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E01B" w14:textId="6416BC03" w:rsidR="00D448B3" w:rsidRPr="00FC11E3" w:rsidRDefault="00D959C9" w:rsidP="0068247F">
      <w:pPr>
        <w:pStyle w:val="Titre"/>
        <w:keepNext w:val="0"/>
        <w:keepLines w:val="0"/>
        <w:tabs>
          <w:tab w:val="left" w:pos="900"/>
        </w:tabs>
        <w:spacing w:before="120" w:after="120" w:line="312" w:lineRule="auto"/>
        <w:rPr>
          <w:b/>
          <w:sz w:val="96"/>
          <w:szCs w:val="80"/>
        </w:rPr>
      </w:pPr>
      <w:r w:rsidRPr="00FC11E3">
        <w:rPr>
          <w:b/>
          <w:sz w:val="96"/>
          <w:szCs w:val="80"/>
        </w:rPr>
        <w:t xml:space="preserve">BrailleSense </w:t>
      </w:r>
      <w:r w:rsidR="00A861D9" w:rsidRPr="00FC11E3">
        <w:rPr>
          <w:b/>
          <w:sz w:val="96"/>
          <w:szCs w:val="80"/>
        </w:rPr>
        <w:t>6</w:t>
      </w:r>
      <w:bookmarkStart w:id="0" w:name="_xf5ec1akeqyq" w:colFirst="0" w:colLast="0"/>
      <w:bookmarkEnd w:id="0"/>
      <w:r w:rsidR="008F44A4">
        <w:rPr>
          <w:b/>
          <w:sz w:val="96"/>
          <w:szCs w:val="80"/>
        </w:rPr>
        <w:t>, 32</w:t>
      </w:r>
      <w:r w:rsidR="006E58ED" w:rsidRPr="00FC11E3">
        <w:rPr>
          <w:b/>
          <w:sz w:val="96"/>
          <w:szCs w:val="80"/>
        </w:rPr>
        <w:br/>
      </w:r>
      <w:r w:rsidRPr="00FC11E3">
        <w:rPr>
          <w:b/>
          <w:sz w:val="96"/>
          <w:szCs w:val="80"/>
        </w:rPr>
        <w:t>Manuel d’utilisation</w:t>
      </w:r>
    </w:p>
    <w:p w14:paraId="6E745805" w14:textId="33E7189E" w:rsidR="00FC11E3" w:rsidRDefault="00FC11E3" w:rsidP="00F14A2A">
      <w:pPr>
        <w:jc w:val="center"/>
      </w:pPr>
    </w:p>
    <w:p w14:paraId="43A83918" w14:textId="77777777" w:rsidR="00451863" w:rsidRPr="00FC11E3" w:rsidRDefault="00451863" w:rsidP="00F14A2A">
      <w:pPr>
        <w:jc w:val="center"/>
      </w:pPr>
    </w:p>
    <w:p w14:paraId="03DD7890" w14:textId="557869F7" w:rsidR="00D448B3" w:rsidRPr="00451863" w:rsidRDefault="00A861D9" w:rsidP="00F14A2A">
      <w:pPr>
        <w:jc w:val="center"/>
        <w:rPr>
          <w:b/>
          <w:sz w:val="28"/>
          <w:szCs w:val="24"/>
        </w:rPr>
      </w:pPr>
      <w:r w:rsidRPr="00451863">
        <w:rPr>
          <w:b/>
          <w:sz w:val="28"/>
          <w:szCs w:val="24"/>
        </w:rPr>
        <w:t>Version française</w:t>
      </w:r>
      <w:bookmarkStart w:id="1" w:name="_kx8gbgs3eoi4" w:colFirst="0" w:colLast="0"/>
      <w:bookmarkEnd w:id="1"/>
      <w:r w:rsidR="00451863" w:rsidRPr="00451863">
        <w:rPr>
          <w:b/>
          <w:sz w:val="28"/>
          <w:szCs w:val="24"/>
        </w:rPr>
        <w:br/>
      </w:r>
      <w:r w:rsidR="0019515F" w:rsidRPr="00451863">
        <w:rPr>
          <w:b/>
          <w:sz w:val="28"/>
          <w:szCs w:val="24"/>
        </w:rPr>
        <w:t>Pour la v</w:t>
      </w:r>
      <w:r w:rsidR="00D959C9" w:rsidRPr="00451863">
        <w:rPr>
          <w:b/>
          <w:sz w:val="28"/>
          <w:szCs w:val="24"/>
        </w:rPr>
        <w:t xml:space="preserve">ersion </w:t>
      </w:r>
      <w:r w:rsidR="00F17572">
        <w:rPr>
          <w:b/>
          <w:sz w:val="28"/>
          <w:szCs w:val="24"/>
        </w:rPr>
        <w:t>3</w:t>
      </w:r>
      <w:r w:rsidRPr="00451863">
        <w:rPr>
          <w:b/>
          <w:sz w:val="28"/>
          <w:szCs w:val="24"/>
        </w:rPr>
        <w:t>.</w:t>
      </w:r>
      <w:r w:rsidR="00F17572">
        <w:rPr>
          <w:b/>
          <w:sz w:val="28"/>
          <w:szCs w:val="24"/>
        </w:rPr>
        <w:t>0</w:t>
      </w:r>
      <w:r w:rsidR="00D959C9" w:rsidRPr="00451863">
        <w:rPr>
          <w:b/>
          <w:sz w:val="28"/>
          <w:szCs w:val="24"/>
        </w:rPr>
        <w:t xml:space="preserve"> </w:t>
      </w:r>
      <w:r w:rsidR="0019515F" w:rsidRPr="00451863">
        <w:rPr>
          <w:b/>
          <w:sz w:val="28"/>
          <w:szCs w:val="24"/>
        </w:rPr>
        <w:t>du logiciel</w:t>
      </w:r>
    </w:p>
    <w:p w14:paraId="6266EB1A" w14:textId="39F0FF91" w:rsidR="00D448B3" w:rsidRDefault="00F244F7" w:rsidP="009A08CC">
      <w:pPr>
        <w:jc w:val="center"/>
      </w:pPr>
      <w:r>
        <w:t>Novembre</w:t>
      </w:r>
      <w:r w:rsidR="0038129A">
        <w:t xml:space="preserve"> 202</w:t>
      </w:r>
      <w:r w:rsidR="001835A7">
        <w:t>5</w:t>
      </w:r>
    </w:p>
    <w:p w14:paraId="21562687" w14:textId="77777777" w:rsidR="00D448B3" w:rsidRDefault="00D448B3" w:rsidP="00F14A2A"/>
    <w:p w14:paraId="7E86B929" w14:textId="77777777" w:rsidR="00D448B3" w:rsidRDefault="00D448B3" w:rsidP="00F14A2A"/>
    <w:p w14:paraId="117A5156" w14:textId="77777777" w:rsidR="00D448B3" w:rsidRDefault="00D448B3" w:rsidP="00F14A2A"/>
    <w:p w14:paraId="1C8EFD6D" w14:textId="77777777" w:rsidR="00D448B3" w:rsidRDefault="00D448B3" w:rsidP="00F14A2A"/>
    <w:p w14:paraId="349D0661" w14:textId="7D9C6191" w:rsidR="00D448B3" w:rsidRDefault="00DA178C" w:rsidP="00F14A2A">
      <w:pPr>
        <w:jc w:val="center"/>
      </w:pPr>
      <w:r>
        <w:rPr>
          <w:noProof/>
        </w:rPr>
        <w:drawing>
          <wp:inline distT="0" distB="0" distL="0" distR="0" wp14:anchorId="7357ED9C" wp14:editId="2C04A818">
            <wp:extent cx="4337050" cy="2891367"/>
            <wp:effectExtent l="0" t="0" r="6350" b="0"/>
            <wp:docPr id="2" name="Image 2" descr="Photo du BrailleSens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du BrailleSense 6">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340827" cy="2893885"/>
                    </a:xfrm>
                    <a:prstGeom prst="rect">
                      <a:avLst/>
                    </a:prstGeom>
                  </pic:spPr>
                </pic:pic>
              </a:graphicData>
            </a:graphic>
          </wp:inline>
        </w:drawing>
      </w:r>
    </w:p>
    <w:p w14:paraId="070A9188" w14:textId="77777777" w:rsidR="00D448B3" w:rsidRDefault="00D448B3" w:rsidP="00F14A2A"/>
    <w:p w14:paraId="3B7DBD2A" w14:textId="77777777" w:rsidR="00D448B3" w:rsidRDefault="00D448B3" w:rsidP="00F14A2A"/>
    <w:p w14:paraId="30F14D96" w14:textId="77777777" w:rsidR="00D448B3" w:rsidRDefault="00D448B3" w:rsidP="00F14A2A"/>
    <w:p w14:paraId="343A44CA" w14:textId="12E368F4" w:rsidR="00D448B3" w:rsidRPr="00F4371C" w:rsidRDefault="00D959C9" w:rsidP="00F14A2A">
      <w:pPr>
        <w:tabs>
          <w:tab w:val="left" w:pos="900"/>
        </w:tabs>
        <w:spacing w:before="120" w:after="120" w:line="312" w:lineRule="auto"/>
        <w:jc w:val="center"/>
        <w:rPr>
          <w:lang w:val="en-GB"/>
        </w:rPr>
      </w:pPr>
      <w:bookmarkStart w:id="2" w:name="_uaq0ee6lxes9" w:colFirst="0" w:colLast="0"/>
      <w:bookmarkEnd w:id="2"/>
      <w:r w:rsidRPr="00C66B5D">
        <w:rPr>
          <w:rFonts w:eastAsiaTheme="minorEastAsia"/>
          <w:b/>
          <w:kern w:val="2"/>
          <w:sz w:val="52"/>
          <w:szCs w:val="52"/>
          <w:lang w:val="en-US" w:eastAsia="ko-KR"/>
        </w:rPr>
        <w:t>SELVAS Healthcare, Inc.</w:t>
      </w:r>
    </w:p>
    <w:p w14:paraId="3A6DD64B" w14:textId="77777777" w:rsidR="00D448B3" w:rsidRPr="00F4371C" w:rsidRDefault="00D959C9" w:rsidP="00F14A2A">
      <w:pPr>
        <w:pStyle w:val="Sous-titre"/>
        <w:spacing w:line="240" w:lineRule="auto"/>
        <w:jc w:val="center"/>
        <w:rPr>
          <w:sz w:val="24"/>
          <w:szCs w:val="24"/>
          <w:lang w:val="en-GB"/>
        </w:rPr>
      </w:pPr>
      <w:bookmarkStart w:id="3" w:name="_2h1gjude7p94" w:colFirst="0" w:colLast="0"/>
      <w:bookmarkEnd w:id="3"/>
      <w:r w:rsidRPr="00F4371C">
        <w:rPr>
          <w:sz w:val="24"/>
          <w:szCs w:val="24"/>
          <w:lang w:val="en-GB"/>
        </w:rPr>
        <w:t>155, Sinseong-ro, Yuseong-gu, Daejeon, Corée 34109</w:t>
      </w:r>
    </w:p>
    <w:p w14:paraId="22C2DE14" w14:textId="49C47932" w:rsidR="00D448B3" w:rsidRPr="00F4371C" w:rsidRDefault="00D448B3" w:rsidP="00F14A2A">
      <w:pPr>
        <w:spacing w:line="360" w:lineRule="auto"/>
        <w:rPr>
          <w:szCs w:val="24"/>
          <w:lang w:val="en-GB"/>
        </w:rPr>
      </w:pPr>
    </w:p>
    <w:p w14:paraId="28CE6F26" w14:textId="77777777" w:rsidR="00EB4E28" w:rsidRPr="005A348E" w:rsidRDefault="00EB4E28" w:rsidP="00F14A2A">
      <w:pPr>
        <w:widowControl w:val="0"/>
        <w:wordWrap w:val="0"/>
        <w:autoSpaceDE w:val="0"/>
        <w:autoSpaceDN w:val="0"/>
        <w:spacing w:line="360" w:lineRule="auto"/>
        <w:rPr>
          <w:b/>
          <w:sz w:val="28"/>
        </w:rPr>
      </w:pPr>
      <w:bookmarkStart w:id="4" w:name="_i5fb1l3sh8qu" w:colFirst="0" w:colLast="0"/>
      <w:bookmarkStart w:id="5" w:name="_ii1sd1hsseoi" w:colFirst="0" w:colLast="0"/>
      <w:bookmarkStart w:id="6" w:name="_2sfi88ci7q6c" w:colFirst="0" w:colLast="0"/>
      <w:bookmarkEnd w:id="4"/>
      <w:bookmarkEnd w:id="5"/>
      <w:bookmarkEnd w:id="6"/>
      <w:r w:rsidRPr="005A348E">
        <w:rPr>
          <w:b/>
          <w:sz w:val="28"/>
        </w:rPr>
        <w:lastRenderedPageBreak/>
        <w:t>Précautions de sécurité</w:t>
      </w:r>
    </w:p>
    <w:p w14:paraId="128ABC08" w14:textId="1CA007B5" w:rsidR="00D448B3" w:rsidRDefault="00D448B3" w:rsidP="00F14A2A">
      <w:pPr>
        <w:rPr>
          <w:szCs w:val="24"/>
        </w:rPr>
      </w:pPr>
    </w:p>
    <w:p w14:paraId="6F5C2D5C" w14:textId="5C0627B2" w:rsidR="00D448B3" w:rsidRDefault="00D959C9" w:rsidP="00F14A2A">
      <w:pPr>
        <w:rPr>
          <w:szCs w:val="24"/>
        </w:rPr>
      </w:pPr>
      <w:r>
        <w:rPr>
          <w:szCs w:val="24"/>
        </w:rPr>
        <w:t>Pour votre sécurité et la protection du BrailleSense</w:t>
      </w:r>
      <w:r w:rsidR="00CA2C81">
        <w:rPr>
          <w:szCs w:val="24"/>
        </w:rPr>
        <w:t xml:space="preserve"> 6</w:t>
      </w:r>
      <w:r>
        <w:rPr>
          <w:szCs w:val="24"/>
        </w:rPr>
        <w:t>, veuillez lire et respecter les précautions de sécurité suivantes.</w:t>
      </w:r>
    </w:p>
    <w:p w14:paraId="3E4513F0" w14:textId="3688E75C" w:rsidR="00D448B3" w:rsidRDefault="00D959C9" w:rsidP="00F14A2A">
      <w:pPr>
        <w:numPr>
          <w:ilvl w:val="0"/>
          <w:numId w:val="31"/>
        </w:numPr>
        <w:ind w:left="0" w:firstLine="0"/>
        <w:rPr>
          <w:szCs w:val="24"/>
        </w:rPr>
      </w:pPr>
      <w:r>
        <w:rPr>
          <w:szCs w:val="24"/>
        </w:rPr>
        <w:t xml:space="preserve">La tension d'entrée de l'adaptateur secteur est de 100V - 240V, et la sortie est </w:t>
      </w:r>
      <w:r w:rsidR="00583D4B">
        <w:rPr>
          <w:szCs w:val="24"/>
        </w:rPr>
        <w:t xml:space="preserve">en courant continu </w:t>
      </w:r>
      <w:r>
        <w:rPr>
          <w:szCs w:val="24"/>
        </w:rPr>
        <w:t>de 5V / 2A</w:t>
      </w:r>
      <w:r w:rsidR="00583D4B">
        <w:rPr>
          <w:szCs w:val="24"/>
        </w:rPr>
        <w:t xml:space="preserve"> à 9V 2A</w:t>
      </w:r>
      <w:r>
        <w:rPr>
          <w:szCs w:val="24"/>
        </w:rPr>
        <w:t>.</w:t>
      </w:r>
    </w:p>
    <w:p w14:paraId="7B1ABF37" w14:textId="670BF7E4" w:rsidR="00D448B3" w:rsidRDefault="00D959C9" w:rsidP="00F14A2A">
      <w:pPr>
        <w:numPr>
          <w:ilvl w:val="0"/>
          <w:numId w:val="31"/>
        </w:numPr>
        <w:ind w:left="0" w:firstLine="0"/>
        <w:rPr>
          <w:szCs w:val="24"/>
        </w:rPr>
      </w:pPr>
      <w:r>
        <w:rPr>
          <w:szCs w:val="24"/>
        </w:rPr>
        <w:t xml:space="preserve">Lorsque le BrailleSense </w:t>
      </w:r>
      <w:r w:rsidR="00CA2C81">
        <w:rPr>
          <w:szCs w:val="24"/>
        </w:rPr>
        <w:t>6</w:t>
      </w:r>
      <w:r>
        <w:rPr>
          <w:szCs w:val="24"/>
        </w:rPr>
        <w:t xml:space="preserve"> est expédié, la batterie peut </w:t>
      </w:r>
      <w:r w:rsidR="00C6271C">
        <w:rPr>
          <w:szCs w:val="24"/>
        </w:rPr>
        <w:t xml:space="preserve">avoir été </w:t>
      </w:r>
      <w:r>
        <w:rPr>
          <w:szCs w:val="24"/>
        </w:rPr>
        <w:t>emballée séparément de l'appareil pour éviter tout dommage. Lorsque vous utilise</w:t>
      </w:r>
      <w:r w:rsidR="00FE26FB">
        <w:rPr>
          <w:szCs w:val="24"/>
        </w:rPr>
        <w:t>re</w:t>
      </w:r>
      <w:r>
        <w:rPr>
          <w:szCs w:val="24"/>
        </w:rPr>
        <w:t xml:space="preserve">z le BrailleSense </w:t>
      </w:r>
      <w:r w:rsidR="00CA2C81">
        <w:rPr>
          <w:szCs w:val="24"/>
        </w:rPr>
        <w:t>6</w:t>
      </w:r>
      <w:r>
        <w:rPr>
          <w:szCs w:val="24"/>
        </w:rPr>
        <w:t xml:space="preserve"> pour la première fois, vous devrez peut-être ouvrir l'emballage, retirer la batterie et l'insérer dans l'emplacement de la batterie sous l'appareil (</w:t>
      </w:r>
      <w:r w:rsidR="006608E3">
        <w:rPr>
          <w:szCs w:val="24"/>
        </w:rPr>
        <w:t>v</w:t>
      </w:r>
      <w:r>
        <w:rPr>
          <w:szCs w:val="24"/>
        </w:rPr>
        <w:t>o</w:t>
      </w:r>
      <w:r w:rsidR="00F44B98">
        <w:rPr>
          <w:szCs w:val="24"/>
        </w:rPr>
        <w:t>yez</w:t>
      </w:r>
      <w:r>
        <w:rPr>
          <w:szCs w:val="24"/>
        </w:rPr>
        <w:t xml:space="preserve"> la section </w:t>
      </w:r>
      <w:r w:rsidR="000F04B6">
        <w:rPr>
          <w:szCs w:val="24"/>
        </w:rPr>
        <w:fldChar w:fldCharType="begin"/>
      </w:r>
      <w:r w:rsidR="000F04B6">
        <w:rPr>
          <w:szCs w:val="24"/>
        </w:rPr>
        <w:instrText xml:space="preserve"> REF _Ref84416078 \w \p \h </w:instrText>
      </w:r>
      <w:r w:rsidR="00F14A2A">
        <w:rPr>
          <w:szCs w:val="24"/>
        </w:rPr>
        <w:instrText xml:space="preserve"> \* MERGEFORMAT </w:instrText>
      </w:r>
      <w:r w:rsidR="000F04B6">
        <w:rPr>
          <w:szCs w:val="24"/>
        </w:rPr>
      </w:r>
      <w:r w:rsidR="000F04B6">
        <w:rPr>
          <w:szCs w:val="24"/>
        </w:rPr>
        <w:fldChar w:fldCharType="separate"/>
      </w:r>
      <w:r w:rsidR="001C425C">
        <w:rPr>
          <w:szCs w:val="24"/>
        </w:rPr>
        <w:t>2.4 ci-dessous</w:t>
      </w:r>
      <w:r w:rsidR="000F04B6">
        <w:rPr>
          <w:szCs w:val="24"/>
        </w:rPr>
        <w:fldChar w:fldCharType="end"/>
      </w:r>
      <w:r w:rsidR="000F04B6">
        <w:rPr>
          <w:szCs w:val="24"/>
        </w:rPr>
        <w:t xml:space="preserve"> </w:t>
      </w:r>
      <w:r>
        <w:rPr>
          <w:szCs w:val="24"/>
        </w:rPr>
        <w:t>pour plus de détails sur l'insertion de la batterie</w:t>
      </w:r>
      <w:r w:rsidR="0046325D">
        <w:rPr>
          <w:szCs w:val="24"/>
        </w:rPr>
        <w:t>)</w:t>
      </w:r>
      <w:r>
        <w:rPr>
          <w:szCs w:val="24"/>
        </w:rPr>
        <w:t xml:space="preserve">. Il est possible que le revendeur ou le distributeur chez qui vous avez acheté le BrailleSense </w:t>
      </w:r>
      <w:r w:rsidR="00CA2C81">
        <w:rPr>
          <w:szCs w:val="24"/>
        </w:rPr>
        <w:t>6</w:t>
      </w:r>
      <w:r>
        <w:rPr>
          <w:szCs w:val="24"/>
        </w:rPr>
        <w:t xml:space="preserve"> l'ait déjà fait pour vous. Il se peut que la batterie ne soit pas complètement chargée à l'expédition. Avant d'utiliser le BrailleSense </w:t>
      </w:r>
      <w:r w:rsidR="00CA2C81">
        <w:rPr>
          <w:szCs w:val="24"/>
        </w:rPr>
        <w:t>6</w:t>
      </w:r>
      <w:r>
        <w:rPr>
          <w:szCs w:val="24"/>
        </w:rPr>
        <w:t>, assurez-vous que la batterie est complètement chargée.</w:t>
      </w:r>
    </w:p>
    <w:p w14:paraId="4C26A9CD" w14:textId="7D253CD9" w:rsidR="00D448B3" w:rsidRDefault="00D959C9" w:rsidP="00F14A2A">
      <w:pPr>
        <w:numPr>
          <w:ilvl w:val="0"/>
          <w:numId w:val="31"/>
        </w:numPr>
        <w:ind w:left="0" w:firstLine="0"/>
        <w:rPr>
          <w:szCs w:val="24"/>
        </w:rPr>
      </w:pPr>
      <w:r>
        <w:rPr>
          <w:szCs w:val="24"/>
        </w:rPr>
        <w:t xml:space="preserve">Lorsque vous utilisez le BrailleSense </w:t>
      </w:r>
      <w:r w:rsidR="00CA2C81">
        <w:rPr>
          <w:szCs w:val="24"/>
        </w:rPr>
        <w:t>6</w:t>
      </w:r>
      <w:r>
        <w:rPr>
          <w:szCs w:val="24"/>
        </w:rPr>
        <w:t xml:space="preserve"> avec la batterie pour la première fois, il se peut que l'état de la batterie ne s'affiche pas correctement. Pour éviter cela, laissez le BrailleSense </w:t>
      </w:r>
      <w:r w:rsidR="00CA2C81">
        <w:rPr>
          <w:szCs w:val="24"/>
        </w:rPr>
        <w:t>6</w:t>
      </w:r>
      <w:r>
        <w:rPr>
          <w:szCs w:val="24"/>
        </w:rPr>
        <w:t xml:space="preserve"> allumé et connecté à l'adaptateur secteur pendant environ cinq heures. Si vous voulez, vous pouvez utiliser le BrailleSense </w:t>
      </w:r>
      <w:r w:rsidR="00CA2C81">
        <w:rPr>
          <w:szCs w:val="24"/>
        </w:rPr>
        <w:t>6</w:t>
      </w:r>
      <w:r>
        <w:rPr>
          <w:szCs w:val="24"/>
        </w:rPr>
        <w:t xml:space="preserve"> immédiatement pendant que la batterie se recharge.</w:t>
      </w:r>
    </w:p>
    <w:p w14:paraId="3EB81D07" w14:textId="77777777" w:rsidR="00871EB5" w:rsidRDefault="00D959C9" w:rsidP="00F14A2A">
      <w:pPr>
        <w:numPr>
          <w:ilvl w:val="0"/>
          <w:numId w:val="31"/>
        </w:numPr>
        <w:ind w:left="0" w:firstLine="0"/>
        <w:rPr>
          <w:szCs w:val="24"/>
        </w:rPr>
      </w:pPr>
      <w:r>
        <w:rPr>
          <w:szCs w:val="24"/>
        </w:rPr>
        <w:t>Si vous voulez ou devez retirer la batterie de l'appareil, éteignez</w:t>
      </w:r>
      <w:r w:rsidR="00871EB5">
        <w:rPr>
          <w:szCs w:val="24"/>
        </w:rPr>
        <w:t>-le</w:t>
      </w:r>
      <w:r>
        <w:rPr>
          <w:szCs w:val="24"/>
        </w:rPr>
        <w:t>, puis retirez la batterie. Si l'appareil est connecté au secteur, avant de réinsérer la batterie dans l'appareil, assurez-vous que l'alimentation est coupée.</w:t>
      </w:r>
    </w:p>
    <w:p w14:paraId="5BE11EF1" w14:textId="663D5277" w:rsidR="00D448B3" w:rsidRPr="00871EB5" w:rsidRDefault="00D959C9" w:rsidP="00F14A2A">
      <w:pPr>
        <w:numPr>
          <w:ilvl w:val="0"/>
          <w:numId w:val="31"/>
        </w:numPr>
        <w:ind w:left="0" w:firstLine="0"/>
        <w:rPr>
          <w:szCs w:val="24"/>
        </w:rPr>
      </w:pPr>
      <w:r w:rsidRPr="00871EB5">
        <w:rPr>
          <w:szCs w:val="24"/>
        </w:rPr>
        <w:t xml:space="preserve">Il y a un risque d'explosion si la batterie est remplacée par un type incorrect. </w:t>
      </w:r>
      <w:r w:rsidR="00970F5E" w:rsidRPr="00871EB5">
        <w:rPr>
          <w:szCs w:val="24"/>
        </w:rPr>
        <w:t>Veuillez</w:t>
      </w:r>
      <w:r w:rsidR="00E337F8">
        <w:rPr>
          <w:szCs w:val="24"/>
        </w:rPr>
        <w:t xml:space="preserve"> </w:t>
      </w:r>
      <w:r w:rsidR="00970F5E" w:rsidRPr="00871EB5">
        <w:rPr>
          <w:szCs w:val="24"/>
        </w:rPr>
        <w:t>vous</w:t>
      </w:r>
      <w:r w:rsidRPr="00871EB5">
        <w:rPr>
          <w:szCs w:val="24"/>
        </w:rPr>
        <w:t xml:space="preserve"> assurer de n'utiliser que des batteries produites spécifiquement pour le BrailleSense </w:t>
      </w:r>
      <w:r w:rsidR="00CA2C81" w:rsidRPr="00871EB5">
        <w:rPr>
          <w:szCs w:val="24"/>
        </w:rPr>
        <w:t>6</w:t>
      </w:r>
      <w:r w:rsidRPr="00871EB5">
        <w:rPr>
          <w:szCs w:val="24"/>
        </w:rPr>
        <w:t xml:space="preserve"> par SELVAS Healthcare. </w:t>
      </w:r>
      <w:r w:rsidR="00970F5E" w:rsidRPr="00871EB5">
        <w:rPr>
          <w:szCs w:val="24"/>
        </w:rPr>
        <w:t>Veuillez</w:t>
      </w:r>
      <w:r w:rsidR="001F1F41">
        <w:rPr>
          <w:szCs w:val="24"/>
        </w:rPr>
        <w:t xml:space="preserve"> </w:t>
      </w:r>
      <w:r w:rsidR="00970F5E" w:rsidRPr="00871EB5">
        <w:rPr>
          <w:szCs w:val="24"/>
        </w:rPr>
        <w:t>vous</w:t>
      </w:r>
      <w:r w:rsidRPr="00871EB5">
        <w:rPr>
          <w:szCs w:val="24"/>
        </w:rPr>
        <w:t xml:space="preserve"> débarrasser des batteries usagées conformément aux instructions.</w:t>
      </w:r>
    </w:p>
    <w:p w14:paraId="666CF49E" w14:textId="77777777" w:rsidR="00D448B3" w:rsidRDefault="00D959C9" w:rsidP="00F14A2A">
      <w:pPr>
        <w:numPr>
          <w:ilvl w:val="0"/>
          <w:numId w:val="31"/>
        </w:numPr>
        <w:ind w:left="0" w:firstLine="0"/>
        <w:rPr>
          <w:szCs w:val="24"/>
        </w:rPr>
      </w:pPr>
      <w:r>
        <w:rPr>
          <w:szCs w:val="24"/>
        </w:rPr>
        <w:t>Si la durée d'utilisation est inférieure à 50% par rapport à la durée de fonctionnement de la batterie indiquée dans les spécifications du produit, même après une charge complète, il est recommandé de remplacer la batterie.</w:t>
      </w:r>
    </w:p>
    <w:p w14:paraId="7CF145E9" w14:textId="77777777" w:rsidR="00D448B3" w:rsidRDefault="00D959C9" w:rsidP="00F14A2A">
      <w:pPr>
        <w:numPr>
          <w:ilvl w:val="0"/>
          <w:numId w:val="31"/>
        </w:numPr>
        <w:ind w:left="0" w:firstLine="0"/>
        <w:rPr>
          <w:szCs w:val="24"/>
        </w:rPr>
      </w:pPr>
      <w:r>
        <w:rPr>
          <w:szCs w:val="24"/>
        </w:rPr>
        <w:t>Il est recommandé de retirer et de ranger la batterie séparément du produit pendant de longues périodes d'inutilisation.</w:t>
      </w:r>
    </w:p>
    <w:p w14:paraId="4F13E6CB" w14:textId="237FE055" w:rsidR="00D448B3" w:rsidRDefault="00D959C9" w:rsidP="00F14A2A">
      <w:pPr>
        <w:numPr>
          <w:ilvl w:val="0"/>
          <w:numId w:val="31"/>
        </w:numPr>
        <w:ind w:left="0" w:firstLine="0"/>
        <w:rPr>
          <w:szCs w:val="24"/>
        </w:rPr>
      </w:pPr>
      <w:r>
        <w:rPr>
          <w:szCs w:val="24"/>
        </w:rPr>
        <w:t>Si vous percez le produit ou la batterie à l'aide d'une pointe, ou si vous les dé</w:t>
      </w:r>
      <w:r w:rsidR="004A7E3C">
        <w:rPr>
          <w:szCs w:val="24"/>
        </w:rPr>
        <w:t>sassemble</w:t>
      </w:r>
      <w:r>
        <w:rPr>
          <w:szCs w:val="24"/>
        </w:rPr>
        <w:t>z, cela peut provoquer un choc électrique, une explosion ou un incendie.</w:t>
      </w:r>
    </w:p>
    <w:p w14:paraId="4989C9FE" w14:textId="067F8576" w:rsidR="00D448B3" w:rsidRDefault="00D959C9" w:rsidP="00F14A2A">
      <w:pPr>
        <w:numPr>
          <w:ilvl w:val="0"/>
          <w:numId w:val="31"/>
        </w:numPr>
        <w:ind w:left="0" w:firstLine="0"/>
        <w:rPr>
          <w:szCs w:val="24"/>
        </w:rPr>
      </w:pPr>
      <w:r>
        <w:rPr>
          <w:szCs w:val="24"/>
        </w:rPr>
        <w:t xml:space="preserve">Lorsque vous utilisez le BrailleSense </w:t>
      </w:r>
      <w:r w:rsidR="00CA2C81">
        <w:rPr>
          <w:szCs w:val="24"/>
        </w:rPr>
        <w:t>6</w:t>
      </w:r>
      <w:r>
        <w:rPr>
          <w:szCs w:val="24"/>
        </w:rPr>
        <w:t xml:space="preserve"> sur batterie, l'état de la batterie restante est annoncé lorsque la charge de la batterie est faible. Lorsque la charge de la batterie tombe en dessous de 15 %, branchez l'adaptateur secteur à l'appareil pour le recharger. Si la charge restante de la batterie tombe à cinq pour cent et que l'appareil n'est pas connecté à l'adaptateur secteur, le BrailleSense </w:t>
      </w:r>
      <w:r w:rsidR="00CA2C81">
        <w:rPr>
          <w:szCs w:val="24"/>
        </w:rPr>
        <w:t>6</w:t>
      </w:r>
      <w:r>
        <w:rPr>
          <w:szCs w:val="24"/>
        </w:rPr>
        <w:t xml:space="preserve"> passe en mode veille une minute après l'annonce de l'état de la batterie. Si le niveau de la batterie tombe à 2 %, l'appareil s'éteint pour préserver les réglages, etc</w:t>
      </w:r>
      <w:r w:rsidR="00524BFA">
        <w:rPr>
          <w:szCs w:val="24"/>
        </w:rPr>
        <w:t>.</w:t>
      </w:r>
      <w:r w:rsidR="008D63D9">
        <w:rPr>
          <w:szCs w:val="24"/>
        </w:rPr>
        <w:t>.</w:t>
      </w:r>
      <w:r>
        <w:rPr>
          <w:szCs w:val="24"/>
        </w:rPr>
        <w:t xml:space="preserve"> L’autonomie de la batterie par charge varie en fonction des options que vous avez définies et du nombre et du type de tâches que vous exécutez.</w:t>
      </w:r>
    </w:p>
    <w:p w14:paraId="461703B8" w14:textId="03A360A3" w:rsidR="00D448B3" w:rsidRDefault="00D959C9" w:rsidP="00F14A2A">
      <w:pPr>
        <w:numPr>
          <w:ilvl w:val="0"/>
          <w:numId w:val="31"/>
        </w:numPr>
        <w:ind w:left="0" w:firstLine="0"/>
        <w:rPr>
          <w:szCs w:val="24"/>
        </w:rPr>
      </w:pPr>
      <w:r>
        <w:rPr>
          <w:szCs w:val="24"/>
        </w:rPr>
        <w:lastRenderedPageBreak/>
        <w:t xml:space="preserve">Votre BrailleSense </w:t>
      </w:r>
      <w:r w:rsidR="00CA2C81">
        <w:rPr>
          <w:szCs w:val="24"/>
        </w:rPr>
        <w:t>6</w:t>
      </w:r>
      <w:r>
        <w:rPr>
          <w:szCs w:val="24"/>
        </w:rPr>
        <w:t xml:space="preserve"> doit être manipulé avec soin. Le BrailleSense </w:t>
      </w:r>
      <w:r w:rsidR="00CA2C81">
        <w:rPr>
          <w:szCs w:val="24"/>
        </w:rPr>
        <w:t>6</w:t>
      </w:r>
      <w:r>
        <w:rPr>
          <w:szCs w:val="24"/>
        </w:rPr>
        <w:t xml:space="preserve"> est une machine très délicate. Veuillez manipuler l'appareil de manière appropriée et prudente. Le BrailleSense </w:t>
      </w:r>
      <w:r w:rsidR="00CA2C81">
        <w:rPr>
          <w:szCs w:val="24"/>
        </w:rPr>
        <w:t>6</w:t>
      </w:r>
      <w:r>
        <w:rPr>
          <w:szCs w:val="24"/>
        </w:rPr>
        <w:t xml:space="preserve"> est très sensible à la poussière. Assurez-vous de le garder à l'écart des environnements poussiéreux.</w:t>
      </w:r>
    </w:p>
    <w:p w14:paraId="7BF679A4" w14:textId="459DB69D" w:rsidR="00D448B3" w:rsidRDefault="00D959C9" w:rsidP="00F14A2A">
      <w:pPr>
        <w:numPr>
          <w:ilvl w:val="0"/>
          <w:numId w:val="31"/>
        </w:numPr>
        <w:ind w:left="0" w:firstLine="0"/>
        <w:rPr>
          <w:szCs w:val="24"/>
        </w:rPr>
      </w:pPr>
      <w:r>
        <w:rPr>
          <w:szCs w:val="24"/>
        </w:rPr>
        <w:t xml:space="preserve">Les cellules braille sont des parties très sensibles et complexes. Si les cellules </w:t>
      </w:r>
      <w:r w:rsidR="004D273F">
        <w:rPr>
          <w:szCs w:val="24"/>
        </w:rPr>
        <w:t>b</w:t>
      </w:r>
      <w:r>
        <w:rPr>
          <w:szCs w:val="24"/>
        </w:rPr>
        <w:t xml:space="preserve">raille ne fonctionnent pas correctement en raison de la présence de poussière ou pour toute autre raison, veuillez contacter notre centre de réparation ou le revendeur chez qui vous avez acheté le BrailleSense </w:t>
      </w:r>
      <w:r w:rsidR="00CA2C81">
        <w:rPr>
          <w:szCs w:val="24"/>
        </w:rPr>
        <w:t>6</w:t>
      </w:r>
      <w:r>
        <w:rPr>
          <w:szCs w:val="24"/>
        </w:rPr>
        <w:t xml:space="preserve"> pour obtenir de l'aide.</w:t>
      </w:r>
    </w:p>
    <w:p w14:paraId="39A57394" w14:textId="385EADEA" w:rsidR="00D448B3" w:rsidRDefault="00D959C9" w:rsidP="00F14A2A">
      <w:pPr>
        <w:numPr>
          <w:ilvl w:val="0"/>
          <w:numId w:val="31"/>
        </w:numPr>
        <w:ind w:left="0" w:firstLine="0"/>
        <w:rPr>
          <w:szCs w:val="24"/>
        </w:rPr>
      </w:pPr>
      <w:r>
        <w:rPr>
          <w:szCs w:val="24"/>
        </w:rPr>
        <w:t xml:space="preserve">Vous devriez enregistrer votre BrailleSense </w:t>
      </w:r>
      <w:r w:rsidR="00CA2C81">
        <w:rPr>
          <w:szCs w:val="24"/>
        </w:rPr>
        <w:t>6</w:t>
      </w:r>
      <w:r>
        <w:rPr>
          <w:szCs w:val="24"/>
        </w:rPr>
        <w:t xml:space="preserve"> afin d'assurer la maintenance, le service et la mise à jour des informations. Consultez votre revendeur pour savoir si vous devez suivre une procédure spéciale.</w:t>
      </w:r>
    </w:p>
    <w:p w14:paraId="1B4FB6EE" w14:textId="15859615" w:rsidR="00D448B3" w:rsidRDefault="00D959C9" w:rsidP="00F14A2A">
      <w:pPr>
        <w:numPr>
          <w:ilvl w:val="0"/>
          <w:numId w:val="31"/>
        </w:numPr>
        <w:ind w:left="0" w:firstLine="0"/>
        <w:rPr>
          <w:szCs w:val="24"/>
        </w:rPr>
      </w:pPr>
      <w:r>
        <w:rPr>
          <w:szCs w:val="24"/>
        </w:rPr>
        <w:t>Ne dé</w:t>
      </w:r>
      <w:r w:rsidR="009525EB">
        <w:rPr>
          <w:szCs w:val="24"/>
        </w:rPr>
        <w:t>sassembl</w:t>
      </w:r>
      <w:r>
        <w:rPr>
          <w:szCs w:val="24"/>
        </w:rPr>
        <w:t xml:space="preserve">ez pas le BrailleSense </w:t>
      </w:r>
      <w:r w:rsidR="00CA2C81">
        <w:rPr>
          <w:szCs w:val="24"/>
        </w:rPr>
        <w:t>6</w:t>
      </w:r>
      <w:r>
        <w:rPr>
          <w:szCs w:val="24"/>
        </w:rPr>
        <w:t xml:space="preserve"> vous-même. Ne laissez personne d'autre qui n'est pas autorisé par HIMS démonter le BrailleSense </w:t>
      </w:r>
      <w:r w:rsidR="00CA2C81">
        <w:rPr>
          <w:szCs w:val="24"/>
        </w:rPr>
        <w:t>6</w:t>
      </w:r>
      <w:r>
        <w:rPr>
          <w:szCs w:val="24"/>
        </w:rPr>
        <w:t>. Si une personne non qualifiée démonte l'appareil, de sérieux dommages peuvent survenir. Si une personne non autorisée dé</w:t>
      </w:r>
      <w:r w:rsidR="002D6D8D">
        <w:rPr>
          <w:szCs w:val="24"/>
        </w:rPr>
        <w:t>sassembl</w:t>
      </w:r>
      <w:r>
        <w:rPr>
          <w:szCs w:val="24"/>
        </w:rPr>
        <w:t xml:space="preserve">e l'appareil, il est exclu de tout entretien gratuit et la garantie devient caduque. Si un liquide ou une force extérieure endommage l'appareil, il peut également être exclu de l'entretien gratuit, même si le dommage survient pendant la période de garantie. Le BrailleSense </w:t>
      </w:r>
      <w:r w:rsidR="00CA2C81">
        <w:rPr>
          <w:szCs w:val="24"/>
        </w:rPr>
        <w:t>6</w:t>
      </w:r>
      <w:r>
        <w:rPr>
          <w:szCs w:val="24"/>
        </w:rPr>
        <w:t xml:space="preserve"> contient un indicateur </w:t>
      </w:r>
      <w:r w:rsidR="00A91FC4">
        <w:rPr>
          <w:szCs w:val="24"/>
        </w:rPr>
        <w:t xml:space="preserve">autocollant </w:t>
      </w:r>
      <w:r>
        <w:rPr>
          <w:szCs w:val="24"/>
        </w:rPr>
        <w:t>de contact liquide qui changera de couleur si l'appareil entre en contact avec de l'eau ou d'autres liquides. Cet indicateur ne s'activera pas dans des conditions humides ou d'autres conditions qui correspondent aux exigences environnementales normales du produit.</w:t>
      </w:r>
    </w:p>
    <w:p w14:paraId="5C298AD9" w14:textId="46F23170" w:rsidR="00D448B3" w:rsidRDefault="00D959C9" w:rsidP="00F14A2A">
      <w:pPr>
        <w:numPr>
          <w:ilvl w:val="0"/>
          <w:numId w:val="31"/>
        </w:numPr>
        <w:ind w:left="0" w:firstLine="0"/>
        <w:rPr>
          <w:szCs w:val="24"/>
        </w:rPr>
      </w:pPr>
      <w:r>
        <w:rPr>
          <w:szCs w:val="24"/>
        </w:rPr>
        <w:t xml:space="preserve">Ne laissez pas votre BrailleSense </w:t>
      </w:r>
      <w:r w:rsidR="00CA2C81">
        <w:rPr>
          <w:szCs w:val="24"/>
        </w:rPr>
        <w:t>6</w:t>
      </w:r>
      <w:r>
        <w:rPr>
          <w:szCs w:val="24"/>
        </w:rPr>
        <w:t xml:space="preserve"> dans un environnement fermé et à haute température, comme à l'intérieur d'une voiture par une chaude journée d'été, car la batterie peut être endommagée ou prendre feu. Veuillez ne pas laisser votre BrailleSense </w:t>
      </w:r>
      <w:r w:rsidR="00CA2C81">
        <w:rPr>
          <w:szCs w:val="24"/>
        </w:rPr>
        <w:t>6</w:t>
      </w:r>
      <w:r>
        <w:rPr>
          <w:szCs w:val="24"/>
        </w:rPr>
        <w:t xml:space="preserve"> dans de tels environnements pendant de longues périodes de temps.</w:t>
      </w:r>
    </w:p>
    <w:p w14:paraId="40C07E20" w14:textId="77777777" w:rsidR="00D448B3" w:rsidRDefault="00D959C9" w:rsidP="00F14A2A">
      <w:pPr>
        <w:numPr>
          <w:ilvl w:val="0"/>
          <w:numId w:val="31"/>
        </w:numPr>
        <w:ind w:left="0" w:firstLine="0"/>
        <w:rPr>
          <w:szCs w:val="24"/>
        </w:rPr>
      </w:pPr>
      <w:r>
        <w:rPr>
          <w:szCs w:val="24"/>
        </w:rPr>
        <w:t>Pour éviter d'éventuels dommages à votre audition, n'écoutez pas le son à des niveaux de volume élevés pendant de longues périodes.</w:t>
      </w:r>
    </w:p>
    <w:p w14:paraId="02F27FA4" w14:textId="77777777" w:rsidR="00D448B3" w:rsidRDefault="00D959C9" w:rsidP="00F14A2A">
      <w:pPr>
        <w:rPr>
          <w:szCs w:val="24"/>
        </w:rPr>
      </w:pPr>
      <w:r>
        <w:rPr>
          <w:szCs w:val="24"/>
        </w:rPr>
        <w:t>L'utilisation est soumise aux deux conditions suivantes.</w:t>
      </w:r>
    </w:p>
    <w:p w14:paraId="2C177811" w14:textId="77777777" w:rsidR="005D1264" w:rsidRPr="005D1264" w:rsidRDefault="00D959C9" w:rsidP="00F14A2A">
      <w:pPr>
        <w:pStyle w:val="Paragraphedeliste"/>
        <w:numPr>
          <w:ilvl w:val="0"/>
          <w:numId w:val="35"/>
        </w:numPr>
        <w:rPr>
          <w:szCs w:val="24"/>
        </w:rPr>
      </w:pPr>
      <w:r w:rsidRPr="005D1264">
        <w:rPr>
          <w:szCs w:val="24"/>
        </w:rPr>
        <w:t>Cet appareil ne doit pas causer d'interférences nuisibles, et</w:t>
      </w:r>
    </w:p>
    <w:p w14:paraId="1B65F494" w14:textId="77777777" w:rsidR="00D448B3" w:rsidRPr="005D1264" w:rsidRDefault="00D959C9" w:rsidP="00F14A2A">
      <w:pPr>
        <w:pStyle w:val="Paragraphedeliste"/>
        <w:numPr>
          <w:ilvl w:val="0"/>
          <w:numId w:val="35"/>
        </w:numPr>
        <w:rPr>
          <w:szCs w:val="24"/>
        </w:rPr>
      </w:pPr>
      <w:r w:rsidRPr="005D1264">
        <w:rPr>
          <w:szCs w:val="24"/>
        </w:rPr>
        <w:t>Cet appareil doit accepter toute interférence reçue, y compris les interférences qui peuvent causer un fonctionnement non désiré.</w:t>
      </w:r>
    </w:p>
    <w:p w14:paraId="3164986D" w14:textId="77777777" w:rsidR="00D448B3" w:rsidRDefault="00D959C9" w:rsidP="00F14A2A">
      <w:pPr>
        <w:rPr>
          <w:szCs w:val="24"/>
        </w:rPr>
      </w:pPr>
      <w:r>
        <w:rPr>
          <w:szCs w:val="24"/>
        </w:rPr>
        <w:t>Cet équipement peut générer, utiliser et rayonner de l'énergie radiofréquence et, s'il n'est pas installé et utilisé conformément aux instructions, peut causer des interférences nuisibles aux communications radio. Cependant, il n'y a aucune garantie que des interférences ne se produiront pas dans une installation particulière.</w:t>
      </w:r>
    </w:p>
    <w:p w14:paraId="7B384C16" w14:textId="77777777" w:rsidR="00D448B3" w:rsidRDefault="00D959C9" w:rsidP="00F14A2A">
      <w:pPr>
        <w:rPr>
          <w:szCs w:val="24"/>
        </w:rPr>
      </w:pPr>
      <w:r>
        <w:rPr>
          <w:szCs w:val="24"/>
        </w:rPr>
        <w:t>Si cet équipement cause des interférences nuisibles à la réception de la radio ou de la télévision, ce qui peut être déterminé en éteignant et en rallumant l'équipement, l'utilisateur est encouragé à essayer de corriger les interférences par une ou plusieurs des mesures suivantes :</w:t>
      </w:r>
    </w:p>
    <w:p w14:paraId="39CBD490" w14:textId="77777777" w:rsidR="00D448B3" w:rsidRDefault="00D959C9" w:rsidP="00F14A2A">
      <w:pPr>
        <w:numPr>
          <w:ilvl w:val="0"/>
          <w:numId w:val="7"/>
        </w:numPr>
        <w:rPr>
          <w:szCs w:val="24"/>
        </w:rPr>
      </w:pPr>
      <w:r>
        <w:rPr>
          <w:szCs w:val="24"/>
        </w:rPr>
        <w:t>Réorienter ou déplacer l'antenne de réception.</w:t>
      </w:r>
    </w:p>
    <w:p w14:paraId="5BA679CB" w14:textId="77777777" w:rsidR="00D448B3" w:rsidRDefault="00D959C9" w:rsidP="00F14A2A">
      <w:pPr>
        <w:numPr>
          <w:ilvl w:val="0"/>
          <w:numId w:val="7"/>
        </w:numPr>
        <w:rPr>
          <w:szCs w:val="24"/>
        </w:rPr>
      </w:pPr>
      <w:r>
        <w:rPr>
          <w:szCs w:val="24"/>
        </w:rPr>
        <w:t>Augmenter la distance entre l'équipement et le récepteur.</w:t>
      </w:r>
    </w:p>
    <w:p w14:paraId="1C9B46A7" w14:textId="77777777" w:rsidR="00D448B3" w:rsidRDefault="00D959C9" w:rsidP="00F14A2A">
      <w:pPr>
        <w:numPr>
          <w:ilvl w:val="0"/>
          <w:numId w:val="7"/>
        </w:numPr>
        <w:rPr>
          <w:szCs w:val="24"/>
        </w:rPr>
      </w:pPr>
      <w:r>
        <w:rPr>
          <w:szCs w:val="24"/>
        </w:rPr>
        <w:t>Brancher l'équipement dans une prise de courant sur un circuit différent de celui auquel le récepteur est connecté.</w:t>
      </w:r>
    </w:p>
    <w:p w14:paraId="0BF22959" w14:textId="77777777" w:rsidR="00D448B3" w:rsidRDefault="00D959C9" w:rsidP="00F14A2A">
      <w:pPr>
        <w:numPr>
          <w:ilvl w:val="0"/>
          <w:numId w:val="7"/>
        </w:numPr>
        <w:rPr>
          <w:szCs w:val="24"/>
        </w:rPr>
      </w:pPr>
      <w:r>
        <w:rPr>
          <w:szCs w:val="24"/>
        </w:rPr>
        <w:lastRenderedPageBreak/>
        <w:t>Consulter le revendeur ou un technicien radio/TV expérimenté pour obtenir de l'aide.</w:t>
      </w:r>
    </w:p>
    <w:p w14:paraId="76DBBD5B" w14:textId="16838492" w:rsidR="00C97E9B" w:rsidRDefault="00C97E9B" w:rsidP="00F14A2A">
      <w:bookmarkStart w:id="7" w:name="_8969hfz4ov8s" w:colFirst="0" w:colLast="0"/>
      <w:bookmarkEnd w:id="7"/>
    </w:p>
    <w:p w14:paraId="5FF6CEEF" w14:textId="4B8FF238" w:rsidR="005F5895" w:rsidRDefault="00450635" w:rsidP="00664205">
      <w:pPr>
        <w:pStyle w:val="Paragraphedeliste"/>
        <w:numPr>
          <w:ilvl w:val="0"/>
          <w:numId w:val="112"/>
        </w:numPr>
        <w:rPr>
          <w:b/>
          <w:sz w:val="40"/>
        </w:rPr>
      </w:pPr>
      <w:r>
        <w:rPr>
          <w:b/>
          <w:sz w:val="40"/>
        </w:rPr>
        <w:t xml:space="preserve">Le carton </w:t>
      </w:r>
      <w:r w:rsidR="00D959C9" w:rsidRPr="001D54C0">
        <w:rPr>
          <w:b/>
          <w:sz w:val="40"/>
        </w:rPr>
        <w:t xml:space="preserve">d'emballage </w:t>
      </w:r>
      <w:r>
        <w:rPr>
          <w:b/>
          <w:sz w:val="40"/>
        </w:rPr>
        <w:t xml:space="preserve">de votre </w:t>
      </w:r>
      <w:r w:rsidR="00D959C9" w:rsidRPr="001D54C0">
        <w:rPr>
          <w:b/>
          <w:sz w:val="40"/>
        </w:rPr>
        <w:t xml:space="preserve">BrailleSense </w:t>
      </w:r>
      <w:r w:rsidR="00CA2C81" w:rsidRPr="001D54C0">
        <w:rPr>
          <w:b/>
          <w:sz w:val="40"/>
        </w:rPr>
        <w:t>6</w:t>
      </w:r>
      <w:r w:rsidR="00D959C9" w:rsidRPr="001D54C0">
        <w:rPr>
          <w:b/>
          <w:sz w:val="40"/>
        </w:rPr>
        <w:t xml:space="preserve"> doit contenir les éléments suivants</w:t>
      </w:r>
      <w:r w:rsidR="00023CD2" w:rsidRPr="001D54C0">
        <w:rPr>
          <w:b/>
          <w:sz w:val="40"/>
        </w:rPr>
        <w:t> </w:t>
      </w:r>
      <w:r w:rsidR="005F5895">
        <w:rPr>
          <w:b/>
          <w:sz w:val="40"/>
        </w:rPr>
        <w:t>:</w:t>
      </w:r>
    </w:p>
    <w:p w14:paraId="1758FD47" w14:textId="77777777" w:rsidR="004B579B" w:rsidRPr="00970F5E" w:rsidRDefault="00D959C9" w:rsidP="00664205">
      <w:pPr>
        <w:pStyle w:val="Paragraphedeliste"/>
        <w:numPr>
          <w:ilvl w:val="1"/>
          <w:numId w:val="112"/>
        </w:numPr>
        <w:rPr>
          <w:b/>
          <w:szCs w:val="24"/>
        </w:rPr>
      </w:pPr>
      <w:r w:rsidRPr="00970F5E">
        <w:rPr>
          <w:szCs w:val="24"/>
        </w:rPr>
        <w:t xml:space="preserve">BrailleSense </w:t>
      </w:r>
      <w:r w:rsidR="00CA2C81" w:rsidRPr="00970F5E">
        <w:rPr>
          <w:szCs w:val="24"/>
        </w:rPr>
        <w:t>6</w:t>
      </w:r>
    </w:p>
    <w:p w14:paraId="5CD9E3EE" w14:textId="77777777" w:rsidR="004B579B" w:rsidRPr="00970F5E" w:rsidRDefault="00D959C9" w:rsidP="00664205">
      <w:pPr>
        <w:pStyle w:val="Paragraphedeliste"/>
        <w:numPr>
          <w:ilvl w:val="1"/>
          <w:numId w:val="112"/>
        </w:numPr>
        <w:rPr>
          <w:b/>
          <w:szCs w:val="24"/>
        </w:rPr>
      </w:pPr>
      <w:r w:rsidRPr="00970F5E">
        <w:rPr>
          <w:szCs w:val="24"/>
        </w:rPr>
        <w:t>Batterie</w:t>
      </w:r>
    </w:p>
    <w:p w14:paraId="0D906A0C" w14:textId="77777777" w:rsidR="004B579B" w:rsidRPr="00970F5E" w:rsidRDefault="00CB5997" w:rsidP="00664205">
      <w:pPr>
        <w:pStyle w:val="Paragraphedeliste"/>
        <w:numPr>
          <w:ilvl w:val="1"/>
          <w:numId w:val="112"/>
        </w:numPr>
        <w:rPr>
          <w:b/>
          <w:szCs w:val="24"/>
        </w:rPr>
      </w:pPr>
      <w:r w:rsidRPr="00970F5E">
        <w:rPr>
          <w:szCs w:val="24"/>
        </w:rPr>
        <w:t xml:space="preserve">Housse </w:t>
      </w:r>
      <w:r w:rsidR="00D959C9" w:rsidRPr="00970F5E">
        <w:rPr>
          <w:szCs w:val="24"/>
        </w:rPr>
        <w:t>de transport</w:t>
      </w:r>
    </w:p>
    <w:p w14:paraId="106A2488" w14:textId="77777777" w:rsidR="004B579B" w:rsidRPr="00970F5E" w:rsidRDefault="00D959C9" w:rsidP="00664205">
      <w:pPr>
        <w:pStyle w:val="Paragraphedeliste"/>
        <w:numPr>
          <w:ilvl w:val="1"/>
          <w:numId w:val="112"/>
        </w:numPr>
        <w:rPr>
          <w:b/>
          <w:szCs w:val="24"/>
        </w:rPr>
      </w:pPr>
      <w:r w:rsidRPr="00970F5E">
        <w:rPr>
          <w:szCs w:val="24"/>
        </w:rPr>
        <w:t>Adaptateur secteur</w:t>
      </w:r>
    </w:p>
    <w:p w14:paraId="54FEE18D" w14:textId="77777777" w:rsidR="004B579B" w:rsidRPr="00970F5E" w:rsidRDefault="00D959C9" w:rsidP="00664205">
      <w:pPr>
        <w:pStyle w:val="Paragraphedeliste"/>
        <w:numPr>
          <w:ilvl w:val="1"/>
          <w:numId w:val="112"/>
        </w:numPr>
        <w:rPr>
          <w:b/>
          <w:szCs w:val="24"/>
        </w:rPr>
      </w:pPr>
      <w:r w:rsidRPr="00970F5E">
        <w:rPr>
          <w:szCs w:val="24"/>
        </w:rPr>
        <w:t xml:space="preserve">Câble USB </w:t>
      </w:r>
      <w:r w:rsidR="00E61D5A" w:rsidRPr="00970F5E">
        <w:rPr>
          <w:szCs w:val="24"/>
        </w:rPr>
        <w:t xml:space="preserve">C </w:t>
      </w:r>
      <w:r w:rsidR="00CB5997" w:rsidRPr="00970F5E">
        <w:rPr>
          <w:szCs w:val="24"/>
        </w:rPr>
        <w:t>vers USB C</w:t>
      </w:r>
    </w:p>
    <w:p w14:paraId="0F1A2266" w14:textId="77777777" w:rsidR="004B579B" w:rsidRPr="00970F5E" w:rsidRDefault="00815C32" w:rsidP="00664205">
      <w:pPr>
        <w:pStyle w:val="Paragraphedeliste"/>
        <w:numPr>
          <w:ilvl w:val="1"/>
          <w:numId w:val="112"/>
        </w:numPr>
        <w:rPr>
          <w:b/>
          <w:szCs w:val="24"/>
        </w:rPr>
      </w:pPr>
      <w:r w:rsidRPr="00970F5E">
        <w:rPr>
          <w:szCs w:val="24"/>
        </w:rPr>
        <w:t xml:space="preserve">Câble USB C vers USB </w:t>
      </w:r>
      <w:r w:rsidR="00E61D5A" w:rsidRPr="00970F5E">
        <w:rPr>
          <w:szCs w:val="24"/>
        </w:rPr>
        <w:t>A</w:t>
      </w:r>
    </w:p>
    <w:p w14:paraId="10E54B18" w14:textId="77777777" w:rsidR="004B579B" w:rsidRPr="00970F5E" w:rsidRDefault="00D959C9" w:rsidP="00664205">
      <w:pPr>
        <w:pStyle w:val="Paragraphedeliste"/>
        <w:numPr>
          <w:ilvl w:val="1"/>
          <w:numId w:val="112"/>
        </w:numPr>
        <w:rPr>
          <w:b/>
          <w:szCs w:val="24"/>
        </w:rPr>
      </w:pPr>
      <w:r w:rsidRPr="00970F5E">
        <w:rPr>
          <w:szCs w:val="24"/>
        </w:rPr>
        <w:t>Oreillettes</w:t>
      </w:r>
    </w:p>
    <w:p w14:paraId="20F63F10" w14:textId="30589079" w:rsidR="004B579B" w:rsidRPr="00970F5E" w:rsidRDefault="000E13A2" w:rsidP="00664205">
      <w:pPr>
        <w:pStyle w:val="Paragraphedeliste"/>
        <w:numPr>
          <w:ilvl w:val="1"/>
          <w:numId w:val="112"/>
        </w:numPr>
        <w:rPr>
          <w:b/>
          <w:szCs w:val="24"/>
        </w:rPr>
      </w:pPr>
      <w:r>
        <w:rPr>
          <w:szCs w:val="24"/>
        </w:rPr>
        <w:t>Guide de démarrage</w:t>
      </w:r>
      <w:r w:rsidR="00D959C9" w:rsidRPr="00970F5E">
        <w:rPr>
          <w:szCs w:val="24"/>
        </w:rPr>
        <w:t xml:space="preserve"> en braill</w:t>
      </w:r>
      <w:bookmarkStart w:id="8" w:name="_yj1toaca52me" w:colFirst="0" w:colLast="0"/>
      <w:bookmarkEnd w:id="8"/>
      <w:r w:rsidR="004B579B" w:rsidRPr="00970F5E">
        <w:rPr>
          <w:szCs w:val="24"/>
        </w:rPr>
        <w:t>e</w:t>
      </w:r>
    </w:p>
    <w:p w14:paraId="29BFE9E1" w14:textId="52337973" w:rsidR="00D448B3" w:rsidRPr="00D92F69" w:rsidRDefault="00D959C9" w:rsidP="00664205">
      <w:pPr>
        <w:pStyle w:val="Paragraphedeliste"/>
        <w:numPr>
          <w:ilvl w:val="0"/>
          <w:numId w:val="112"/>
        </w:numPr>
        <w:rPr>
          <w:b/>
          <w:sz w:val="40"/>
        </w:rPr>
      </w:pPr>
      <w:r w:rsidRPr="00D92F69">
        <w:rPr>
          <w:b/>
          <w:sz w:val="40"/>
        </w:rPr>
        <w:t>Comment utiliser ce manuel</w:t>
      </w:r>
      <w:r w:rsidR="004B579B" w:rsidRPr="00D92F69">
        <w:rPr>
          <w:b/>
          <w:sz w:val="40"/>
        </w:rPr>
        <w:t> ?</w:t>
      </w:r>
    </w:p>
    <w:p w14:paraId="427C3108" w14:textId="2326F041" w:rsidR="00D448B3" w:rsidRDefault="00D959C9" w:rsidP="00F14A2A">
      <w:pPr>
        <w:rPr>
          <w:szCs w:val="24"/>
        </w:rPr>
      </w:pPr>
      <w:r>
        <w:rPr>
          <w:szCs w:val="24"/>
        </w:rPr>
        <w:t xml:space="preserve">Dans ce manuel, vous trouverez des références à des touches d’appel et aux touches de raccourci. Ces touches permettent d'accéder rapidement aux menus et aux fonctions à l'aide d'une combinaison de touches. Veuillez noter que les touches d’appel et les touches de raccourci ne fonctionnent pas toutes à partir de n'importe quel endroit sur le BrailleSense </w:t>
      </w:r>
      <w:r w:rsidR="00CA2C81">
        <w:rPr>
          <w:szCs w:val="24"/>
        </w:rPr>
        <w:t>6</w:t>
      </w:r>
      <w:r>
        <w:rPr>
          <w:szCs w:val="24"/>
        </w:rPr>
        <w:t>. Certaines touches d’appel et touches de raccourci sont spécifiques à un programme, c'est-à-dire qu'elles exigent que vous soyez dans un programme spécifique pour fonctionner.</w:t>
      </w:r>
    </w:p>
    <w:p w14:paraId="3171E702" w14:textId="77777777" w:rsidR="00D448B3" w:rsidRDefault="00D959C9" w:rsidP="00F14A2A">
      <w:pPr>
        <w:rPr>
          <w:szCs w:val="24"/>
        </w:rPr>
      </w:pPr>
      <w:r>
        <w:rPr>
          <w:szCs w:val="24"/>
        </w:rPr>
        <w:t>Les touches d’appel font référence aux touches utilisées pour activer rapidement une fonction à partir d'un menu. Les raccourcis clavier se réfèrent aux touches qui activeront une fonction indépendamment de l'endroit où vous vous trouvez dans le programme. Lorsque les fonctions sont décrites dans ce manuel, les touches d’appel sont indiquées entre parenthèses et les raccourcis clavier sont indiqués entre guillemets.</w:t>
      </w:r>
    </w:p>
    <w:p w14:paraId="79B80F2A" w14:textId="2E9D9A1C" w:rsidR="00D448B3" w:rsidRDefault="00D959C9" w:rsidP="00F14A2A">
      <w:pPr>
        <w:rPr>
          <w:szCs w:val="24"/>
        </w:rPr>
      </w:pPr>
      <w:r>
        <w:rPr>
          <w:szCs w:val="24"/>
        </w:rPr>
        <w:t>Ce manuel de l'utilisateur explique comment appuyer sur les touches d’appel et les touches de raccourci de la manière suivante</w:t>
      </w:r>
      <w:r w:rsidR="00CC59D8">
        <w:rPr>
          <w:szCs w:val="24"/>
        </w:rPr>
        <w:t> </w:t>
      </w:r>
      <w:r>
        <w:rPr>
          <w:szCs w:val="24"/>
        </w:rPr>
        <w:t>: Les touches qui doivent être appuyées en même temps sont séparées par un - (tiret). Lorsque vous voyez "Espace-</w:t>
      </w:r>
      <w:r w:rsidR="00BE48BB">
        <w:rPr>
          <w:szCs w:val="24"/>
        </w:rPr>
        <w:t>B</w:t>
      </w:r>
      <w:r>
        <w:rPr>
          <w:szCs w:val="24"/>
        </w:rPr>
        <w:t>", cela signifie que vous devez appuyer simultanément sur "Espace" et sur les points 1 et 2.</w:t>
      </w:r>
    </w:p>
    <w:p w14:paraId="778531E6" w14:textId="4ADA3C88" w:rsidR="00EF6994" w:rsidRDefault="00D959C9" w:rsidP="00F14A2A">
      <w:pPr>
        <w:rPr>
          <w:szCs w:val="24"/>
        </w:rPr>
      </w:pPr>
      <w:r>
        <w:rPr>
          <w:szCs w:val="24"/>
        </w:rPr>
        <w:t xml:space="preserve">Si vous n'arrivez pas à trouver une solution à un problème dans le manuel, ou si vous avez besoin d'aide sur le BrailleSense </w:t>
      </w:r>
      <w:r w:rsidR="00CA2C81">
        <w:rPr>
          <w:szCs w:val="24"/>
        </w:rPr>
        <w:t>6</w:t>
      </w:r>
      <w:r>
        <w:rPr>
          <w:szCs w:val="24"/>
        </w:rPr>
        <w:t>, veuillez contacter le distributeur chez qui vous avez acheté votre appareil.</w:t>
      </w:r>
    </w:p>
    <w:p w14:paraId="3150FB8F" w14:textId="2B7A8F69" w:rsidR="00EF6994" w:rsidRDefault="00EF6994">
      <w:pPr>
        <w:rPr>
          <w:szCs w:val="24"/>
        </w:rPr>
      </w:pPr>
    </w:p>
    <w:sdt>
      <w:sdtPr>
        <w:rPr>
          <w:rFonts w:eastAsia="Arial" w:cs="Arial"/>
          <w:b w:val="0"/>
          <w:color w:val="auto"/>
          <w:sz w:val="24"/>
          <w:szCs w:val="22"/>
          <w:lang w:val="fr"/>
        </w:rPr>
        <w:id w:val="2068685461"/>
        <w:docPartObj>
          <w:docPartGallery w:val="Table of Contents"/>
          <w:docPartUnique/>
        </w:docPartObj>
      </w:sdtPr>
      <w:sdtEndPr>
        <w:rPr>
          <w:bCs/>
        </w:rPr>
      </w:sdtEndPr>
      <w:sdtContent>
        <w:p w14:paraId="3C5D8CA1" w14:textId="645C2292" w:rsidR="007803FF" w:rsidRDefault="007803FF">
          <w:pPr>
            <w:pStyle w:val="En-ttedetabledesmatires"/>
          </w:pPr>
          <w:r>
            <w:t>Table des matières</w:t>
          </w:r>
        </w:p>
        <w:p w14:paraId="38B482EC" w14:textId="28D7AB71" w:rsidR="006D1C60" w:rsidRDefault="007803FF">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r>
            <w:fldChar w:fldCharType="begin"/>
          </w:r>
          <w:r>
            <w:instrText xml:space="preserve"> TOC \o "1-3" \h \z \u </w:instrText>
          </w:r>
          <w:r>
            <w:fldChar w:fldCharType="separate"/>
          </w:r>
          <w:hyperlink w:anchor="_Toc219193364" w:history="1">
            <w:r w:rsidR="006D1C60" w:rsidRPr="008515B6">
              <w:rPr>
                <w:rStyle w:val="Lienhypertexte"/>
                <w:noProof/>
                <w:lang w:val="fr-FR"/>
              </w:rPr>
              <w:t>1</w:t>
            </w:r>
            <w:r w:rsidR="006D1C60">
              <w:rPr>
                <w:rFonts w:asciiTheme="minorHAnsi" w:eastAsiaTheme="minorEastAsia" w:hAnsiTheme="minorHAnsi" w:cstheme="minorBidi"/>
                <w:noProof/>
                <w:kern w:val="2"/>
                <w:szCs w:val="24"/>
                <w:lang w:val="fr-FR"/>
                <w14:ligatures w14:val="standardContextual"/>
              </w:rPr>
              <w:tab/>
            </w:r>
            <w:r w:rsidR="006D1C60" w:rsidRPr="008515B6">
              <w:rPr>
                <w:rStyle w:val="Lienhypertexte"/>
                <w:noProof/>
                <w:lang w:val="fr-FR"/>
              </w:rPr>
              <w:t>Introduction</w:t>
            </w:r>
            <w:r w:rsidR="006D1C60">
              <w:rPr>
                <w:noProof/>
                <w:webHidden/>
              </w:rPr>
              <w:tab/>
            </w:r>
            <w:r w:rsidR="006D1C60">
              <w:rPr>
                <w:noProof/>
                <w:webHidden/>
              </w:rPr>
              <w:fldChar w:fldCharType="begin"/>
            </w:r>
            <w:r w:rsidR="006D1C60">
              <w:rPr>
                <w:noProof/>
                <w:webHidden/>
              </w:rPr>
              <w:instrText xml:space="preserve"> PAGEREF _Toc219193364 \h </w:instrText>
            </w:r>
            <w:r w:rsidR="006D1C60">
              <w:rPr>
                <w:noProof/>
                <w:webHidden/>
              </w:rPr>
            </w:r>
            <w:r w:rsidR="006D1C60">
              <w:rPr>
                <w:noProof/>
                <w:webHidden/>
              </w:rPr>
              <w:fldChar w:fldCharType="separate"/>
            </w:r>
            <w:r w:rsidR="006D1C60">
              <w:rPr>
                <w:noProof/>
                <w:webHidden/>
              </w:rPr>
              <w:t>15</w:t>
            </w:r>
            <w:r w:rsidR="006D1C60">
              <w:rPr>
                <w:noProof/>
                <w:webHidden/>
              </w:rPr>
              <w:fldChar w:fldCharType="end"/>
            </w:r>
          </w:hyperlink>
        </w:p>
        <w:p w14:paraId="000F739A" w14:textId="3C7C3315"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65" w:history="1">
            <w:r w:rsidRPr="008515B6">
              <w:rPr>
                <w:rStyle w:val="Lienhypertexte"/>
                <w:noProof/>
                <w:lang w:val="fr-FR"/>
              </w:rPr>
              <w:t>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Qu'est-ce que le BrailleSense 6 ?</w:t>
            </w:r>
            <w:r>
              <w:rPr>
                <w:noProof/>
                <w:webHidden/>
              </w:rPr>
              <w:tab/>
            </w:r>
            <w:r>
              <w:rPr>
                <w:noProof/>
                <w:webHidden/>
              </w:rPr>
              <w:fldChar w:fldCharType="begin"/>
            </w:r>
            <w:r>
              <w:rPr>
                <w:noProof/>
                <w:webHidden/>
              </w:rPr>
              <w:instrText xml:space="preserve"> PAGEREF _Toc219193365 \h </w:instrText>
            </w:r>
            <w:r>
              <w:rPr>
                <w:noProof/>
                <w:webHidden/>
              </w:rPr>
            </w:r>
            <w:r>
              <w:rPr>
                <w:noProof/>
                <w:webHidden/>
              </w:rPr>
              <w:fldChar w:fldCharType="separate"/>
            </w:r>
            <w:r>
              <w:rPr>
                <w:noProof/>
                <w:webHidden/>
              </w:rPr>
              <w:t>15</w:t>
            </w:r>
            <w:r>
              <w:rPr>
                <w:noProof/>
                <w:webHidden/>
              </w:rPr>
              <w:fldChar w:fldCharType="end"/>
            </w:r>
          </w:hyperlink>
        </w:p>
        <w:p w14:paraId="6BD28294" w14:textId="0D0D2E98"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66" w:history="1">
            <w:r w:rsidRPr="008515B6">
              <w:rPr>
                <w:rStyle w:val="Lienhypertexte"/>
                <w:noProof/>
                <w:lang w:val="fr-FR"/>
              </w:rPr>
              <w:t>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Description de votre appareil</w:t>
            </w:r>
            <w:r>
              <w:rPr>
                <w:noProof/>
                <w:webHidden/>
              </w:rPr>
              <w:tab/>
            </w:r>
            <w:r>
              <w:rPr>
                <w:noProof/>
                <w:webHidden/>
              </w:rPr>
              <w:fldChar w:fldCharType="begin"/>
            </w:r>
            <w:r>
              <w:rPr>
                <w:noProof/>
                <w:webHidden/>
              </w:rPr>
              <w:instrText xml:space="preserve"> PAGEREF _Toc219193366 \h </w:instrText>
            </w:r>
            <w:r>
              <w:rPr>
                <w:noProof/>
                <w:webHidden/>
              </w:rPr>
            </w:r>
            <w:r>
              <w:rPr>
                <w:noProof/>
                <w:webHidden/>
              </w:rPr>
              <w:fldChar w:fldCharType="separate"/>
            </w:r>
            <w:r>
              <w:rPr>
                <w:noProof/>
                <w:webHidden/>
              </w:rPr>
              <w:t>16</w:t>
            </w:r>
            <w:r>
              <w:rPr>
                <w:noProof/>
                <w:webHidden/>
              </w:rPr>
              <w:fldChar w:fldCharType="end"/>
            </w:r>
          </w:hyperlink>
        </w:p>
        <w:p w14:paraId="05E86B58" w14:textId="0A1C4FD2"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67" w:history="1">
            <w:r w:rsidRPr="008515B6">
              <w:rPr>
                <w:rStyle w:val="Lienhypertexte"/>
                <w:noProof/>
                <w:lang w:val="fr-FR"/>
              </w:rPr>
              <w:t>1.2.1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Panneau supérieur</w:t>
            </w:r>
            <w:r>
              <w:rPr>
                <w:noProof/>
                <w:webHidden/>
              </w:rPr>
              <w:tab/>
            </w:r>
            <w:r>
              <w:rPr>
                <w:noProof/>
                <w:webHidden/>
              </w:rPr>
              <w:fldChar w:fldCharType="begin"/>
            </w:r>
            <w:r>
              <w:rPr>
                <w:noProof/>
                <w:webHidden/>
              </w:rPr>
              <w:instrText xml:space="preserve"> PAGEREF _Toc219193367 \h </w:instrText>
            </w:r>
            <w:r>
              <w:rPr>
                <w:noProof/>
                <w:webHidden/>
              </w:rPr>
            </w:r>
            <w:r>
              <w:rPr>
                <w:noProof/>
                <w:webHidden/>
              </w:rPr>
              <w:fldChar w:fldCharType="separate"/>
            </w:r>
            <w:r>
              <w:rPr>
                <w:noProof/>
                <w:webHidden/>
              </w:rPr>
              <w:t>16</w:t>
            </w:r>
            <w:r>
              <w:rPr>
                <w:noProof/>
                <w:webHidden/>
              </w:rPr>
              <w:fldChar w:fldCharType="end"/>
            </w:r>
          </w:hyperlink>
        </w:p>
        <w:p w14:paraId="406ACEBC" w14:textId="4E0E2EE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68" w:history="1">
            <w:r w:rsidRPr="008515B6">
              <w:rPr>
                <w:rStyle w:val="Lienhypertexte"/>
                <w:noProof/>
                <w:lang w:val="fr-FR"/>
              </w:rPr>
              <w:t>1.2.2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Côté droit</w:t>
            </w:r>
            <w:r>
              <w:rPr>
                <w:noProof/>
                <w:webHidden/>
              </w:rPr>
              <w:tab/>
            </w:r>
            <w:r>
              <w:rPr>
                <w:noProof/>
                <w:webHidden/>
              </w:rPr>
              <w:fldChar w:fldCharType="begin"/>
            </w:r>
            <w:r>
              <w:rPr>
                <w:noProof/>
                <w:webHidden/>
              </w:rPr>
              <w:instrText xml:space="preserve"> PAGEREF _Toc219193368 \h </w:instrText>
            </w:r>
            <w:r>
              <w:rPr>
                <w:noProof/>
                <w:webHidden/>
              </w:rPr>
            </w:r>
            <w:r>
              <w:rPr>
                <w:noProof/>
                <w:webHidden/>
              </w:rPr>
              <w:fldChar w:fldCharType="separate"/>
            </w:r>
            <w:r>
              <w:rPr>
                <w:noProof/>
                <w:webHidden/>
              </w:rPr>
              <w:t>16</w:t>
            </w:r>
            <w:r>
              <w:rPr>
                <w:noProof/>
                <w:webHidden/>
              </w:rPr>
              <w:fldChar w:fldCharType="end"/>
            </w:r>
          </w:hyperlink>
        </w:p>
        <w:p w14:paraId="5C89CBE0" w14:textId="423A6FB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69" w:history="1">
            <w:r w:rsidRPr="008515B6">
              <w:rPr>
                <w:rStyle w:val="Lienhypertexte"/>
                <w:noProof/>
                <w:lang w:val="fr-FR"/>
              </w:rPr>
              <w:t>1.2.3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Côté gauche</w:t>
            </w:r>
            <w:r>
              <w:rPr>
                <w:noProof/>
                <w:webHidden/>
              </w:rPr>
              <w:tab/>
            </w:r>
            <w:r>
              <w:rPr>
                <w:noProof/>
                <w:webHidden/>
              </w:rPr>
              <w:fldChar w:fldCharType="begin"/>
            </w:r>
            <w:r>
              <w:rPr>
                <w:noProof/>
                <w:webHidden/>
              </w:rPr>
              <w:instrText xml:space="preserve"> PAGEREF _Toc219193369 \h </w:instrText>
            </w:r>
            <w:r>
              <w:rPr>
                <w:noProof/>
                <w:webHidden/>
              </w:rPr>
            </w:r>
            <w:r>
              <w:rPr>
                <w:noProof/>
                <w:webHidden/>
              </w:rPr>
              <w:fldChar w:fldCharType="separate"/>
            </w:r>
            <w:r>
              <w:rPr>
                <w:noProof/>
                <w:webHidden/>
              </w:rPr>
              <w:t>17</w:t>
            </w:r>
            <w:r>
              <w:rPr>
                <w:noProof/>
                <w:webHidden/>
              </w:rPr>
              <w:fldChar w:fldCharType="end"/>
            </w:r>
          </w:hyperlink>
        </w:p>
        <w:p w14:paraId="2D5F3874" w14:textId="664383DC"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70" w:history="1">
            <w:r w:rsidRPr="008515B6">
              <w:rPr>
                <w:rStyle w:val="Lienhypertexte"/>
                <w:noProof/>
                <w:lang w:val="fr-FR"/>
              </w:rPr>
              <w:t>1.2.4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Panneau arrière</w:t>
            </w:r>
            <w:r>
              <w:rPr>
                <w:noProof/>
                <w:webHidden/>
              </w:rPr>
              <w:tab/>
            </w:r>
            <w:r>
              <w:rPr>
                <w:noProof/>
                <w:webHidden/>
              </w:rPr>
              <w:fldChar w:fldCharType="begin"/>
            </w:r>
            <w:r>
              <w:rPr>
                <w:noProof/>
                <w:webHidden/>
              </w:rPr>
              <w:instrText xml:space="preserve"> PAGEREF _Toc219193370 \h </w:instrText>
            </w:r>
            <w:r>
              <w:rPr>
                <w:noProof/>
                <w:webHidden/>
              </w:rPr>
            </w:r>
            <w:r>
              <w:rPr>
                <w:noProof/>
                <w:webHidden/>
              </w:rPr>
              <w:fldChar w:fldCharType="separate"/>
            </w:r>
            <w:r>
              <w:rPr>
                <w:noProof/>
                <w:webHidden/>
              </w:rPr>
              <w:t>17</w:t>
            </w:r>
            <w:r>
              <w:rPr>
                <w:noProof/>
                <w:webHidden/>
              </w:rPr>
              <w:fldChar w:fldCharType="end"/>
            </w:r>
          </w:hyperlink>
        </w:p>
        <w:p w14:paraId="39057915" w14:textId="28234BC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71" w:history="1">
            <w:r w:rsidRPr="008515B6">
              <w:rPr>
                <w:rStyle w:val="Lienhypertexte"/>
                <w:noProof/>
                <w:lang w:val="fr-FR"/>
              </w:rPr>
              <w:t>1.2.5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Panneau avant</w:t>
            </w:r>
            <w:r>
              <w:rPr>
                <w:noProof/>
                <w:webHidden/>
              </w:rPr>
              <w:tab/>
            </w:r>
            <w:r>
              <w:rPr>
                <w:noProof/>
                <w:webHidden/>
              </w:rPr>
              <w:fldChar w:fldCharType="begin"/>
            </w:r>
            <w:r>
              <w:rPr>
                <w:noProof/>
                <w:webHidden/>
              </w:rPr>
              <w:instrText xml:space="preserve"> PAGEREF _Toc219193371 \h </w:instrText>
            </w:r>
            <w:r>
              <w:rPr>
                <w:noProof/>
                <w:webHidden/>
              </w:rPr>
            </w:r>
            <w:r>
              <w:rPr>
                <w:noProof/>
                <w:webHidden/>
              </w:rPr>
              <w:fldChar w:fldCharType="separate"/>
            </w:r>
            <w:r>
              <w:rPr>
                <w:noProof/>
                <w:webHidden/>
              </w:rPr>
              <w:t>17</w:t>
            </w:r>
            <w:r>
              <w:rPr>
                <w:noProof/>
                <w:webHidden/>
              </w:rPr>
              <w:fldChar w:fldCharType="end"/>
            </w:r>
          </w:hyperlink>
        </w:p>
        <w:p w14:paraId="2202E449" w14:textId="63FEE9F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72" w:history="1">
            <w:r w:rsidRPr="008515B6">
              <w:rPr>
                <w:rStyle w:val="Lienhypertexte"/>
                <w:noProof/>
                <w:lang w:val="fr-FR"/>
              </w:rPr>
              <w:t>1.2.6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Face inférieure</w:t>
            </w:r>
            <w:r>
              <w:rPr>
                <w:noProof/>
                <w:webHidden/>
              </w:rPr>
              <w:tab/>
            </w:r>
            <w:r>
              <w:rPr>
                <w:noProof/>
                <w:webHidden/>
              </w:rPr>
              <w:fldChar w:fldCharType="begin"/>
            </w:r>
            <w:r>
              <w:rPr>
                <w:noProof/>
                <w:webHidden/>
              </w:rPr>
              <w:instrText xml:space="preserve"> PAGEREF _Toc219193372 \h </w:instrText>
            </w:r>
            <w:r>
              <w:rPr>
                <w:noProof/>
                <w:webHidden/>
              </w:rPr>
            </w:r>
            <w:r>
              <w:rPr>
                <w:noProof/>
                <w:webHidden/>
              </w:rPr>
              <w:fldChar w:fldCharType="separate"/>
            </w:r>
            <w:r>
              <w:rPr>
                <w:noProof/>
                <w:webHidden/>
              </w:rPr>
              <w:t>18</w:t>
            </w:r>
            <w:r>
              <w:rPr>
                <w:noProof/>
                <w:webHidden/>
              </w:rPr>
              <w:fldChar w:fldCharType="end"/>
            </w:r>
          </w:hyperlink>
        </w:p>
        <w:p w14:paraId="63FC8D33" w14:textId="5D29BCAA"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73" w:history="1">
            <w:r w:rsidRPr="008515B6">
              <w:rPr>
                <w:rStyle w:val="Lienhypertexte"/>
                <w:noProof/>
                <w:lang w:val="fr-FR"/>
              </w:rPr>
              <w:t>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Spécifications matérielles</w:t>
            </w:r>
            <w:r>
              <w:rPr>
                <w:noProof/>
                <w:webHidden/>
              </w:rPr>
              <w:tab/>
            </w:r>
            <w:r>
              <w:rPr>
                <w:noProof/>
                <w:webHidden/>
              </w:rPr>
              <w:fldChar w:fldCharType="begin"/>
            </w:r>
            <w:r>
              <w:rPr>
                <w:noProof/>
                <w:webHidden/>
              </w:rPr>
              <w:instrText xml:space="preserve"> PAGEREF _Toc219193373 \h </w:instrText>
            </w:r>
            <w:r>
              <w:rPr>
                <w:noProof/>
                <w:webHidden/>
              </w:rPr>
            </w:r>
            <w:r>
              <w:rPr>
                <w:noProof/>
                <w:webHidden/>
              </w:rPr>
              <w:fldChar w:fldCharType="separate"/>
            </w:r>
            <w:r>
              <w:rPr>
                <w:noProof/>
                <w:webHidden/>
              </w:rPr>
              <w:t>18</w:t>
            </w:r>
            <w:r>
              <w:rPr>
                <w:noProof/>
                <w:webHidden/>
              </w:rPr>
              <w:fldChar w:fldCharType="end"/>
            </w:r>
          </w:hyperlink>
        </w:p>
        <w:p w14:paraId="6AC1BEB5" w14:textId="661A1267"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74" w:history="1">
            <w:r w:rsidRPr="008515B6">
              <w:rPr>
                <w:rStyle w:val="Lienhypertexte"/>
                <w:noProof/>
                <w:lang w:val="fr-FR"/>
              </w:rPr>
              <w:t>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Mémoire sur le BrailleSense 6</w:t>
            </w:r>
            <w:r>
              <w:rPr>
                <w:noProof/>
                <w:webHidden/>
              </w:rPr>
              <w:tab/>
            </w:r>
            <w:r>
              <w:rPr>
                <w:noProof/>
                <w:webHidden/>
              </w:rPr>
              <w:fldChar w:fldCharType="begin"/>
            </w:r>
            <w:r>
              <w:rPr>
                <w:noProof/>
                <w:webHidden/>
              </w:rPr>
              <w:instrText xml:space="preserve"> PAGEREF _Toc219193374 \h </w:instrText>
            </w:r>
            <w:r>
              <w:rPr>
                <w:noProof/>
                <w:webHidden/>
              </w:rPr>
            </w:r>
            <w:r>
              <w:rPr>
                <w:noProof/>
                <w:webHidden/>
              </w:rPr>
              <w:fldChar w:fldCharType="separate"/>
            </w:r>
            <w:r>
              <w:rPr>
                <w:noProof/>
                <w:webHidden/>
              </w:rPr>
              <w:t>19</w:t>
            </w:r>
            <w:r>
              <w:rPr>
                <w:noProof/>
                <w:webHidden/>
              </w:rPr>
              <w:fldChar w:fldCharType="end"/>
            </w:r>
          </w:hyperlink>
        </w:p>
        <w:p w14:paraId="25BE1626" w14:textId="0059CC9E"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375" w:history="1">
            <w:r w:rsidRPr="008515B6">
              <w:rPr>
                <w:rStyle w:val="Lienhypertexte"/>
                <w:noProof/>
                <w:lang w:val="fr-FR"/>
              </w:rPr>
              <w:t>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de base du BrailleSense 6</w:t>
            </w:r>
            <w:r>
              <w:rPr>
                <w:noProof/>
                <w:webHidden/>
              </w:rPr>
              <w:tab/>
            </w:r>
            <w:r>
              <w:rPr>
                <w:noProof/>
                <w:webHidden/>
              </w:rPr>
              <w:fldChar w:fldCharType="begin"/>
            </w:r>
            <w:r>
              <w:rPr>
                <w:noProof/>
                <w:webHidden/>
              </w:rPr>
              <w:instrText xml:space="preserve"> PAGEREF _Toc219193375 \h </w:instrText>
            </w:r>
            <w:r>
              <w:rPr>
                <w:noProof/>
                <w:webHidden/>
              </w:rPr>
            </w:r>
            <w:r>
              <w:rPr>
                <w:noProof/>
                <w:webHidden/>
              </w:rPr>
              <w:fldChar w:fldCharType="separate"/>
            </w:r>
            <w:r>
              <w:rPr>
                <w:noProof/>
                <w:webHidden/>
              </w:rPr>
              <w:t>19</w:t>
            </w:r>
            <w:r>
              <w:rPr>
                <w:noProof/>
                <w:webHidden/>
              </w:rPr>
              <w:fldChar w:fldCharType="end"/>
            </w:r>
          </w:hyperlink>
        </w:p>
        <w:p w14:paraId="086474F8" w14:textId="21D9C509"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76" w:history="1">
            <w:r w:rsidRPr="008515B6">
              <w:rPr>
                <w:rStyle w:val="Lienhypertexte"/>
                <w:noProof/>
                <w:lang w:val="fr-FR"/>
              </w:rPr>
              <w:t>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Comment saisir des commandes ?</w:t>
            </w:r>
            <w:r>
              <w:rPr>
                <w:noProof/>
                <w:webHidden/>
              </w:rPr>
              <w:tab/>
            </w:r>
            <w:r>
              <w:rPr>
                <w:noProof/>
                <w:webHidden/>
              </w:rPr>
              <w:fldChar w:fldCharType="begin"/>
            </w:r>
            <w:r>
              <w:rPr>
                <w:noProof/>
                <w:webHidden/>
              </w:rPr>
              <w:instrText xml:space="preserve"> PAGEREF _Toc219193376 \h </w:instrText>
            </w:r>
            <w:r>
              <w:rPr>
                <w:noProof/>
                <w:webHidden/>
              </w:rPr>
            </w:r>
            <w:r>
              <w:rPr>
                <w:noProof/>
                <w:webHidden/>
              </w:rPr>
              <w:fldChar w:fldCharType="separate"/>
            </w:r>
            <w:r>
              <w:rPr>
                <w:noProof/>
                <w:webHidden/>
              </w:rPr>
              <w:t>19</w:t>
            </w:r>
            <w:r>
              <w:rPr>
                <w:noProof/>
                <w:webHidden/>
              </w:rPr>
              <w:fldChar w:fldCharType="end"/>
            </w:r>
          </w:hyperlink>
        </w:p>
        <w:p w14:paraId="10E7F44F" w14:textId="5E0F98B9"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77" w:history="1">
            <w:r w:rsidRPr="008515B6">
              <w:rPr>
                <w:rStyle w:val="Lienhypertexte"/>
                <w:noProof/>
                <w:lang w:val="fr-FR"/>
              </w:rPr>
              <w:t>2.1.1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Alertes et messages de base</w:t>
            </w:r>
            <w:r>
              <w:rPr>
                <w:noProof/>
                <w:webHidden/>
              </w:rPr>
              <w:tab/>
            </w:r>
            <w:r>
              <w:rPr>
                <w:noProof/>
                <w:webHidden/>
              </w:rPr>
              <w:fldChar w:fldCharType="begin"/>
            </w:r>
            <w:r>
              <w:rPr>
                <w:noProof/>
                <w:webHidden/>
              </w:rPr>
              <w:instrText xml:space="preserve"> PAGEREF _Toc219193377 \h </w:instrText>
            </w:r>
            <w:r>
              <w:rPr>
                <w:noProof/>
                <w:webHidden/>
              </w:rPr>
            </w:r>
            <w:r>
              <w:rPr>
                <w:noProof/>
                <w:webHidden/>
              </w:rPr>
              <w:fldChar w:fldCharType="separate"/>
            </w:r>
            <w:r>
              <w:rPr>
                <w:noProof/>
                <w:webHidden/>
              </w:rPr>
              <w:t>20</w:t>
            </w:r>
            <w:r>
              <w:rPr>
                <w:noProof/>
                <w:webHidden/>
              </w:rPr>
              <w:fldChar w:fldCharType="end"/>
            </w:r>
          </w:hyperlink>
        </w:p>
        <w:p w14:paraId="2D94469A" w14:textId="48054FA3"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78" w:history="1">
            <w:r w:rsidRPr="008515B6">
              <w:rPr>
                <w:rStyle w:val="Lienhypertexte"/>
                <w:noProof/>
                <w:lang w:val="fr-FR"/>
              </w:rPr>
              <w:t>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des menus</w:t>
            </w:r>
            <w:r>
              <w:rPr>
                <w:noProof/>
                <w:webHidden/>
              </w:rPr>
              <w:tab/>
            </w:r>
            <w:r>
              <w:rPr>
                <w:noProof/>
                <w:webHidden/>
              </w:rPr>
              <w:fldChar w:fldCharType="begin"/>
            </w:r>
            <w:r>
              <w:rPr>
                <w:noProof/>
                <w:webHidden/>
              </w:rPr>
              <w:instrText xml:space="preserve"> PAGEREF _Toc219193378 \h </w:instrText>
            </w:r>
            <w:r>
              <w:rPr>
                <w:noProof/>
                <w:webHidden/>
              </w:rPr>
            </w:r>
            <w:r>
              <w:rPr>
                <w:noProof/>
                <w:webHidden/>
              </w:rPr>
              <w:fldChar w:fldCharType="separate"/>
            </w:r>
            <w:r>
              <w:rPr>
                <w:noProof/>
                <w:webHidden/>
              </w:rPr>
              <w:t>20</w:t>
            </w:r>
            <w:r>
              <w:rPr>
                <w:noProof/>
                <w:webHidden/>
              </w:rPr>
              <w:fldChar w:fldCharType="end"/>
            </w:r>
          </w:hyperlink>
        </w:p>
        <w:p w14:paraId="2C655BDC" w14:textId="6A428A0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79" w:history="1">
            <w:r w:rsidRPr="008515B6">
              <w:rPr>
                <w:rStyle w:val="Lienhypertexte"/>
                <w:noProof/>
                <w:lang w:val="fr-FR"/>
              </w:rPr>
              <w:t>2.2.1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Symboles de contrôle</w:t>
            </w:r>
            <w:r>
              <w:rPr>
                <w:noProof/>
                <w:webHidden/>
              </w:rPr>
              <w:tab/>
            </w:r>
            <w:r>
              <w:rPr>
                <w:noProof/>
                <w:webHidden/>
              </w:rPr>
              <w:fldChar w:fldCharType="begin"/>
            </w:r>
            <w:r>
              <w:rPr>
                <w:noProof/>
                <w:webHidden/>
              </w:rPr>
              <w:instrText xml:space="preserve"> PAGEREF _Toc219193379 \h </w:instrText>
            </w:r>
            <w:r>
              <w:rPr>
                <w:noProof/>
                <w:webHidden/>
              </w:rPr>
            </w:r>
            <w:r>
              <w:rPr>
                <w:noProof/>
                <w:webHidden/>
              </w:rPr>
              <w:fldChar w:fldCharType="separate"/>
            </w:r>
            <w:r>
              <w:rPr>
                <w:noProof/>
                <w:webHidden/>
              </w:rPr>
              <w:t>23</w:t>
            </w:r>
            <w:r>
              <w:rPr>
                <w:noProof/>
                <w:webHidden/>
              </w:rPr>
              <w:fldChar w:fldCharType="end"/>
            </w:r>
          </w:hyperlink>
        </w:p>
        <w:p w14:paraId="4781DF90" w14:textId="634C7B46"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80" w:history="1">
            <w:r w:rsidRPr="008515B6">
              <w:rPr>
                <w:rStyle w:val="Lienhypertexte"/>
                <w:noProof/>
                <w:lang w:val="fr-FR"/>
              </w:rPr>
              <w:t>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des touches de fonction</w:t>
            </w:r>
            <w:r>
              <w:rPr>
                <w:noProof/>
                <w:webHidden/>
              </w:rPr>
              <w:tab/>
            </w:r>
            <w:r>
              <w:rPr>
                <w:noProof/>
                <w:webHidden/>
              </w:rPr>
              <w:fldChar w:fldCharType="begin"/>
            </w:r>
            <w:r>
              <w:rPr>
                <w:noProof/>
                <w:webHidden/>
              </w:rPr>
              <w:instrText xml:space="preserve"> PAGEREF _Toc219193380 \h </w:instrText>
            </w:r>
            <w:r>
              <w:rPr>
                <w:noProof/>
                <w:webHidden/>
              </w:rPr>
            </w:r>
            <w:r>
              <w:rPr>
                <w:noProof/>
                <w:webHidden/>
              </w:rPr>
              <w:fldChar w:fldCharType="separate"/>
            </w:r>
            <w:r>
              <w:rPr>
                <w:noProof/>
                <w:webHidden/>
              </w:rPr>
              <w:t>25</w:t>
            </w:r>
            <w:r>
              <w:rPr>
                <w:noProof/>
                <w:webHidden/>
              </w:rPr>
              <w:fldChar w:fldCharType="end"/>
            </w:r>
          </w:hyperlink>
        </w:p>
        <w:p w14:paraId="5C6A6C94" w14:textId="1E31A167"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81" w:history="1">
            <w:r w:rsidRPr="008515B6">
              <w:rPr>
                <w:rStyle w:val="Lienhypertexte"/>
                <w:noProof/>
                <w:lang w:val="fr-FR"/>
              </w:rPr>
              <w:t>2.4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Alimentation et batterie</w:t>
            </w:r>
            <w:r>
              <w:rPr>
                <w:noProof/>
                <w:webHidden/>
              </w:rPr>
              <w:tab/>
            </w:r>
            <w:r>
              <w:rPr>
                <w:noProof/>
                <w:webHidden/>
              </w:rPr>
              <w:fldChar w:fldCharType="begin"/>
            </w:r>
            <w:r>
              <w:rPr>
                <w:noProof/>
                <w:webHidden/>
              </w:rPr>
              <w:instrText xml:space="preserve"> PAGEREF _Toc219193381 \h </w:instrText>
            </w:r>
            <w:r>
              <w:rPr>
                <w:noProof/>
                <w:webHidden/>
              </w:rPr>
            </w:r>
            <w:r>
              <w:rPr>
                <w:noProof/>
                <w:webHidden/>
              </w:rPr>
              <w:fldChar w:fldCharType="separate"/>
            </w:r>
            <w:r>
              <w:rPr>
                <w:noProof/>
                <w:webHidden/>
              </w:rPr>
              <w:t>26</w:t>
            </w:r>
            <w:r>
              <w:rPr>
                <w:noProof/>
                <w:webHidden/>
              </w:rPr>
              <w:fldChar w:fldCharType="end"/>
            </w:r>
          </w:hyperlink>
        </w:p>
        <w:p w14:paraId="79D45EBA" w14:textId="1ACBF468"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82" w:history="1">
            <w:r w:rsidRPr="008515B6">
              <w:rPr>
                <w:rStyle w:val="Lienhypertexte"/>
                <w:noProof/>
                <w:lang w:val="fr-FR"/>
              </w:rPr>
              <w:t>2.5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Contrôle du volume, du débit et de la hauteur de voix de la synthèse vocale</w:t>
            </w:r>
            <w:r>
              <w:rPr>
                <w:noProof/>
                <w:webHidden/>
              </w:rPr>
              <w:tab/>
            </w:r>
            <w:r>
              <w:rPr>
                <w:noProof/>
                <w:webHidden/>
              </w:rPr>
              <w:fldChar w:fldCharType="begin"/>
            </w:r>
            <w:r>
              <w:rPr>
                <w:noProof/>
                <w:webHidden/>
              </w:rPr>
              <w:instrText xml:space="preserve"> PAGEREF _Toc219193382 \h </w:instrText>
            </w:r>
            <w:r>
              <w:rPr>
                <w:noProof/>
                <w:webHidden/>
              </w:rPr>
            </w:r>
            <w:r>
              <w:rPr>
                <w:noProof/>
                <w:webHidden/>
              </w:rPr>
              <w:fldChar w:fldCharType="separate"/>
            </w:r>
            <w:r>
              <w:rPr>
                <w:noProof/>
                <w:webHidden/>
              </w:rPr>
              <w:t>27</w:t>
            </w:r>
            <w:r>
              <w:rPr>
                <w:noProof/>
                <w:webHidden/>
              </w:rPr>
              <w:fldChar w:fldCharType="end"/>
            </w:r>
          </w:hyperlink>
        </w:p>
        <w:p w14:paraId="6342F42A" w14:textId="53486E51"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83" w:history="1">
            <w:r w:rsidRPr="008515B6">
              <w:rPr>
                <w:rStyle w:val="Lienhypertexte"/>
                <w:noProof/>
                <w:lang w:val="fr-FR"/>
              </w:rPr>
              <w:t>2.6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de la parole et du braille</w:t>
            </w:r>
            <w:r>
              <w:rPr>
                <w:noProof/>
                <w:webHidden/>
              </w:rPr>
              <w:tab/>
            </w:r>
            <w:r>
              <w:rPr>
                <w:noProof/>
                <w:webHidden/>
              </w:rPr>
              <w:fldChar w:fldCharType="begin"/>
            </w:r>
            <w:r>
              <w:rPr>
                <w:noProof/>
                <w:webHidden/>
              </w:rPr>
              <w:instrText xml:space="preserve"> PAGEREF _Toc219193383 \h </w:instrText>
            </w:r>
            <w:r>
              <w:rPr>
                <w:noProof/>
                <w:webHidden/>
              </w:rPr>
            </w:r>
            <w:r>
              <w:rPr>
                <w:noProof/>
                <w:webHidden/>
              </w:rPr>
              <w:fldChar w:fldCharType="separate"/>
            </w:r>
            <w:r>
              <w:rPr>
                <w:noProof/>
                <w:webHidden/>
              </w:rPr>
              <w:t>28</w:t>
            </w:r>
            <w:r>
              <w:rPr>
                <w:noProof/>
                <w:webHidden/>
              </w:rPr>
              <w:fldChar w:fldCharType="end"/>
            </w:r>
          </w:hyperlink>
        </w:p>
        <w:p w14:paraId="1A9DCCFF" w14:textId="1890C095"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84" w:history="1">
            <w:r w:rsidRPr="008515B6">
              <w:rPr>
                <w:rStyle w:val="Lienhypertexte"/>
                <w:noProof/>
                <w:lang w:val="fr-FR"/>
              </w:rPr>
              <w:t>2.7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Saisie de texte</w:t>
            </w:r>
            <w:r>
              <w:rPr>
                <w:noProof/>
                <w:webHidden/>
              </w:rPr>
              <w:tab/>
            </w:r>
            <w:r>
              <w:rPr>
                <w:noProof/>
                <w:webHidden/>
              </w:rPr>
              <w:fldChar w:fldCharType="begin"/>
            </w:r>
            <w:r>
              <w:rPr>
                <w:noProof/>
                <w:webHidden/>
              </w:rPr>
              <w:instrText xml:space="preserve"> PAGEREF _Toc219193384 \h </w:instrText>
            </w:r>
            <w:r>
              <w:rPr>
                <w:noProof/>
                <w:webHidden/>
              </w:rPr>
            </w:r>
            <w:r>
              <w:rPr>
                <w:noProof/>
                <w:webHidden/>
              </w:rPr>
              <w:fldChar w:fldCharType="separate"/>
            </w:r>
            <w:r>
              <w:rPr>
                <w:noProof/>
                <w:webHidden/>
              </w:rPr>
              <w:t>28</w:t>
            </w:r>
            <w:r>
              <w:rPr>
                <w:noProof/>
                <w:webHidden/>
              </w:rPr>
              <w:fldChar w:fldCharType="end"/>
            </w:r>
          </w:hyperlink>
        </w:p>
        <w:p w14:paraId="32CE0F08" w14:textId="153C69B8"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85" w:history="1">
            <w:r w:rsidRPr="008515B6">
              <w:rPr>
                <w:rStyle w:val="Lienhypertexte"/>
                <w:noProof/>
                <w:lang w:val="fr-FR"/>
              </w:rPr>
              <w:t>2.8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Appareil multitâches</w:t>
            </w:r>
            <w:r>
              <w:rPr>
                <w:noProof/>
                <w:webHidden/>
              </w:rPr>
              <w:tab/>
            </w:r>
            <w:r>
              <w:rPr>
                <w:noProof/>
                <w:webHidden/>
              </w:rPr>
              <w:fldChar w:fldCharType="begin"/>
            </w:r>
            <w:r>
              <w:rPr>
                <w:noProof/>
                <w:webHidden/>
              </w:rPr>
              <w:instrText xml:space="preserve"> PAGEREF _Toc219193385 \h </w:instrText>
            </w:r>
            <w:r>
              <w:rPr>
                <w:noProof/>
                <w:webHidden/>
              </w:rPr>
            </w:r>
            <w:r>
              <w:rPr>
                <w:noProof/>
                <w:webHidden/>
              </w:rPr>
              <w:fldChar w:fldCharType="separate"/>
            </w:r>
            <w:r>
              <w:rPr>
                <w:noProof/>
                <w:webHidden/>
              </w:rPr>
              <w:t>29</w:t>
            </w:r>
            <w:r>
              <w:rPr>
                <w:noProof/>
                <w:webHidden/>
              </w:rPr>
              <w:fldChar w:fldCharType="end"/>
            </w:r>
          </w:hyperlink>
        </w:p>
        <w:p w14:paraId="262368D2" w14:textId="1250E099"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86" w:history="1">
            <w:r w:rsidRPr="008515B6">
              <w:rPr>
                <w:rStyle w:val="Lienhypertexte"/>
                <w:noProof/>
                <w:lang w:val="fr-FR"/>
              </w:rPr>
              <w:t>2.9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Mode média</w:t>
            </w:r>
            <w:r>
              <w:rPr>
                <w:noProof/>
                <w:webHidden/>
              </w:rPr>
              <w:tab/>
            </w:r>
            <w:r>
              <w:rPr>
                <w:noProof/>
                <w:webHidden/>
              </w:rPr>
              <w:fldChar w:fldCharType="begin"/>
            </w:r>
            <w:r>
              <w:rPr>
                <w:noProof/>
                <w:webHidden/>
              </w:rPr>
              <w:instrText xml:space="preserve"> PAGEREF _Toc219193386 \h </w:instrText>
            </w:r>
            <w:r>
              <w:rPr>
                <w:noProof/>
                <w:webHidden/>
              </w:rPr>
            </w:r>
            <w:r>
              <w:rPr>
                <w:noProof/>
                <w:webHidden/>
              </w:rPr>
              <w:fldChar w:fldCharType="separate"/>
            </w:r>
            <w:r>
              <w:rPr>
                <w:noProof/>
                <w:webHidden/>
              </w:rPr>
              <w:t>30</w:t>
            </w:r>
            <w:r>
              <w:rPr>
                <w:noProof/>
                <w:webHidden/>
              </w:rPr>
              <w:fldChar w:fldCharType="end"/>
            </w:r>
          </w:hyperlink>
        </w:p>
        <w:p w14:paraId="3778FBA2" w14:textId="7AAC0CC0"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387" w:history="1">
            <w:r w:rsidRPr="008515B6">
              <w:rPr>
                <w:rStyle w:val="Lienhypertexte"/>
                <w:noProof/>
                <w:lang w:val="fr-FR"/>
              </w:rPr>
              <w:t>2.10</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Verrouillage des touches</w:t>
            </w:r>
            <w:r>
              <w:rPr>
                <w:noProof/>
                <w:webHidden/>
              </w:rPr>
              <w:tab/>
            </w:r>
            <w:r>
              <w:rPr>
                <w:noProof/>
                <w:webHidden/>
              </w:rPr>
              <w:fldChar w:fldCharType="begin"/>
            </w:r>
            <w:r>
              <w:rPr>
                <w:noProof/>
                <w:webHidden/>
              </w:rPr>
              <w:instrText xml:space="preserve"> PAGEREF _Toc219193387 \h </w:instrText>
            </w:r>
            <w:r>
              <w:rPr>
                <w:noProof/>
                <w:webHidden/>
              </w:rPr>
            </w:r>
            <w:r>
              <w:rPr>
                <w:noProof/>
                <w:webHidden/>
              </w:rPr>
              <w:fldChar w:fldCharType="separate"/>
            </w:r>
            <w:r>
              <w:rPr>
                <w:noProof/>
                <w:webHidden/>
              </w:rPr>
              <w:t>30</w:t>
            </w:r>
            <w:r>
              <w:rPr>
                <w:noProof/>
                <w:webHidden/>
              </w:rPr>
              <w:fldChar w:fldCharType="end"/>
            </w:r>
          </w:hyperlink>
        </w:p>
        <w:p w14:paraId="375A4A4C" w14:textId="781FCD47"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388" w:history="1">
            <w:r w:rsidRPr="008515B6">
              <w:rPr>
                <w:rStyle w:val="Lienhypertexte"/>
                <w:noProof/>
                <w:lang w:val="fr-FR"/>
              </w:rPr>
              <w:t>2.11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Mode uni-manuel</w:t>
            </w:r>
            <w:r>
              <w:rPr>
                <w:noProof/>
                <w:webHidden/>
              </w:rPr>
              <w:tab/>
            </w:r>
            <w:r>
              <w:rPr>
                <w:noProof/>
                <w:webHidden/>
              </w:rPr>
              <w:fldChar w:fldCharType="begin"/>
            </w:r>
            <w:r>
              <w:rPr>
                <w:noProof/>
                <w:webHidden/>
              </w:rPr>
              <w:instrText xml:space="preserve"> PAGEREF _Toc219193388 \h </w:instrText>
            </w:r>
            <w:r>
              <w:rPr>
                <w:noProof/>
                <w:webHidden/>
              </w:rPr>
            </w:r>
            <w:r>
              <w:rPr>
                <w:noProof/>
                <w:webHidden/>
              </w:rPr>
              <w:fldChar w:fldCharType="separate"/>
            </w:r>
            <w:r>
              <w:rPr>
                <w:noProof/>
                <w:webHidden/>
              </w:rPr>
              <w:t>31</w:t>
            </w:r>
            <w:r>
              <w:rPr>
                <w:noProof/>
                <w:webHidden/>
              </w:rPr>
              <w:fldChar w:fldCharType="end"/>
            </w:r>
          </w:hyperlink>
        </w:p>
        <w:p w14:paraId="1DE11449" w14:textId="340CCBCB"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389" w:history="1">
            <w:r w:rsidRPr="008515B6">
              <w:rPr>
                <w:rStyle w:val="Lienhypertexte"/>
                <w:noProof/>
                <w:lang w:val="fr-FR"/>
              </w:rPr>
              <w:t>2.12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Mode saisie</w:t>
            </w:r>
            <w:r>
              <w:rPr>
                <w:noProof/>
                <w:webHidden/>
              </w:rPr>
              <w:tab/>
            </w:r>
            <w:r>
              <w:rPr>
                <w:noProof/>
                <w:webHidden/>
              </w:rPr>
              <w:fldChar w:fldCharType="begin"/>
            </w:r>
            <w:r>
              <w:rPr>
                <w:noProof/>
                <w:webHidden/>
              </w:rPr>
              <w:instrText xml:space="preserve"> PAGEREF _Toc219193389 \h </w:instrText>
            </w:r>
            <w:r>
              <w:rPr>
                <w:noProof/>
                <w:webHidden/>
              </w:rPr>
            </w:r>
            <w:r>
              <w:rPr>
                <w:noProof/>
                <w:webHidden/>
              </w:rPr>
              <w:fldChar w:fldCharType="separate"/>
            </w:r>
            <w:r>
              <w:rPr>
                <w:noProof/>
                <w:webHidden/>
              </w:rPr>
              <w:t>31</w:t>
            </w:r>
            <w:r>
              <w:rPr>
                <w:noProof/>
                <w:webHidden/>
              </w:rPr>
              <w:fldChar w:fldCharType="end"/>
            </w:r>
          </w:hyperlink>
        </w:p>
        <w:p w14:paraId="5ED403B8" w14:textId="2BE9B5D2"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390" w:history="1">
            <w:r w:rsidRPr="008515B6">
              <w:rPr>
                <w:rStyle w:val="Lienhypertexte"/>
                <w:noProof/>
                <w:lang w:val="fr-FR"/>
              </w:rPr>
              <w:t>2.13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Enregistrement de journaux d'événements et de copies d'écran</w:t>
            </w:r>
            <w:r>
              <w:rPr>
                <w:noProof/>
                <w:webHidden/>
              </w:rPr>
              <w:tab/>
            </w:r>
            <w:r>
              <w:rPr>
                <w:noProof/>
                <w:webHidden/>
              </w:rPr>
              <w:fldChar w:fldCharType="begin"/>
            </w:r>
            <w:r>
              <w:rPr>
                <w:noProof/>
                <w:webHidden/>
              </w:rPr>
              <w:instrText xml:space="preserve"> PAGEREF _Toc219193390 \h </w:instrText>
            </w:r>
            <w:r>
              <w:rPr>
                <w:noProof/>
                <w:webHidden/>
              </w:rPr>
            </w:r>
            <w:r>
              <w:rPr>
                <w:noProof/>
                <w:webHidden/>
              </w:rPr>
              <w:fldChar w:fldCharType="separate"/>
            </w:r>
            <w:r>
              <w:rPr>
                <w:noProof/>
                <w:webHidden/>
              </w:rPr>
              <w:t>32</w:t>
            </w:r>
            <w:r>
              <w:rPr>
                <w:noProof/>
                <w:webHidden/>
              </w:rPr>
              <w:fldChar w:fldCharType="end"/>
            </w:r>
          </w:hyperlink>
        </w:p>
        <w:p w14:paraId="069F8376" w14:textId="1AFC92C1"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391" w:history="1">
            <w:r w:rsidRPr="008515B6">
              <w:rPr>
                <w:rStyle w:val="Lienhypertexte"/>
                <w:noProof/>
                <w:lang w:val="fr-FR"/>
              </w:rPr>
              <w:t>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Personnalisation de votre bloc-notes</w:t>
            </w:r>
            <w:r>
              <w:rPr>
                <w:noProof/>
                <w:webHidden/>
              </w:rPr>
              <w:tab/>
            </w:r>
            <w:r>
              <w:rPr>
                <w:noProof/>
                <w:webHidden/>
              </w:rPr>
              <w:fldChar w:fldCharType="begin"/>
            </w:r>
            <w:r>
              <w:rPr>
                <w:noProof/>
                <w:webHidden/>
              </w:rPr>
              <w:instrText xml:space="preserve"> PAGEREF _Toc219193391 \h </w:instrText>
            </w:r>
            <w:r>
              <w:rPr>
                <w:noProof/>
                <w:webHidden/>
              </w:rPr>
            </w:r>
            <w:r>
              <w:rPr>
                <w:noProof/>
                <w:webHidden/>
              </w:rPr>
              <w:fldChar w:fldCharType="separate"/>
            </w:r>
            <w:r>
              <w:rPr>
                <w:noProof/>
                <w:webHidden/>
              </w:rPr>
              <w:t>32</w:t>
            </w:r>
            <w:r>
              <w:rPr>
                <w:noProof/>
                <w:webHidden/>
              </w:rPr>
              <w:fldChar w:fldCharType="end"/>
            </w:r>
          </w:hyperlink>
        </w:p>
        <w:p w14:paraId="308302A3" w14:textId="3E9E4463"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92" w:history="1">
            <w:r w:rsidRPr="008515B6">
              <w:rPr>
                <w:rStyle w:val="Lienhypertexte"/>
                <w:noProof/>
                <w:lang w:val="fr-FR"/>
              </w:rPr>
              <w:t>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Options braille</w:t>
            </w:r>
            <w:r>
              <w:rPr>
                <w:noProof/>
                <w:webHidden/>
              </w:rPr>
              <w:tab/>
            </w:r>
            <w:r>
              <w:rPr>
                <w:noProof/>
                <w:webHidden/>
              </w:rPr>
              <w:fldChar w:fldCharType="begin"/>
            </w:r>
            <w:r>
              <w:rPr>
                <w:noProof/>
                <w:webHidden/>
              </w:rPr>
              <w:instrText xml:space="preserve"> PAGEREF _Toc219193392 \h </w:instrText>
            </w:r>
            <w:r>
              <w:rPr>
                <w:noProof/>
                <w:webHidden/>
              </w:rPr>
            </w:r>
            <w:r>
              <w:rPr>
                <w:noProof/>
                <w:webHidden/>
              </w:rPr>
              <w:fldChar w:fldCharType="separate"/>
            </w:r>
            <w:r>
              <w:rPr>
                <w:noProof/>
                <w:webHidden/>
              </w:rPr>
              <w:t>33</w:t>
            </w:r>
            <w:r>
              <w:rPr>
                <w:noProof/>
                <w:webHidden/>
              </w:rPr>
              <w:fldChar w:fldCharType="end"/>
            </w:r>
          </w:hyperlink>
        </w:p>
        <w:p w14:paraId="2D08E69B" w14:textId="4F2FE18F"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93" w:history="1">
            <w:r w:rsidRPr="008515B6">
              <w:rPr>
                <w:rStyle w:val="Lienhypertexte"/>
                <w:noProof/>
                <w:lang w:val="fr-FR"/>
              </w:rPr>
              <w:t>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Options vocales</w:t>
            </w:r>
            <w:r>
              <w:rPr>
                <w:noProof/>
                <w:webHidden/>
              </w:rPr>
              <w:tab/>
            </w:r>
            <w:r>
              <w:rPr>
                <w:noProof/>
                <w:webHidden/>
              </w:rPr>
              <w:fldChar w:fldCharType="begin"/>
            </w:r>
            <w:r>
              <w:rPr>
                <w:noProof/>
                <w:webHidden/>
              </w:rPr>
              <w:instrText xml:space="preserve"> PAGEREF _Toc219193393 \h </w:instrText>
            </w:r>
            <w:r>
              <w:rPr>
                <w:noProof/>
                <w:webHidden/>
              </w:rPr>
            </w:r>
            <w:r>
              <w:rPr>
                <w:noProof/>
                <w:webHidden/>
              </w:rPr>
              <w:fldChar w:fldCharType="separate"/>
            </w:r>
            <w:r>
              <w:rPr>
                <w:noProof/>
                <w:webHidden/>
              </w:rPr>
              <w:t>34</w:t>
            </w:r>
            <w:r>
              <w:rPr>
                <w:noProof/>
                <w:webHidden/>
              </w:rPr>
              <w:fldChar w:fldCharType="end"/>
            </w:r>
          </w:hyperlink>
        </w:p>
        <w:p w14:paraId="49839569" w14:textId="722287F3"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94" w:history="1">
            <w:r w:rsidRPr="008515B6">
              <w:rPr>
                <w:rStyle w:val="Lienhypertexte"/>
                <w:noProof/>
                <w:lang w:val="fr-FR"/>
              </w:rPr>
              <w:t>3.3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Options générales</w:t>
            </w:r>
            <w:r>
              <w:rPr>
                <w:noProof/>
                <w:webHidden/>
              </w:rPr>
              <w:tab/>
            </w:r>
            <w:r>
              <w:rPr>
                <w:noProof/>
                <w:webHidden/>
              </w:rPr>
              <w:fldChar w:fldCharType="begin"/>
            </w:r>
            <w:r>
              <w:rPr>
                <w:noProof/>
                <w:webHidden/>
              </w:rPr>
              <w:instrText xml:space="preserve"> PAGEREF _Toc219193394 \h </w:instrText>
            </w:r>
            <w:r>
              <w:rPr>
                <w:noProof/>
                <w:webHidden/>
              </w:rPr>
            </w:r>
            <w:r>
              <w:rPr>
                <w:noProof/>
                <w:webHidden/>
              </w:rPr>
              <w:fldChar w:fldCharType="separate"/>
            </w:r>
            <w:r>
              <w:rPr>
                <w:noProof/>
                <w:webHidden/>
              </w:rPr>
              <w:t>35</w:t>
            </w:r>
            <w:r>
              <w:rPr>
                <w:noProof/>
                <w:webHidden/>
              </w:rPr>
              <w:fldChar w:fldCharType="end"/>
            </w:r>
          </w:hyperlink>
        </w:p>
        <w:p w14:paraId="5807B376" w14:textId="2237683B"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95" w:history="1">
            <w:r w:rsidRPr="008515B6">
              <w:rPr>
                <w:rStyle w:val="Lienhypertexte"/>
                <w:noProof/>
                <w:lang w:val="fr-FR"/>
              </w:rPr>
              <w:t>3.4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Paramétrages internet</w:t>
            </w:r>
            <w:r>
              <w:rPr>
                <w:noProof/>
                <w:webHidden/>
              </w:rPr>
              <w:tab/>
            </w:r>
            <w:r>
              <w:rPr>
                <w:noProof/>
                <w:webHidden/>
              </w:rPr>
              <w:fldChar w:fldCharType="begin"/>
            </w:r>
            <w:r>
              <w:rPr>
                <w:noProof/>
                <w:webHidden/>
              </w:rPr>
              <w:instrText xml:space="preserve"> PAGEREF _Toc219193395 \h </w:instrText>
            </w:r>
            <w:r>
              <w:rPr>
                <w:noProof/>
                <w:webHidden/>
              </w:rPr>
            </w:r>
            <w:r>
              <w:rPr>
                <w:noProof/>
                <w:webHidden/>
              </w:rPr>
              <w:fldChar w:fldCharType="separate"/>
            </w:r>
            <w:r>
              <w:rPr>
                <w:noProof/>
                <w:webHidden/>
              </w:rPr>
              <w:t>39</w:t>
            </w:r>
            <w:r>
              <w:rPr>
                <w:noProof/>
                <w:webHidden/>
              </w:rPr>
              <w:fldChar w:fldCharType="end"/>
            </w:r>
          </w:hyperlink>
        </w:p>
        <w:p w14:paraId="3A7C994C" w14:textId="040F0C1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96" w:history="1">
            <w:r w:rsidRPr="008515B6">
              <w:rPr>
                <w:rStyle w:val="Lienhypertexte"/>
                <w:noProof/>
                <w:lang w:val="fr-FR"/>
              </w:rPr>
              <w:t>3.4.1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Configuration du réseau sans fil</w:t>
            </w:r>
            <w:r>
              <w:rPr>
                <w:noProof/>
                <w:webHidden/>
              </w:rPr>
              <w:tab/>
            </w:r>
            <w:r>
              <w:rPr>
                <w:noProof/>
                <w:webHidden/>
              </w:rPr>
              <w:fldChar w:fldCharType="begin"/>
            </w:r>
            <w:r>
              <w:rPr>
                <w:noProof/>
                <w:webHidden/>
              </w:rPr>
              <w:instrText xml:space="preserve"> PAGEREF _Toc219193396 \h </w:instrText>
            </w:r>
            <w:r>
              <w:rPr>
                <w:noProof/>
                <w:webHidden/>
              </w:rPr>
            </w:r>
            <w:r>
              <w:rPr>
                <w:noProof/>
                <w:webHidden/>
              </w:rPr>
              <w:fldChar w:fldCharType="separate"/>
            </w:r>
            <w:r>
              <w:rPr>
                <w:noProof/>
                <w:webHidden/>
              </w:rPr>
              <w:t>39</w:t>
            </w:r>
            <w:r>
              <w:rPr>
                <w:noProof/>
                <w:webHidden/>
              </w:rPr>
              <w:fldChar w:fldCharType="end"/>
            </w:r>
          </w:hyperlink>
        </w:p>
        <w:p w14:paraId="5911D3DF" w14:textId="73C17B4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97" w:history="1">
            <w:r w:rsidRPr="008515B6">
              <w:rPr>
                <w:rStyle w:val="Lienhypertexte"/>
                <w:noProof/>
                <w:lang w:val="fr-FR"/>
              </w:rPr>
              <w:t>3.4.2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Configuration du réseau local</w:t>
            </w:r>
            <w:r>
              <w:rPr>
                <w:noProof/>
                <w:webHidden/>
              </w:rPr>
              <w:tab/>
            </w:r>
            <w:r>
              <w:rPr>
                <w:noProof/>
                <w:webHidden/>
              </w:rPr>
              <w:fldChar w:fldCharType="begin"/>
            </w:r>
            <w:r>
              <w:rPr>
                <w:noProof/>
                <w:webHidden/>
              </w:rPr>
              <w:instrText xml:space="preserve"> PAGEREF _Toc219193397 \h </w:instrText>
            </w:r>
            <w:r>
              <w:rPr>
                <w:noProof/>
                <w:webHidden/>
              </w:rPr>
            </w:r>
            <w:r>
              <w:rPr>
                <w:noProof/>
                <w:webHidden/>
              </w:rPr>
              <w:fldChar w:fldCharType="separate"/>
            </w:r>
            <w:r>
              <w:rPr>
                <w:noProof/>
                <w:webHidden/>
              </w:rPr>
              <w:t>41</w:t>
            </w:r>
            <w:r>
              <w:rPr>
                <w:noProof/>
                <w:webHidden/>
              </w:rPr>
              <w:fldChar w:fldCharType="end"/>
            </w:r>
          </w:hyperlink>
        </w:p>
        <w:p w14:paraId="1BF9F4FF" w14:textId="22AEE0DF"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398" w:history="1">
            <w:r w:rsidRPr="008515B6">
              <w:rPr>
                <w:rStyle w:val="Lienhypertexte"/>
                <w:noProof/>
                <w:lang w:val="fr-FR"/>
              </w:rPr>
              <w:t>3.5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Bluetooth</w:t>
            </w:r>
            <w:r>
              <w:rPr>
                <w:noProof/>
                <w:webHidden/>
              </w:rPr>
              <w:tab/>
            </w:r>
            <w:r>
              <w:rPr>
                <w:noProof/>
                <w:webHidden/>
              </w:rPr>
              <w:fldChar w:fldCharType="begin"/>
            </w:r>
            <w:r>
              <w:rPr>
                <w:noProof/>
                <w:webHidden/>
              </w:rPr>
              <w:instrText xml:space="preserve"> PAGEREF _Toc219193398 \h </w:instrText>
            </w:r>
            <w:r>
              <w:rPr>
                <w:noProof/>
                <w:webHidden/>
              </w:rPr>
            </w:r>
            <w:r>
              <w:rPr>
                <w:noProof/>
                <w:webHidden/>
              </w:rPr>
              <w:fldChar w:fldCharType="separate"/>
            </w:r>
            <w:r>
              <w:rPr>
                <w:noProof/>
                <w:webHidden/>
              </w:rPr>
              <w:t>42</w:t>
            </w:r>
            <w:r>
              <w:rPr>
                <w:noProof/>
                <w:webHidden/>
              </w:rPr>
              <w:fldChar w:fldCharType="end"/>
            </w:r>
          </w:hyperlink>
        </w:p>
        <w:p w14:paraId="5F388C16" w14:textId="4CA5D4B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399" w:history="1">
            <w:r w:rsidRPr="008515B6">
              <w:rPr>
                <w:rStyle w:val="Lienhypertexte"/>
                <w:noProof/>
                <w:lang w:val="fr-FR"/>
              </w:rPr>
              <w:t>3.5.1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Liste des périphériques Bluetooth</w:t>
            </w:r>
            <w:r>
              <w:rPr>
                <w:noProof/>
                <w:webHidden/>
              </w:rPr>
              <w:tab/>
            </w:r>
            <w:r>
              <w:rPr>
                <w:noProof/>
                <w:webHidden/>
              </w:rPr>
              <w:fldChar w:fldCharType="begin"/>
            </w:r>
            <w:r>
              <w:rPr>
                <w:noProof/>
                <w:webHidden/>
              </w:rPr>
              <w:instrText xml:space="preserve"> PAGEREF _Toc219193399 \h </w:instrText>
            </w:r>
            <w:r>
              <w:rPr>
                <w:noProof/>
                <w:webHidden/>
              </w:rPr>
            </w:r>
            <w:r>
              <w:rPr>
                <w:noProof/>
                <w:webHidden/>
              </w:rPr>
              <w:fldChar w:fldCharType="separate"/>
            </w:r>
            <w:r>
              <w:rPr>
                <w:noProof/>
                <w:webHidden/>
              </w:rPr>
              <w:t>42</w:t>
            </w:r>
            <w:r>
              <w:rPr>
                <w:noProof/>
                <w:webHidden/>
              </w:rPr>
              <w:fldChar w:fldCharType="end"/>
            </w:r>
          </w:hyperlink>
        </w:p>
        <w:p w14:paraId="176323B4" w14:textId="16DEFBB2"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00" w:history="1">
            <w:r w:rsidRPr="008515B6">
              <w:rPr>
                <w:rStyle w:val="Lienhypertexte"/>
                <w:noProof/>
                <w:lang w:val="fr-FR"/>
              </w:rPr>
              <w:t>3.5.2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Liste des services Bluetooth</w:t>
            </w:r>
            <w:r>
              <w:rPr>
                <w:noProof/>
                <w:webHidden/>
              </w:rPr>
              <w:tab/>
            </w:r>
            <w:r>
              <w:rPr>
                <w:noProof/>
                <w:webHidden/>
              </w:rPr>
              <w:fldChar w:fldCharType="begin"/>
            </w:r>
            <w:r>
              <w:rPr>
                <w:noProof/>
                <w:webHidden/>
              </w:rPr>
              <w:instrText xml:space="preserve"> PAGEREF _Toc219193400 \h </w:instrText>
            </w:r>
            <w:r>
              <w:rPr>
                <w:noProof/>
                <w:webHidden/>
              </w:rPr>
            </w:r>
            <w:r>
              <w:rPr>
                <w:noProof/>
                <w:webHidden/>
              </w:rPr>
              <w:fldChar w:fldCharType="separate"/>
            </w:r>
            <w:r>
              <w:rPr>
                <w:noProof/>
                <w:webHidden/>
              </w:rPr>
              <w:t>43</w:t>
            </w:r>
            <w:r>
              <w:rPr>
                <w:noProof/>
                <w:webHidden/>
              </w:rPr>
              <w:fldChar w:fldCharType="end"/>
            </w:r>
          </w:hyperlink>
        </w:p>
        <w:p w14:paraId="515D5F98" w14:textId="2A5B45BE"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01" w:history="1">
            <w:r w:rsidRPr="008515B6">
              <w:rPr>
                <w:rStyle w:val="Lienhypertexte"/>
                <w:noProof/>
                <w:lang w:val="fr-FR"/>
              </w:rPr>
              <w:t>3.6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de menu</w:t>
            </w:r>
            <w:r>
              <w:rPr>
                <w:noProof/>
                <w:webHidden/>
              </w:rPr>
              <w:tab/>
            </w:r>
            <w:r>
              <w:rPr>
                <w:noProof/>
                <w:webHidden/>
              </w:rPr>
              <w:fldChar w:fldCharType="begin"/>
            </w:r>
            <w:r>
              <w:rPr>
                <w:noProof/>
                <w:webHidden/>
              </w:rPr>
              <w:instrText xml:space="preserve"> PAGEREF _Toc219193401 \h </w:instrText>
            </w:r>
            <w:r>
              <w:rPr>
                <w:noProof/>
                <w:webHidden/>
              </w:rPr>
            </w:r>
            <w:r>
              <w:rPr>
                <w:noProof/>
                <w:webHidden/>
              </w:rPr>
              <w:fldChar w:fldCharType="separate"/>
            </w:r>
            <w:r>
              <w:rPr>
                <w:noProof/>
                <w:webHidden/>
              </w:rPr>
              <w:t>45</w:t>
            </w:r>
            <w:r>
              <w:rPr>
                <w:noProof/>
                <w:webHidden/>
              </w:rPr>
              <w:fldChar w:fldCharType="end"/>
            </w:r>
          </w:hyperlink>
        </w:p>
        <w:p w14:paraId="062934B2" w14:textId="37FFDD97"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02" w:history="1">
            <w:r w:rsidRPr="008515B6">
              <w:rPr>
                <w:rStyle w:val="Lienhypertexte"/>
                <w:noProof/>
                <w:lang w:val="fr-FR"/>
              </w:rPr>
              <w:t>3.7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Sauvegarde et restauration des paramètres</w:t>
            </w:r>
            <w:r>
              <w:rPr>
                <w:noProof/>
                <w:webHidden/>
              </w:rPr>
              <w:tab/>
            </w:r>
            <w:r>
              <w:rPr>
                <w:noProof/>
                <w:webHidden/>
              </w:rPr>
              <w:fldChar w:fldCharType="begin"/>
            </w:r>
            <w:r>
              <w:rPr>
                <w:noProof/>
                <w:webHidden/>
              </w:rPr>
              <w:instrText xml:space="preserve"> PAGEREF _Toc219193402 \h </w:instrText>
            </w:r>
            <w:r>
              <w:rPr>
                <w:noProof/>
                <w:webHidden/>
              </w:rPr>
            </w:r>
            <w:r>
              <w:rPr>
                <w:noProof/>
                <w:webHidden/>
              </w:rPr>
              <w:fldChar w:fldCharType="separate"/>
            </w:r>
            <w:r>
              <w:rPr>
                <w:noProof/>
                <w:webHidden/>
              </w:rPr>
              <w:t>46</w:t>
            </w:r>
            <w:r>
              <w:rPr>
                <w:noProof/>
                <w:webHidden/>
              </w:rPr>
              <w:fldChar w:fldCharType="end"/>
            </w:r>
          </w:hyperlink>
        </w:p>
        <w:p w14:paraId="75D74868" w14:textId="7AFB036E"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03" w:history="1">
            <w:r w:rsidRPr="008515B6">
              <w:rPr>
                <w:rStyle w:val="Lienhypertexte"/>
                <w:noProof/>
                <w:lang w:val="fr-FR"/>
              </w:rPr>
              <w:t>3.8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Protection par mot de passe</w:t>
            </w:r>
            <w:r>
              <w:rPr>
                <w:noProof/>
                <w:webHidden/>
              </w:rPr>
              <w:tab/>
            </w:r>
            <w:r>
              <w:rPr>
                <w:noProof/>
                <w:webHidden/>
              </w:rPr>
              <w:fldChar w:fldCharType="begin"/>
            </w:r>
            <w:r>
              <w:rPr>
                <w:noProof/>
                <w:webHidden/>
              </w:rPr>
              <w:instrText xml:space="preserve"> PAGEREF _Toc219193403 \h </w:instrText>
            </w:r>
            <w:r>
              <w:rPr>
                <w:noProof/>
                <w:webHidden/>
              </w:rPr>
            </w:r>
            <w:r>
              <w:rPr>
                <w:noProof/>
                <w:webHidden/>
              </w:rPr>
              <w:fldChar w:fldCharType="separate"/>
            </w:r>
            <w:r>
              <w:rPr>
                <w:noProof/>
                <w:webHidden/>
              </w:rPr>
              <w:t>48</w:t>
            </w:r>
            <w:r>
              <w:rPr>
                <w:noProof/>
                <w:webHidden/>
              </w:rPr>
              <w:fldChar w:fldCharType="end"/>
            </w:r>
          </w:hyperlink>
        </w:p>
        <w:p w14:paraId="5F01C360" w14:textId="70C2D7EB"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04" w:history="1">
            <w:r w:rsidRPr="008515B6">
              <w:rPr>
                <w:rStyle w:val="Lienhypertexte"/>
                <w:noProof/>
                <w:lang w:val="fr-FR"/>
              </w:rPr>
              <w:t>3.8.1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Réglage et modification du mot de passe</w:t>
            </w:r>
            <w:r>
              <w:rPr>
                <w:noProof/>
                <w:webHidden/>
              </w:rPr>
              <w:tab/>
            </w:r>
            <w:r>
              <w:rPr>
                <w:noProof/>
                <w:webHidden/>
              </w:rPr>
              <w:fldChar w:fldCharType="begin"/>
            </w:r>
            <w:r>
              <w:rPr>
                <w:noProof/>
                <w:webHidden/>
              </w:rPr>
              <w:instrText xml:space="preserve"> PAGEREF _Toc219193404 \h </w:instrText>
            </w:r>
            <w:r>
              <w:rPr>
                <w:noProof/>
                <w:webHidden/>
              </w:rPr>
            </w:r>
            <w:r>
              <w:rPr>
                <w:noProof/>
                <w:webHidden/>
              </w:rPr>
              <w:fldChar w:fldCharType="separate"/>
            </w:r>
            <w:r>
              <w:rPr>
                <w:noProof/>
                <w:webHidden/>
              </w:rPr>
              <w:t>48</w:t>
            </w:r>
            <w:r>
              <w:rPr>
                <w:noProof/>
                <w:webHidden/>
              </w:rPr>
              <w:fldChar w:fldCharType="end"/>
            </w:r>
          </w:hyperlink>
        </w:p>
        <w:p w14:paraId="61B134FB" w14:textId="6CE0161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05" w:history="1">
            <w:r w:rsidRPr="008515B6">
              <w:rPr>
                <w:rStyle w:val="Lienhypertexte"/>
                <w:noProof/>
                <w:lang w:val="fr-FR"/>
              </w:rPr>
              <w:t>3.8.2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Configuration du mot de passe</w:t>
            </w:r>
            <w:r>
              <w:rPr>
                <w:noProof/>
                <w:webHidden/>
              </w:rPr>
              <w:tab/>
            </w:r>
            <w:r>
              <w:rPr>
                <w:noProof/>
                <w:webHidden/>
              </w:rPr>
              <w:fldChar w:fldCharType="begin"/>
            </w:r>
            <w:r>
              <w:rPr>
                <w:noProof/>
                <w:webHidden/>
              </w:rPr>
              <w:instrText xml:space="preserve"> PAGEREF _Toc219193405 \h </w:instrText>
            </w:r>
            <w:r>
              <w:rPr>
                <w:noProof/>
                <w:webHidden/>
              </w:rPr>
            </w:r>
            <w:r>
              <w:rPr>
                <w:noProof/>
                <w:webHidden/>
              </w:rPr>
              <w:fldChar w:fldCharType="separate"/>
            </w:r>
            <w:r>
              <w:rPr>
                <w:noProof/>
                <w:webHidden/>
              </w:rPr>
              <w:t>49</w:t>
            </w:r>
            <w:r>
              <w:rPr>
                <w:noProof/>
                <w:webHidden/>
              </w:rPr>
              <w:fldChar w:fldCharType="end"/>
            </w:r>
          </w:hyperlink>
        </w:p>
        <w:p w14:paraId="664A6BBB" w14:textId="2A75829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06" w:history="1">
            <w:r w:rsidRPr="008515B6">
              <w:rPr>
                <w:rStyle w:val="Lienhypertexte"/>
                <w:noProof/>
                <w:lang w:val="fr-FR"/>
              </w:rPr>
              <w:t>3.8.3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Réinitialisation du mot de passe à la valeur par défaut</w:t>
            </w:r>
            <w:r>
              <w:rPr>
                <w:noProof/>
                <w:webHidden/>
              </w:rPr>
              <w:tab/>
            </w:r>
            <w:r>
              <w:rPr>
                <w:noProof/>
                <w:webHidden/>
              </w:rPr>
              <w:fldChar w:fldCharType="begin"/>
            </w:r>
            <w:r>
              <w:rPr>
                <w:noProof/>
                <w:webHidden/>
              </w:rPr>
              <w:instrText xml:space="preserve"> PAGEREF _Toc219193406 \h </w:instrText>
            </w:r>
            <w:r>
              <w:rPr>
                <w:noProof/>
                <w:webHidden/>
              </w:rPr>
            </w:r>
            <w:r>
              <w:rPr>
                <w:noProof/>
                <w:webHidden/>
              </w:rPr>
              <w:fldChar w:fldCharType="separate"/>
            </w:r>
            <w:r>
              <w:rPr>
                <w:noProof/>
                <w:webHidden/>
              </w:rPr>
              <w:t>49</w:t>
            </w:r>
            <w:r>
              <w:rPr>
                <w:noProof/>
                <w:webHidden/>
              </w:rPr>
              <w:fldChar w:fldCharType="end"/>
            </w:r>
          </w:hyperlink>
        </w:p>
        <w:p w14:paraId="5013CA03" w14:textId="6E4D89CF"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07" w:history="1">
            <w:r w:rsidRPr="008515B6">
              <w:rPr>
                <w:rStyle w:val="Lienhypertexte"/>
                <w:noProof/>
                <w:lang w:val="fr-FR"/>
              </w:rPr>
              <w:t>3.9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Initialisation des options BrailleSense</w:t>
            </w:r>
            <w:r>
              <w:rPr>
                <w:noProof/>
                <w:webHidden/>
              </w:rPr>
              <w:tab/>
            </w:r>
            <w:r>
              <w:rPr>
                <w:noProof/>
                <w:webHidden/>
              </w:rPr>
              <w:fldChar w:fldCharType="begin"/>
            </w:r>
            <w:r>
              <w:rPr>
                <w:noProof/>
                <w:webHidden/>
              </w:rPr>
              <w:instrText xml:space="preserve"> PAGEREF _Toc219193407 \h </w:instrText>
            </w:r>
            <w:r>
              <w:rPr>
                <w:noProof/>
                <w:webHidden/>
              </w:rPr>
            </w:r>
            <w:r>
              <w:rPr>
                <w:noProof/>
                <w:webHidden/>
              </w:rPr>
              <w:fldChar w:fldCharType="separate"/>
            </w:r>
            <w:r>
              <w:rPr>
                <w:noProof/>
                <w:webHidden/>
              </w:rPr>
              <w:t>49</w:t>
            </w:r>
            <w:r>
              <w:rPr>
                <w:noProof/>
                <w:webHidden/>
              </w:rPr>
              <w:fldChar w:fldCharType="end"/>
            </w:r>
          </w:hyperlink>
        </w:p>
        <w:p w14:paraId="2239B034" w14:textId="11D52F11"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408" w:history="1">
            <w:r w:rsidRPr="008515B6">
              <w:rPr>
                <w:rStyle w:val="Lienhypertexte"/>
                <w:noProof/>
                <w:lang w:val="fr-FR"/>
              </w:rPr>
              <w:t>3.10</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Profils de langue</w:t>
            </w:r>
            <w:r>
              <w:rPr>
                <w:noProof/>
                <w:webHidden/>
              </w:rPr>
              <w:tab/>
            </w:r>
            <w:r>
              <w:rPr>
                <w:noProof/>
                <w:webHidden/>
              </w:rPr>
              <w:fldChar w:fldCharType="begin"/>
            </w:r>
            <w:r>
              <w:rPr>
                <w:noProof/>
                <w:webHidden/>
              </w:rPr>
              <w:instrText xml:space="preserve"> PAGEREF _Toc219193408 \h </w:instrText>
            </w:r>
            <w:r>
              <w:rPr>
                <w:noProof/>
                <w:webHidden/>
              </w:rPr>
            </w:r>
            <w:r>
              <w:rPr>
                <w:noProof/>
                <w:webHidden/>
              </w:rPr>
              <w:fldChar w:fldCharType="separate"/>
            </w:r>
            <w:r>
              <w:rPr>
                <w:noProof/>
                <w:webHidden/>
              </w:rPr>
              <w:t>50</w:t>
            </w:r>
            <w:r>
              <w:rPr>
                <w:noProof/>
                <w:webHidden/>
              </w:rPr>
              <w:fldChar w:fldCharType="end"/>
            </w:r>
          </w:hyperlink>
        </w:p>
        <w:p w14:paraId="1A298FF0" w14:textId="286C3EDA"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409" w:history="1">
            <w:r w:rsidRPr="008515B6">
              <w:rPr>
                <w:rStyle w:val="Lienhypertexte"/>
                <w:noProof/>
                <w:lang w:val="fr-FR"/>
              </w:rPr>
              <w:t>3.11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Sauvegarde et réinitialisation Android</w:t>
            </w:r>
            <w:r>
              <w:rPr>
                <w:noProof/>
                <w:webHidden/>
              </w:rPr>
              <w:tab/>
            </w:r>
            <w:r>
              <w:rPr>
                <w:noProof/>
                <w:webHidden/>
              </w:rPr>
              <w:fldChar w:fldCharType="begin"/>
            </w:r>
            <w:r>
              <w:rPr>
                <w:noProof/>
                <w:webHidden/>
              </w:rPr>
              <w:instrText xml:space="preserve"> PAGEREF _Toc219193409 \h </w:instrText>
            </w:r>
            <w:r>
              <w:rPr>
                <w:noProof/>
                <w:webHidden/>
              </w:rPr>
            </w:r>
            <w:r>
              <w:rPr>
                <w:noProof/>
                <w:webHidden/>
              </w:rPr>
              <w:fldChar w:fldCharType="separate"/>
            </w:r>
            <w:r>
              <w:rPr>
                <w:noProof/>
                <w:webHidden/>
              </w:rPr>
              <w:t>50</w:t>
            </w:r>
            <w:r>
              <w:rPr>
                <w:noProof/>
                <w:webHidden/>
              </w:rPr>
              <w:fldChar w:fldCharType="end"/>
            </w:r>
          </w:hyperlink>
        </w:p>
        <w:p w14:paraId="4783A3E2" w14:textId="1FD9C657"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410" w:history="1">
            <w:r w:rsidRPr="008515B6">
              <w:rPr>
                <w:rStyle w:val="Lienhypertexte"/>
                <w:noProof/>
                <w:lang w:val="fr-FR"/>
              </w:rPr>
              <w:t>3.12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Paramètres Android</w:t>
            </w:r>
            <w:r>
              <w:rPr>
                <w:noProof/>
                <w:webHidden/>
              </w:rPr>
              <w:tab/>
            </w:r>
            <w:r>
              <w:rPr>
                <w:noProof/>
                <w:webHidden/>
              </w:rPr>
              <w:fldChar w:fldCharType="begin"/>
            </w:r>
            <w:r>
              <w:rPr>
                <w:noProof/>
                <w:webHidden/>
              </w:rPr>
              <w:instrText xml:space="preserve"> PAGEREF _Toc219193410 \h </w:instrText>
            </w:r>
            <w:r>
              <w:rPr>
                <w:noProof/>
                <w:webHidden/>
              </w:rPr>
            </w:r>
            <w:r>
              <w:rPr>
                <w:noProof/>
                <w:webHidden/>
              </w:rPr>
              <w:fldChar w:fldCharType="separate"/>
            </w:r>
            <w:r>
              <w:rPr>
                <w:noProof/>
                <w:webHidden/>
              </w:rPr>
              <w:t>51</w:t>
            </w:r>
            <w:r>
              <w:rPr>
                <w:noProof/>
                <w:webHidden/>
              </w:rPr>
              <w:fldChar w:fldCharType="end"/>
            </w:r>
          </w:hyperlink>
        </w:p>
        <w:p w14:paraId="2032E9B3" w14:textId="49852C15"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411" w:history="1">
            <w:r w:rsidRPr="008515B6">
              <w:rPr>
                <w:rStyle w:val="Lienhypertexte"/>
                <w:noProof/>
                <w:lang w:val="fr-FR"/>
              </w:rPr>
              <w:t>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de fichiers</w:t>
            </w:r>
            <w:r>
              <w:rPr>
                <w:noProof/>
                <w:webHidden/>
              </w:rPr>
              <w:tab/>
            </w:r>
            <w:r>
              <w:rPr>
                <w:noProof/>
                <w:webHidden/>
              </w:rPr>
              <w:fldChar w:fldCharType="begin"/>
            </w:r>
            <w:r>
              <w:rPr>
                <w:noProof/>
                <w:webHidden/>
              </w:rPr>
              <w:instrText xml:space="preserve"> PAGEREF _Toc219193411 \h </w:instrText>
            </w:r>
            <w:r>
              <w:rPr>
                <w:noProof/>
                <w:webHidden/>
              </w:rPr>
            </w:r>
            <w:r>
              <w:rPr>
                <w:noProof/>
                <w:webHidden/>
              </w:rPr>
              <w:fldChar w:fldCharType="separate"/>
            </w:r>
            <w:r>
              <w:rPr>
                <w:noProof/>
                <w:webHidden/>
              </w:rPr>
              <w:t>51</w:t>
            </w:r>
            <w:r>
              <w:rPr>
                <w:noProof/>
                <w:webHidden/>
              </w:rPr>
              <w:fldChar w:fldCharType="end"/>
            </w:r>
          </w:hyperlink>
        </w:p>
        <w:p w14:paraId="5C3C2E46" w14:textId="31B6C67E"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12" w:history="1">
            <w:r w:rsidRPr="008515B6">
              <w:rPr>
                <w:rStyle w:val="Lienhypertexte"/>
                <w:noProof/>
                <w:lang w:val="fr-FR"/>
              </w:rPr>
              <w:t>4.1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Vue d'ensemble</w:t>
            </w:r>
            <w:r>
              <w:rPr>
                <w:noProof/>
                <w:webHidden/>
              </w:rPr>
              <w:tab/>
            </w:r>
            <w:r>
              <w:rPr>
                <w:noProof/>
                <w:webHidden/>
              </w:rPr>
              <w:fldChar w:fldCharType="begin"/>
            </w:r>
            <w:r>
              <w:rPr>
                <w:noProof/>
                <w:webHidden/>
              </w:rPr>
              <w:instrText xml:space="preserve"> PAGEREF _Toc219193412 \h </w:instrText>
            </w:r>
            <w:r>
              <w:rPr>
                <w:noProof/>
                <w:webHidden/>
              </w:rPr>
            </w:r>
            <w:r>
              <w:rPr>
                <w:noProof/>
                <w:webHidden/>
              </w:rPr>
              <w:fldChar w:fldCharType="separate"/>
            </w:r>
            <w:r>
              <w:rPr>
                <w:noProof/>
                <w:webHidden/>
              </w:rPr>
              <w:t>51</w:t>
            </w:r>
            <w:r>
              <w:rPr>
                <w:noProof/>
                <w:webHidden/>
              </w:rPr>
              <w:fldChar w:fldCharType="end"/>
            </w:r>
          </w:hyperlink>
        </w:p>
        <w:p w14:paraId="0BC820C1" w14:textId="5F19B25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13" w:history="1">
            <w:r w:rsidRPr="008515B6">
              <w:rPr>
                <w:rStyle w:val="Lienhypertexte"/>
                <w:noProof/>
                <w:lang w:val="fr-FR"/>
              </w:rPr>
              <w:t>4.1.1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dans la liste des fichiers</w:t>
            </w:r>
            <w:r>
              <w:rPr>
                <w:noProof/>
                <w:webHidden/>
              </w:rPr>
              <w:tab/>
            </w:r>
            <w:r>
              <w:rPr>
                <w:noProof/>
                <w:webHidden/>
              </w:rPr>
              <w:fldChar w:fldCharType="begin"/>
            </w:r>
            <w:r>
              <w:rPr>
                <w:noProof/>
                <w:webHidden/>
              </w:rPr>
              <w:instrText xml:space="preserve"> PAGEREF _Toc219193413 \h </w:instrText>
            </w:r>
            <w:r>
              <w:rPr>
                <w:noProof/>
                <w:webHidden/>
              </w:rPr>
            </w:r>
            <w:r>
              <w:rPr>
                <w:noProof/>
                <w:webHidden/>
              </w:rPr>
              <w:fldChar w:fldCharType="separate"/>
            </w:r>
            <w:r>
              <w:rPr>
                <w:noProof/>
                <w:webHidden/>
              </w:rPr>
              <w:t>52</w:t>
            </w:r>
            <w:r>
              <w:rPr>
                <w:noProof/>
                <w:webHidden/>
              </w:rPr>
              <w:fldChar w:fldCharType="end"/>
            </w:r>
          </w:hyperlink>
        </w:p>
        <w:p w14:paraId="179D401E" w14:textId="28E2C58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14" w:history="1">
            <w:r w:rsidRPr="008515B6">
              <w:rPr>
                <w:rStyle w:val="Lienhypertexte"/>
                <w:noProof/>
                <w:lang w:val="fr-FR"/>
              </w:rPr>
              <w:t>4.1.2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Sélection de dossiers et de fichiers</w:t>
            </w:r>
            <w:r>
              <w:rPr>
                <w:noProof/>
                <w:webHidden/>
              </w:rPr>
              <w:tab/>
            </w:r>
            <w:r>
              <w:rPr>
                <w:noProof/>
                <w:webHidden/>
              </w:rPr>
              <w:fldChar w:fldCharType="begin"/>
            </w:r>
            <w:r>
              <w:rPr>
                <w:noProof/>
                <w:webHidden/>
              </w:rPr>
              <w:instrText xml:space="preserve"> PAGEREF _Toc219193414 \h </w:instrText>
            </w:r>
            <w:r>
              <w:rPr>
                <w:noProof/>
                <w:webHidden/>
              </w:rPr>
            </w:r>
            <w:r>
              <w:rPr>
                <w:noProof/>
                <w:webHidden/>
              </w:rPr>
              <w:fldChar w:fldCharType="separate"/>
            </w:r>
            <w:r>
              <w:rPr>
                <w:noProof/>
                <w:webHidden/>
              </w:rPr>
              <w:t>53</w:t>
            </w:r>
            <w:r>
              <w:rPr>
                <w:noProof/>
                <w:webHidden/>
              </w:rPr>
              <w:fldChar w:fldCharType="end"/>
            </w:r>
          </w:hyperlink>
        </w:p>
        <w:p w14:paraId="06B174A0" w14:textId="461A471E"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15" w:history="1">
            <w:r w:rsidRPr="008515B6">
              <w:rPr>
                <w:rStyle w:val="Lienhypertexte"/>
                <w:noProof/>
                <w:lang w:val="fr-FR"/>
              </w:rPr>
              <w:t>4.2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de fichiers et de dossiers</w:t>
            </w:r>
            <w:r>
              <w:rPr>
                <w:noProof/>
                <w:webHidden/>
              </w:rPr>
              <w:tab/>
            </w:r>
            <w:r>
              <w:rPr>
                <w:noProof/>
                <w:webHidden/>
              </w:rPr>
              <w:fldChar w:fldCharType="begin"/>
            </w:r>
            <w:r>
              <w:rPr>
                <w:noProof/>
                <w:webHidden/>
              </w:rPr>
              <w:instrText xml:space="preserve"> PAGEREF _Toc219193415 \h </w:instrText>
            </w:r>
            <w:r>
              <w:rPr>
                <w:noProof/>
                <w:webHidden/>
              </w:rPr>
            </w:r>
            <w:r>
              <w:rPr>
                <w:noProof/>
                <w:webHidden/>
              </w:rPr>
              <w:fldChar w:fldCharType="separate"/>
            </w:r>
            <w:r>
              <w:rPr>
                <w:noProof/>
                <w:webHidden/>
              </w:rPr>
              <w:t>53</w:t>
            </w:r>
            <w:r>
              <w:rPr>
                <w:noProof/>
                <w:webHidden/>
              </w:rPr>
              <w:fldChar w:fldCharType="end"/>
            </w:r>
          </w:hyperlink>
        </w:p>
        <w:p w14:paraId="60D3DAAA" w14:textId="7055FB8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16" w:history="1">
            <w:r w:rsidRPr="008515B6">
              <w:rPr>
                <w:rStyle w:val="Lienhypertexte"/>
                <w:noProof/>
                <w:lang w:val="fr-FR"/>
              </w:rPr>
              <w:t>4.2.1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Entrée dans un dossier et en sortir</w:t>
            </w:r>
            <w:r>
              <w:rPr>
                <w:noProof/>
                <w:webHidden/>
              </w:rPr>
              <w:tab/>
            </w:r>
            <w:r>
              <w:rPr>
                <w:noProof/>
                <w:webHidden/>
              </w:rPr>
              <w:fldChar w:fldCharType="begin"/>
            </w:r>
            <w:r>
              <w:rPr>
                <w:noProof/>
                <w:webHidden/>
              </w:rPr>
              <w:instrText xml:space="preserve"> PAGEREF _Toc219193416 \h </w:instrText>
            </w:r>
            <w:r>
              <w:rPr>
                <w:noProof/>
                <w:webHidden/>
              </w:rPr>
            </w:r>
            <w:r>
              <w:rPr>
                <w:noProof/>
                <w:webHidden/>
              </w:rPr>
              <w:fldChar w:fldCharType="separate"/>
            </w:r>
            <w:r>
              <w:rPr>
                <w:noProof/>
                <w:webHidden/>
              </w:rPr>
              <w:t>53</w:t>
            </w:r>
            <w:r>
              <w:rPr>
                <w:noProof/>
                <w:webHidden/>
              </w:rPr>
              <w:fldChar w:fldCharType="end"/>
            </w:r>
          </w:hyperlink>
        </w:p>
        <w:p w14:paraId="3A78A2F8" w14:textId="43F8A83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17" w:history="1">
            <w:r w:rsidRPr="008515B6">
              <w:rPr>
                <w:rStyle w:val="Lienhypertexte"/>
                <w:noProof/>
                <w:lang w:val="fr-FR"/>
              </w:rPr>
              <w:t>4.2.2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Éjection d'une clé USB ou d'une carte SD</w:t>
            </w:r>
            <w:r>
              <w:rPr>
                <w:noProof/>
                <w:webHidden/>
              </w:rPr>
              <w:tab/>
            </w:r>
            <w:r>
              <w:rPr>
                <w:noProof/>
                <w:webHidden/>
              </w:rPr>
              <w:fldChar w:fldCharType="begin"/>
            </w:r>
            <w:r>
              <w:rPr>
                <w:noProof/>
                <w:webHidden/>
              </w:rPr>
              <w:instrText xml:space="preserve"> PAGEREF _Toc219193417 \h </w:instrText>
            </w:r>
            <w:r>
              <w:rPr>
                <w:noProof/>
                <w:webHidden/>
              </w:rPr>
            </w:r>
            <w:r>
              <w:rPr>
                <w:noProof/>
                <w:webHidden/>
              </w:rPr>
              <w:fldChar w:fldCharType="separate"/>
            </w:r>
            <w:r>
              <w:rPr>
                <w:noProof/>
                <w:webHidden/>
              </w:rPr>
              <w:t>53</w:t>
            </w:r>
            <w:r>
              <w:rPr>
                <w:noProof/>
                <w:webHidden/>
              </w:rPr>
              <w:fldChar w:fldCharType="end"/>
            </w:r>
          </w:hyperlink>
        </w:p>
        <w:p w14:paraId="4110DD8F" w14:textId="0CD78BDB"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18" w:history="1">
            <w:r w:rsidRPr="008515B6">
              <w:rPr>
                <w:rStyle w:val="Lienhypertexte"/>
                <w:noProof/>
                <w:lang w:val="fr-FR"/>
              </w:rPr>
              <w:t>4.3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_Toc219193418 \h </w:instrText>
            </w:r>
            <w:r>
              <w:rPr>
                <w:noProof/>
                <w:webHidden/>
              </w:rPr>
            </w:r>
            <w:r>
              <w:rPr>
                <w:noProof/>
                <w:webHidden/>
              </w:rPr>
              <w:fldChar w:fldCharType="separate"/>
            </w:r>
            <w:r>
              <w:rPr>
                <w:noProof/>
                <w:webHidden/>
              </w:rPr>
              <w:t>54</w:t>
            </w:r>
            <w:r>
              <w:rPr>
                <w:noProof/>
                <w:webHidden/>
              </w:rPr>
              <w:fldChar w:fldCharType="end"/>
            </w:r>
          </w:hyperlink>
        </w:p>
        <w:p w14:paraId="3F108C25" w14:textId="295E715D"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19" w:history="1">
            <w:r w:rsidRPr="008515B6">
              <w:rPr>
                <w:rStyle w:val="Lienhypertexte"/>
                <w:noProof/>
                <w:lang w:val="fr-FR"/>
              </w:rPr>
              <w:t>4.4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Édition</w:t>
            </w:r>
            <w:r>
              <w:rPr>
                <w:noProof/>
                <w:webHidden/>
              </w:rPr>
              <w:tab/>
            </w:r>
            <w:r>
              <w:rPr>
                <w:noProof/>
                <w:webHidden/>
              </w:rPr>
              <w:fldChar w:fldCharType="begin"/>
            </w:r>
            <w:r>
              <w:rPr>
                <w:noProof/>
                <w:webHidden/>
              </w:rPr>
              <w:instrText xml:space="preserve"> PAGEREF _Toc219193419 \h </w:instrText>
            </w:r>
            <w:r>
              <w:rPr>
                <w:noProof/>
                <w:webHidden/>
              </w:rPr>
            </w:r>
            <w:r>
              <w:rPr>
                <w:noProof/>
                <w:webHidden/>
              </w:rPr>
              <w:fldChar w:fldCharType="separate"/>
            </w:r>
            <w:r>
              <w:rPr>
                <w:noProof/>
                <w:webHidden/>
              </w:rPr>
              <w:t>55</w:t>
            </w:r>
            <w:r>
              <w:rPr>
                <w:noProof/>
                <w:webHidden/>
              </w:rPr>
              <w:fldChar w:fldCharType="end"/>
            </w:r>
          </w:hyperlink>
        </w:p>
        <w:p w14:paraId="78DD2F12" w14:textId="6F9D3D10"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20" w:history="1">
            <w:r w:rsidRPr="008515B6">
              <w:rPr>
                <w:rStyle w:val="Lienhypertexte"/>
                <w:noProof/>
                <w:lang w:val="fr-FR"/>
              </w:rPr>
              <w:t>4.5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Affichage</w:t>
            </w:r>
            <w:r>
              <w:rPr>
                <w:noProof/>
                <w:webHidden/>
              </w:rPr>
              <w:tab/>
            </w:r>
            <w:r>
              <w:rPr>
                <w:noProof/>
                <w:webHidden/>
              </w:rPr>
              <w:fldChar w:fldCharType="begin"/>
            </w:r>
            <w:r>
              <w:rPr>
                <w:noProof/>
                <w:webHidden/>
              </w:rPr>
              <w:instrText xml:space="preserve"> PAGEREF _Toc219193420 \h </w:instrText>
            </w:r>
            <w:r>
              <w:rPr>
                <w:noProof/>
                <w:webHidden/>
              </w:rPr>
            </w:r>
            <w:r>
              <w:rPr>
                <w:noProof/>
                <w:webHidden/>
              </w:rPr>
              <w:fldChar w:fldCharType="separate"/>
            </w:r>
            <w:r>
              <w:rPr>
                <w:noProof/>
                <w:webHidden/>
              </w:rPr>
              <w:t>55</w:t>
            </w:r>
            <w:r>
              <w:rPr>
                <w:noProof/>
                <w:webHidden/>
              </w:rPr>
              <w:fldChar w:fldCharType="end"/>
            </w:r>
          </w:hyperlink>
        </w:p>
        <w:p w14:paraId="5863B841" w14:textId="743EBE83"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21" w:history="1">
            <w:r w:rsidRPr="008515B6">
              <w:rPr>
                <w:rStyle w:val="Lienhypertexte"/>
                <w:noProof/>
                <w:lang w:val="fr-FR"/>
              </w:rPr>
              <w:t>4.6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Visionneuse EML</w:t>
            </w:r>
            <w:r>
              <w:rPr>
                <w:noProof/>
                <w:webHidden/>
              </w:rPr>
              <w:tab/>
            </w:r>
            <w:r>
              <w:rPr>
                <w:noProof/>
                <w:webHidden/>
              </w:rPr>
              <w:fldChar w:fldCharType="begin"/>
            </w:r>
            <w:r>
              <w:rPr>
                <w:noProof/>
                <w:webHidden/>
              </w:rPr>
              <w:instrText xml:space="preserve"> PAGEREF _Toc219193421 \h </w:instrText>
            </w:r>
            <w:r>
              <w:rPr>
                <w:noProof/>
                <w:webHidden/>
              </w:rPr>
            </w:r>
            <w:r>
              <w:rPr>
                <w:noProof/>
                <w:webHidden/>
              </w:rPr>
              <w:fldChar w:fldCharType="separate"/>
            </w:r>
            <w:r>
              <w:rPr>
                <w:noProof/>
                <w:webHidden/>
              </w:rPr>
              <w:t>56</w:t>
            </w:r>
            <w:r>
              <w:rPr>
                <w:noProof/>
                <w:webHidden/>
              </w:rPr>
              <w:fldChar w:fldCharType="end"/>
            </w:r>
          </w:hyperlink>
        </w:p>
        <w:p w14:paraId="04A0730E" w14:textId="23811605"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22" w:history="1">
            <w:r w:rsidRPr="008515B6">
              <w:rPr>
                <w:rStyle w:val="Lienhypertexte"/>
                <w:noProof/>
                <w:lang w:val="fr-FR"/>
              </w:rPr>
              <w:t>4.7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Accès aux documents dans le nuage</w:t>
            </w:r>
            <w:r>
              <w:rPr>
                <w:noProof/>
                <w:webHidden/>
              </w:rPr>
              <w:tab/>
            </w:r>
            <w:r>
              <w:rPr>
                <w:noProof/>
                <w:webHidden/>
              </w:rPr>
              <w:fldChar w:fldCharType="begin"/>
            </w:r>
            <w:r>
              <w:rPr>
                <w:noProof/>
                <w:webHidden/>
              </w:rPr>
              <w:instrText xml:space="preserve"> PAGEREF _Toc219193422 \h </w:instrText>
            </w:r>
            <w:r>
              <w:rPr>
                <w:noProof/>
                <w:webHidden/>
              </w:rPr>
            </w:r>
            <w:r>
              <w:rPr>
                <w:noProof/>
                <w:webHidden/>
              </w:rPr>
              <w:fldChar w:fldCharType="separate"/>
            </w:r>
            <w:r>
              <w:rPr>
                <w:noProof/>
                <w:webHidden/>
              </w:rPr>
              <w:t>57</w:t>
            </w:r>
            <w:r>
              <w:rPr>
                <w:noProof/>
                <w:webHidden/>
              </w:rPr>
              <w:fldChar w:fldCharType="end"/>
            </w:r>
          </w:hyperlink>
        </w:p>
        <w:p w14:paraId="1A6A809C" w14:textId="058B3D16"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23" w:history="1">
            <w:r w:rsidRPr="008515B6">
              <w:rPr>
                <w:rStyle w:val="Lienhypertexte"/>
                <w:noProof/>
                <w:lang w:val="fr-FR"/>
              </w:rPr>
              <w:t>4.8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de la fenêtre Adresse</w:t>
            </w:r>
            <w:r>
              <w:rPr>
                <w:noProof/>
                <w:webHidden/>
              </w:rPr>
              <w:tab/>
            </w:r>
            <w:r>
              <w:rPr>
                <w:noProof/>
                <w:webHidden/>
              </w:rPr>
              <w:fldChar w:fldCharType="begin"/>
            </w:r>
            <w:r>
              <w:rPr>
                <w:noProof/>
                <w:webHidden/>
              </w:rPr>
              <w:instrText xml:space="preserve"> PAGEREF _Toc219193423 \h </w:instrText>
            </w:r>
            <w:r>
              <w:rPr>
                <w:noProof/>
                <w:webHidden/>
              </w:rPr>
            </w:r>
            <w:r>
              <w:rPr>
                <w:noProof/>
                <w:webHidden/>
              </w:rPr>
              <w:fldChar w:fldCharType="separate"/>
            </w:r>
            <w:r>
              <w:rPr>
                <w:noProof/>
                <w:webHidden/>
              </w:rPr>
              <w:t>58</w:t>
            </w:r>
            <w:r>
              <w:rPr>
                <w:noProof/>
                <w:webHidden/>
              </w:rPr>
              <w:fldChar w:fldCharType="end"/>
            </w:r>
          </w:hyperlink>
        </w:p>
        <w:p w14:paraId="02D48DB5" w14:textId="78E2383D"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424" w:history="1">
            <w:r w:rsidRPr="008515B6">
              <w:rPr>
                <w:rStyle w:val="Lienhypertexte"/>
                <w:noProof/>
                <w:lang w:val="fr-FR"/>
              </w:rPr>
              <w:t>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Outils de bureau</w:t>
            </w:r>
            <w:r>
              <w:rPr>
                <w:noProof/>
                <w:webHidden/>
              </w:rPr>
              <w:tab/>
            </w:r>
            <w:r>
              <w:rPr>
                <w:noProof/>
                <w:webHidden/>
              </w:rPr>
              <w:fldChar w:fldCharType="begin"/>
            </w:r>
            <w:r>
              <w:rPr>
                <w:noProof/>
                <w:webHidden/>
              </w:rPr>
              <w:instrText xml:space="preserve"> PAGEREF _Toc219193424 \h </w:instrText>
            </w:r>
            <w:r>
              <w:rPr>
                <w:noProof/>
                <w:webHidden/>
              </w:rPr>
            </w:r>
            <w:r>
              <w:rPr>
                <w:noProof/>
                <w:webHidden/>
              </w:rPr>
              <w:fldChar w:fldCharType="separate"/>
            </w:r>
            <w:r>
              <w:rPr>
                <w:noProof/>
                <w:webHidden/>
              </w:rPr>
              <w:t>59</w:t>
            </w:r>
            <w:r>
              <w:rPr>
                <w:noProof/>
                <w:webHidden/>
              </w:rPr>
              <w:fldChar w:fldCharType="end"/>
            </w:r>
          </w:hyperlink>
        </w:p>
        <w:p w14:paraId="2F4D129A" w14:textId="6D57916D"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25" w:history="1">
            <w:r w:rsidRPr="008515B6">
              <w:rPr>
                <w:rStyle w:val="Lienhypertexte"/>
                <w:noProof/>
                <w:lang w:val="fr-FR"/>
              </w:rPr>
              <w:t>5.1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Traitement de texte</w:t>
            </w:r>
            <w:r>
              <w:rPr>
                <w:noProof/>
                <w:webHidden/>
              </w:rPr>
              <w:tab/>
            </w:r>
            <w:r>
              <w:rPr>
                <w:noProof/>
                <w:webHidden/>
              </w:rPr>
              <w:fldChar w:fldCharType="begin"/>
            </w:r>
            <w:r>
              <w:rPr>
                <w:noProof/>
                <w:webHidden/>
              </w:rPr>
              <w:instrText xml:space="preserve"> PAGEREF _Toc219193425 \h </w:instrText>
            </w:r>
            <w:r>
              <w:rPr>
                <w:noProof/>
                <w:webHidden/>
              </w:rPr>
            </w:r>
            <w:r>
              <w:rPr>
                <w:noProof/>
                <w:webHidden/>
              </w:rPr>
              <w:fldChar w:fldCharType="separate"/>
            </w:r>
            <w:r>
              <w:rPr>
                <w:noProof/>
                <w:webHidden/>
              </w:rPr>
              <w:t>59</w:t>
            </w:r>
            <w:r>
              <w:rPr>
                <w:noProof/>
                <w:webHidden/>
              </w:rPr>
              <w:fldChar w:fldCharType="end"/>
            </w:r>
          </w:hyperlink>
        </w:p>
        <w:p w14:paraId="3ACF5A1E" w14:textId="7EDD5D2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26" w:history="1">
            <w:r w:rsidRPr="008515B6">
              <w:rPr>
                <w:rStyle w:val="Lienhypertexte"/>
                <w:noProof/>
                <w:lang w:val="fr-FR"/>
              </w:rPr>
              <w:t>5.1.1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_Toc219193426 \h </w:instrText>
            </w:r>
            <w:r>
              <w:rPr>
                <w:noProof/>
                <w:webHidden/>
              </w:rPr>
            </w:r>
            <w:r>
              <w:rPr>
                <w:noProof/>
                <w:webHidden/>
              </w:rPr>
              <w:fldChar w:fldCharType="separate"/>
            </w:r>
            <w:r>
              <w:rPr>
                <w:noProof/>
                <w:webHidden/>
              </w:rPr>
              <w:t>59</w:t>
            </w:r>
            <w:r>
              <w:rPr>
                <w:noProof/>
                <w:webHidden/>
              </w:rPr>
              <w:fldChar w:fldCharType="end"/>
            </w:r>
          </w:hyperlink>
        </w:p>
        <w:p w14:paraId="3FC0F5E8" w14:textId="4E8580B0"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27" w:history="1">
            <w:r w:rsidRPr="008515B6">
              <w:rPr>
                <w:rStyle w:val="Lienhypertexte"/>
                <w:noProof/>
                <w:lang w:val="fr-FR"/>
              </w:rPr>
              <w:t>5.1.2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Édition</w:t>
            </w:r>
            <w:r>
              <w:rPr>
                <w:noProof/>
                <w:webHidden/>
              </w:rPr>
              <w:tab/>
            </w:r>
            <w:r>
              <w:rPr>
                <w:noProof/>
                <w:webHidden/>
              </w:rPr>
              <w:fldChar w:fldCharType="begin"/>
            </w:r>
            <w:r>
              <w:rPr>
                <w:noProof/>
                <w:webHidden/>
              </w:rPr>
              <w:instrText xml:space="preserve"> PAGEREF _Toc219193427 \h </w:instrText>
            </w:r>
            <w:r>
              <w:rPr>
                <w:noProof/>
                <w:webHidden/>
              </w:rPr>
            </w:r>
            <w:r>
              <w:rPr>
                <w:noProof/>
                <w:webHidden/>
              </w:rPr>
              <w:fldChar w:fldCharType="separate"/>
            </w:r>
            <w:r>
              <w:rPr>
                <w:noProof/>
                <w:webHidden/>
              </w:rPr>
              <w:t>61</w:t>
            </w:r>
            <w:r>
              <w:rPr>
                <w:noProof/>
                <w:webHidden/>
              </w:rPr>
              <w:fldChar w:fldCharType="end"/>
            </w:r>
          </w:hyperlink>
        </w:p>
        <w:p w14:paraId="68A6AA48" w14:textId="0100FB2B"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28" w:history="1">
            <w:r w:rsidRPr="008515B6">
              <w:rPr>
                <w:rStyle w:val="Lienhypertexte"/>
                <w:noProof/>
                <w:lang w:val="fr-FR"/>
              </w:rPr>
              <w:t>5.1.3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Insertion</w:t>
            </w:r>
            <w:r>
              <w:rPr>
                <w:noProof/>
                <w:webHidden/>
              </w:rPr>
              <w:tab/>
            </w:r>
            <w:r>
              <w:rPr>
                <w:noProof/>
                <w:webHidden/>
              </w:rPr>
              <w:fldChar w:fldCharType="begin"/>
            </w:r>
            <w:r>
              <w:rPr>
                <w:noProof/>
                <w:webHidden/>
              </w:rPr>
              <w:instrText xml:space="preserve"> PAGEREF _Toc219193428 \h </w:instrText>
            </w:r>
            <w:r>
              <w:rPr>
                <w:noProof/>
                <w:webHidden/>
              </w:rPr>
            </w:r>
            <w:r>
              <w:rPr>
                <w:noProof/>
                <w:webHidden/>
              </w:rPr>
              <w:fldChar w:fldCharType="separate"/>
            </w:r>
            <w:r>
              <w:rPr>
                <w:noProof/>
                <w:webHidden/>
              </w:rPr>
              <w:t>62</w:t>
            </w:r>
            <w:r>
              <w:rPr>
                <w:noProof/>
                <w:webHidden/>
              </w:rPr>
              <w:fldChar w:fldCharType="end"/>
            </w:r>
          </w:hyperlink>
        </w:p>
        <w:p w14:paraId="5CDF86AA" w14:textId="0F88E0E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29" w:history="1">
            <w:r w:rsidRPr="008515B6">
              <w:rPr>
                <w:rStyle w:val="Lienhypertexte"/>
                <w:noProof/>
                <w:lang w:val="fr-FR"/>
              </w:rPr>
              <w:t>5.1.4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Signet</w:t>
            </w:r>
            <w:r>
              <w:rPr>
                <w:noProof/>
                <w:webHidden/>
              </w:rPr>
              <w:tab/>
            </w:r>
            <w:r>
              <w:rPr>
                <w:noProof/>
                <w:webHidden/>
              </w:rPr>
              <w:fldChar w:fldCharType="begin"/>
            </w:r>
            <w:r>
              <w:rPr>
                <w:noProof/>
                <w:webHidden/>
              </w:rPr>
              <w:instrText xml:space="preserve"> PAGEREF _Toc219193429 \h </w:instrText>
            </w:r>
            <w:r>
              <w:rPr>
                <w:noProof/>
                <w:webHidden/>
              </w:rPr>
            </w:r>
            <w:r>
              <w:rPr>
                <w:noProof/>
                <w:webHidden/>
              </w:rPr>
              <w:fldChar w:fldCharType="separate"/>
            </w:r>
            <w:r>
              <w:rPr>
                <w:noProof/>
                <w:webHidden/>
              </w:rPr>
              <w:t>62</w:t>
            </w:r>
            <w:r>
              <w:rPr>
                <w:noProof/>
                <w:webHidden/>
              </w:rPr>
              <w:fldChar w:fldCharType="end"/>
            </w:r>
          </w:hyperlink>
        </w:p>
        <w:p w14:paraId="063E00ED" w14:textId="74A1312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0" w:history="1">
            <w:r w:rsidRPr="008515B6">
              <w:rPr>
                <w:rStyle w:val="Lienhypertexte"/>
                <w:noProof/>
                <w:lang w:val="fr-FR"/>
              </w:rPr>
              <w:t>5.1.5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Aller à</w:t>
            </w:r>
            <w:r>
              <w:rPr>
                <w:noProof/>
                <w:webHidden/>
              </w:rPr>
              <w:tab/>
            </w:r>
            <w:r>
              <w:rPr>
                <w:noProof/>
                <w:webHidden/>
              </w:rPr>
              <w:fldChar w:fldCharType="begin"/>
            </w:r>
            <w:r>
              <w:rPr>
                <w:noProof/>
                <w:webHidden/>
              </w:rPr>
              <w:instrText xml:space="preserve"> PAGEREF _Toc219193430 \h </w:instrText>
            </w:r>
            <w:r>
              <w:rPr>
                <w:noProof/>
                <w:webHidden/>
              </w:rPr>
            </w:r>
            <w:r>
              <w:rPr>
                <w:noProof/>
                <w:webHidden/>
              </w:rPr>
              <w:fldChar w:fldCharType="separate"/>
            </w:r>
            <w:r>
              <w:rPr>
                <w:noProof/>
                <w:webHidden/>
              </w:rPr>
              <w:t>62</w:t>
            </w:r>
            <w:r>
              <w:rPr>
                <w:noProof/>
                <w:webHidden/>
              </w:rPr>
              <w:fldChar w:fldCharType="end"/>
            </w:r>
          </w:hyperlink>
        </w:p>
        <w:p w14:paraId="13B63D6C" w14:textId="7E0FB22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1" w:history="1">
            <w:r w:rsidRPr="008515B6">
              <w:rPr>
                <w:rStyle w:val="Lienhypertexte"/>
                <w:noProof/>
                <w:lang w:val="fr-FR"/>
              </w:rPr>
              <w:t>5.1.6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Lecture</w:t>
            </w:r>
            <w:r>
              <w:rPr>
                <w:noProof/>
                <w:webHidden/>
              </w:rPr>
              <w:tab/>
            </w:r>
            <w:r>
              <w:rPr>
                <w:noProof/>
                <w:webHidden/>
              </w:rPr>
              <w:fldChar w:fldCharType="begin"/>
            </w:r>
            <w:r>
              <w:rPr>
                <w:noProof/>
                <w:webHidden/>
              </w:rPr>
              <w:instrText xml:space="preserve"> PAGEREF _Toc219193431 \h </w:instrText>
            </w:r>
            <w:r>
              <w:rPr>
                <w:noProof/>
                <w:webHidden/>
              </w:rPr>
            </w:r>
            <w:r>
              <w:rPr>
                <w:noProof/>
                <w:webHidden/>
              </w:rPr>
              <w:fldChar w:fldCharType="separate"/>
            </w:r>
            <w:r>
              <w:rPr>
                <w:noProof/>
                <w:webHidden/>
              </w:rPr>
              <w:t>63</w:t>
            </w:r>
            <w:r>
              <w:rPr>
                <w:noProof/>
                <w:webHidden/>
              </w:rPr>
              <w:fldChar w:fldCharType="end"/>
            </w:r>
          </w:hyperlink>
        </w:p>
        <w:p w14:paraId="515F09FC" w14:textId="3FD408A9"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2" w:history="1">
            <w:r w:rsidRPr="008515B6">
              <w:rPr>
                <w:rStyle w:val="Lienhypertexte"/>
                <w:noProof/>
                <w:lang w:val="fr-FR"/>
              </w:rPr>
              <w:t>5.1.7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Mise en page</w:t>
            </w:r>
            <w:r>
              <w:rPr>
                <w:noProof/>
                <w:webHidden/>
              </w:rPr>
              <w:tab/>
            </w:r>
            <w:r>
              <w:rPr>
                <w:noProof/>
                <w:webHidden/>
              </w:rPr>
              <w:fldChar w:fldCharType="begin"/>
            </w:r>
            <w:r>
              <w:rPr>
                <w:noProof/>
                <w:webHidden/>
              </w:rPr>
              <w:instrText xml:space="preserve"> PAGEREF _Toc219193432 \h </w:instrText>
            </w:r>
            <w:r>
              <w:rPr>
                <w:noProof/>
                <w:webHidden/>
              </w:rPr>
            </w:r>
            <w:r>
              <w:rPr>
                <w:noProof/>
                <w:webHidden/>
              </w:rPr>
              <w:fldChar w:fldCharType="separate"/>
            </w:r>
            <w:r>
              <w:rPr>
                <w:noProof/>
                <w:webHidden/>
              </w:rPr>
              <w:t>64</w:t>
            </w:r>
            <w:r>
              <w:rPr>
                <w:noProof/>
                <w:webHidden/>
              </w:rPr>
              <w:fldChar w:fldCharType="end"/>
            </w:r>
          </w:hyperlink>
        </w:p>
        <w:p w14:paraId="460EF9C3" w14:textId="411B9AF2"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3" w:history="1">
            <w:r w:rsidRPr="008515B6">
              <w:rPr>
                <w:rStyle w:val="Lienhypertexte"/>
                <w:noProof/>
                <w:lang w:val="fr-FR"/>
              </w:rPr>
              <w:t>5.1.8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diverses</w:t>
            </w:r>
            <w:r>
              <w:rPr>
                <w:noProof/>
                <w:webHidden/>
              </w:rPr>
              <w:tab/>
            </w:r>
            <w:r>
              <w:rPr>
                <w:noProof/>
                <w:webHidden/>
              </w:rPr>
              <w:fldChar w:fldCharType="begin"/>
            </w:r>
            <w:r>
              <w:rPr>
                <w:noProof/>
                <w:webHidden/>
              </w:rPr>
              <w:instrText xml:space="preserve"> PAGEREF _Toc219193433 \h </w:instrText>
            </w:r>
            <w:r>
              <w:rPr>
                <w:noProof/>
                <w:webHidden/>
              </w:rPr>
            </w:r>
            <w:r>
              <w:rPr>
                <w:noProof/>
                <w:webHidden/>
              </w:rPr>
              <w:fldChar w:fldCharType="separate"/>
            </w:r>
            <w:r>
              <w:rPr>
                <w:noProof/>
                <w:webHidden/>
              </w:rPr>
              <w:t>64</w:t>
            </w:r>
            <w:r>
              <w:rPr>
                <w:noProof/>
                <w:webHidden/>
              </w:rPr>
              <w:fldChar w:fldCharType="end"/>
            </w:r>
          </w:hyperlink>
        </w:p>
        <w:p w14:paraId="47909949" w14:textId="29E42559"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34" w:history="1">
            <w:r w:rsidRPr="008515B6">
              <w:rPr>
                <w:rStyle w:val="Lienhypertexte"/>
                <w:noProof/>
                <w:lang w:val="fr-FR"/>
              </w:rPr>
              <w:t>5.2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Bloc-notes</w:t>
            </w:r>
            <w:r>
              <w:rPr>
                <w:noProof/>
                <w:webHidden/>
              </w:rPr>
              <w:tab/>
            </w:r>
            <w:r>
              <w:rPr>
                <w:noProof/>
                <w:webHidden/>
              </w:rPr>
              <w:fldChar w:fldCharType="begin"/>
            </w:r>
            <w:r>
              <w:rPr>
                <w:noProof/>
                <w:webHidden/>
              </w:rPr>
              <w:instrText xml:space="preserve"> PAGEREF _Toc219193434 \h </w:instrText>
            </w:r>
            <w:r>
              <w:rPr>
                <w:noProof/>
                <w:webHidden/>
              </w:rPr>
            </w:r>
            <w:r>
              <w:rPr>
                <w:noProof/>
                <w:webHidden/>
              </w:rPr>
              <w:fldChar w:fldCharType="separate"/>
            </w:r>
            <w:r>
              <w:rPr>
                <w:noProof/>
                <w:webHidden/>
              </w:rPr>
              <w:t>65</w:t>
            </w:r>
            <w:r>
              <w:rPr>
                <w:noProof/>
                <w:webHidden/>
              </w:rPr>
              <w:fldChar w:fldCharType="end"/>
            </w:r>
          </w:hyperlink>
        </w:p>
        <w:p w14:paraId="1155717F" w14:textId="458D822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5" w:history="1">
            <w:r w:rsidRPr="008515B6">
              <w:rPr>
                <w:rStyle w:val="Lienhypertexte"/>
                <w:noProof/>
                <w:lang w:val="fr-FR"/>
              </w:rPr>
              <w:t>5.2.1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_Toc219193435 \h </w:instrText>
            </w:r>
            <w:r>
              <w:rPr>
                <w:noProof/>
                <w:webHidden/>
              </w:rPr>
            </w:r>
            <w:r>
              <w:rPr>
                <w:noProof/>
                <w:webHidden/>
              </w:rPr>
              <w:fldChar w:fldCharType="separate"/>
            </w:r>
            <w:r>
              <w:rPr>
                <w:noProof/>
                <w:webHidden/>
              </w:rPr>
              <w:t>66</w:t>
            </w:r>
            <w:r>
              <w:rPr>
                <w:noProof/>
                <w:webHidden/>
              </w:rPr>
              <w:fldChar w:fldCharType="end"/>
            </w:r>
          </w:hyperlink>
        </w:p>
        <w:p w14:paraId="15EFBECD" w14:textId="292AB88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6" w:history="1">
            <w:r w:rsidRPr="008515B6">
              <w:rPr>
                <w:rStyle w:val="Lienhypertexte"/>
                <w:noProof/>
                <w:lang w:val="fr-FR"/>
              </w:rPr>
              <w:t>5.2.2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Édition</w:t>
            </w:r>
            <w:r>
              <w:rPr>
                <w:noProof/>
                <w:webHidden/>
              </w:rPr>
              <w:tab/>
            </w:r>
            <w:r>
              <w:rPr>
                <w:noProof/>
                <w:webHidden/>
              </w:rPr>
              <w:fldChar w:fldCharType="begin"/>
            </w:r>
            <w:r>
              <w:rPr>
                <w:noProof/>
                <w:webHidden/>
              </w:rPr>
              <w:instrText xml:space="preserve"> PAGEREF _Toc219193436 \h </w:instrText>
            </w:r>
            <w:r>
              <w:rPr>
                <w:noProof/>
                <w:webHidden/>
              </w:rPr>
            </w:r>
            <w:r>
              <w:rPr>
                <w:noProof/>
                <w:webHidden/>
              </w:rPr>
              <w:fldChar w:fldCharType="separate"/>
            </w:r>
            <w:r>
              <w:rPr>
                <w:noProof/>
                <w:webHidden/>
              </w:rPr>
              <w:t>67</w:t>
            </w:r>
            <w:r>
              <w:rPr>
                <w:noProof/>
                <w:webHidden/>
              </w:rPr>
              <w:fldChar w:fldCharType="end"/>
            </w:r>
          </w:hyperlink>
        </w:p>
        <w:p w14:paraId="297771A6" w14:textId="2E35A07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7" w:history="1">
            <w:r w:rsidRPr="008515B6">
              <w:rPr>
                <w:rStyle w:val="Lienhypertexte"/>
                <w:noProof/>
                <w:lang w:val="fr-FR"/>
              </w:rPr>
              <w:t>5.2.3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Insertion</w:t>
            </w:r>
            <w:r>
              <w:rPr>
                <w:noProof/>
                <w:webHidden/>
              </w:rPr>
              <w:tab/>
            </w:r>
            <w:r>
              <w:rPr>
                <w:noProof/>
                <w:webHidden/>
              </w:rPr>
              <w:fldChar w:fldCharType="begin"/>
            </w:r>
            <w:r>
              <w:rPr>
                <w:noProof/>
                <w:webHidden/>
              </w:rPr>
              <w:instrText xml:space="preserve"> PAGEREF _Toc219193437 \h </w:instrText>
            </w:r>
            <w:r>
              <w:rPr>
                <w:noProof/>
                <w:webHidden/>
              </w:rPr>
            </w:r>
            <w:r>
              <w:rPr>
                <w:noProof/>
                <w:webHidden/>
              </w:rPr>
              <w:fldChar w:fldCharType="separate"/>
            </w:r>
            <w:r>
              <w:rPr>
                <w:noProof/>
                <w:webHidden/>
              </w:rPr>
              <w:t>68</w:t>
            </w:r>
            <w:r>
              <w:rPr>
                <w:noProof/>
                <w:webHidden/>
              </w:rPr>
              <w:fldChar w:fldCharType="end"/>
            </w:r>
          </w:hyperlink>
        </w:p>
        <w:p w14:paraId="664FC977" w14:textId="41CB9E5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8" w:history="1">
            <w:r w:rsidRPr="008515B6">
              <w:rPr>
                <w:rStyle w:val="Lienhypertexte"/>
                <w:noProof/>
                <w:lang w:val="fr-FR"/>
              </w:rPr>
              <w:t>5.2.4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Signet</w:t>
            </w:r>
            <w:r>
              <w:rPr>
                <w:noProof/>
                <w:webHidden/>
              </w:rPr>
              <w:tab/>
            </w:r>
            <w:r>
              <w:rPr>
                <w:noProof/>
                <w:webHidden/>
              </w:rPr>
              <w:fldChar w:fldCharType="begin"/>
            </w:r>
            <w:r>
              <w:rPr>
                <w:noProof/>
                <w:webHidden/>
              </w:rPr>
              <w:instrText xml:space="preserve"> PAGEREF _Toc219193438 \h </w:instrText>
            </w:r>
            <w:r>
              <w:rPr>
                <w:noProof/>
                <w:webHidden/>
              </w:rPr>
            </w:r>
            <w:r>
              <w:rPr>
                <w:noProof/>
                <w:webHidden/>
              </w:rPr>
              <w:fldChar w:fldCharType="separate"/>
            </w:r>
            <w:r>
              <w:rPr>
                <w:noProof/>
                <w:webHidden/>
              </w:rPr>
              <w:t>69</w:t>
            </w:r>
            <w:r>
              <w:rPr>
                <w:noProof/>
                <w:webHidden/>
              </w:rPr>
              <w:fldChar w:fldCharType="end"/>
            </w:r>
          </w:hyperlink>
        </w:p>
        <w:p w14:paraId="1DF0C41B" w14:textId="12251BC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39" w:history="1">
            <w:r w:rsidRPr="008515B6">
              <w:rPr>
                <w:rStyle w:val="Lienhypertexte"/>
                <w:noProof/>
                <w:lang w:val="fr-FR"/>
              </w:rPr>
              <w:t>5.2.5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Aller à</w:t>
            </w:r>
            <w:r>
              <w:rPr>
                <w:noProof/>
                <w:webHidden/>
              </w:rPr>
              <w:tab/>
            </w:r>
            <w:r>
              <w:rPr>
                <w:noProof/>
                <w:webHidden/>
              </w:rPr>
              <w:fldChar w:fldCharType="begin"/>
            </w:r>
            <w:r>
              <w:rPr>
                <w:noProof/>
                <w:webHidden/>
              </w:rPr>
              <w:instrText xml:space="preserve"> PAGEREF _Toc219193439 \h </w:instrText>
            </w:r>
            <w:r>
              <w:rPr>
                <w:noProof/>
                <w:webHidden/>
              </w:rPr>
            </w:r>
            <w:r>
              <w:rPr>
                <w:noProof/>
                <w:webHidden/>
              </w:rPr>
              <w:fldChar w:fldCharType="separate"/>
            </w:r>
            <w:r>
              <w:rPr>
                <w:noProof/>
                <w:webHidden/>
              </w:rPr>
              <w:t>69</w:t>
            </w:r>
            <w:r>
              <w:rPr>
                <w:noProof/>
                <w:webHidden/>
              </w:rPr>
              <w:fldChar w:fldCharType="end"/>
            </w:r>
          </w:hyperlink>
        </w:p>
        <w:p w14:paraId="38A00C89" w14:textId="38D580D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0" w:history="1">
            <w:r w:rsidRPr="008515B6">
              <w:rPr>
                <w:rStyle w:val="Lienhypertexte"/>
                <w:noProof/>
                <w:lang w:val="fr-FR"/>
              </w:rPr>
              <w:t>5.2.6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Lecture</w:t>
            </w:r>
            <w:r>
              <w:rPr>
                <w:noProof/>
                <w:webHidden/>
              </w:rPr>
              <w:tab/>
            </w:r>
            <w:r>
              <w:rPr>
                <w:noProof/>
                <w:webHidden/>
              </w:rPr>
              <w:fldChar w:fldCharType="begin"/>
            </w:r>
            <w:r>
              <w:rPr>
                <w:noProof/>
                <w:webHidden/>
              </w:rPr>
              <w:instrText xml:space="preserve"> PAGEREF _Toc219193440 \h </w:instrText>
            </w:r>
            <w:r>
              <w:rPr>
                <w:noProof/>
                <w:webHidden/>
              </w:rPr>
            </w:r>
            <w:r>
              <w:rPr>
                <w:noProof/>
                <w:webHidden/>
              </w:rPr>
              <w:fldChar w:fldCharType="separate"/>
            </w:r>
            <w:r>
              <w:rPr>
                <w:noProof/>
                <w:webHidden/>
              </w:rPr>
              <w:t>69</w:t>
            </w:r>
            <w:r>
              <w:rPr>
                <w:noProof/>
                <w:webHidden/>
              </w:rPr>
              <w:fldChar w:fldCharType="end"/>
            </w:r>
          </w:hyperlink>
        </w:p>
        <w:p w14:paraId="6F0DBD9B" w14:textId="44D6911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1" w:history="1">
            <w:r w:rsidRPr="008515B6">
              <w:rPr>
                <w:rStyle w:val="Lienhypertexte"/>
                <w:noProof/>
                <w:lang w:val="fr-FR"/>
              </w:rPr>
              <w:t>5.2.7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Mise en page</w:t>
            </w:r>
            <w:r>
              <w:rPr>
                <w:noProof/>
                <w:webHidden/>
              </w:rPr>
              <w:tab/>
            </w:r>
            <w:r>
              <w:rPr>
                <w:noProof/>
                <w:webHidden/>
              </w:rPr>
              <w:fldChar w:fldCharType="begin"/>
            </w:r>
            <w:r>
              <w:rPr>
                <w:noProof/>
                <w:webHidden/>
              </w:rPr>
              <w:instrText xml:space="preserve"> PAGEREF _Toc219193441 \h </w:instrText>
            </w:r>
            <w:r>
              <w:rPr>
                <w:noProof/>
                <w:webHidden/>
              </w:rPr>
            </w:r>
            <w:r>
              <w:rPr>
                <w:noProof/>
                <w:webHidden/>
              </w:rPr>
              <w:fldChar w:fldCharType="separate"/>
            </w:r>
            <w:r>
              <w:rPr>
                <w:noProof/>
                <w:webHidden/>
              </w:rPr>
              <w:t>70</w:t>
            </w:r>
            <w:r>
              <w:rPr>
                <w:noProof/>
                <w:webHidden/>
              </w:rPr>
              <w:fldChar w:fldCharType="end"/>
            </w:r>
          </w:hyperlink>
        </w:p>
        <w:p w14:paraId="7D2FDB57" w14:textId="1FFB1231"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42" w:history="1">
            <w:r w:rsidRPr="008515B6">
              <w:rPr>
                <w:rStyle w:val="Lienhypertexte"/>
                <w:noProof/>
                <w:lang w:val="fr-FR"/>
              </w:rPr>
              <w:t>5.3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E-mail</w:t>
            </w:r>
            <w:r>
              <w:rPr>
                <w:noProof/>
                <w:webHidden/>
              </w:rPr>
              <w:tab/>
            </w:r>
            <w:r>
              <w:rPr>
                <w:noProof/>
                <w:webHidden/>
              </w:rPr>
              <w:fldChar w:fldCharType="begin"/>
            </w:r>
            <w:r>
              <w:rPr>
                <w:noProof/>
                <w:webHidden/>
              </w:rPr>
              <w:instrText xml:space="preserve"> PAGEREF _Toc219193442 \h </w:instrText>
            </w:r>
            <w:r>
              <w:rPr>
                <w:noProof/>
                <w:webHidden/>
              </w:rPr>
            </w:r>
            <w:r>
              <w:rPr>
                <w:noProof/>
                <w:webHidden/>
              </w:rPr>
              <w:fldChar w:fldCharType="separate"/>
            </w:r>
            <w:r>
              <w:rPr>
                <w:noProof/>
                <w:webHidden/>
              </w:rPr>
              <w:t>70</w:t>
            </w:r>
            <w:r>
              <w:rPr>
                <w:noProof/>
                <w:webHidden/>
              </w:rPr>
              <w:fldChar w:fldCharType="end"/>
            </w:r>
          </w:hyperlink>
        </w:p>
        <w:p w14:paraId="2FFE9882" w14:textId="52190EB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3" w:history="1">
            <w:r w:rsidRPr="008515B6">
              <w:rPr>
                <w:rStyle w:val="Lienhypertexte"/>
                <w:noProof/>
                <w:lang w:val="fr-FR"/>
              </w:rPr>
              <w:t>5.3.1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Lancement de E-Mail</w:t>
            </w:r>
            <w:r>
              <w:rPr>
                <w:noProof/>
                <w:webHidden/>
              </w:rPr>
              <w:tab/>
            </w:r>
            <w:r>
              <w:rPr>
                <w:noProof/>
                <w:webHidden/>
              </w:rPr>
              <w:fldChar w:fldCharType="begin"/>
            </w:r>
            <w:r>
              <w:rPr>
                <w:noProof/>
                <w:webHidden/>
              </w:rPr>
              <w:instrText xml:space="preserve"> PAGEREF _Toc219193443 \h </w:instrText>
            </w:r>
            <w:r>
              <w:rPr>
                <w:noProof/>
                <w:webHidden/>
              </w:rPr>
            </w:r>
            <w:r>
              <w:rPr>
                <w:noProof/>
                <w:webHidden/>
              </w:rPr>
              <w:fldChar w:fldCharType="separate"/>
            </w:r>
            <w:r>
              <w:rPr>
                <w:noProof/>
                <w:webHidden/>
              </w:rPr>
              <w:t>71</w:t>
            </w:r>
            <w:r>
              <w:rPr>
                <w:noProof/>
                <w:webHidden/>
              </w:rPr>
              <w:fldChar w:fldCharType="end"/>
            </w:r>
          </w:hyperlink>
        </w:p>
        <w:p w14:paraId="552D8F76" w14:textId="4C0629E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4" w:history="1">
            <w:r w:rsidRPr="008515B6">
              <w:rPr>
                <w:rStyle w:val="Lienhypertexte"/>
                <w:noProof/>
                <w:lang w:val="fr-FR"/>
              </w:rPr>
              <w:t>5.3.2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Configuration d'un compte</w:t>
            </w:r>
            <w:r>
              <w:rPr>
                <w:noProof/>
                <w:webHidden/>
              </w:rPr>
              <w:tab/>
            </w:r>
            <w:r>
              <w:rPr>
                <w:noProof/>
                <w:webHidden/>
              </w:rPr>
              <w:fldChar w:fldCharType="begin"/>
            </w:r>
            <w:r>
              <w:rPr>
                <w:noProof/>
                <w:webHidden/>
              </w:rPr>
              <w:instrText xml:space="preserve"> PAGEREF _Toc219193444 \h </w:instrText>
            </w:r>
            <w:r>
              <w:rPr>
                <w:noProof/>
                <w:webHidden/>
              </w:rPr>
            </w:r>
            <w:r>
              <w:rPr>
                <w:noProof/>
                <w:webHidden/>
              </w:rPr>
              <w:fldChar w:fldCharType="separate"/>
            </w:r>
            <w:r>
              <w:rPr>
                <w:noProof/>
                <w:webHidden/>
              </w:rPr>
              <w:t>72</w:t>
            </w:r>
            <w:r>
              <w:rPr>
                <w:noProof/>
                <w:webHidden/>
              </w:rPr>
              <w:fldChar w:fldCharType="end"/>
            </w:r>
          </w:hyperlink>
        </w:p>
        <w:p w14:paraId="4FE592B5" w14:textId="4F299A8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5" w:history="1">
            <w:r w:rsidRPr="008515B6">
              <w:rPr>
                <w:rStyle w:val="Lienhypertexte"/>
                <w:noProof/>
                <w:lang w:val="fr-FR"/>
              </w:rPr>
              <w:t>5.3.3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 des comptes</w:t>
            </w:r>
            <w:r>
              <w:rPr>
                <w:noProof/>
                <w:webHidden/>
              </w:rPr>
              <w:tab/>
            </w:r>
            <w:r>
              <w:rPr>
                <w:noProof/>
                <w:webHidden/>
              </w:rPr>
              <w:fldChar w:fldCharType="begin"/>
            </w:r>
            <w:r>
              <w:rPr>
                <w:noProof/>
                <w:webHidden/>
              </w:rPr>
              <w:instrText xml:space="preserve"> PAGEREF _Toc219193445 \h </w:instrText>
            </w:r>
            <w:r>
              <w:rPr>
                <w:noProof/>
                <w:webHidden/>
              </w:rPr>
            </w:r>
            <w:r>
              <w:rPr>
                <w:noProof/>
                <w:webHidden/>
              </w:rPr>
              <w:fldChar w:fldCharType="separate"/>
            </w:r>
            <w:r>
              <w:rPr>
                <w:noProof/>
                <w:webHidden/>
              </w:rPr>
              <w:t>75</w:t>
            </w:r>
            <w:r>
              <w:rPr>
                <w:noProof/>
                <w:webHidden/>
              </w:rPr>
              <w:fldChar w:fldCharType="end"/>
            </w:r>
          </w:hyperlink>
        </w:p>
        <w:p w14:paraId="353A18B9" w14:textId="231F626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6" w:history="1">
            <w:r w:rsidRPr="008515B6">
              <w:rPr>
                <w:rStyle w:val="Lienhypertexte"/>
                <w:noProof/>
                <w:lang w:val="fr-FR"/>
              </w:rPr>
              <w:t>5.3.4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Réception de messages électroniques</w:t>
            </w:r>
            <w:r>
              <w:rPr>
                <w:noProof/>
                <w:webHidden/>
              </w:rPr>
              <w:tab/>
            </w:r>
            <w:r>
              <w:rPr>
                <w:noProof/>
                <w:webHidden/>
              </w:rPr>
              <w:fldChar w:fldCharType="begin"/>
            </w:r>
            <w:r>
              <w:rPr>
                <w:noProof/>
                <w:webHidden/>
              </w:rPr>
              <w:instrText xml:space="preserve"> PAGEREF _Toc219193446 \h </w:instrText>
            </w:r>
            <w:r>
              <w:rPr>
                <w:noProof/>
                <w:webHidden/>
              </w:rPr>
            </w:r>
            <w:r>
              <w:rPr>
                <w:noProof/>
                <w:webHidden/>
              </w:rPr>
              <w:fldChar w:fldCharType="separate"/>
            </w:r>
            <w:r>
              <w:rPr>
                <w:noProof/>
                <w:webHidden/>
              </w:rPr>
              <w:t>76</w:t>
            </w:r>
            <w:r>
              <w:rPr>
                <w:noProof/>
                <w:webHidden/>
              </w:rPr>
              <w:fldChar w:fldCharType="end"/>
            </w:r>
          </w:hyperlink>
        </w:p>
        <w:p w14:paraId="10D34B6D" w14:textId="2B9AA6B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7" w:history="1">
            <w:r w:rsidRPr="008515B6">
              <w:rPr>
                <w:rStyle w:val="Lienhypertexte"/>
                <w:noProof/>
                <w:lang w:val="fr-FR"/>
              </w:rPr>
              <w:t>5.3.5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Lecture d'un message</w:t>
            </w:r>
            <w:r>
              <w:rPr>
                <w:noProof/>
                <w:webHidden/>
              </w:rPr>
              <w:tab/>
            </w:r>
            <w:r>
              <w:rPr>
                <w:noProof/>
                <w:webHidden/>
              </w:rPr>
              <w:fldChar w:fldCharType="begin"/>
            </w:r>
            <w:r>
              <w:rPr>
                <w:noProof/>
                <w:webHidden/>
              </w:rPr>
              <w:instrText xml:space="preserve"> PAGEREF _Toc219193447 \h </w:instrText>
            </w:r>
            <w:r>
              <w:rPr>
                <w:noProof/>
                <w:webHidden/>
              </w:rPr>
            </w:r>
            <w:r>
              <w:rPr>
                <w:noProof/>
                <w:webHidden/>
              </w:rPr>
              <w:fldChar w:fldCharType="separate"/>
            </w:r>
            <w:r>
              <w:rPr>
                <w:noProof/>
                <w:webHidden/>
              </w:rPr>
              <w:t>76</w:t>
            </w:r>
            <w:r>
              <w:rPr>
                <w:noProof/>
                <w:webHidden/>
              </w:rPr>
              <w:fldChar w:fldCharType="end"/>
            </w:r>
          </w:hyperlink>
        </w:p>
        <w:p w14:paraId="15013C63" w14:textId="35BCE39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8" w:history="1">
            <w:r w:rsidRPr="008515B6">
              <w:rPr>
                <w:rStyle w:val="Lienhypertexte"/>
                <w:noProof/>
                <w:lang w:val="fr-FR"/>
              </w:rPr>
              <w:t>5.3.6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Rédaction de courriels</w:t>
            </w:r>
            <w:r>
              <w:rPr>
                <w:noProof/>
                <w:webHidden/>
              </w:rPr>
              <w:tab/>
            </w:r>
            <w:r>
              <w:rPr>
                <w:noProof/>
                <w:webHidden/>
              </w:rPr>
              <w:fldChar w:fldCharType="begin"/>
            </w:r>
            <w:r>
              <w:rPr>
                <w:noProof/>
                <w:webHidden/>
              </w:rPr>
              <w:instrText xml:space="preserve"> PAGEREF _Toc219193448 \h </w:instrText>
            </w:r>
            <w:r>
              <w:rPr>
                <w:noProof/>
                <w:webHidden/>
              </w:rPr>
            </w:r>
            <w:r>
              <w:rPr>
                <w:noProof/>
                <w:webHidden/>
              </w:rPr>
              <w:fldChar w:fldCharType="separate"/>
            </w:r>
            <w:r>
              <w:rPr>
                <w:noProof/>
                <w:webHidden/>
              </w:rPr>
              <w:t>79</w:t>
            </w:r>
            <w:r>
              <w:rPr>
                <w:noProof/>
                <w:webHidden/>
              </w:rPr>
              <w:fldChar w:fldCharType="end"/>
            </w:r>
          </w:hyperlink>
        </w:p>
        <w:p w14:paraId="6B7666BF" w14:textId="4AFE2AB6"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49" w:history="1">
            <w:r w:rsidRPr="008515B6">
              <w:rPr>
                <w:rStyle w:val="Lienhypertexte"/>
                <w:noProof/>
                <w:lang w:val="fr-FR"/>
              </w:rPr>
              <w:t>5.3.7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dans les comptes et les boîtes aux lettres</w:t>
            </w:r>
            <w:r>
              <w:rPr>
                <w:noProof/>
                <w:webHidden/>
              </w:rPr>
              <w:tab/>
            </w:r>
            <w:r>
              <w:rPr>
                <w:noProof/>
                <w:webHidden/>
              </w:rPr>
              <w:fldChar w:fldCharType="begin"/>
            </w:r>
            <w:r>
              <w:rPr>
                <w:noProof/>
                <w:webHidden/>
              </w:rPr>
              <w:instrText xml:space="preserve"> PAGEREF _Toc219193449 \h </w:instrText>
            </w:r>
            <w:r>
              <w:rPr>
                <w:noProof/>
                <w:webHidden/>
              </w:rPr>
            </w:r>
            <w:r>
              <w:rPr>
                <w:noProof/>
                <w:webHidden/>
              </w:rPr>
              <w:fldChar w:fldCharType="separate"/>
            </w:r>
            <w:r>
              <w:rPr>
                <w:noProof/>
                <w:webHidden/>
              </w:rPr>
              <w:t>81</w:t>
            </w:r>
            <w:r>
              <w:rPr>
                <w:noProof/>
                <w:webHidden/>
              </w:rPr>
              <w:fldChar w:fldCharType="end"/>
            </w:r>
          </w:hyperlink>
        </w:p>
        <w:p w14:paraId="3850A3D9" w14:textId="4D371FE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0" w:history="1">
            <w:r w:rsidRPr="008515B6">
              <w:rPr>
                <w:rStyle w:val="Lienhypertexte"/>
                <w:noProof/>
                <w:lang w:val="fr-FR"/>
              </w:rPr>
              <w:t>5.3.8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Fonctionnalités avancées de messagerie</w:t>
            </w:r>
            <w:r>
              <w:rPr>
                <w:noProof/>
                <w:webHidden/>
              </w:rPr>
              <w:tab/>
            </w:r>
            <w:r>
              <w:rPr>
                <w:noProof/>
                <w:webHidden/>
              </w:rPr>
              <w:fldChar w:fldCharType="begin"/>
            </w:r>
            <w:r>
              <w:rPr>
                <w:noProof/>
                <w:webHidden/>
              </w:rPr>
              <w:instrText xml:space="preserve"> PAGEREF _Toc219193450 \h </w:instrText>
            </w:r>
            <w:r>
              <w:rPr>
                <w:noProof/>
                <w:webHidden/>
              </w:rPr>
            </w:r>
            <w:r>
              <w:rPr>
                <w:noProof/>
                <w:webHidden/>
              </w:rPr>
              <w:fldChar w:fldCharType="separate"/>
            </w:r>
            <w:r>
              <w:rPr>
                <w:noProof/>
                <w:webHidden/>
              </w:rPr>
              <w:t>83</w:t>
            </w:r>
            <w:r>
              <w:rPr>
                <w:noProof/>
                <w:webHidden/>
              </w:rPr>
              <w:fldChar w:fldCharType="end"/>
            </w:r>
          </w:hyperlink>
        </w:p>
        <w:p w14:paraId="08AA9C6B" w14:textId="094E0899"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1" w:history="1">
            <w:r w:rsidRPr="008515B6">
              <w:rPr>
                <w:rStyle w:val="Lienhypertexte"/>
                <w:noProof/>
                <w:lang w:val="fr-FR"/>
              </w:rPr>
              <w:t>5.3.9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du menu Outils</w:t>
            </w:r>
            <w:r>
              <w:rPr>
                <w:noProof/>
                <w:webHidden/>
              </w:rPr>
              <w:tab/>
            </w:r>
            <w:r>
              <w:rPr>
                <w:noProof/>
                <w:webHidden/>
              </w:rPr>
              <w:fldChar w:fldCharType="begin"/>
            </w:r>
            <w:r>
              <w:rPr>
                <w:noProof/>
                <w:webHidden/>
              </w:rPr>
              <w:instrText xml:space="preserve"> PAGEREF _Toc219193451 \h </w:instrText>
            </w:r>
            <w:r>
              <w:rPr>
                <w:noProof/>
                <w:webHidden/>
              </w:rPr>
            </w:r>
            <w:r>
              <w:rPr>
                <w:noProof/>
                <w:webHidden/>
              </w:rPr>
              <w:fldChar w:fldCharType="separate"/>
            </w:r>
            <w:r>
              <w:rPr>
                <w:noProof/>
                <w:webHidden/>
              </w:rPr>
              <w:t>85</w:t>
            </w:r>
            <w:r>
              <w:rPr>
                <w:noProof/>
                <w:webHidden/>
              </w:rPr>
              <w:fldChar w:fldCharType="end"/>
            </w:r>
          </w:hyperlink>
        </w:p>
        <w:p w14:paraId="143F6D85" w14:textId="2215E181"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52" w:history="1">
            <w:r w:rsidRPr="008515B6">
              <w:rPr>
                <w:rStyle w:val="Lienhypertexte"/>
                <w:noProof/>
                <w:lang w:val="fr-FR"/>
              </w:rPr>
              <w:t>5.4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Visionneuse Excel</w:t>
            </w:r>
            <w:r>
              <w:rPr>
                <w:noProof/>
                <w:webHidden/>
              </w:rPr>
              <w:tab/>
            </w:r>
            <w:r>
              <w:rPr>
                <w:noProof/>
                <w:webHidden/>
              </w:rPr>
              <w:fldChar w:fldCharType="begin"/>
            </w:r>
            <w:r>
              <w:rPr>
                <w:noProof/>
                <w:webHidden/>
              </w:rPr>
              <w:instrText xml:space="preserve"> PAGEREF _Toc219193452 \h </w:instrText>
            </w:r>
            <w:r>
              <w:rPr>
                <w:noProof/>
                <w:webHidden/>
              </w:rPr>
            </w:r>
            <w:r>
              <w:rPr>
                <w:noProof/>
                <w:webHidden/>
              </w:rPr>
              <w:fldChar w:fldCharType="separate"/>
            </w:r>
            <w:r>
              <w:rPr>
                <w:noProof/>
                <w:webHidden/>
              </w:rPr>
              <w:t>88</w:t>
            </w:r>
            <w:r>
              <w:rPr>
                <w:noProof/>
                <w:webHidden/>
              </w:rPr>
              <w:fldChar w:fldCharType="end"/>
            </w:r>
          </w:hyperlink>
        </w:p>
        <w:p w14:paraId="60594714" w14:textId="02C10F0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3" w:history="1">
            <w:r w:rsidRPr="008515B6">
              <w:rPr>
                <w:rStyle w:val="Lienhypertexte"/>
                <w:noProof/>
                <w:lang w:val="fr-FR"/>
              </w:rPr>
              <w:t>5.4.1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générale</w:t>
            </w:r>
            <w:r>
              <w:rPr>
                <w:noProof/>
                <w:webHidden/>
              </w:rPr>
              <w:tab/>
            </w:r>
            <w:r>
              <w:rPr>
                <w:noProof/>
                <w:webHidden/>
              </w:rPr>
              <w:fldChar w:fldCharType="begin"/>
            </w:r>
            <w:r>
              <w:rPr>
                <w:noProof/>
                <w:webHidden/>
              </w:rPr>
              <w:instrText xml:space="preserve"> PAGEREF _Toc219193453 \h </w:instrText>
            </w:r>
            <w:r>
              <w:rPr>
                <w:noProof/>
                <w:webHidden/>
              </w:rPr>
            </w:r>
            <w:r>
              <w:rPr>
                <w:noProof/>
                <w:webHidden/>
              </w:rPr>
              <w:fldChar w:fldCharType="separate"/>
            </w:r>
            <w:r>
              <w:rPr>
                <w:noProof/>
                <w:webHidden/>
              </w:rPr>
              <w:t>89</w:t>
            </w:r>
            <w:r>
              <w:rPr>
                <w:noProof/>
                <w:webHidden/>
              </w:rPr>
              <w:fldChar w:fldCharType="end"/>
            </w:r>
          </w:hyperlink>
        </w:p>
        <w:p w14:paraId="5C08BA35" w14:textId="02C8DC22"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4" w:history="1">
            <w:r w:rsidRPr="008515B6">
              <w:rPr>
                <w:rStyle w:val="Lienhypertexte"/>
                <w:noProof/>
                <w:lang w:val="fr-FR"/>
              </w:rPr>
              <w:t>5.4.2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_Toc219193454 \h </w:instrText>
            </w:r>
            <w:r>
              <w:rPr>
                <w:noProof/>
                <w:webHidden/>
              </w:rPr>
            </w:r>
            <w:r>
              <w:rPr>
                <w:noProof/>
                <w:webHidden/>
              </w:rPr>
              <w:fldChar w:fldCharType="separate"/>
            </w:r>
            <w:r>
              <w:rPr>
                <w:noProof/>
                <w:webHidden/>
              </w:rPr>
              <w:t>90</w:t>
            </w:r>
            <w:r>
              <w:rPr>
                <w:noProof/>
                <w:webHidden/>
              </w:rPr>
              <w:fldChar w:fldCharType="end"/>
            </w:r>
          </w:hyperlink>
        </w:p>
        <w:p w14:paraId="55DC6B54" w14:textId="2FF213B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5" w:history="1">
            <w:r w:rsidRPr="008515B6">
              <w:rPr>
                <w:rStyle w:val="Lienhypertexte"/>
                <w:noProof/>
                <w:lang w:val="fr-FR"/>
              </w:rPr>
              <w:t>5.4.3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Édition</w:t>
            </w:r>
            <w:r>
              <w:rPr>
                <w:noProof/>
                <w:webHidden/>
              </w:rPr>
              <w:tab/>
            </w:r>
            <w:r>
              <w:rPr>
                <w:noProof/>
                <w:webHidden/>
              </w:rPr>
              <w:fldChar w:fldCharType="begin"/>
            </w:r>
            <w:r>
              <w:rPr>
                <w:noProof/>
                <w:webHidden/>
              </w:rPr>
              <w:instrText xml:space="preserve"> PAGEREF _Toc219193455 \h </w:instrText>
            </w:r>
            <w:r>
              <w:rPr>
                <w:noProof/>
                <w:webHidden/>
              </w:rPr>
            </w:r>
            <w:r>
              <w:rPr>
                <w:noProof/>
                <w:webHidden/>
              </w:rPr>
              <w:fldChar w:fldCharType="separate"/>
            </w:r>
            <w:r>
              <w:rPr>
                <w:noProof/>
                <w:webHidden/>
              </w:rPr>
              <w:t>90</w:t>
            </w:r>
            <w:r>
              <w:rPr>
                <w:noProof/>
                <w:webHidden/>
              </w:rPr>
              <w:fldChar w:fldCharType="end"/>
            </w:r>
          </w:hyperlink>
        </w:p>
        <w:p w14:paraId="040E5AD3" w14:textId="6B0B85B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6" w:history="1">
            <w:r w:rsidRPr="008515B6">
              <w:rPr>
                <w:rStyle w:val="Lienhypertexte"/>
                <w:noProof/>
                <w:lang w:val="fr-FR"/>
              </w:rPr>
              <w:t>5.4.4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Aller à</w:t>
            </w:r>
            <w:r>
              <w:rPr>
                <w:noProof/>
                <w:webHidden/>
              </w:rPr>
              <w:tab/>
            </w:r>
            <w:r>
              <w:rPr>
                <w:noProof/>
                <w:webHidden/>
              </w:rPr>
              <w:fldChar w:fldCharType="begin"/>
            </w:r>
            <w:r>
              <w:rPr>
                <w:noProof/>
                <w:webHidden/>
              </w:rPr>
              <w:instrText xml:space="preserve"> PAGEREF _Toc219193456 \h </w:instrText>
            </w:r>
            <w:r>
              <w:rPr>
                <w:noProof/>
                <w:webHidden/>
              </w:rPr>
            </w:r>
            <w:r>
              <w:rPr>
                <w:noProof/>
                <w:webHidden/>
              </w:rPr>
              <w:fldChar w:fldCharType="separate"/>
            </w:r>
            <w:r>
              <w:rPr>
                <w:noProof/>
                <w:webHidden/>
              </w:rPr>
              <w:t>90</w:t>
            </w:r>
            <w:r>
              <w:rPr>
                <w:noProof/>
                <w:webHidden/>
              </w:rPr>
              <w:fldChar w:fldCharType="end"/>
            </w:r>
          </w:hyperlink>
        </w:p>
        <w:p w14:paraId="35BEF3F2" w14:textId="3470463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7" w:history="1">
            <w:r w:rsidRPr="008515B6">
              <w:rPr>
                <w:rStyle w:val="Lienhypertexte"/>
                <w:noProof/>
                <w:lang w:val="fr-FR"/>
              </w:rPr>
              <w:t>5.4.5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Lecture</w:t>
            </w:r>
            <w:r>
              <w:rPr>
                <w:noProof/>
                <w:webHidden/>
              </w:rPr>
              <w:tab/>
            </w:r>
            <w:r>
              <w:rPr>
                <w:noProof/>
                <w:webHidden/>
              </w:rPr>
              <w:fldChar w:fldCharType="begin"/>
            </w:r>
            <w:r>
              <w:rPr>
                <w:noProof/>
                <w:webHidden/>
              </w:rPr>
              <w:instrText xml:space="preserve"> PAGEREF _Toc219193457 \h </w:instrText>
            </w:r>
            <w:r>
              <w:rPr>
                <w:noProof/>
                <w:webHidden/>
              </w:rPr>
            </w:r>
            <w:r>
              <w:rPr>
                <w:noProof/>
                <w:webHidden/>
              </w:rPr>
              <w:fldChar w:fldCharType="separate"/>
            </w:r>
            <w:r>
              <w:rPr>
                <w:noProof/>
                <w:webHidden/>
              </w:rPr>
              <w:t>91</w:t>
            </w:r>
            <w:r>
              <w:rPr>
                <w:noProof/>
                <w:webHidden/>
              </w:rPr>
              <w:fldChar w:fldCharType="end"/>
            </w:r>
          </w:hyperlink>
        </w:p>
        <w:p w14:paraId="79A15397" w14:textId="480CAD30"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58" w:history="1">
            <w:r w:rsidRPr="008515B6">
              <w:rPr>
                <w:rStyle w:val="Lienhypertexte"/>
                <w:noProof/>
                <w:lang w:val="fr-FR"/>
              </w:rPr>
              <w:t>5.4.6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Affichage</w:t>
            </w:r>
            <w:r>
              <w:rPr>
                <w:noProof/>
                <w:webHidden/>
              </w:rPr>
              <w:tab/>
            </w:r>
            <w:r>
              <w:rPr>
                <w:noProof/>
                <w:webHidden/>
              </w:rPr>
              <w:fldChar w:fldCharType="begin"/>
            </w:r>
            <w:r>
              <w:rPr>
                <w:noProof/>
                <w:webHidden/>
              </w:rPr>
              <w:instrText xml:space="preserve"> PAGEREF _Toc219193458 \h </w:instrText>
            </w:r>
            <w:r>
              <w:rPr>
                <w:noProof/>
                <w:webHidden/>
              </w:rPr>
            </w:r>
            <w:r>
              <w:rPr>
                <w:noProof/>
                <w:webHidden/>
              </w:rPr>
              <w:fldChar w:fldCharType="separate"/>
            </w:r>
            <w:r>
              <w:rPr>
                <w:noProof/>
                <w:webHidden/>
              </w:rPr>
              <w:t>91</w:t>
            </w:r>
            <w:r>
              <w:rPr>
                <w:noProof/>
                <w:webHidden/>
              </w:rPr>
              <w:fldChar w:fldCharType="end"/>
            </w:r>
          </w:hyperlink>
        </w:p>
        <w:p w14:paraId="3D10CF67" w14:textId="6CC51CEB"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459" w:history="1">
            <w:r w:rsidRPr="008515B6">
              <w:rPr>
                <w:rStyle w:val="Lienhypertexte"/>
                <w:noProof/>
                <w:lang w:val="fr-FR"/>
              </w:rPr>
              <w:t>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Média</w:t>
            </w:r>
            <w:r>
              <w:rPr>
                <w:noProof/>
                <w:webHidden/>
              </w:rPr>
              <w:tab/>
            </w:r>
            <w:r>
              <w:rPr>
                <w:noProof/>
                <w:webHidden/>
              </w:rPr>
              <w:fldChar w:fldCharType="begin"/>
            </w:r>
            <w:r>
              <w:rPr>
                <w:noProof/>
                <w:webHidden/>
              </w:rPr>
              <w:instrText xml:space="preserve"> PAGEREF _Toc219193459 \h </w:instrText>
            </w:r>
            <w:r>
              <w:rPr>
                <w:noProof/>
                <w:webHidden/>
              </w:rPr>
            </w:r>
            <w:r>
              <w:rPr>
                <w:noProof/>
                <w:webHidden/>
              </w:rPr>
              <w:fldChar w:fldCharType="separate"/>
            </w:r>
            <w:r>
              <w:rPr>
                <w:noProof/>
                <w:webHidden/>
              </w:rPr>
              <w:t>92</w:t>
            </w:r>
            <w:r>
              <w:rPr>
                <w:noProof/>
                <w:webHidden/>
              </w:rPr>
              <w:fldChar w:fldCharType="end"/>
            </w:r>
          </w:hyperlink>
        </w:p>
        <w:p w14:paraId="48F16C86" w14:textId="71C48CCD"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60" w:history="1">
            <w:r w:rsidRPr="008515B6">
              <w:rPr>
                <w:rStyle w:val="Lienhypertexte"/>
                <w:noProof/>
                <w:lang w:val="fr-FR"/>
              </w:rPr>
              <w:t>6.1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Lecteur média</w:t>
            </w:r>
            <w:r>
              <w:rPr>
                <w:noProof/>
                <w:webHidden/>
              </w:rPr>
              <w:tab/>
            </w:r>
            <w:r>
              <w:rPr>
                <w:noProof/>
                <w:webHidden/>
              </w:rPr>
              <w:fldChar w:fldCharType="begin"/>
            </w:r>
            <w:r>
              <w:rPr>
                <w:noProof/>
                <w:webHidden/>
              </w:rPr>
              <w:instrText xml:space="preserve"> PAGEREF _Toc219193460 \h </w:instrText>
            </w:r>
            <w:r>
              <w:rPr>
                <w:noProof/>
                <w:webHidden/>
              </w:rPr>
            </w:r>
            <w:r>
              <w:rPr>
                <w:noProof/>
                <w:webHidden/>
              </w:rPr>
              <w:fldChar w:fldCharType="separate"/>
            </w:r>
            <w:r>
              <w:rPr>
                <w:noProof/>
                <w:webHidden/>
              </w:rPr>
              <w:t>92</w:t>
            </w:r>
            <w:r>
              <w:rPr>
                <w:noProof/>
                <w:webHidden/>
              </w:rPr>
              <w:fldChar w:fldCharType="end"/>
            </w:r>
          </w:hyperlink>
        </w:p>
        <w:p w14:paraId="70DD1CCE" w14:textId="5A8D9C9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1" w:history="1">
            <w:r w:rsidRPr="008515B6">
              <w:rPr>
                <w:rStyle w:val="Lienhypertexte"/>
                <w:noProof/>
                <w:lang w:val="fr-FR"/>
              </w:rPr>
              <w:t>6.1.1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des boutons Média</w:t>
            </w:r>
            <w:r>
              <w:rPr>
                <w:noProof/>
                <w:webHidden/>
              </w:rPr>
              <w:tab/>
            </w:r>
            <w:r>
              <w:rPr>
                <w:noProof/>
                <w:webHidden/>
              </w:rPr>
              <w:fldChar w:fldCharType="begin"/>
            </w:r>
            <w:r>
              <w:rPr>
                <w:noProof/>
                <w:webHidden/>
              </w:rPr>
              <w:instrText xml:space="preserve"> PAGEREF _Toc219193461 \h </w:instrText>
            </w:r>
            <w:r>
              <w:rPr>
                <w:noProof/>
                <w:webHidden/>
              </w:rPr>
            </w:r>
            <w:r>
              <w:rPr>
                <w:noProof/>
                <w:webHidden/>
              </w:rPr>
              <w:fldChar w:fldCharType="separate"/>
            </w:r>
            <w:r>
              <w:rPr>
                <w:noProof/>
                <w:webHidden/>
              </w:rPr>
              <w:t>92</w:t>
            </w:r>
            <w:r>
              <w:rPr>
                <w:noProof/>
                <w:webHidden/>
              </w:rPr>
              <w:fldChar w:fldCharType="end"/>
            </w:r>
          </w:hyperlink>
        </w:p>
        <w:p w14:paraId="6DA6F9A7" w14:textId="463FD84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2" w:history="1">
            <w:r w:rsidRPr="008515B6">
              <w:rPr>
                <w:rStyle w:val="Lienhypertexte"/>
                <w:noProof/>
                <w:lang w:val="fr-FR"/>
              </w:rPr>
              <w:t>6.1.2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Présentation du lecteur média</w:t>
            </w:r>
            <w:r>
              <w:rPr>
                <w:noProof/>
                <w:webHidden/>
              </w:rPr>
              <w:tab/>
            </w:r>
            <w:r>
              <w:rPr>
                <w:noProof/>
                <w:webHidden/>
              </w:rPr>
              <w:fldChar w:fldCharType="begin"/>
            </w:r>
            <w:r>
              <w:rPr>
                <w:noProof/>
                <w:webHidden/>
              </w:rPr>
              <w:instrText xml:space="preserve"> PAGEREF _Toc219193462 \h </w:instrText>
            </w:r>
            <w:r>
              <w:rPr>
                <w:noProof/>
                <w:webHidden/>
              </w:rPr>
            </w:r>
            <w:r>
              <w:rPr>
                <w:noProof/>
                <w:webHidden/>
              </w:rPr>
              <w:fldChar w:fldCharType="separate"/>
            </w:r>
            <w:r>
              <w:rPr>
                <w:noProof/>
                <w:webHidden/>
              </w:rPr>
              <w:t>94</w:t>
            </w:r>
            <w:r>
              <w:rPr>
                <w:noProof/>
                <w:webHidden/>
              </w:rPr>
              <w:fldChar w:fldCharType="end"/>
            </w:r>
          </w:hyperlink>
        </w:p>
        <w:p w14:paraId="39C46E62" w14:textId="75049C8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3" w:history="1">
            <w:r w:rsidRPr="008515B6">
              <w:rPr>
                <w:rStyle w:val="Lienhypertexte"/>
                <w:noProof/>
                <w:lang w:val="fr-FR"/>
              </w:rPr>
              <w:t>6.1.3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_Toc219193463 \h </w:instrText>
            </w:r>
            <w:r>
              <w:rPr>
                <w:noProof/>
                <w:webHidden/>
              </w:rPr>
            </w:r>
            <w:r>
              <w:rPr>
                <w:noProof/>
                <w:webHidden/>
              </w:rPr>
              <w:fldChar w:fldCharType="separate"/>
            </w:r>
            <w:r>
              <w:rPr>
                <w:noProof/>
                <w:webHidden/>
              </w:rPr>
              <w:t>95</w:t>
            </w:r>
            <w:r>
              <w:rPr>
                <w:noProof/>
                <w:webHidden/>
              </w:rPr>
              <w:fldChar w:fldCharType="end"/>
            </w:r>
          </w:hyperlink>
        </w:p>
        <w:p w14:paraId="3FCB830A" w14:textId="6ACA027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4" w:history="1">
            <w:r w:rsidRPr="008515B6">
              <w:rPr>
                <w:rStyle w:val="Lienhypertexte"/>
                <w:noProof/>
                <w:lang w:val="fr-FR"/>
              </w:rPr>
              <w:t>6.1.4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Lecture</w:t>
            </w:r>
            <w:r>
              <w:rPr>
                <w:noProof/>
                <w:webHidden/>
              </w:rPr>
              <w:tab/>
            </w:r>
            <w:r>
              <w:rPr>
                <w:noProof/>
                <w:webHidden/>
              </w:rPr>
              <w:fldChar w:fldCharType="begin"/>
            </w:r>
            <w:r>
              <w:rPr>
                <w:noProof/>
                <w:webHidden/>
              </w:rPr>
              <w:instrText xml:space="preserve"> PAGEREF _Toc219193464 \h </w:instrText>
            </w:r>
            <w:r>
              <w:rPr>
                <w:noProof/>
                <w:webHidden/>
              </w:rPr>
            </w:r>
            <w:r>
              <w:rPr>
                <w:noProof/>
                <w:webHidden/>
              </w:rPr>
              <w:fldChar w:fldCharType="separate"/>
            </w:r>
            <w:r>
              <w:rPr>
                <w:noProof/>
                <w:webHidden/>
              </w:rPr>
              <w:t>95</w:t>
            </w:r>
            <w:r>
              <w:rPr>
                <w:noProof/>
                <w:webHidden/>
              </w:rPr>
              <w:fldChar w:fldCharType="end"/>
            </w:r>
          </w:hyperlink>
        </w:p>
        <w:p w14:paraId="7D6EDD83" w14:textId="5B6FCF0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5" w:history="1">
            <w:r w:rsidRPr="008515B6">
              <w:rPr>
                <w:rStyle w:val="Lienhypertexte"/>
                <w:noProof/>
                <w:lang w:val="fr-FR"/>
              </w:rPr>
              <w:t>6.1.5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Position</w:t>
            </w:r>
            <w:r>
              <w:rPr>
                <w:noProof/>
                <w:webHidden/>
              </w:rPr>
              <w:tab/>
            </w:r>
            <w:r>
              <w:rPr>
                <w:noProof/>
                <w:webHidden/>
              </w:rPr>
              <w:fldChar w:fldCharType="begin"/>
            </w:r>
            <w:r>
              <w:rPr>
                <w:noProof/>
                <w:webHidden/>
              </w:rPr>
              <w:instrText xml:space="preserve"> PAGEREF _Toc219193465 \h </w:instrText>
            </w:r>
            <w:r>
              <w:rPr>
                <w:noProof/>
                <w:webHidden/>
              </w:rPr>
            </w:r>
            <w:r>
              <w:rPr>
                <w:noProof/>
                <w:webHidden/>
              </w:rPr>
              <w:fldChar w:fldCharType="separate"/>
            </w:r>
            <w:r>
              <w:rPr>
                <w:noProof/>
                <w:webHidden/>
              </w:rPr>
              <w:t>96</w:t>
            </w:r>
            <w:r>
              <w:rPr>
                <w:noProof/>
                <w:webHidden/>
              </w:rPr>
              <w:fldChar w:fldCharType="end"/>
            </w:r>
          </w:hyperlink>
        </w:p>
        <w:p w14:paraId="2134E45A" w14:textId="3B7D39CC"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6" w:history="1">
            <w:r w:rsidRPr="008515B6">
              <w:rPr>
                <w:rStyle w:val="Lienhypertexte"/>
                <w:noProof/>
                <w:lang w:val="fr-FR"/>
              </w:rPr>
              <w:t>6.1.6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Signet</w:t>
            </w:r>
            <w:r>
              <w:rPr>
                <w:noProof/>
                <w:webHidden/>
              </w:rPr>
              <w:tab/>
            </w:r>
            <w:r>
              <w:rPr>
                <w:noProof/>
                <w:webHidden/>
              </w:rPr>
              <w:fldChar w:fldCharType="begin"/>
            </w:r>
            <w:r>
              <w:rPr>
                <w:noProof/>
                <w:webHidden/>
              </w:rPr>
              <w:instrText xml:space="preserve"> PAGEREF _Toc219193466 \h </w:instrText>
            </w:r>
            <w:r>
              <w:rPr>
                <w:noProof/>
                <w:webHidden/>
              </w:rPr>
            </w:r>
            <w:r>
              <w:rPr>
                <w:noProof/>
                <w:webHidden/>
              </w:rPr>
              <w:fldChar w:fldCharType="separate"/>
            </w:r>
            <w:r>
              <w:rPr>
                <w:noProof/>
                <w:webHidden/>
              </w:rPr>
              <w:t>96</w:t>
            </w:r>
            <w:r>
              <w:rPr>
                <w:noProof/>
                <w:webHidden/>
              </w:rPr>
              <w:fldChar w:fldCharType="end"/>
            </w:r>
          </w:hyperlink>
        </w:p>
        <w:p w14:paraId="05290A9E" w14:textId="1C9E8C2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7" w:history="1">
            <w:r w:rsidRPr="008515B6">
              <w:rPr>
                <w:rStyle w:val="Lienhypertexte"/>
                <w:noProof/>
                <w:lang w:val="fr-FR"/>
              </w:rPr>
              <w:t>6.1.7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Réglages</w:t>
            </w:r>
            <w:r>
              <w:rPr>
                <w:noProof/>
                <w:webHidden/>
              </w:rPr>
              <w:tab/>
            </w:r>
            <w:r>
              <w:rPr>
                <w:noProof/>
                <w:webHidden/>
              </w:rPr>
              <w:fldChar w:fldCharType="begin"/>
            </w:r>
            <w:r>
              <w:rPr>
                <w:noProof/>
                <w:webHidden/>
              </w:rPr>
              <w:instrText xml:space="preserve"> PAGEREF _Toc219193467 \h </w:instrText>
            </w:r>
            <w:r>
              <w:rPr>
                <w:noProof/>
                <w:webHidden/>
              </w:rPr>
            </w:r>
            <w:r>
              <w:rPr>
                <w:noProof/>
                <w:webHidden/>
              </w:rPr>
              <w:fldChar w:fldCharType="separate"/>
            </w:r>
            <w:r>
              <w:rPr>
                <w:noProof/>
                <w:webHidden/>
              </w:rPr>
              <w:t>96</w:t>
            </w:r>
            <w:r>
              <w:rPr>
                <w:noProof/>
                <w:webHidden/>
              </w:rPr>
              <w:fldChar w:fldCharType="end"/>
            </w:r>
          </w:hyperlink>
        </w:p>
        <w:p w14:paraId="1289128A" w14:textId="4D2DF11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68" w:history="1">
            <w:r w:rsidRPr="008515B6">
              <w:rPr>
                <w:rStyle w:val="Lienhypertexte"/>
                <w:noProof/>
                <w:lang w:val="fr-FR"/>
              </w:rPr>
              <w:t>6.1.8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Écoute de livres audio</w:t>
            </w:r>
            <w:r>
              <w:rPr>
                <w:noProof/>
                <w:webHidden/>
              </w:rPr>
              <w:tab/>
            </w:r>
            <w:r>
              <w:rPr>
                <w:noProof/>
                <w:webHidden/>
              </w:rPr>
              <w:fldChar w:fldCharType="begin"/>
            </w:r>
            <w:r>
              <w:rPr>
                <w:noProof/>
                <w:webHidden/>
              </w:rPr>
              <w:instrText xml:space="preserve"> PAGEREF _Toc219193468 \h </w:instrText>
            </w:r>
            <w:r>
              <w:rPr>
                <w:noProof/>
                <w:webHidden/>
              </w:rPr>
            </w:r>
            <w:r>
              <w:rPr>
                <w:noProof/>
                <w:webHidden/>
              </w:rPr>
              <w:fldChar w:fldCharType="separate"/>
            </w:r>
            <w:r>
              <w:rPr>
                <w:noProof/>
                <w:webHidden/>
              </w:rPr>
              <w:t>97</w:t>
            </w:r>
            <w:r>
              <w:rPr>
                <w:noProof/>
                <w:webHidden/>
              </w:rPr>
              <w:fldChar w:fldCharType="end"/>
            </w:r>
          </w:hyperlink>
        </w:p>
        <w:p w14:paraId="2F98E205" w14:textId="2545CC8F"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69" w:history="1">
            <w:r w:rsidRPr="008515B6">
              <w:rPr>
                <w:rStyle w:val="Lienhypertexte"/>
                <w:noProof/>
                <w:lang w:val="fr-FR"/>
              </w:rPr>
              <w:t>6.2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Radio FM</w:t>
            </w:r>
            <w:r>
              <w:rPr>
                <w:noProof/>
                <w:webHidden/>
              </w:rPr>
              <w:tab/>
            </w:r>
            <w:r>
              <w:rPr>
                <w:noProof/>
                <w:webHidden/>
              </w:rPr>
              <w:fldChar w:fldCharType="begin"/>
            </w:r>
            <w:r>
              <w:rPr>
                <w:noProof/>
                <w:webHidden/>
              </w:rPr>
              <w:instrText xml:space="preserve"> PAGEREF _Toc219193469 \h </w:instrText>
            </w:r>
            <w:r>
              <w:rPr>
                <w:noProof/>
                <w:webHidden/>
              </w:rPr>
            </w:r>
            <w:r>
              <w:rPr>
                <w:noProof/>
                <w:webHidden/>
              </w:rPr>
              <w:fldChar w:fldCharType="separate"/>
            </w:r>
            <w:r>
              <w:rPr>
                <w:noProof/>
                <w:webHidden/>
              </w:rPr>
              <w:t>98</w:t>
            </w:r>
            <w:r>
              <w:rPr>
                <w:noProof/>
                <w:webHidden/>
              </w:rPr>
              <w:fldChar w:fldCharType="end"/>
            </w:r>
          </w:hyperlink>
        </w:p>
        <w:p w14:paraId="1723A1E6" w14:textId="07A146F6"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0" w:history="1">
            <w:r w:rsidRPr="008515B6">
              <w:rPr>
                <w:rStyle w:val="Lienhypertexte"/>
                <w:noProof/>
                <w:lang w:val="fr-FR"/>
              </w:rPr>
              <w:t>6.2.1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Écoute de la radio FM via les haut-parleurs internes</w:t>
            </w:r>
            <w:r>
              <w:rPr>
                <w:noProof/>
                <w:webHidden/>
              </w:rPr>
              <w:tab/>
            </w:r>
            <w:r>
              <w:rPr>
                <w:noProof/>
                <w:webHidden/>
              </w:rPr>
              <w:fldChar w:fldCharType="begin"/>
            </w:r>
            <w:r>
              <w:rPr>
                <w:noProof/>
                <w:webHidden/>
              </w:rPr>
              <w:instrText xml:space="preserve"> PAGEREF _Toc219193470 \h </w:instrText>
            </w:r>
            <w:r>
              <w:rPr>
                <w:noProof/>
                <w:webHidden/>
              </w:rPr>
            </w:r>
            <w:r>
              <w:rPr>
                <w:noProof/>
                <w:webHidden/>
              </w:rPr>
              <w:fldChar w:fldCharType="separate"/>
            </w:r>
            <w:r>
              <w:rPr>
                <w:noProof/>
                <w:webHidden/>
              </w:rPr>
              <w:t>98</w:t>
            </w:r>
            <w:r>
              <w:rPr>
                <w:noProof/>
                <w:webHidden/>
              </w:rPr>
              <w:fldChar w:fldCharType="end"/>
            </w:r>
          </w:hyperlink>
        </w:p>
        <w:p w14:paraId="4D06C45A" w14:textId="21523C5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1" w:history="1">
            <w:r w:rsidRPr="008515B6">
              <w:rPr>
                <w:rStyle w:val="Lienhypertexte"/>
                <w:noProof/>
                <w:lang w:val="fr-FR"/>
              </w:rPr>
              <w:t>6.2.2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Contrôle de la fréquence</w:t>
            </w:r>
            <w:r>
              <w:rPr>
                <w:noProof/>
                <w:webHidden/>
              </w:rPr>
              <w:tab/>
            </w:r>
            <w:r>
              <w:rPr>
                <w:noProof/>
                <w:webHidden/>
              </w:rPr>
              <w:fldChar w:fldCharType="begin"/>
            </w:r>
            <w:r>
              <w:rPr>
                <w:noProof/>
                <w:webHidden/>
              </w:rPr>
              <w:instrText xml:space="preserve"> PAGEREF _Toc219193471 \h </w:instrText>
            </w:r>
            <w:r>
              <w:rPr>
                <w:noProof/>
                <w:webHidden/>
              </w:rPr>
            </w:r>
            <w:r>
              <w:rPr>
                <w:noProof/>
                <w:webHidden/>
              </w:rPr>
              <w:fldChar w:fldCharType="separate"/>
            </w:r>
            <w:r>
              <w:rPr>
                <w:noProof/>
                <w:webHidden/>
              </w:rPr>
              <w:t>98</w:t>
            </w:r>
            <w:r>
              <w:rPr>
                <w:noProof/>
                <w:webHidden/>
              </w:rPr>
              <w:fldChar w:fldCharType="end"/>
            </w:r>
          </w:hyperlink>
        </w:p>
        <w:p w14:paraId="17A79BB2" w14:textId="5491CB6C"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2" w:history="1">
            <w:r w:rsidRPr="008515B6">
              <w:rPr>
                <w:rStyle w:val="Lienhypertexte"/>
                <w:noProof/>
                <w:lang w:val="fr-FR"/>
              </w:rPr>
              <w:t>6.2.3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Ajout d'une station et navigation dans les stations définies</w:t>
            </w:r>
            <w:r>
              <w:rPr>
                <w:noProof/>
                <w:webHidden/>
              </w:rPr>
              <w:tab/>
            </w:r>
            <w:r>
              <w:rPr>
                <w:noProof/>
                <w:webHidden/>
              </w:rPr>
              <w:fldChar w:fldCharType="begin"/>
            </w:r>
            <w:r>
              <w:rPr>
                <w:noProof/>
                <w:webHidden/>
              </w:rPr>
              <w:instrText xml:space="preserve"> PAGEREF _Toc219193472 \h </w:instrText>
            </w:r>
            <w:r>
              <w:rPr>
                <w:noProof/>
                <w:webHidden/>
              </w:rPr>
            </w:r>
            <w:r>
              <w:rPr>
                <w:noProof/>
                <w:webHidden/>
              </w:rPr>
              <w:fldChar w:fldCharType="separate"/>
            </w:r>
            <w:r>
              <w:rPr>
                <w:noProof/>
                <w:webHidden/>
              </w:rPr>
              <w:t>99</w:t>
            </w:r>
            <w:r>
              <w:rPr>
                <w:noProof/>
                <w:webHidden/>
              </w:rPr>
              <w:fldChar w:fldCharType="end"/>
            </w:r>
          </w:hyperlink>
        </w:p>
        <w:p w14:paraId="140CBDD4" w14:textId="45CFE9F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3" w:history="1">
            <w:r w:rsidRPr="008515B6">
              <w:rPr>
                <w:rStyle w:val="Lienhypertexte"/>
                <w:noProof/>
                <w:lang w:val="fr-FR"/>
              </w:rPr>
              <w:t>6.2.4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Enregistrement d'une émission à la radio</w:t>
            </w:r>
            <w:r>
              <w:rPr>
                <w:noProof/>
                <w:webHidden/>
              </w:rPr>
              <w:tab/>
            </w:r>
            <w:r>
              <w:rPr>
                <w:noProof/>
                <w:webHidden/>
              </w:rPr>
              <w:fldChar w:fldCharType="begin"/>
            </w:r>
            <w:r>
              <w:rPr>
                <w:noProof/>
                <w:webHidden/>
              </w:rPr>
              <w:instrText xml:space="preserve"> PAGEREF _Toc219193473 \h </w:instrText>
            </w:r>
            <w:r>
              <w:rPr>
                <w:noProof/>
                <w:webHidden/>
              </w:rPr>
            </w:r>
            <w:r>
              <w:rPr>
                <w:noProof/>
                <w:webHidden/>
              </w:rPr>
              <w:fldChar w:fldCharType="separate"/>
            </w:r>
            <w:r>
              <w:rPr>
                <w:noProof/>
                <w:webHidden/>
              </w:rPr>
              <w:t>99</w:t>
            </w:r>
            <w:r>
              <w:rPr>
                <w:noProof/>
                <w:webHidden/>
              </w:rPr>
              <w:fldChar w:fldCharType="end"/>
            </w:r>
          </w:hyperlink>
        </w:p>
        <w:p w14:paraId="47DB3067" w14:textId="0ACC5BA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4" w:history="1">
            <w:r w:rsidRPr="008515B6">
              <w:rPr>
                <w:rStyle w:val="Lienhypertexte"/>
                <w:noProof/>
                <w:lang w:val="fr-FR"/>
              </w:rPr>
              <w:t>6.2.5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Caractéristiques supplémentaires</w:t>
            </w:r>
            <w:r>
              <w:rPr>
                <w:noProof/>
                <w:webHidden/>
              </w:rPr>
              <w:tab/>
            </w:r>
            <w:r>
              <w:rPr>
                <w:noProof/>
                <w:webHidden/>
              </w:rPr>
              <w:fldChar w:fldCharType="begin"/>
            </w:r>
            <w:r>
              <w:rPr>
                <w:noProof/>
                <w:webHidden/>
              </w:rPr>
              <w:instrText xml:space="preserve"> PAGEREF _Toc219193474 \h </w:instrText>
            </w:r>
            <w:r>
              <w:rPr>
                <w:noProof/>
                <w:webHidden/>
              </w:rPr>
            </w:r>
            <w:r>
              <w:rPr>
                <w:noProof/>
                <w:webHidden/>
              </w:rPr>
              <w:fldChar w:fldCharType="separate"/>
            </w:r>
            <w:r>
              <w:rPr>
                <w:noProof/>
                <w:webHidden/>
              </w:rPr>
              <w:t>100</w:t>
            </w:r>
            <w:r>
              <w:rPr>
                <w:noProof/>
                <w:webHidden/>
              </w:rPr>
              <w:fldChar w:fldCharType="end"/>
            </w:r>
          </w:hyperlink>
        </w:p>
        <w:p w14:paraId="3EDCB6B6" w14:textId="436C3338"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75" w:history="1">
            <w:r w:rsidRPr="008515B6">
              <w:rPr>
                <w:rStyle w:val="Lienhypertexte"/>
                <w:noProof/>
                <w:lang w:val="fr-FR"/>
              </w:rPr>
              <w:t>6.3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Podcasts</w:t>
            </w:r>
            <w:r>
              <w:rPr>
                <w:noProof/>
                <w:webHidden/>
              </w:rPr>
              <w:tab/>
            </w:r>
            <w:r>
              <w:rPr>
                <w:noProof/>
                <w:webHidden/>
              </w:rPr>
              <w:fldChar w:fldCharType="begin"/>
            </w:r>
            <w:r>
              <w:rPr>
                <w:noProof/>
                <w:webHidden/>
              </w:rPr>
              <w:instrText xml:space="preserve"> PAGEREF _Toc219193475 \h </w:instrText>
            </w:r>
            <w:r>
              <w:rPr>
                <w:noProof/>
                <w:webHidden/>
              </w:rPr>
            </w:r>
            <w:r>
              <w:rPr>
                <w:noProof/>
                <w:webHidden/>
              </w:rPr>
              <w:fldChar w:fldCharType="separate"/>
            </w:r>
            <w:r>
              <w:rPr>
                <w:noProof/>
                <w:webHidden/>
              </w:rPr>
              <w:t>101</w:t>
            </w:r>
            <w:r>
              <w:rPr>
                <w:noProof/>
                <w:webHidden/>
              </w:rPr>
              <w:fldChar w:fldCharType="end"/>
            </w:r>
          </w:hyperlink>
        </w:p>
        <w:p w14:paraId="345A2F0C" w14:textId="74D18DD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6" w:history="1">
            <w:r w:rsidRPr="008515B6">
              <w:rPr>
                <w:rStyle w:val="Lienhypertexte"/>
                <w:noProof/>
                <w:lang w:val="fr-FR"/>
              </w:rPr>
              <w:t>6.3.1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Abonnement à un podcast</w:t>
            </w:r>
            <w:r>
              <w:rPr>
                <w:noProof/>
                <w:webHidden/>
              </w:rPr>
              <w:tab/>
            </w:r>
            <w:r>
              <w:rPr>
                <w:noProof/>
                <w:webHidden/>
              </w:rPr>
              <w:fldChar w:fldCharType="begin"/>
            </w:r>
            <w:r>
              <w:rPr>
                <w:noProof/>
                <w:webHidden/>
              </w:rPr>
              <w:instrText xml:space="preserve"> PAGEREF _Toc219193476 \h </w:instrText>
            </w:r>
            <w:r>
              <w:rPr>
                <w:noProof/>
                <w:webHidden/>
              </w:rPr>
            </w:r>
            <w:r>
              <w:rPr>
                <w:noProof/>
                <w:webHidden/>
              </w:rPr>
              <w:fldChar w:fldCharType="separate"/>
            </w:r>
            <w:r>
              <w:rPr>
                <w:noProof/>
                <w:webHidden/>
              </w:rPr>
              <w:t>101</w:t>
            </w:r>
            <w:r>
              <w:rPr>
                <w:noProof/>
                <w:webHidden/>
              </w:rPr>
              <w:fldChar w:fldCharType="end"/>
            </w:r>
          </w:hyperlink>
        </w:p>
        <w:p w14:paraId="02CBAB6A" w14:textId="2CD61B4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7" w:history="1">
            <w:r w:rsidRPr="008515B6">
              <w:rPr>
                <w:rStyle w:val="Lienhypertexte"/>
                <w:noProof/>
                <w:lang w:val="fr-FR"/>
              </w:rPr>
              <w:t>6.3.2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dans les flux et les épisodes</w:t>
            </w:r>
            <w:r>
              <w:rPr>
                <w:noProof/>
                <w:webHidden/>
              </w:rPr>
              <w:tab/>
            </w:r>
            <w:r>
              <w:rPr>
                <w:noProof/>
                <w:webHidden/>
              </w:rPr>
              <w:fldChar w:fldCharType="begin"/>
            </w:r>
            <w:r>
              <w:rPr>
                <w:noProof/>
                <w:webHidden/>
              </w:rPr>
              <w:instrText xml:space="preserve"> PAGEREF _Toc219193477 \h </w:instrText>
            </w:r>
            <w:r>
              <w:rPr>
                <w:noProof/>
                <w:webHidden/>
              </w:rPr>
            </w:r>
            <w:r>
              <w:rPr>
                <w:noProof/>
                <w:webHidden/>
              </w:rPr>
              <w:fldChar w:fldCharType="separate"/>
            </w:r>
            <w:r>
              <w:rPr>
                <w:noProof/>
                <w:webHidden/>
              </w:rPr>
              <w:t>102</w:t>
            </w:r>
            <w:r>
              <w:rPr>
                <w:noProof/>
                <w:webHidden/>
              </w:rPr>
              <w:fldChar w:fldCharType="end"/>
            </w:r>
          </w:hyperlink>
        </w:p>
        <w:p w14:paraId="5A7BC2FE" w14:textId="05D99E9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78" w:history="1">
            <w:r w:rsidRPr="008515B6">
              <w:rPr>
                <w:rStyle w:val="Lienhypertexte"/>
                <w:noProof/>
                <w:lang w:val="fr-FR"/>
              </w:rPr>
              <w:t>6.3.3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Suppression de contenu</w:t>
            </w:r>
            <w:r>
              <w:rPr>
                <w:noProof/>
                <w:webHidden/>
              </w:rPr>
              <w:tab/>
            </w:r>
            <w:r>
              <w:rPr>
                <w:noProof/>
                <w:webHidden/>
              </w:rPr>
              <w:fldChar w:fldCharType="begin"/>
            </w:r>
            <w:r>
              <w:rPr>
                <w:noProof/>
                <w:webHidden/>
              </w:rPr>
              <w:instrText xml:space="preserve"> PAGEREF _Toc219193478 \h </w:instrText>
            </w:r>
            <w:r>
              <w:rPr>
                <w:noProof/>
                <w:webHidden/>
              </w:rPr>
            </w:r>
            <w:r>
              <w:rPr>
                <w:noProof/>
                <w:webHidden/>
              </w:rPr>
              <w:fldChar w:fldCharType="separate"/>
            </w:r>
            <w:r>
              <w:rPr>
                <w:noProof/>
                <w:webHidden/>
              </w:rPr>
              <w:t>103</w:t>
            </w:r>
            <w:r>
              <w:rPr>
                <w:noProof/>
                <w:webHidden/>
              </w:rPr>
              <w:fldChar w:fldCharType="end"/>
            </w:r>
          </w:hyperlink>
        </w:p>
        <w:p w14:paraId="58F48109" w14:textId="7BE42DB3"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79" w:history="1">
            <w:r w:rsidRPr="008515B6">
              <w:rPr>
                <w:rStyle w:val="Lienhypertexte"/>
                <w:noProof/>
                <w:lang w:val="fr-FR"/>
              </w:rPr>
              <w:t>6.4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Radio web</w:t>
            </w:r>
            <w:r>
              <w:rPr>
                <w:noProof/>
                <w:webHidden/>
              </w:rPr>
              <w:tab/>
            </w:r>
            <w:r>
              <w:rPr>
                <w:noProof/>
                <w:webHidden/>
              </w:rPr>
              <w:fldChar w:fldCharType="begin"/>
            </w:r>
            <w:r>
              <w:rPr>
                <w:noProof/>
                <w:webHidden/>
              </w:rPr>
              <w:instrText xml:space="preserve"> PAGEREF _Toc219193479 \h </w:instrText>
            </w:r>
            <w:r>
              <w:rPr>
                <w:noProof/>
                <w:webHidden/>
              </w:rPr>
            </w:r>
            <w:r>
              <w:rPr>
                <w:noProof/>
                <w:webHidden/>
              </w:rPr>
              <w:fldChar w:fldCharType="separate"/>
            </w:r>
            <w:r>
              <w:rPr>
                <w:noProof/>
                <w:webHidden/>
              </w:rPr>
              <w:t>103</w:t>
            </w:r>
            <w:r>
              <w:rPr>
                <w:noProof/>
                <w:webHidden/>
              </w:rPr>
              <w:fldChar w:fldCharType="end"/>
            </w:r>
          </w:hyperlink>
        </w:p>
        <w:p w14:paraId="3707234B" w14:textId="2C9F2EE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80" w:history="1">
            <w:r w:rsidRPr="008515B6">
              <w:rPr>
                <w:rStyle w:val="Lienhypertexte"/>
                <w:noProof/>
                <w:lang w:val="fr-FR"/>
              </w:rPr>
              <w:t>6.4.1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Boîte de dialogue principale de l’application</w:t>
            </w:r>
            <w:r>
              <w:rPr>
                <w:noProof/>
                <w:webHidden/>
              </w:rPr>
              <w:tab/>
            </w:r>
            <w:r>
              <w:rPr>
                <w:noProof/>
                <w:webHidden/>
              </w:rPr>
              <w:fldChar w:fldCharType="begin"/>
            </w:r>
            <w:r>
              <w:rPr>
                <w:noProof/>
                <w:webHidden/>
              </w:rPr>
              <w:instrText xml:space="preserve"> PAGEREF _Toc219193480 \h </w:instrText>
            </w:r>
            <w:r>
              <w:rPr>
                <w:noProof/>
                <w:webHidden/>
              </w:rPr>
            </w:r>
            <w:r>
              <w:rPr>
                <w:noProof/>
                <w:webHidden/>
              </w:rPr>
              <w:fldChar w:fldCharType="separate"/>
            </w:r>
            <w:r>
              <w:rPr>
                <w:noProof/>
                <w:webHidden/>
              </w:rPr>
              <w:t>103</w:t>
            </w:r>
            <w:r>
              <w:rPr>
                <w:noProof/>
                <w:webHidden/>
              </w:rPr>
              <w:fldChar w:fldCharType="end"/>
            </w:r>
          </w:hyperlink>
        </w:p>
        <w:p w14:paraId="27E1B2BD" w14:textId="42B8DF2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81" w:history="1">
            <w:r w:rsidRPr="008515B6">
              <w:rPr>
                <w:rStyle w:val="Lienhypertexte"/>
                <w:noProof/>
                <w:lang w:val="fr-FR"/>
              </w:rPr>
              <w:t>6.4.2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Menus de l’application</w:t>
            </w:r>
            <w:r>
              <w:rPr>
                <w:noProof/>
                <w:webHidden/>
              </w:rPr>
              <w:tab/>
            </w:r>
            <w:r>
              <w:rPr>
                <w:noProof/>
                <w:webHidden/>
              </w:rPr>
              <w:fldChar w:fldCharType="begin"/>
            </w:r>
            <w:r>
              <w:rPr>
                <w:noProof/>
                <w:webHidden/>
              </w:rPr>
              <w:instrText xml:space="preserve"> PAGEREF _Toc219193481 \h </w:instrText>
            </w:r>
            <w:r>
              <w:rPr>
                <w:noProof/>
                <w:webHidden/>
              </w:rPr>
            </w:r>
            <w:r>
              <w:rPr>
                <w:noProof/>
                <w:webHidden/>
              </w:rPr>
              <w:fldChar w:fldCharType="separate"/>
            </w:r>
            <w:r>
              <w:rPr>
                <w:noProof/>
                <w:webHidden/>
              </w:rPr>
              <w:t>105</w:t>
            </w:r>
            <w:r>
              <w:rPr>
                <w:noProof/>
                <w:webHidden/>
              </w:rPr>
              <w:fldChar w:fldCharType="end"/>
            </w:r>
          </w:hyperlink>
        </w:p>
        <w:p w14:paraId="1892C2DF" w14:textId="5697E0C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82" w:history="1">
            <w:r w:rsidRPr="008515B6">
              <w:rPr>
                <w:rStyle w:val="Lienhypertexte"/>
                <w:noProof/>
                <w:lang w:val="fr-FR"/>
              </w:rPr>
              <w:t>6.4.3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Enregistrer le son d’une radio web</w:t>
            </w:r>
            <w:r>
              <w:rPr>
                <w:noProof/>
                <w:webHidden/>
              </w:rPr>
              <w:tab/>
            </w:r>
            <w:r>
              <w:rPr>
                <w:noProof/>
                <w:webHidden/>
              </w:rPr>
              <w:fldChar w:fldCharType="begin"/>
            </w:r>
            <w:r>
              <w:rPr>
                <w:noProof/>
                <w:webHidden/>
              </w:rPr>
              <w:instrText xml:space="preserve"> PAGEREF _Toc219193482 \h </w:instrText>
            </w:r>
            <w:r>
              <w:rPr>
                <w:noProof/>
                <w:webHidden/>
              </w:rPr>
            </w:r>
            <w:r>
              <w:rPr>
                <w:noProof/>
                <w:webHidden/>
              </w:rPr>
              <w:fldChar w:fldCharType="separate"/>
            </w:r>
            <w:r>
              <w:rPr>
                <w:noProof/>
                <w:webHidden/>
              </w:rPr>
              <w:t>105</w:t>
            </w:r>
            <w:r>
              <w:rPr>
                <w:noProof/>
                <w:webHidden/>
              </w:rPr>
              <w:fldChar w:fldCharType="end"/>
            </w:r>
          </w:hyperlink>
        </w:p>
        <w:p w14:paraId="514AA00E" w14:textId="1E93B866"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83" w:history="1">
            <w:r w:rsidRPr="008515B6">
              <w:rPr>
                <w:rStyle w:val="Lienhypertexte"/>
                <w:noProof/>
                <w:lang w:val="fr-FR"/>
              </w:rPr>
              <w:t>6.5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Enregistreur vocal</w:t>
            </w:r>
            <w:r>
              <w:rPr>
                <w:noProof/>
                <w:webHidden/>
              </w:rPr>
              <w:tab/>
            </w:r>
            <w:r>
              <w:rPr>
                <w:noProof/>
                <w:webHidden/>
              </w:rPr>
              <w:fldChar w:fldCharType="begin"/>
            </w:r>
            <w:r>
              <w:rPr>
                <w:noProof/>
                <w:webHidden/>
              </w:rPr>
              <w:instrText xml:space="preserve"> PAGEREF _Toc219193483 \h </w:instrText>
            </w:r>
            <w:r>
              <w:rPr>
                <w:noProof/>
                <w:webHidden/>
              </w:rPr>
            </w:r>
            <w:r>
              <w:rPr>
                <w:noProof/>
                <w:webHidden/>
              </w:rPr>
              <w:fldChar w:fldCharType="separate"/>
            </w:r>
            <w:r>
              <w:rPr>
                <w:noProof/>
                <w:webHidden/>
              </w:rPr>
              <w:t>106</w:t>
            </w:r>
            <w:r>
              <w:rPr>
                <w:noProof/>
                <w:webHidden/>
              </w:rPr>
              <w:fldChar w:fldCharType="end"/>
            </w:r>
          </w:hyperlink>
        </w:p>
        <w:p w14:paraId="36EB1805" w14:textId="759B2AA9"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84" w:history="1">
            <w:r w:rsidRPr="008515B6">
              <w:rPr>
                <w:rStyle w:val="Lienhypertexte"/>
                <w:noProof/>
                <w:lang w:val="fr-FR"/>
              </w:rPr>
              <w:t>6.5.1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Création d'enregistrements</w:t>
            </w:r>
            <w:r>
              <w:rPr>
                <w:noProof/>
                <w:webHidden/>
              </w:rPr>
              <w:tab/>
            </w:r>
            <w:r>
              <w:rPr>
                <w:noProof/>
                <w:webHidden/>
              </w:rPr>
              <w:fldChar w:fldCharType="begin"/>
            </w:r>
            <w:r>
              <w:rPr>
                <w:noProof/>
                <w:webHidden/>
              </w:rPr>
              <w:instrText xml:space="preserve"> PAGEREF _Toc219193484 \h </w:instrText>
            </w:r>
            <w:r>
              <w:rPr>
                <w:noProof/>
                <w:webHidden/>
              </w:rPr>
            </w:r>
            <w:r>
              <w:rPr>
                <w:noProof/>
                <w:webHidden/>
              </w:rPr>
              <w:fldChar w:fldCharType="separate"/>
            </w:r>
            <w:r>
              <w:rPr>
                <w:noProof/>
                <w:webHidden/>
              </w:rPr>
              <w:t>106</w:t>
            </w:r>
            <w:r>
              <w:rPr>
                <w:noProof/>
                <w:webHidden/>
              </w:rPr>
              <w:fldChar w:fldCharType="end"/>
            </w:r>
          </w:hyperlink>
        </w:p>
        <w:p w14:paraId="740556F9" w14:textId="615AB5CC"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85" w:history="1">
            <w:r w:rsidRPr="008515B6">
              <w:rPr>
                <w:rStyle w:val="Lienhypertexte"/>
                <w:noProof/>
                <w:lang w:val="fr-FR"/>
              </w:rPr>
              <w:t>6.5.2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Création d’enregistrements au format DAISY</w:t>
            </w:r>
            <w:r>
              <w:rPr>
                <w:noProof/>
                <w:webHidden/>
              </w:rPr>
              <w:tab/>
            </w:r>
            <w:r>
              <w:rPr>
                <w:noProof/>
                <w:webHidden/>
              </w:rPr>
              <w:fldChar w:fldCharType="begin"/>
            </w:r>
            <w:r>
              <w:rPr>
                <w:noProof/>
                <w:webHidden/>
              </w:rPr>
              <w:instrText xml:space="preserve"> PAGEREF _Toc219193485 \h </w:instrText>
            </w:r>
            <w:r>
              <w:rPr>
                <w:noProof/>
                <w:webHidden/>
              </w:rPr>
            </w:r>
            <w:r>
              <w:rPr>
                <w:noProof/>
                <w:webHidden/>
              </w:rPr>
              <w:fldChar w:fldCharType="separate"/>
            </w:r>
            <w:r>
              <w:rPr>
                <w:noProof/>
                <w:webHidden/>
              </w:rPr>
              <w:t>107</w:t>
            </w:r>
            <w:r>
              <w:rPr>
                <w:noProof/>
                <w:webHidden/>
              </w:rPr>
              <w:fldChar w:fldCharType="end"/>
            </w:r>
          </w:hyperlink>
        </w:p>
        <w:p w14:paraId="0BE68286" w14:textId="5EB517D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86" w:history="1">
            <w:r w:rsidRPr="008515B6">
              <w:rPr>
                <w:rStyle w:val="Lienhypertexte"/>
                <w:noProof/>
                <w:lang w:val="fr-FR"/>
              </w:rPr>
              <w:t>6.5.3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Écoute de vos enregistrements</w:t>
            </w:r>
            <w:r>
              <w:rPr>
                <w:noProof/>
                <w:webHidden/>
              </w:rPr>
              <w:tab/>
            </w:r>
            <w:r>
              <w:rPr>
                <w:noProof/>
                <w:webHidden/>
              </w:rPr>
              <w:fldChar w:fldCharType="begin"/>
            </w:r>
            <w:r>
              <w:rPr>
                <w:noProof/>
                <w:webHidden/>
              </w:rPr>
              <w:instrText xml:space="preserve"> PAGEREF _Toc219193486 \h </w:instrText>
            </w:r>
            <w:r>
              <w:rPr>
                <w:noProof/>
                <w:webHidden/>
              </w:rPr>
            </w:r>
            <w:r>
              <w:rPr>
                <w:noProof/>
                <w:webHidden/>
              </w:rPr>
              <w:fldChar w:fldCharType="separate"/>
            </w:r>
            <w:r>
              <w:rPr>
                <w:noProof/>
                <w:webHidden/>
              </w:rPr>
              <w:t>108</w:t>
            </w:r>
            <w:r>
              <w:rPr>
                <w:noProof/>
                <w:webHidden/>
              </w:rPr>
              <w:fldChar w:fldCharType="end"/>
            </w:r>
          </w:hyperlink>
        </w:p>
        <w:p w14:paraId="252A1018" w14:textId="44D5246B"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87" w:history="1">
            <w:r w:rsidRPr="008515B6">
              <w:rPr>
                <w:rStyle w:val="Lienhypertexte"/>
                <w:noProof/>
                <w:lang w:val="fr-FR"/>
              </w:rPr>
              <w:t>6.5.4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Réglages d’enregistrement</w:t>
            </w:r>
            <w:r>
              <w:rPr>
                <w:noProof/>
                <w:webHidden/>
              </w:rPr>
              <w:tab/>
            </w:r>
            <w:r>
              <w:rPr>
                <w:noProof/>
                <w:webHidden/>
              </w:rPr>
              <w:fldChar w:fldCharType="begin"/>
            </w:r>
            <w:r>
              <w:rPr>
                <w:noProof/>
                <w:webHidden/>
              </w:rPr>
              <w:instrText xml:space="preserve"> PAGEREF _Toc219193487 \h </w:instrText>
            </w:r>
            <w:r>
              <w:rPr>
                <w:noProof/>
                <w:webHidden/>
              </w:rPr>
            </w:r>
            <w:r>
              <w:rPr>
                <w:noProof/>
                <w:webHidden/>
              </w:rPr>
              <w:fldChar w:fldCharType="separate"/>
            </w:r>
            <w:r>
              <w:rPr>
                <w:noProof/>
                <w:webHidden/>
              </w:rPr>
              <w:t>108</w:t>
            </w:r>
            <w:r>
              <w:rPr>
                <w:noProof/>
                <w:webHidden/>
              </w:rPr>
              <w:fldChar w:fldCharType="end"/>
            </w:r>
          </w:hyperlink>
        </w:p>
        <w:p w14:paraId="59B83226" w14:textId="039D9915"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88" w:history="1">
            <w:r w:rsidRPr="008515B6">
              <w:rPr>
                <w:rStyle w:val="Lienhypertexte"/>
                <w:noProof/>
                <w:lang w:val="fr-FR"/>
              </w:rPr>
              <w:t>6.6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de vidéos</w:t>
            </w:r>
            <w:r>
              <w:rPr>
                <w:noProof/>
                <w:webHidden/>
              </w:rPr>
              <w:tab/>
            </w:r>
            <w:r>
              <w:rPr>
                <w:noProof/>
                <w:webHidden/>
              </w:rPr>
              <w:fldChar w:fldCharType="begin"/>
            </w:r>
            <w:r>
              <w:rPr>
                <w:noProof/>
                <w:webHidden/>
              </w:rPr>
              <w:instrText xml:space="preserve"> PAGEREF _Toc219193488 \h </w:instrText>
            </w:r>
            <w:r>
              <w:rPr>
                <w:noProof/>
                <w:webHidden/>
              </w:rPr>
            </w:r>
            <w:r>
              <w:rPr>
                <w:noProof/>
                <w:webHidden/>
              </w:rPr>
              <w:fldChar w:fldCharType="separate"/>
            </w:r>
            <w:r>
              <w:rPr>
                <w:noProof/>
                <w:webHidden/>
              </w:rPr>
              <w:t>109</w:t>
            </w:r>
            <w:r>
              <w:rPr>
                <w:noProof/>
                <w:webHidden/>
              </w:rPr>
              <w:fldChar w:fldCharType="end"/>
            </w:r>
          </w:hyperlink>
        </w:p>
        <w:p w14:paraId="0A68B5F2" w14:textId="2289CA2C"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489" w:history="1">
            <w:r w:rsidRPr="008515B6">
              <w:rPr>
                <w:rStyle w:val="Lienhypertexte"/>
                <w:noProof/>
                <w:lang w:val="fr-FR"/>
              </w:rPr>
              <w:t>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Livres</w:t>
            </w:r>
            <w:r>
              <w:rPr>
                <w:noProof/>
                <w:webHidden/>
              </w:rPr>
              <w:tab/>
            </w:r>
            <w:r>
              <w:rPr>
                <w:noProof/>
                <w:webHidden/>
              </w:rPr>
              <w:fldChar w:fldCharType="begin"/>
            </w:r>
            <w:r>
              <w:rPr>
                <w:noProof/>
                <w:webHidden/>
              </w:rPr>
              <w:instrText xml:space="preserve"> PAGEREF _Toc219193489 \h </w:instrText>
            </w:r>
            <w:r>
              <w:rPr>
                <w:noProof/>
                <w:webHidden/>
              </w:rPr>
            </w:r>
            <w:r>
              <w:rPr>
                <w:noProof/>
                <w:webHidden/>
              </w:rPr>
              <w:fldChar w:fldCharType="separate"/>
            </w:r>
            <w:r>
              <w:rPr>
                <w:noProof/>
                <w:webHidden/>
              </w:rPr>
              <w:t>110</w:t>
            </w:r>
            <w:r>
              <w:rPr>
                <w:noProof/>
                <w:webHidden/>
              </w:rPr>
              <w:fldChar w:fldCharType="end"/>
            </w:r>
          </w:hyperlink>
        </w:p>
        <w:p w14:paraId="6E18CC18" w14:textId="5E0A08BA"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90" w:history="1">
            <w:r w:rsidRPr="008515B6">
              <w:rPr>
                <w:rStyle w:val="Lienhypertexte"/>
                <w:noProof/>
                <w:lang w:val="fr-FR"/>
              </w:rPr>
              <w:t>7.1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Lecteur DAISY</w:t>
            </w:r>
            <w:r>
              <w:rPr>
                <w:noProof/>
                <w:webHidden/>
              </w:rPr>
              <w:tab/>
            </w:r>
            <w:r>
              <w:rPr>
                <w:noProof/>
                <w:webHidden/>
              </w:rPr>
              <w:fldChar w:fldCharType="begin"/>
            </w:r>
            <w:r>
              <w:rPr>
                <w:noProof/>
                <w:webHidden/>
              </w:rPr>
              <w:instrText xml:space="preserve"> PAGEREF _Toc219193490 \h </w:instrText>
            </w:r>
            <w:r>
              <w:rPr>
                <w:noProof/>
                <w:webHidden/>
              </w:rPr>
            </w:r>
            <w:r>
              <w:rPr>
                <w:noProof/>
                <w:webHidden/>
              </w:rPr>
              <w:fldChar w:fldCharType="separate"/>
            </w:r>
            <w:r>
              <w:rPr>
                <w:noProof/>
                <w:webHidden/>
              </w:rPr>
              <w:t>110</w:t>
            </w:r>
            <w:r>
              <w:rPr>
                <w:noProof/>
                <w:webHidden/>
              </w:rPr>
              <w:fldChar w:fldCharType="end"/>
            </w:r>
          </w:hyperlink>
        </w:p>
        <w:p w14:paraId="485AA3FD" w14:textId="3A48894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1" w:history="1">
            <w:r w:rsidRPr="008515B6">
              <w:rPr>
                <w:rStyle w:val="Lienhypertexte"/>
                <w:noProof/>
                <w:lang w:val="fr-FR"/>
              </w:rPr>
              <w:t>7.1.1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du lecteur DAISY</w:t>
            </w:r>
            <w:r>
              <w:rPr>
                <w:noProof/>
                <w:webHidden/>
              </w:rPr>
              <w:tab/>
            </w:r>
            <w:r>
              <w:rPr>
                <w:noProof/>
                <w:webHidden/>
              </w:rPr>
              <w:fldChar w:fldCharType="begin"/>
            </w:r>
            <w:r>
              <w:rPr>
                <w:noProof/>
                <w:webHidden/>
              </w:rPr>
              <w:instrText xml:space="preserve"> PAGEREF _Toc219193491 \h </w:instrText>
            </w:r>
            <w:r>
              <w:rPr>
                <w:noProof/>
                <w:webHidden/>
              </w:rPr>
            </w:r>
            <w:r>
              <w:rPr>
                <w:noProof/>
                <w:webHidden/>
              </w:rPr>
              <w:fldChar w:fldCharType="separate"/>
            </w:r>
            <w:r>
              <w:rPr>
                <w:noProof/>
                <w:webHidden/>
              </w:rPr>
              <w:t>111</w:t>
            </w:r>
            <w:r>
              <w:rPr>
                <w:noProof/>
                <w:webHidden/>
              </w:rPr>
              <w:fldChar w:fldCharType="end"/>
            </w:r>
          </w:hyperlink>
        </w:p>
        <w:p w14:paraId="5851F0B5" w14:textId="635A2D1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2" w:history="1">
            <w:r w:rsidRPr="008515B6">
              <w:rPr>
                <w:rStyle w:val="Lienhypertexte"/>
                <w:noProof/>
                <w:lang w:val="fr-FR"/>
              </w:rPr>
              <w:t>7.1.2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_Toc219193492 \h </w:instrText>
            </w:r>
            <w:r>
              <w:rPr>
                <w:noProof/>
                <w:webHidden/>
              </w:rPr>
            </w:r>
            <w:r>
              <w:rPr>
                <w:noProof/>
                <w:webHidden/>
              </w:rPr>
              <w:fldChar w:fldCharType="separate"/>
            </w:r>
            <w:r>
              <w:rPr>
                <w:noProof/>
                <w:webHidden/>
              </w:rPr>
              <w:t>112</w:t>
            </w:r>
            <w:r>
              <w:rPr>
                <w:noProof/>
                <w:webHidden/>
              </w:rPr>
              <w:fldChar w:fldCharType="end"/>
            </w:r>
          </w:hyperlink>
        </w:p>
        <w:p w14:paraId="5A8C3AC0" w14:textId="7ADCA216"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3" w:history="1">
            <w:r w:rsidRPr="008515B6">
              <w:rPr>
                <w:rStyle w:val="Lienhypertexte"/>
                <w:noProof/>
                <w:lang w:val="fr-FR"/>
              </w:rPr>
              <w:t>7.1.3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Document</w:t>
            </w:r>
            <w:r>
              <w:rPr>
                <w:noProof/>
                <w:webHidden/>
              </w:rPr>
              <w:tab/>
            </w:r>
            <w:r>
              <w:rPr>
                <w:noProof/>
                <w:webHidden/>
              </w:rPr>
              <w:fldChar w:fldCharType="begin"/>
            </w:r>
            <w:r>
              <w:rPr>
                <w:noProof/>
                <w:webHidden/>
              </w:rPr>
              <w:instrText xml:space="preserve"> PAGEREF _Toc219193493 \h </w:instrText>
            </w:r>
            <w:r>
              <w:rPr>
                <w:noProof/>
                <w:webHidden/>
              </w:rPr>
            </w:r>
            <w:r>
              <w:rPr>
                <w:noProof/>
                <w:webHidden/>
              </w:rPr>
              <w:fldChar w:fldCharType="separate"/>
            </w:r>
            <w:r>
              <w:rPr>
                <w:noProof/>
                <w:webHidden/>
              </w:rPr>
              <w:t>112</w:t>
            </w:r>
            <w:r>
              <w:rPr>
                <w:noProof/>
                <w:webHidden/>
              </w:rPr>
              <w:fldChar w:fldCharType="end"/>
            </w:r>
          </w:hyperlink>
        </w:p>
        <w:p w14:paraId="50B6C046" w14:textId="12C9ED2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4" w:history="1">
            <w:r w:rsidRPr="008515B6">
              <w:rPr>
                <w:rStyle w:val="Lienhypertexte"/>
                <w:noProof/>
                <w:lang w:val="fr-FR"/>
              </w:rPr>
              <w:t>7.1.4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Signet</w:t>
            </w:r>
            <w:r>
              <w:rPr>
                <w:noProof/>
                <w:webHidden/>
              </w:rPr>
              <w:tab/>
            </w:r>
            <w:r>
              <w:rPr>
                <w:noProof/>
                <w:webHidden/>
              </w:rPr>
              <w:fldChar w:fldCharType="begin"/>
            </w:r>
            <w:r>
              <w:rPr>
                <w:noProof/>
                <w:webHidden/>
              </w:rPr>
              <w:instrText xml:space="preserve"> PAGEREF _Toc219193494 \h </w:instrText>
            </w:r>
            <w:r>
              <w:rPr>
                <w:noProof/>
                <w:webHidden/>
              </w:rPr>
            </w:r>
            <w:r>
              <w:rPr>
                <w:noProof/>
                <w:webHidden/>
              </w:rPr>
              <w:fldChar w:fldCharType="separate"/>
            </w:r>
            <w:r>
              <w:rPr>
                <w:noProof/>
                <w:webHidden/>
              </w:rPr>
              <w:t>113</w:t>
            </w:r>
            <w:r>
              <w:rPr>
                <w:noProof/>
                <w:webHidden/>
              </w:rPr>
              <w:fldChar w:fldCharType="end"/>
            </w:r>
          </w:hyperlink>
        </w:p>
        <w:p w14:paraId="0DFB262F" w14:textId="7AA65C69"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5" w:history="1">
            <w:r w:rsidRPr="008515B6">
              <w:rPr>
                <w:rStyle w:val="Lienhypertexte"/>
                <w:noProof/>
                <w:lang w:val="fr-FR"/>
              </w:rPr>
              <w:t>7.1.5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Titre</w:t>
            </w:r>
            <w:r>
              <w:rPr>
                <w:noProof/>
                <w:webHidden/>
              </w:rPr>
              <w:tab/>
            </w:r>
            <w:r>
              <w:rPr>
                <w:noProof/>
                <w:webHidden/>
              </w:rPr>
              <w:fldChar w:fldCharType="begin"/>
            </w:r>
            <w:r>
              <w:rPr>
                <w:noProof/>
                <w:webHidden/>
              </w:rPr>
              <w:instrText xml:space="preserve"> PAGEREF _Toc219193495 \h </w:instrText>
            </w:r>
            <w:r>
              <w:rPr>
                <w:noProof/>
                <w:webHidden/>
              </w:rPr>
            </w:r>
            <w:r>
              <w:rPr>
                <w:noProof/>
                <w:webHidden/>
              </w:rPr>
              <w:fldChar w:fldCharType="separate"/>
            </w:r>
            <w:r>
              <w:rPr>
                <w:noProof/>
                <w:webHidden/>
              </w:rPr>
              <w:t>113</w:t>
            </w:r>
            <w:r>
              <w:rPr>
                <w:noProof/>
                <w:webHidden/>
              </w:rPr>
              <w:fldChar w:fldCharType="end"/>
            </w:r>
          </w:hyperlink>
        </w:p>
        <w:p w14:paraId="76F48A00" w14:textId="775959F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6" w:history="1">
            <w:r w:rsidRPr="008515B6">
              <w:rPr>
                <w:rStyle w:val="Lienhypertexte"/>
                <w:noProof/>
                <w:lang w:val="fr-FR"/>
              </w:rPr>
              <w:t>7.1.6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Mémo</w:t>
            </w:r>
            <w:r>
              <w:rPr>
                <w:noProof/>
                <w:webHidden/>
              </w:rPr>
              <w:tab/>
            </w:r>
            <w:r>
              <w:rPr>
                <w:noProof/>
                <w:webHidden/>
              </w:rPr>
              <w:fldChar w:fldCharType="begin"/>
            </w:r>
            <w:r>
              <w:rPr>
                <w:noProof/>
                <w:webHidden/>
              </w:rPr>
              <w:instrText xml:space="preserve"> PAGEREF _Toc219193496 \h </w:instrText>
            </w:r>
            <w:r>
              <w:rPr>
                <w:noProof/>
                <w:webHidden/>
              </w:rPr>
            </w:r>
            <w:r>
              <w:rPr>
                <w:noProof/>
                <w:webHidden/>
              </w:rPr>
              <w:fldChar w:fldCharType="separate"/>
            </w:r>
            <w:r>
              <w:rPr>
                <w:noProof/>
                <w:webHidden/>
              </w:rPr>
              <w:t>113</w:t>
            </w:r>
            <w:r>
              <w:rPr>
                <w:noProof/>
                <w:webHidden/>
              </w:rPr>
              <w:fldChar w:fldCharType="end"/>
            </w:r>
          </w:hyperlink>
        </w:p>
        <w:p w14:paraId="1E5F134B" w14:textId="0CC375B0"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497" w:history="1">
            <w:r w:rsidRPr="008515B6">
              <w:rPr>
                <w:rStyle w:val="Lienhypertexte"/>
                <w:noProof/>
                <w:lang w:val="fr-FR"/>
              </w:rPr>
              <w:t>7.2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Lecteur de documents</w:t>
            </w:r>
            <w:r>
              <w:rPr>
                <w:noProof/>
                <w:webHidden/>
              </w:rPr>
              <w:tab/>
            </w:r>
            <w:r>
              <w:rPr>
                <w:noProof/>
                <w:webHidden/>
              </w:rPr>
              <w:fldChar w:fldCharType="begin"/>
            </w:r>
            <w:r>
              <w:rPr>
                <w:noProof/>
                <w:webHidden/>
              </w:rPr>
              <w:instrText xml:space="preserve"> PAGEREF _Toc219193497 \h </w:instrText>
            </w:r>
            <w:r>
              <w:rPr>
                <w:noProof/>
                <w:webHidden/>
              </w:rPr>
            </w:r>
            <w:r>
              <w:rPr>
                <w:noProof/>
                <w:webHidden/>
              </w:rPr>
              <w:fldChar w:fldCharType="separate"/>
            </w:r>
            <w:r>
              <w:rPr>
                <w:noProof/>
                <w:webHidden/>
              </w:rPr>
              <w:t>114</w:t>
            </w:r>
            <w:r>
              <w:rPr>
                <w:noProof/>
                <w:webHidden/>
              </w:rPr>
              <w:fldChar w:fldCharType="end"/>
            </w:r>
          </w:hyperlink>
        </w:p>
        <w:p w14:paraId="4073F04C" w14:textId="6185A8DC"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8" w:history="1">
            <w:r w:rsidRPr="008515B6">
              <w:rPr>
                <w:rStyle w:val="Lienhypertexte"/>
                <w:noProof/>
                <w:lang w:val="fr-FR"/>
              </w:rPr>
              <w:t>7.2.1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générale dans un document</w:t>
            </w:r>
            <w:r>
              <w:rPr>
                <w:noProof/>
                <w:webHidden/>
              </w:rPr>
              <w:tab/>
            </w:r>
            <w:r>
              <w:rPr>
                <w:noProof/>
                <w:webHidden/>
              </w:rPr>
              <w:fldChar w:fldCharType="begin"/>
            </w:r>
            <w:r>
              <w:rPr>
                <w:noProof/>
                <w:webHidden/>
              </w:rPr>
              <w:instrText xml:space="preserve"> PAGEREF _Toc219193498 \h </w:instrText>
            </w:r>
            <w:r>
              <w:rPr>
                <w:noProof/>
                <w:webHidden/>
              </w:rPr>
            </w:r>
            <w:r>
              <w:rPr>
                <w:noProof/>
                <w:webHidden/>
              </w:rPr>
              <w:fldChar w:fldCharType="separate"/>
            </w:r>
            <w:r>
              <w:rPr>
                <w:noProof/>
                <w:webHidden/>
              </w:rPr>
              <w:t>114</w:t>
            </w:r>
            <w:r>
              <w:rPr>
                <w:noProof/>
                <w:webHidden/>
              </w:rPr>
              <w:fldChar w:fldCharType="end"/>
            </w:r>
          </w:hyperlink>
        </w:p>
        <w:p w14:paraId="3AD67B76" w14:textId="63AA878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499" w:history="1">
            <w:r w:rsidRPr="008515B6">
              <w:rPr>
                <w:rStyle w:val="Lienhypertexte"/>
                <w:noProof/>
                <w:lang w:val="fr-FR"/>
              </w:rPr>
              <w:t>7.2.2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_Toc219193499 \h </w:instrText>
            </w:r>
            <w:r>
              <w:rPr>
                <w:noProof/>
                <w:webHidden/>
              </w:rPr>
            </w:r>
            <w:r>
              <w:rPr>
                <w:noProof/>
                <w:webHidden/>
              </w:rPr>
              <w:fldChar w:fldCharType="separate"/>
            </w:r>
            <w:r>
              <w:rPr>
                <w:noProof/>
                <w:webHidden/>
              </w:rPr>
              <w:t>115</w:t>
            </w:r>
            <w:r>
              <w:rPr>
                <w:noProof/>
                <w:webHidden/>
              </w:rPr>
              <w:fldChar w:fldCharType="end"/>
            </w:r>
          </w:hyperlink>
        </w:p>
        <w:p w14:paraId="514B2E44" w14:textId="2A757C3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0" w:history="1">
            <w:r w:rsidRPr="008515B6">
              <w:rPr>
                <w:rStyle w:val="Lienhypertexte"/>
                <w:noProof/>
                <w:lang w:val="fr-FR"/>
              </w:rPr>
              <w:t>7.2.3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Édition</w:t>
            </w:r>
            <w:r>
              <w:rPr>
                <w:noProof/>
                <w:webHidden/>
              </w:rPr>
              <w:tab/>
            </w:r>
            <w:r>
              <w:rPr>
                <w:noProof/>
                <w:webHidden/>
              </w:rPr>
              <w:fldChar w:fldCharType="begin"/>
            </w:r>
            <w:r>
              <w:rPr>
                <w:noProof/>
                <w:webHidden/>
              </w:rPr>
              <w:instrText xml:space="preserve"> PAGEREF _Toc219193500 \h </w:instrText>
            </w:r>
            <w:r>
              <w:rPr>
                <w:noProof/>
                <w:webHidden/>
              </w:rPr>
            </w:r>
            <w:r>
              <w:rPr>
                <w:noProof/>
                <w:webHidden/>
              </w:rPr>
              <w:fldChar w:fldCharType="separate"/>
            </w:r>
            <w:r>
              <w:rPr>
                <w:noProof/>
                <w:webHidden/>
              </w:rPr>
              <w:t>116</w:t>
            </w:r>
            <w:r>
              <w:rPr>
                <w:noProof/>
                <w:webHidden/>
              </w:rPr>
              <w:fldChar w:fldCharType="end"/>
            </w:r>
          </w:hyperlink>
        </w:p>
        <w:p w14:paraId="4C3ABCB8" w14:textId="1DE0ED06"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1" w:history="1">
            <w:r w:rsidRPr="008515B6">
              <w:rPr>
                <w:rStyle w:val="Lienhypertexte"/>
                <w:noProof/>
                <w:lang w:val="fr-FR"/>
              </w:rPr>
              <w:t>7.2.4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Aller à</w:t>
            </w:r>
            <w:r>
              <w:rPr>
                <w:noProof/>
                <w:webHidden/>
              </w:rPr>
              <w:tab/>
            </w:r>
            <w:r>
              <w:rPr>
                <w:noProof/>
                <w:webHidden/>
              </w:rPr>
              <w:fldChar w:fldCharType="begin"/>
            </w:r>
            <w:r>
              <w:rPr>
                <w:noProof/>
                <w:webHidden/>
              </w:rPr>
              <w:instrText xml:space="preserve"> PAGEREF _Toc219193501 \h </w:instrText>
            </w:r>
            <w:r>
              <w:rPr>
                <w:noProof/>
                <w:webHidden/>
              </w:rPr>
            </w:r>
            <w:r>
              <w:rPr>
                <w:noProof/>
                <w:webHidden/>
              </w:rPr>
              <w:fldChar w:fldCharType="separate"/>
            </w:r>
            <w:r>
              <w:rPr>
                <w:noProof/>
                <w:webHidden/>
              </w:rPr>
              <w:t>117</w:t>
            </w:r>
            <w:r>
              <w:rPr>
                <w:noProof/>
                <w:webHidden/>
              </w:rPr>
              <w:fldChar w:fldCharType="end"/>
            </w:r>
          </w:hyperlink>
        </w:p>
        <w:p w14:paraId="0466CCC4" w14:textId="4D4292F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2" w:history="1">
            <w:r w:rsidRPr="008515B6">
              <w:rPr>
                <w:rStyle w:val="Lienhypertexte"/>
                <w:noProof/>
                <w:lang w:val="fr-FR"/>
              </w:rPr>
              <w:t>7.2.5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Lecture</w:t>
            </w:r>
            <w:r>
              <w:rPr>
                <w:noProof/>
                <w:webHidden/>
              </w:rPr>
              <w:tab/>
            </w:r>
            <w:r>
              <w:rPr>
                <w:noProof/>
                <w:webHidden/>
              </w:rPr>
              <w:fldChar w:fldCharType="begin"/>
            </w:r>
            <w:r>
              <w:rPr>
                <w:noProof/>
                <w:webHidden/>
              </w:rPr>
              <w:instrText xml:space="preserve"> PAGEREF _Toc219193502 \h </w:instrText>
            </w:r>
            <w:r>
              <w:rPr>
                <w:noProof/>
                <w:webHidden/>
              </w:rPr>
            </w:r>
            <w:r>
              <w:rPr>
                <w:noProof/>
                <w:webHidden/>
              </w:rPr>
              <w:fldChar w:fldCharType="separate"/>
            </w:r>
            <w:r>
              <w:rPr>
                <w:noProof/>
                <w:webHidden/>
              </w:rPr>
              <w:t>117</w:t>
            </w:r>
            <w:r>
              <w:rPr>
                <w:noProof/>
                <w:webHidden/>
              </w:rPr>
              <w:fldChar w:fldCharType="end"/>
            </w:r>
          </w:hyperlink>
        </w:p>
        <w:p w14:paraId="76CA4095" w14:textId="31059AF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3" w:history="1">
            <w:r w:rsidRPr="008515B6">
              <w:rPr>
                <w:rStyle w:val="Lienhypertexte"/>
                <w:noProof/>
                <w:lang w:val="fr-FR"/>
              </w:rPr>
              <w:t>7.2.6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Signet</w:t>
            </w:r>
            <w:r>
              <w:rPr>
                <w:noProof/>
                <w:webHidden/>
              </w:rPr>
              <w:tab/>
            </w:r>
            <w:r>
              <w:rPr>
                <w:noProof/>
                <w:webHidden/>
              </w:rPr>
              <w:fldChar w:fldCharType="begin"/>
            </w:r>
            <w:r>
              <w:rPr>
                <w:noProof/>
                <w:webHidden/>
              </w:rPr>
              <w:instrText xml:space="preserve"> PAGEREF _Toc219193503 \h </w:instrText>
            </w:r>
            <w:r>
              <w:rPr>
                <w:noProof/>
                <w:webHidden/>
              </w:rPr>
            </w:r>
            <w:r>
              <w:rPr>
                <w:noProof/>
                <w:webHidden/>
              </w:rPr>
              <w:fldChar w:fldCharType="separate"/>
            </w:r>
            <w:r>
              <w:rPr>
                <w:noProof/>
                <w:webHidden/>
              </w:rPr>
              <w:t>118</w:t>
            </w:r>
            <w:r>
              <w:rPr>
                <w:noProof/>
                <w:webHidden/>
              </w:rPr>
              <w:fldChar w:fldCharType="end"/>
            </w:r>
          </w:hyperlink>
        </w:p>
        <w:p w14:paraId="481C9BF9" w14:textId="4D9DA2D1"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04" w:history="1">
            <w:r w:rsidRPr="008515B6">
              <w:rPr>
                <w:rStyle w:val="Lienhypertexte"/>
                <w:noProof/>
                <w:lang w:val="fr-FR"/>
              </w:rPr>
              <w:t>7.3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Dictionnaire Sense</w:t>
            </w:r>
            <w:r>
              <w:rPr>
                <w:noProof/>
                <w:webHidden/>
              </w:rPr>
              <w:tab/>
            </w:r>
            <w:r>
              <w:rPr>
                <w:noProof/>
                <w:webHidden/>
              </w:rPr>
              <w:fldChar w:fldCharType="begin"/>
            </w:r>
            <w:r>
              <w:rPr>
                <w:noProof/>
                <w:webHidden/>
              </w:rPr>
              <w:instrText xml:space="preserve"> PAGEREF _Toc219193504 \h </w:instrText>
            </w:r>
            <w:r>
              <w:rPr>
                <w:noProof/>
                <w:webHidden/>
              </w:rPr>
            </w:r>
            <w:r>
              <w:rPr>
                <w:noProof/>
                <w:webHidden/>
              </w:rPr>
              <w:fldChar w:fldCharType="separate"/>
            </w:r>
            <w:r>
              <w:rPr>
                <w:noProof/>
                <w:webHidden/>
              </w:rPr>
              <w:t>118</w:t>
            </w:r>
            <w:r>
              <w:rPr>
                <w:noProof/>
                <w:webHidden/>
              </w:rPr>
              <w:fldChar w:fldCharType="end"/>
            </w:r>
          </w:hyperlink>
        </w:p>
        <w:p w14:paraId="0C988570" w14:textId="3A2F2845"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5" w:history="1">
            <w:r w:rsidRPr="008515B6">
              <w:rPr>
                <w:rStyle w:val="Lienhypertexte"/>
                <w:rFonts w:eastAsia="Times New Roman"/>
                <w:noProof/>
                <w:lang w:val="fr-FR"/>
              </w:rPr>
              <w:t>7.3.1</w:t>
            </w:r>
            <w:r>
              <w:rPr>
                <w:rFonts w:asciiTheme="minorHAnsi" w:eastAsiaTheme="minorEastAsia" w:hAnsiTheme="minorHAnsi" w:cstheme="minorBidi"/>
                <w:noProof/>
                <w:kern w:val="2"/>
                <w:szCs w:val="24"/>
                <w:lang w:val="fr-FR"/>
                <w14:ligatures w14:val="standardContextual"/>
              </w:rPr>
              <w:tab/>
            </w:r>
            <w:r w:rsidRPr="008515B6">
              <w:rPr>
                <w:rStyle w:val="Lienhypertexte"/>
                <w:rFonts w:eastAsia="Times New Roman"/>
                <w:noProof/>
                <w:lang w:val="fr-FR"/>
              </w:rPr>
              <w:t>Qu'est-ce que le Dictionnaire Sense ?</w:t>
            </w:r>
            <w:r>
              <w:rPr>
                <w:noProof/>
                <w:webHidden/>
              </w:rPr>
              <w:tab/>
            </w:r>
            <w:r>
              <w:rPr>
                <w:noProof/>
                <w:webHidden/>
              </w:rPr>
              <w:fldChar w:fldCharType="begin"/>
            </w:r>
            <w:r>
              <w:rPr>
                <w:noProof/>
                <w:webHidden/>
              </w:rPr>
              <w:instrText xml:space="preserve"> PAGEREF _Toc219193505 \h </w:instrText>
            </w:r>
            <w:r>
              <w:rPr>
                <w:noProof/>
                <w:webHidden/>
              </w:rPr>
            </w:r>
            <w:r>
              <w:rPr>
                <w:noProof/>
                <w:webHidden/>
              </w:rPr>
              <w:fldChar w:fldCharType="separate"/>
            </w:r>
            <w:r>
              <w:rPr>
                <w:noProof/>
                <w:webHidden/>
              </w:rPr>
              <w:t>119</w:t>
            </w:r>
            <w:r>
              <w:rPr>
                <w:noProof/>
                <w:webHidden/>
              </w:rPr>
              <w:fldChar w:fldCharType="end"/>
            </w:r>
          </w:hyperlink>
        </w:p>
        <w:p w14:paraId="5243D554" w14:textId="39AC809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6" w:history="1">
            <w:r w:rsidRPr="008515B6">
              <w:rPr>
                <w:rStyle w:val="Lienhypertexte"/>
                <w:noProof/>
                <w:lang w:val="fr-FR"/>
              </w:rPr>
              <w:t>7.3.2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Accès au Dictionnaire Sense</w:t>
            </w:r>
            <w:r>
              <w:rPr>
                <w:noProof/>
                <w:webHidden/>
              </w:rPr>
              <w:tab/>
            </w:r>
            <w:r>
              <w:rPr>
                <w:noProof/>
                <w:webHidden/>
              </w:rPr>
              <w:fldChar w:fldCharType="begin"/>
            </w:r>
            <w:r>
              <w:rPr>
                <w:noProof/>
                <w:webHidden/>
              </w:rPr>
              <w:instrText xml:space="preserve"> PAGEREF _Toc219193506 \h </w:instrText>
            </w:r>
            <w:r>
              <w:rPr>
                <w:noProof/>
                <w:webHidden/>
              </w:rPr>
            </w:r>
            <w:r>
              <w:rPr>
                <w:noProof/>
                <w:webHidden/>
              </w:rPr>
              <w:fldChar w:fldCharType="separate"/>
            </w:r>
            <w:r>
              <w:rPr>
                <w:noProof/>
                <w:webHidden/>
              </w:rPr>
              <w:t>119</w:t>
            </w:r>
            <w:r>
              <w:rPr>
                <w:noProof/>
                <w:webHidden/>
              </w:rPr>
              <w:fldChar w:fldCharType="end"/>
            </w:r>
          </w:hyperlink>
        </w:p>
        <w:p w14:paraId="0F5BE7D6" w14:textId="49B8FAE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7" w:history="1">
            <w:r w:rsidRPr="008515B6">
              <w:rPr>
                <w:rStyle w:val="Lienhypertexte"/>
                <w:noProof/>
                <w:lang w:val="fr-FR"/>
              </w:rPr>
              <w:t>7.3.3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Choix d'une référence et recherche d'un mot</w:t>
            </w:r>
            <w:r>
              <w:rPr>
                <w:noProof/>
                <w:webHidden/>
              </w:rPr>
              <w:tab/>
            </w:r>
            <w:r>
              <w:rPr>
                <w:noProof/>
                <w:webHidden/>
              </w:rPr>
              <w:fldChar w:fldCharType="begin"/>
            </w:r>
            <w:r>
              <w:rPr>
                <w:noProof/>
                <w:webHidden/>
              </w:rPr>
              <w:instrText xml:space="preserve"> PAGEREF _Toc219193507 \h </w:instrText>
            </w:r>
            <w:r>
              <w:rPr>
                <w:noProof/>
                <w:webHidden/>
              </w:rPr>
            </w:r>
            <w:r>
              <w:rPr>
                <w:noProof/>
                <w:webHidden/>
              </w:rPr>
              <w:fldChar w:fldCharType="separate"/>
            </w:r>
            <w:r>
              <w:rPr>
                <w:noProof/>
                <w:webHidden/>
              </w:rPr>
              <w:t>120</w:t>
            </w:r>
            <w:r>
              <w:rPr>
                <w:noProof/>
                <w:webHidden/>
              </w:rPr>
              <w:fldChar w:fldCharType="end"/>
            </w:r>
          </w:hyperlink>
        </w:p>
        <w:p w14:paraId="53D9BAEF" w14:textId="2D03E14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8" w:history="1">
            <w:r w:rsidRPr="008515B6">
              <w:rPr>
                <w:rStyle w:val="Lienhypertexte"/>
                <w:noProof/>
                <w:lang w:val="fr-FR"/>
              </w:rPr>
              <w:t>7.3.4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Guide des abréviations</w:t>
            </w:r>
            <w:r>
              <w:rPr>
                <w:noProof/>
                <w:webHidden/>
              </w:rPr>
              <w:tab/>
            </w:r>
            <w:r>
              <w:rPr>
                <w:noProof/>
                <w:webHidden/>
              </w:rPr>
              <w:fldChar w:fldCharType="begin"/>
            </w:r>
            <w:r>
              <w:rPr>
                <w:noProof/>
                <w:webHidden/>
              </w:rPr>
              <w:instrText xml:space="preserve"> PAGEREF _Toc219193508 \h </w:instrText>
            </w:r>
            <w:r>
              <w:rPr>
                <w:noProof/>
                <w:webHidden/>
              </w:rPr>
            </w:r>
            <w:r>
              <w:rPr>
                <w:noProof/>
                <w:webHidden/>
              </w:rPr>
              <w:fldChar w:fldCharType="separate"/>
            </w:r>
            <w:r>
              <w:rPr>
                <w:noProof/>
                <w:webHidden/>
              </w:rPr>
              <w:t>121</w:t>
            </w:r>
            <w:r>
              <w:rPr>
                <w:noProof/>
                <w:webHidden/>
              </w:rPr>
              <w:fldChar w:fldCharType="end"/>
            </w:r>
          </w:hyperlink>
        </w:p>
        <w:p w14:paraId="62E53385" w14:textId="6785AB82"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09" w:history="1">
            <w:r w:rsidRPr="008515B6">
              <w:rPr>
                <w:rStyle w:val="Lienhypertexte"/>
                <w:noProof/>
                <w:lang w:val="fr-FR"/>
              </w:rPr>
              <w:t>7.3.5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Liste des entrées</w:t>
            </w:r>
            <w:r>
              <w:rPr>
                <w:noProof/>
                <w:webHidden/>
              </w:rPr>
              <w:tab/>
            </w:r>
            <w:r>
              <w:rPr>
                <w:noProof/>
                <w:webHidden/>
              </w:rPr>
              <w:fldChar w:fldCharType="begin"/>
            </w:r>
            <w:r>
              <w:rPr>
                <w:noProof/>
                <w:webHidden/>
              </w:rPr>
              <w:instrText xml:space="preserve"> PAGEREF _Toc219193509 \h </w:instrText>
            </w:r>
            <w:r>
              <w:rPr>
                <w:noProof/>
                <w:webHidden/>
              </w:rPr>
            </w:r>
            <w:r>
              <w:rPr>
                <w:noProof/>
                <w:webHidden/>
              </w:rPr>
              <w:fldChar w:fldCharType="separate"/>
            </w:r>
            <w:r>
              <w:rPr>
                <w:noProof/>
                <w:webHidden/>
              </w:rPr>
              <w:t>124</w:t>
            </w:r>
            <w:r>
              <w:rPr>
                <w:noProof/>
                <w:webHidden/>
              </w:rPr>
              <w:fldChar w:fldCharType="end"/>
            </w:r>
          </w:hyperlink>
        </w:p>
        <w:p w14:paraId="0DF66736" w14:textId="521F597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10" w:history="1">
            <w:r w:rsidRPr="008515B6">
              <w:rPr>
                <w:rStyle w:val="Lienhypertexte"/>
                <w:rFonts w:eastAsia="Times New Roman"/>
                <w:noProof/>
                <w:lang w:val="fr-FR"/>
              </w:rPr>
              <w:t>7.3.6</w:t>
            </w:r>
            <w:r>
              <w:rPr>
                <w:rFonts w:asciiTheme="minorHAnsi" w:eastAsiaTheme="minorEastAsia" w:hAnsiTheme="minorHAnsi" w:cstheme="minorBidi"/>
                <w:noProof/>
                <w:kern w:val="2"/>
                <w:szCs w:val="24"/>
                <w:lang w:val="fr-FR"/>
                <w14:ligatures w14:val="standardContextual"/>
              </w:rPr>
              <w:tab/>
            </w:r>
            <w:r w:rsidRPr="008515B6">
              <w:rPr>
                <w:rStyle w:val="Lienhypertexte"/>
                <w:rFonts w:eastAsia="Times New Roman"/>
                <w:noProof/>
                <w:lang w:val="fr-FR"/>
              </w:rPr>
              <w:t>Recherche de la définition d'un mot lorsque vous êtes déjà dans une définition</w:t>
            </w:r>
            <w:r>
              <w:rPr>
                <w:noProof/>
                <w:webHidden/>
              </w:rPr>
              <w:tab/>
            </w:r>
            <w:r>
              <w:rPr>
                <w:noProof/>
                <w:webHidden/>
              </w:rPr>
              <w:fldChar w:fldCharType="begin"/>
            </w:r>
            <w:r>
              <w:rPr>
                <w:noProof/>
                <w:webHidden/>
              </w:rPr>
              <w:instrText xml:space="preserve"> PAGEREF _Toc219193510 \h </w:instrText>
            </w:r>
            <w:r>
              <w:rPr>
                <w:noProof/>
                <w:webHidden/>
              </w:rPr>
            </w:r>
            <w:r>
              <w:rPr>
                <w:noProof/>
                <w:webHidden/>
              </w:rPr>
              <w:fldChar w:fldCharType="separate"/>
            </w:r>
            <w:r>
              <w:rPr>
                <w:noProof/>
                <w:webHidden/>
              </w:rPr>
              <w:t>125</w:t>
            </w:r>
            <w:r>
              <w:rPr>
                <w:noProof/>
                <w:webHidden/>
              </w:rPr>
              <w:fldChar w:fldCharType="end"/>
            </w:r>
          </w:hyperlink>
        </w:p>
        <w:p w14:paraId="40E239B1" w14:textId="3A368732"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11" w:history="1">
            <w:r w:rsidRPr="008515B6">
              <w:rPr>
                <w:rStyle w:val="Lienhypertexte"/>
                <w:noProof/>
                <w:lang w:val="fr-FR"/>
              </w:rPr>
              <w:t>7.3.7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Consultation de l'historique</w:t>
            </w:r>
            <w:r>
              <w:rPr>
                <w:noProof/>
                <w:webHidden/>
              </w:rPr>
              <w:tab/>
            </w:r>
            <w:r>
              <w:rPr>
                <w:noProof/>
                <w:webHidden/>
              </w:rPr>
              <w:fldChar w:fldCharType="begin"/>
            </w:r>
            <w:r>
              <w:rPr>
                <w:noProof/>
                <w:webHidden/>
              </w:rPr>
              <w:instrText xml:space="preserve"> PAGEREF _Toc219193511 \h </w:instrText>
            </w:r>
            <w:r>
              <w:rPr>
                <w:noProof/>
                <w:webHidden/>
              </w:rPr>
            </w:r>
            <w:r>
              <w:rPr>
                <w:noProof/>
                <w:webHidden/>
              </w:rPr>
              <w:fldChar w:fldCharType="separate"/>
            </w:r>
            <w:r>
              <w:rPr>
                <w:noProof/>
                <w:webHidden/>
              </w:rPr>
              <w:t>125</w:t>
            </w:r>
            <w:r>
              <w:rPr>
                <w:noProof/>
                <w:webHidden/>
              </w:rPr>
              <w:fldChar w:fldCharType="end"/>
            </w:r>
          </w:hyperlink>
        </w:p>
        <w:p w14:paraId="41CC022F" w14:textId="25F06F8E"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12" w:history="1">
            <w:r w:rsidRPr="008515B6">
              <w:rPr>
                <w:rStyle w:val="Lienhypertexte"/>
                <w:noProof/>
              </w:rPr>
              <w:t>7.4</w:t>
            </w:r>
            <w:r>
              <w:rPr>
                <w:rFonts w:asciiTheme="minorHAnsi" w:eastAsiaTheme="minorEastAsia" w:hAnsiTheme="minorHAnsi" w:cstheme="minorBidi"/>
                <w:noProof/>
                <w:kern w:val="2"/>
                <w:szCs w:val="24"/>
                <w:lang w:val="fr-FR"/>
                <w14:ligatures w14:val="standardContextual"/>
              </w:rPr>
              <w:tab/>
            </w:r>
            <w:r w:rsidRPr="008515B6">
              <w:rPr>
                <w:rStyle w:val="Lienhypertexte"/>
                <w:noProof/>
              </w:rPr>
              <w:t>Éole</w:t>
            </w:r>
            <w:r>
              <w:rPr>
                <w:noProof/>
                <w:webHidden/>
              </w:rPr>
              <w:tab/>
            </w:r>
            <w:r>
              <w:rPr>
                <w:noProof/>
                <w:webHidden/>
              </w:rPr>
              <w:fldChar w:fldCharType="begin"/>
            </w:r>
            <w:r>
              <w:rPr>
                <w:noProof/>
                <w:webHidden/>
              </w:rPr>
              <w:instrText xml:space="preserve"> PAGEREF _Toc219193512 \h </w:instrText>
            </w:r>
            <w:r>
              <w:rPr>
                <w:noProof/>
                <w:webHidden/>
              </w:rPr>
            </w:r>
            <w:r>
              <w:rPr>
                <w:noProof/>
                <w:webHidden/>
              </w:rPr>
              <w:fldChar w:fldCharType="separate"/>
            </w:r>
            <w:r>
              <w:rPr>
                <w:noProof/>
                <w:webHidden/>
              </w:rPr>
              <w:t>125</w:t>
            </w:r>
            <w:r>
              <w:rPr>
                <w:noProof/>
                <w:webHidden/>
              </w:rPr>
              <w:fldChar w:fldCharType="end"/>
            </w:r>
          </w:hyperlink>
        </w:p>
        <w:p w14:paraId="4A7C9878" w14:textId="20CAB1D0"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13" w:history="1">
            <w:r w:rsidRPr="008515B6">
              <w:rPr>
                <w:rStyle w:val="Lienhypertexte"/>
                <w:noProof/>
              </w:rPr>
              <w:t>7.4.1</w:t>
            </w:r>
            <w:r>
              <w:rPr>
                <w:rFonts w:asciiTheme="minorHAnsi" w:eastAsiaTheme="minorEastAsia" w:hAnsiTheme="minorHAnsi" w:cstheme="minorBidi"/>
                <w:noProof/>
                <w:kern w:val="2"/>
                <w:szCs w:val="24"/>
                <w:lang w:val="fr-FR"/>
                <w14:ligatures w14:val="standardContextual"/>
              </w:rPr>
              <w:tab/>
            </w:r>
            <w:r w:rsidRPr="008515B6">
              <w:rPr>
                <w:rStyle w:val="Lienhypertexte"/>
                <w:noProof/>
              </w:rPr>
              <w:t>Identification</w:t>
            </w:r>
            <w:r>
              <w:rPr>
                <w:noProof/>
                <w:webHidden/>
              </w:rPr>
              <w:tab/>
            </w:r>
            <w:r>
              <w:rPr>
                <w:noProof/>
                <w:webHidden/>
              </w:rPr>
              <w:fldChar w:fldCharType="begin"/>
            </w:r>
            <w:r>
              <w:rPr>
                <w:noProof/>
                <w:webHidden/>
              </w:rPr>
              <w:instrText xml:space="preserve"> PAGEREF _Toc219193513 \h </w:instrText>
            </w:r>
            <w:r>
              <w:rPr>
                <w:noProof/>
                <w:webHidden/>
              </w:rPr>
            </w:r>
            <w:r>
              <w:rPr>
                <w:noProof/>
                <w:webHidden/>
              </w:rPr>
              <w:fldChar w:fldCharType="separate"/>
            </w:r>
            <w:r>
              <w:rPr>
                <w:noProof/>
                <w:webHidden/>
              </w:rPr>
              <w:t>126</w:t>
            </w:r>
            <w:r>
              <w:rPr>
                <w:noProof/>
                <w:webHidden/>
              </w:rPr>
              <w:fldChar w:fldCharType="end"/>
            </w:r>
          </w:hyperlink>
        </w:p>
        <w:p w14:paraId="28F213CE" w14:textId="6FEA4D4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14" w:history="1">
            <w:r w:rsidRPr="008515B6">
              <w:rPr>
                <w:rStyle w:val="Lienhypertexte"/>
                <w:noProof/>
              </w:rPr>
              <w:t>7.4.2</w:t>
            </w:r>
            <w:r>
              <w:rPr>
                <w:rFonts w:asciiTheme="minorHAnsi" w:eastAsiaTheme="minorEastAsia" w:hAnsiTheme="minorHAnsi" w:cstheme="minorBidi"/>
                <w:noProof/>
                <w:kern w:val="2"/>
                <w:szCs w:val="24"/>
                <w:lang w:val="fr-FR"/>
                <w14:ligatures w14:val="standardContextual"/>
              </w:rPr>
              <w:tab/>
            </w:r>
            <w:r w:rsidRPr="008515B6">
              <w:rPr>
                <w:rStyle w:val="Lienhypertexte"/>
                <w:noProof/>
              </w:rPr>
              <w:t>Recherche d’un livre</w:t>
            </w:r>
            <w:r>
              <w:rPr>
                <w:noProof/>
                <w:webHidden/>
              </w:rPr>
              <w:tab/>
            </w:r>
            <w:r>
              <w:rPr>
                <w:noProof/>
                <w:webHidden/>
              </w:rPr>
              <w:fldChar w:fldCharType="begin"/>
            </w:r>
            <w:r>
              <w:rPr>
                <w:noProof/>
                <w:webHidden/>
              </w:rPr>
              <w:instrText xml:space="preserve"> PAGEREF _Toc219193514 \h </w:instrText>
            </w:r>
            <w:r>
              <w:rPr>
                <w:noProof/>
                <w:webHidden/>
              </w:rPr>
            </w:r>
            <w:r>
              <w:rPr>
                <w:noProof/>
                <w:webHidden/>
              </w:rPr>
              <w:fldChar w:fldCharType="separate"/>
            </w:r>
            <w:r>
              <w:rPr>
                <w:noProof/>
                <w:webHidden/>
              </w:rPr>
              <w:t>126</w:t>
            </w:r>
            <w:r>
              <w:rPr>
                <w:noProof/>
                <w:webHidden/>
              </w:rPr>
              <w:fldChar w:fldCharType="end"/>
            </w:r>
          </w:hyperlink>
        </w:p>
        <w:p w14:paraId="69EE8200" w14:textId="6437E7D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15" w:history="1">
            <w:r w:rsidRPr="008515B6">
              <w:rPr>
                <w:rStyle w:val="Lienhypertexte"/>
                <w:noProof/>
              </w:rPr>
              <w:t>7.4.3</w:t>
            </w:r>
            <w:r>
              <w:rPr>
                <w:rFonts w:asciiTheme="minorHAnsi" w:eastAsiaTheme="minorEastAsia" w:hAnsiTheme="minorHAnsi" w:cstheme="minorBidi"/>
                <w:noProof/>
                <w:kern w:val="2"/>
                <w:szCs w:val="24"/>
                <w:lang w:val="fr-FR"/>
                <w14:ligatures w14:val="standardContextual"/>
              </w:rPr>
              <w:tab/>
            </w:r>
            <w:r w:rsidRPr="008515B6">
              <w:rPr>
                <w:rStyle w:val="Lienhypertexte"/>
                <w:noProof/>
              </w:rPr>
              <w:t>Liste des livres</w:t>
            </w:r>
            <w:r>
              <w:rPr>
                <w:noProof/>
                <w:webHidden/>
              </w:rPr>
              <w:tab/>
            </w:r>
            <w:r>
              <w:rPr>
                <w:noProof/>
                <w:webHidden/>
              </w:rPr>
              <w:fldChar w:fldCharType="begin"/>
            </w:r>
            <w:r>
              <w:rPr>
                <w:noProof/>
                <w:webHidden/>
              </w:rPr>
              <w:instrText xml:space="preserve"> PAGEREF _Toc219193515 \h </w:instrText>
            </w:r>
            <w:r>
              <w:rPr>
                <w:noProof/>
                <w:webHidden/>
              </w:rPr>
            </w:r>
            <w:r>
              <w:rPr>
                <w:noProof/>
                <w:webHidden/>
              </w:rPr>
              <w:fldChar w:fldCharType="separate"/>
            </w:r>
            <w:r>
              <w:rPr>
                <w:noProof/>
                <w:webHidden/>
              </w:rPr>
              <w:t>128</w:t>
            </w:r>
            <w:r>
              <w:rPr>
                <w:noProof/>
                <w:webHidden/>
              </w:rPr>
              <w:fldChar w:fldCharType="end"/>
            </w:r>
          </w:hyperlink>
        </w:p>
        <w:p w14:paraId="7DFE34BB" w14:textId="26727C28"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16" w:history="1">
            <w:r w:rsidRPr="008515B6">
              <w:rPr>
                <w:rStyle w:val="Lienhypertexte"/>
                <w:noProof/>
              </w:rPr>
              <w:t>7.4.4</w:t>
            </w:r>
            <w:r>
              <w:rPr>
                <w:rFonts w:asciiTheme="minorHAnsi" w:eastAsiaTheme="minorEastAsia" w:hAnsiTheme="minorHAnsi" w:cstheme="minorBidi"/>
                <w:noProof/>
                <w:kern w:val="2"/>
                <w:szCs w:val="24"/>
                <w:lang w:val="fr-FR"/>
                <w14:ligatures w14:val="standardContextual"/>
              </w:rPr>
              <w:tab/>
            </w:r>
            <w:r w:rsidRPr="008515B6">
              <w:rPr>
                <w:rStyle w:val="Lienhypertexte"/>
                <w:noProof/>
              </w:rPr>
              <w:t>Menu</w:t>
            </w:r>
            <w:r>
              <w:rPr>
                <w:noProof/>
                <w:webHidden/>
              </w:rPr>
              <w:tab/>
            </w:r>
            <w:r>
              <w:rPr>
                <w:noProof/>
                <w:webHidden/>
              </w:rPr>
              <w:fldChar w:fldCharType="begin"/>
            </w:r>
            <w:r>
              <w:rPr>
                <w:noProof/>
                <w:webHidden/>
              </w:rPr>
              <w:instrText xml:space="preserve"> PAGEREF _Toc219193516 \h </w:instrText>
            </w:r>
            <w:r>
              <w:rPr>
                <w:noProof/>
                <w:webHidden/>
              </w:rPr>
            </w:r>
            <w:r>
              <w:rPr>
                <w:noProof/>
                <w:webHidden/>
              </w:rPr>
              <w:fldChar w:fldCharType="separate"/>
            </w:r>
            <w:r>
              <w:rPr>
                <w:noProof/>
                <w:webHidden/>
              </w:rPr>
              <w:t>128</w:t>
            </w:r>
            <w:r>
              <w:rPr>
                <w:noProof/>
                <w:webHidden/>
              </w:rPr>
              <w:fldChar w:fldCharType="end"/>
            </w:r>
          </w:hyperlink>
        </w:p>
        <w:p w14:paraId="1C39D801" w14:textId="71CFB798"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517" w:history="1">
            <w:r w:rsidRPr="008515B6">
              <w:rPr>
                <w:rStyle w:val="Lienhypertexte"/>
                <w:noProof/>
                <w:lang w:val="fr-FR"/>
              </w:rPr>
              <w:t>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Organisation</w:t>
            </w:r>
            <w:r>
              <w:rPr>
                <w:noProof/>
                <w:webHidden/>
              </w:rPr>
              <w:tab/>
            </w:r>
            <w:r>
              <w:rPr>
                <w:noProof/>
                <w:webHidden/>
              </w:rPr>
              <w:fldChar w:fldCharType="begin"/>
            </w:r>
            <w:r>
              <w:rPr>
                <w:noProof/>
                <w:webHidden/>
              </w:rPr>
              <w:instrText xml:space="preserve"> PAGEREF _Toc219193517 \h </w:instrText>
            </w:r>
            <w:r>
              <w:rPr>
                <w:noProof/>
                <w:webHidden/>
              </w:rPr>
            </w:r>
            <w:r>
              <w:rPr>
                <w:noProof/>
                <w:webHidden/>
              </w:rPr>
              <w:fldChar w:fldCharType="separate"/>
            </w:r>
            <w:r>
              <w:rPr>
                <w:noProof/>
                <w:webHidden/>
              </w:rPr>
              <w:t>129</w:t>
            </w:r>
            <w:r>
              <w:rPr>
                <w:noProof/>
                <w:webHidden/>
              </w:rPr>
              <w:fldChar w:fldCharType="end"/>
            </w:r>
          </w:hyperlink>
        </w:p>
        <w:p w14:paraId="722071C1" w14:textId="022085B8"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18" w:history="1">
            <w:r w:rsidRPr="008515B6">
              <w:rPr>
                <w:rStyle w:val="Lienhypertexte"/>
                <w:noProof/>
                <w:lang w:val="fr-FR"/>
              </w:rPr>
              <w:t>8.1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Contacts</w:t>
            </w:r>
            <w:r>
              <w:rPr>
                <w:noProof/>
                <w:webHidden/>
              </w:rPr>
              <w:tab/>
            </w:r>
            <w:r>
              <w:rPr>
                <w:noProof/>
                <w:webHidden/>
              </w:rPr>
              <w:fldChar w:fldCharType="begin"/>
            </w:r>
            <w:r>
              <w:rPr>
                <w:noProof/>
                <w:webHidden/>
              </w:rPr>
              <w:instrText xml:space="preserve"> PAGEREF _Toc219193518 \h </w:instrText>
            </w:r>
            <w:r>
              <w:rPr>
                <w:noProof/>
                <w:webHidden/>
              </w:rPr>
            </w:r>
            <w:r>
              <w:rPr>
                <w:noProof/>
                <w:webHidden/>
              </w:rPr>
              <w:fldChar w:fldCharType="separate"/>
            </w:r>
            <w:r>
              <w:rPr>
                <w:noProof/>
                <w:webHidden/>
              </w:rPr>
              <w:t>129</w:t>
            </w:r>
            <w:r>
              <w:rPr>
                <w:noProof/>
                <w:webHidden/>
              </w:rPr>
              <w:fldChar w:fldCharType="end"/>
            </w:r>
          </w:hyperlink>
        </w:p>
        <w:p w14:paraId="61B8FFAF" w14:textId="593A3498"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19" w:history="1">
            <w:r w:rsidRPr="008515B6">
              <w:rPr>
                <w:rStyle w:val="Lienhypertexte"/>
                <w:noProof/>
                <w:lang w:val="fr-FR"/>
              </w:rPr>
              <w:t>8.1.1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Ajout d'une adresse</w:t>
            </w:r>
            <w:r>
              <w:rPr>
                <w:noProof/>
                <w:webHidden/>
              </w:rPr>
              <w:tab/>
            </w:r>
            <w:r>
              <w:rPr>
                <w:noProof/>
                <w:webHidden/>
              </w:rPr>
              <w:fldChar w:fldCharType="begin"/>
            </w:r>
            <w:r>
              <w:rPr>
                <w:noProof/>
                <w:webHidden/>
              </w:rPr>
              <w:instrText xml:space="preserve"> PAGEREF _Toc219193519 \h </w:instrText>
            </w:r>
            <w:r>
              <w:rPr>
                <w:noProof/>
                <w:webHidden/>
              </w:rPr>
            </w:r>
            <w:r>
              <w:rPr>
                <w:noProof/>
                <w:webHidden/>
              </w:rPr>
              <w:fldChar w:fldCharType="separate"/>
            </w:r>
            <w:r>
              <w:rPr>
                <w:noProof/>
                <w:webHidden/>
              </w:rPr>
              <w:t>130</w:t>
            </w:r>
            <w:r>
              <w:rPr>
                <w:noProof/>
                <w:webHidden/>
              </w:rPr>
              <w:fldChar w:fldCharType="end"/>
            </w:r>
          </w:hyperlink>
        </w:p>
        <w:p w14:paraId="1135BF1C" w14:textId="1789B942"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0" w:history="1">
            <w:r w:rsidRPr="008515B6">
              <w:rPr>
                <w:rStyle w:val="Lienhypertexte"/>
                <w:noProof/>
                <w:lang w:val="fr-FR"/>
              </w:rPr>
              <w:t>8.1.2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Définition et ajout de champs</w:t>
            </w:r>
            <w:r>
              <w:rPr>
                <w:noProof/>
                <w:webHidden/>
              </w:rPr>
              <w:tab/>
            </w:r>
            <w:r>
              <w:rPr>
                <w:noProof/>
                <w:webHidden/>
              </w:rPr>
              <w:fldChar w:fldCharType="begin"/>
            </w:r>
            <w:r>
              <w:rPr>
                <w:noProof/>
                <w:webHidden/>
              </w:rPr>
              <w:instrText xml:space="preserve"> PAGEREF _Toc219193520 \h </w:instrText>
            </w:r>
            <w:r>
              <w:rPr>
                <w:noProof/>
                <w:webHidden/>
              </w:rPr>
            </w:r>
            <w:r>
              <w:rPr>
                <w:noProof/>
                <w:webHidden/>
              </w:rPr>
              <w:fldChar w:fldCharType="separate"/>
            </w:r>
            <w:r>
              <w:rPr>
                <w:noProof/>
                <w:webHidden/>
              </w:rPr>
              <w:t>130</w:t>
            </w:r>
            <w:r>
              <w:rPr>
                <w:noProof/>
                <w:webHidden/>
              </w:rPr>
              <w:fldChar w:fldCharType="end"/>
            </w:r>
          </w:hyperlink>
        </w:p>
        <w:p w14:paraId="55F1432D" w14:textId="7CB38CF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1" w:history="1">
            <w:r w:rsidRPr="008515B6">
              <w:rPr>
                <w:rStyle w:val="Lienhypertexte"/>
                <w:noProof/>
                <w:lang w:val="fr-FR"/>
              </w:rPr>
              <w:t>8.1.3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d'une adresse</w:t>
            </w:r>
            <w:r>
              <w:rPr>
                <w:noProof/>
                <w:webHidden/>
              </w:rPr>
              <w:tab/>
            </w:r>
            <w:r>
              <w:rPr>
                <w:noProof/>
                <w:webHidden/>
              </w:rPr>
              <w:fldChar w:fldCharType="begin"/>
            </w:r>
            <w:r>
              <w:rPr>
                <w:noProof/>
                <w:webHidden/>
              </w:rPr>
              <w:instrText xml:space="preserve"> PAGEREF _Toc219193521 \h </w:instrText>
            </w:r>
            <w:r>
              <w:rPr>
                <w:noProof/>
                <w:webHidden/>
              </w:rPr>
            </w:r>
            <w:r>
              <w:rPr>
                <w:noProof/>
                <w:webHidden/>
              </w:rPr>
              <w:fldChar w:fldCharType="separate"/>
            </w:r>
            <w:r>
              <w:rPr>
                <w:noProof/>
                <w:webHidden/>
              </w:rPr>
              <w:t>131</w:t>
            </w:r>
            <w:r>
              <w:rPr>
                <w:noProof/>
                <w:webHidden/>
              </w:rPr>
              <w:fldChar w:fldCharType="end"/>
            </w:r>
          </w:hyperlink>
        </w:p>
        <w:p w14:paraId="23AB036B" w14:textId="51FABE6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2" w:history="1">
            <w:r w:rsidRPr="008515B6">
              <w:rPr>
                <w:rStyle w:val="Lienhypertexte"/>
                <w:noProof/>
                <w:lang w:val="fr-FR"/>
              </w:rPr>
              <w:t>8.1.4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Définition des champs de recherche</w:t>
            </w:r>
            <w:r>
              <w:rPr>
                <w:noProof/>
                <w:webHidden/>
              </w:rPr>
              <w:tab/>
            </w:r>
            <w:r>
              <w:rPr>
                <w:noProof/>
                <w:webHidden/>
              </w:rPr>
              <w:fldChar w:fldCharType="begin"/>
            </w:r>
            <w:r>
              <w:rPr>
                <w:noProof/>
                <w:webHidden/>
              </w:rPr>
              <w:instrText xml:space="preserve"> PAGEREF _Toc219193522 \h </w:instrText>
            </w:r>
            <w:r>
              <w:rPr>
                <w:noProof/>
                <w:webHidden/>
              </w:rPr>
            </w:r>
            <w:r>
              <w:rPr>
                <w:noProof/>
                <w:webHidden/>
              </w:rPr>
              <w:fldChar w:fldCharType="separate"/>
            </w:r>
            <w:r>
              <w:rPr>
                <w:noProof/>
                <w:webHidden/>
              </w:rPr>
              <w:t>131</w:t>
            </w:r>
            <w:r>
              <w:rPr>
                <w:noProof/>
                <w:webHidden/>
              </w:rPr>
              <w:fldChar w:fldCharType="end"/>
            </w:r>
          </w:hyperlink>
        </w:p>
        <w:p w14:paraId="72AEF330" w14:textId="642A963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3" w:history="1">
            <w:r w:rsidRPr="008515B6">
              <w:rPr>
                <w:rStyle w:val="Lienhypertexte"/>
                <w:noProof/>
                <w:lang w:val="fr-FR"/>
              </w:rPr>
              <w:t>8.1.5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Sauvegarde et restauration de la liste d'adresses</w:t>
            </w:r>
            <w:r>
              <w:rPr>
                <w:noProof/>
                <w:webHidden/>
              </w:rPr>
              <w:tab/>
            </w:r>
            <w:r>
              <w:rPr>
                <w:noProof/>
                <w:webHidden/>
              </w:rPr>
              <w:fldChar w:fldCharType="begin"/>
            </w:r>
            <w:r>
              <w:rPr>
                <w:noProof/>
                <w:webHidden/>
              </w:rPr>
              <w:instrText xml:space="preserve"> PAGEREF _Toc219193523 \h </w:instrText>
            </w:r>
            <w:r>
              <w:rPr>
                <w:noProof/>
                <w:webHidden/>
              </w:rPr>
            </w:r>
            <w:r>
              <w:rPr>
                <w:noProof/>
                <w:webHidden/>
              </w:rPr>
              <w:fldChar w:fldCharType="separate"/>
            </w:r>
            <w:r>
              <w:rPr>
                <w:noProof/>
                <w:webHidden/>
              </w:rPr>
              <w:t>132</w:t>
            </w:r>
            <w:r>
              <w:rPr>
                <w:noProof/>
                <w:webHidden/>
              </w:rPr>
              <w:fldChar w:fldCharType="end"/>
            </w:r>
          </w:hyperlink>
        </w:p>
        <w:p w14:paraId="3CB4780A" w14:textId="2636729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4" w:history="1">
            <w:r w:rsidRPr="008515B6">
              <w:rPr>
                <w:rStyle w:val="Lienhypertexte"/>
                <w:noProof/>
                <w:lang w:val="fr-FR"/>
              </w:rPr>
              <w:t>8.1.6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Import de CSV</w:t>
            </w:r>
            <w:r>
              <w:rPr>
                <w:noProof/>
                <w:webHidden/>
              </w:rPr>
              <w:tab/>
            </w:r>
            <w:r>
              <w:rPr>
                <w:noProof/>
                <w:webHidden/>
              </w:rPr>
              <w:fldChar w:fldCharType="begin"/>
            </w:r>
            <w:r>
              <w:rPr>
                <w:noProof/>
                <w:webHidden/>
              </w:rPr>
              <w:instrText xml:space="preserve"> PAGEREF _Toc219193524 \h </w:instrText>
            </w:r>
            <w:r>
              <w:rPr>
                <w:noProof/>
                <w:webHidden/>
              </w:rPr>
            </w:r>
            <w:r>
              <w:rPr>
                <w:noProof/>
                <w:webHidden/>
              </w:rPr>
              <w:fldChar w:fldCharType="separate"/>
            </w:r>
            <w:r>
              <w:rPr>
                <w:noProof/>
                <w:webHidden/>
              </w:rPr>
              <w:t>132</w:t>
            </w:r>
            <w:r>
              <w:rPr>
                <w:noProof/>
                <w:webHidden/>
              </w:rPr>
              <w:fldChar w:fldCharType="end"/>
            </w:r>
          </w:hyperlink>
        </w:p>
        <w:p w14:paraId="726DFE5B" w14:textId="091F5BE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5" w:history="1">
            <w:r w:rsidRPr="008515B6">
              <w:rPr>
                <w:rStyle w:val="Lienhypertexte"/>
                <w:noProof/>
                <w:lang w:val="fr-FR"/>
              </w:rPr>
              <w:t>8.1.7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Export vers CSV</w:t>
            </w:r>
            <w:r>
              <w:rPr>
                <w:noProof/>
                <w:webHidden/>
              </w:rPr>
              <w:tab/>
            </w:r>
            <w:r>
              <w:rPr>
                <w:noProof/>
                <w:webHidden/>
              </w:rPr>
              <w:fldChar w:fldCharType="begin"/>
            </w:r>
            <w:r>
              <w:rPr>
                <w:noProof/>
                <w:webHidden/>
              </w:rPr>
              <w:instrText xml:space="preserve"> PAGEREF _Toc219193525 \h </w:instrText>
            </w:r>
            <w:r>
              <w:rPr>
                <w:noProof/>
                <w:webHidden/>
              </w:rPr>
            </w:r>
            <w:r>
              <w:rPr>
                <w:noProof/>
                <w:webHidden/>
              </w:rPr>
              <w:fldChar w:fldCharType="separate"/>
            </w:r>
            <w:r>
              <w:rPr>
                <w:noProof/>
                <w:webHidden/>
              </w:rPr>
              <w:t>133</w:t>
            </w:r>
            <w:r>
              <w:rPr>
                <w:noProof/>
                <w:webHidden/>
              </w:rPr>
              <w:fldChar w:fldCharType="end"/>
            </w:r>
          </w:hyperlink>
        </w:p>
        <w:p w14:paraId="00C3EA64" w14:textId="64711EE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6" w:history="1">
            <w:r w:rsidRPr="008515B6">
              <w:rPr>
                <w:rStyle w:val="Lienhypertexte"/>
                <w:noProof/>
                <w:lang w:val="fr-FR"/>
              </w:rPr>
              <w:t>8.1.8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Modification, enregistrement et suppression d'adresses</w:t>
            </w:r>
            <w:r>
              <w:rPr>
                <w:noProof/>
                <w:webHidden/>
              </w:rPr>
              <w:tab/>
            </w:r>
            <w:r>
              <w:rPr>
                <w:noProof/>
                <w:webHidden/>
              </w:rPr>
              <w:fldChar w:fldCharType="begin"/>
            </w:r>
            <w:r>
              <w:rPr>
                <w:noProof/>
                <w:webHidden/>
              </w:rPr>
              <w:instrText xml:space="preserve"> PAGEREF _Toc219193526 \h </w:instrText>
            </w:r>
            <w:r>
              <w:rPr>
                <w:noProof/>
                <w:webHidden/>
              </w:rPr>
            </w:r>
            <w:r>
              <w:rPr>
                <w:noProof/>
                <w:webHidden/>
              </w:rPr>
              <w:fldChar w:fldCharType="separate"/>
            </w:r>
            <w:r>
              <w:rPr>
                <w:noProof/>
                <w:webHidden/>
              </w:rPr>
              <w:t>133</w:t>
            </w:r>
            <w:r>
              <w:rPr>
                <w:noProof/>
                <w:webHidden/>
              </w:rPr>
              <w:fldChar w:fldCharType="end"/>
            </w:r>
          </w:hyperlink>
        </w:p>
        <w:p w14:paraId="77039F38" w14:textId="3CCE59FC"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7" w:history="1">
            <w:r w:rsidRPr="008515B6">
              <w:rPr>
                <w:rStyle w:val="Lienhypertexte"/>
                <w:noProof/>
                <w:lang w:val="fr-FR"/>
              </w:rPr>
              <w:t>8.1.9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Synchronisation des contacts</w:t>
            </w:r>
            <w:r>
              <w:rPr>
                <w:noProof/>
                <w:webHidden/>
              </w:rPr>
              <w:tab/>
            </w:r>
            <w:r>
              <w:rPr>
                <w:noProof/>
                <w:webHidden/>
              </w:rPr>
              <w:fldChar w:fldCharType="begin"/>
            </w:r>
            <w:r>
              <w:rPr>
                <w:noProof/>
                <w:webHidden/>
              </w:rPr>
              <w:instrText xml:space="preserve"> PAGEREF _Toc219193527 \h </w:instrText>
            </w:r>
            <w:r>
              <w:rPr>
                <w:noProof/>
                <w:webHidden/>
              </w:rPr>
            </w:r>
            <w:r>
              <w:rPr>
                <w:noProof/>
                <w:webHidden/>
              </w:rPr>
              <w:fldChar w:fldCharType="separate"/>
            </w:r>
            <w:r>
              <w:rPr>
                <w:noProof/>
                <w:webHidden/>
              </w:rPr>
              <w:t>134</w:t>
            </w:r>
            <w:r>
              <w:rPr>
                <w:noProof/>
                <w:webHidden/>
              </w:rPr>
              <w:fldChar w:fldCharType="end"/>
            </w:r>
          </w:hyperlink>
        </w:p>
        <w:p w14:paraId="61001D94" w14:textId="7C5A7393"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28" w:history="1">
            <w:r w:rsidRPr="008515B6">
              <w:rPr>
                <w:rStyle w:val="Lienhypertexte"/>
                <w:noProof/>
                <w:lang w:val="fr-FR"/>
              </w:rPr>
              <w:t>8.2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Calendrier</w:t>
            </w:r>
            <w:r>
              <w:rPr>
                <w:noProof/>
                <w:webHidden/>
              </w:rPr>
              <w:tab/>
            </w:r>
            <w:r>
              <w:rPr>
                <w:noProof/>
                <w:webHidden/>
              </w:rPr>
              <w:fldChar w:fldCharType="begin"/>
            </w:r>
            <w:r>
              <w:rPr>
                <w:noProof/>
                <w:webHidden/>
              </w:rPr>
              <w:instrText xml:space="preserve"> PAGEREF _Toc219193528 \h </w:instrText>
            </w:r>
            <w:r>
              <w:rPr>
                <w:noProof/>
                <w:webHidden/>
              </w:rPr>
            </w:r>
            <w:r>
              <w:rPr>
                <w:noProof/>
                <w:webHidden/>
              </w:rPr>
              <w:fldChar w:fldCharType="separate"/>
            </w:r>
            <w:r>
              <w:rPr>
                <w:noProof/>
                <w:webHidden/>
              </w:rPr>
              <w:t>134</w:t>
            </w:r>
            <w:r>
              <w:rPr>
                <w:noProof/>
                <w:webHidden/>
              </w:rPr>
              <w:fldChar w:fldCharType="end"/>
            </w:r>
          </w:hyperlink>
        </w:p>
        <w:p w14:paraId="5C7BB445" w14:textId="5E859CA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29" w:history="1">
            <w:r w:rsidRPr="008515B6">
              <w:rPr>
                <w:rStyle w:val="Lienhypertexte"/>
                <w:noProof/>
                <w:lang w:val="fr-FR"/>
              </w:rPr>
              <w:t>8.2.1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Ajout d'un événement</w:t>
            </w:r>
            <w:r>
              <w:rPr>
                <w:noProof/>
                <w:webHidden/>
              </w:rPr>
              <w:tab/>
            </w:r>
            <w:r>
              <w:rPr>
                <w:noProof/>
                <w:webHidden/>
              </w:rPr>
              <w:fldChar w:fldCharType="begin"/>
            </w:r>
            <w:r>
              <w:rPr>
                <w:noProof/>
                <w:webHidden/>
              </w:rPr>
              <w:instrText xml:space="preserve"> PAGEREF _Toc219193529 \h </w:instrText>
            </w:r>
            <w:r>
              <w:rPr>
                <w:noProof/>
                <w:webHidden/>
              </w:rPr>
            </w:r>
            <w:r>
              <w:rPr>
                <w:noProof/>
                <w:webHidden/>
              </w:rPr>
              <w:fldChar w:fldCharType="separate"/>
            </w:r>
            <w:r>
              <w:rPr>
                <w:noProof/>
                <w:webHidden/>
              </w:rPr>
              <w:t>135</w:t>
            </w:r>
            <w:r>
              <w:rPr>
                <w:noProof/>
                <w:webHidden/>
              </w:rPr>
              <w:fldChar w:fldCharType="end"/>
            </w:r>
          </w:hyperlink>
        </w:p>
        <w:p w14:paraId="10BF9E6D" w14:textId="471BF6D7"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0" w:history="1">
            <w:r w:rsidRPr="008515B6">
              <w:rPr>
                <w:rStyle w:val="Lienhypertexte"/>
                <w:noProof/>
                <w:lang w:val="fr-FR"/>
              </w:rPr>
              <w:t>8.2.2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Paramétrage de la répétition d'un événement</w:t>
            </w:r>
            <w:r>
              <w:rPr>
                <w:noProof/>
                <w:webHidden/>
              </w:rPr>
              <w:tab/>
            </w:r>
            <w:r>
              <w:rPr>
                <w:noProof/>
                <w:webHidden/>
              </w:rPr>
              <w:fldChar w:fldCharType="begin"/>
            </w:r>
            <w:r>
              <w:rPr>
                <w:noProof/>
                <w:webHidden/>
              </w:rPr>
              <w:instrText xml:space="preserve"> PAGEREF _Toc219193530 \h </w:instrText>
            </w:r>
            <w:r>
              <w:rPr>
                <w:noProof/>
                <w:webHidden/>
              </w:rPr>
            </w:r>
            <w:r>
              <w:rPr>
                <w:noProof/>
                <w:webHidden/>
              </w:rPr>
              <w:fldChar w:fldCharType="separate"/>
            </w:r>
            <w:r>
              <w:rPr>
                <w:noProof/>
                <w:webHidden/>
              </w:rPr>
              <w:t>136</w:t>
            </w:r>
            <w:r>
              <w:rPr>
                <w:noProof/>
                <w:webHidden/>
              </w:rPr>
              <w:fldChar w:fldCharType="end"/>
            </w:r>
          </w:hyperlink>
        </w:p>
        <w:p w14:paraId="222D6988" w14:textId="315D296B"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1" w:history="1">
            <w:r w:rsidRPr="008515B6">
              <w:rPr>
                <w:rStyle w:val="Lienhypertexte"/>
                <w:noProof/>
                <w:lang w:val="fr-FR"/>
              </w:rPr>
              <w:t>8.2.3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d'un événement</w:t>
            </w:r>
            <w:r>
              <w:rPr>
                <w:noProof/>
                <w:webHidden/>
              </w:rPr>
              <w:tab/>
            </w:r>
            <w:r>
              <w:rPr>
                <w:noProof/>
                <w:webHidden/>
              </w:rPr>
              <w:fldChar w:fldCharType="begin"/>
            </w:r>
            <w:r>
              <w:rPr>
                <w:noProof/>
                <w:webHidden/>
              </w:rPr>
              <w:instrText xml:space="preserve"> PAGEREF _Toc219193531 \h </w:instrText>
            </w:r>
            <w:r>
              <w:rPr>
                <w:noProof/>
                <w:webHidden/>
              </w:rPr>
            </w:r>
            <w:r>
              <w:rPr>
                <w:noProof/>
                <w:webHidden/>
              </w:rPr>
              <w:fldChar w:fldCharType="separate"/>
            </w:r>
            <w:r>
              <w:rPr>
                <w:noProof/>
                <w:webHidden/>
              </w:rPr>
              <w:t>137</w:t>
            </w:r>
            <w:r>
              <w:rPr>
                <w:noProof/>
                <w:webHidden/>
              </w:rPr>
              <w:fldChar w:fldCharType="end"/>
            </w:r>
          </w:hyperlink>
        </w:p>
        <w:p w14:paraId="43364725" w14:textId="5F2EFC3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2" w:history="1">
            <w:r w:rsidRPr="008515B6">
              <w:rPr>
                <w:rStyle w:val="Lienhypertexte"/>
                <w:noProof/>
                <w:lang w:val="fr-FR"/>
              </w:rPr>
              <w:t>8.2.4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Modification, enregistrement et suppression d'un événement</w:t>
            </w:r>
            <w:r>
              <w:rPr>
                <w:noProof/>
                <w:webHidden/>
              </w:rPr>
              <w:tab/>
            </w:r>
            <w:r>
              <w:rPr>
                <w:noProof/>
                <w:webHidden/>
              </w:rPr>
              <w:fldChar w:fldCharType="begin"/>
            </w:r>
            <w:r>
              <w:rPr>
                <w:noProof/>
                <w:webHidden/>
              </w:rPr>
              <w:instrText xml:space="preserve"> PAGEREF _Toc219193532 \h </w:instrText>
            </w:r>
            <w:r>
              <w:rPr>
                <w:noProof/>
                <w:webHidden/>
              </w:rPr>
            </w:r>
            <w:r>
              <w:rPr>
                <w:noProof/>
                <w:webHidden/>
              </w:rPr>
              <w:fldChar w:fldCharType="separate"/>
            </w:r>
            <w:r>
              <w:rPr>
                <w:noProof/>
                <w:webHidden/>
              </w:rPr>
              <w:t>139</w:t>
            </w:r>
            <w:r>
              <w:rPr>
                <w:noProof/>
                <w:webHidden/>
              </w:rPr>
              <w:fldChar w:fldCharType="end"/>
            </w:r>
          </w:hyperlink>
        </w:p>
        <w:p w14:paraId="14542DE3" w14:textId="639F4C7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3" w:history="1">
            <w:r w:rsidRPr="008515B6">
              <w:rPr>
                <w:rStyle w:val="Lienhypertexte"/>
                <w:noProof/>
                <w:lang w:val="fr-FR"/>
              </w:rPr>
              <w:t>8.2.5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Sauvegarde et restauration de vos événements</w:t>
            </w:r>
            <w:r>
              <w:rPr>
                <w:noProof/>
                <w:webHidden/>
              </w:rPr>
              <w:tab/>
            </w:r>
            <w:r>
              <w:rPr>
                <w:noProof/>
                <w:webHidden/>
              </w:rPr>
              <w:fldChar w:fldCharType="begin"/>
            </w:r>
            <w:r>
              <w:rPr>
                <w:noProof/>
                <w:webHidden/>
              </w:rPr>
              <w:instrText xml:space="preserve"> PAGEREF _Toc219193533 \h </w:instrText>
            </w:r>
            <w:r>
              <w:rPr>
                <w:noProof/>
                <w:webHidden/>
              </w:rPr>
            </w:r>
            <w:r>
              <w:rPr>
                <w:noProof/>
                <w:webHidden/>
              </w:rPr>
              <w:fldChar w:fldCharType="separate"/>
            </w:r>
            <w:r>
              <w:rPr>
                <w:noProof/>
                <w:webHidden/>
              </w:rPr>
              <w:t>140</w:t>
            </w:r>
            <w:r>
              <w:rPr>
                <w:noProof/>
                <w:webHidden/>
              </w:rPr>
              <w:fldChar w:fldCharType="end"/>
            </w:r>
          </w:hyperlink>
        </w:p>
        <w:p w14:paraId="7C710FF7" w14:textId="3813D4B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4" w:history="1">
            <w:r w:rsidRPr="008515B6">
              <w:rPr>
                <w:rStyle w:val="Lienhypertexte"/>
                <w:noProof/>
                <w:lang w:val="fr-FR"/>
              </w:rPr>
              <w:t>8.2.6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Comptes multiples et synchronisation</w:t>
            </w:r>
            <w:r>
              <w:rPr>
                <w:noProof/>
                <w:webHidden/>
              </w:rPr>
              <w:tab/>
            </w:r>
            <w:r>
              <w:rPr>
                <w:noProof/>
                <w:webHidden/>
              </w:rPr>
              <w:fldChar w:fldCharType="begin"/>
            </w:r>
            <w:r>
              <w:rPr>
                <w:noProof/>
                <w:webHidden/>
              </w:rPr>
              <w:instrText xml:space="preserve"> PAGEREF _Toc219193534 \h </w:instrText>
            </w:r>
            <w:r>
              <w:rPr>
                <w:noProof/>
                <w:webHidden/>
              </w:rPr>
            </w:r>
            <w:r>
              <w:rPr>
                <w:noProof/>
                <w:webHidden/>
              </w:rPr>
              <w:fldChar w:fldCharType="separate"/>
            </w:r>
            <w:r>
              <w:rPr>
                <w:noProof/>
                <w:webHidden/>
              </w:rPr>
              <w:t>141</w:t>
            </w:r>
            <w:r>
              <w:rPr>
                <w:noProof/>
                <w:webHidden/>
              </w:rPr>
              <w:fldChar w:fldCharType="end"/>
            </w:r>
          </w:hyperlink>
        </w:p>
        <w:p w14:paraId="187E60E8" w14:textId="59960C49"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5" w:history="1">
            <w:r w:rsidRPr="008515B6">
              <w:rPr>
                <w:rStyle w:val="Lienhypertexte"/>
                <w:noProof/>
                <w:lang w:val="fr-FR"/>
              </w:rPr>
              <w:t>8.2.7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Alarme</w:t>
            </w:r>
            <w:r>
              <w:rPr>
                <w:noProof/>
                <w:webHidden/>
              </w:rPr>
              <w:tab/>
            </w:r>
            <w:r>
              <w:rPr>
                <w:noProof/>
                <w:webHidden/>
              </w:rPr>
              <w:fldChar w:fldCharType="begin"/>
            </w:r>
            <w:r>
              <w:rPr>
                <w:noProof/>
                <w:webHidden/>
              </w:rPr>
              <w:instrText xml:space="preserve"> PAGEREF _Toc219193535 \h </w:instrText>
            </w:r>
            <w:r>
              <w:rPr>
                <w:noProof/>
                <w:webHidden/>
              </w:rPr>
            </w:r>
            <w:r>
              <w:rPr>
                <w:noProof/>
                <w:webHidden/>
              </w:rPr>
              <w:fldChar w:fldCharType="separate"/>
            </w:r>
            <w:r>
              <w:rPr>
                <w:noProof/>
                <w:webHidden/>
              </w:rPr>
              <w:t>141</w:t>
            </w:r>
            <w:r>
              <w:rPr>
                <w:noProof/>
                <w:webHidden/>
              </w:rPr>
              <w:fldChar w:fldCharType="end"/>
            </w:r>
          </w:hyperlink>
        </w:p>
        <w:p w14:paraId="43586698" w14:textId="0B5DF4FF"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36" w:history="1">
            <w:r w:rsidRPr="008515B6">
              <w:rPr>
                <w:rStyle w:val="Lienhypertexte"/>
                <w:noProof/>
                <w:lang w:val="fr-FR"/>
              </w:rPr>
              <w:t>8.3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de base de données</w:t>
            </w:r>
            <w:r>
              <w:rPr>
                <w:noProof/>
                <w:webHidden/>
              </w:rPr>
              <w:tab/>
            </w:r>
            <w:r>
              <w:rPr>
                <w:noProof/>
                <w:webHidden/>
              </w:rPr>
              <w:fldChar w:fldCharType="begin"/>
            </w:r>
            <w:r>
              <w:rPr>
                <w:noProof/>
                <w:webHidden/>
              </w:rPr>
              <w:instrText xml:space="preserve"> PAGEREF _Toc219193536 \h </w:instrText>
            </w:r>
            <w:r>
              <w:rPr>
                <w:noProof/>
                <w:webHidden/>
              </w:rPr>
            </w:r>
            <w:r>
              <w:rPr>
                <w:noProof/>
                <w:webHidden/>
              </w:rPr>
              <w:fldChar w:fldCharType="separate"/>
            </w:r>
            <w:r>
              <w:rPr>
                <w:noProof/>
                <w:webHidden/>
              </w:rPr>
              <w:t>142</w:t>
            </w:r>
            <w:r>
              <w:rPr>
                <w:noProof/>
                <w:webHidden/>
              </w:rPr>
              <w:fldChar w:fldCharType="end"/>
            </w:r>
          </w:hyperlink>
        </w:p>
        <w:p w14:paraId="3164A58B" w14:textId="607CC87B"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7" w:history="1">
            <w:r w:rsidRPr="008515B6">
              <w:rPr>
                <w:rStyle w:val="Lienhypertexte"/>
                <w:noProof/>
                <w:lang w:val="fr-FR"/>
              </w:rPr>
              <w:t>8.3.1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de base</w:t>
            </w:r>
            <w:r>
              <w:rPr>
                <w:noProof/>
                <w:webHidden/>
              </w:rPr>
              <w:tab/>
            </w:r>
            <w:r>
              <w:rPr>
                <w:noProof/>
                <w:webHidden/>
              </w:rPr>
              <w:fldChar w:fldCharType="begin"/>
            </w:r>
            <w:r>
              <w:rPr>
                <w:noProof/>
                <w:webHidden/>
              </w:rPr>
              <w:instrText xml:space="preserve"> PAGEREF _Toc219193537 \h </w:instrText>
            </w:r>
            <w:r>
              <w:rPr>
                <w:noProof/>
                <w:webHidden/>
              </w:rPr>
            </w:r>
            <w:r>
              <w:rPr>
                <w:noProof/>
                <w:webHidden/>
              </w:rPr>
              <w:fldChar w:fldCharType="separate"/>
            </w:r>
            <w:r>
              <w:rPr>
                <w:noProof/>
                <w:webHidden/>
              </w:rPr>
              <w:t>143</w:t>
            </w:r>
            <w:r>
              <w:rPr>
                <w:noProof/>
                <w:webHidden/>
              </w:rPr>
              <w:fldChar w:fldCharType="end"/>
            </w:r>
          </w:hyperlink>
        </w:p>
        <w:p w14:paraId="7D2F948B" w14:textId="38C59D3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8" w:history="1">
            <w:r w:rsidRPr="008515B6">
              <w:rPr>
                <w:rStyle w:val="Lienhypertexte"/>
                <w:noProof/>
                <w:lang w:val="fr-FR"/>
              </w:rPr>
              <w:t>8.3.2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Saisie des fiches</w:t>
            </w:r>
            <w:r>
              <w:rPr>
                <w:noProof/>
                <w:webHidden/>
              </w:rPr>
              <w:tab/>
            </w:r>
            <w:r>
              <w:rPr>
                <w:noProof/>
                <w:webHidden/>
              </w:rPr>
              <w:fldChar w:fldCharType="begin"/>
            </w:r>
            <w:r>
              <w:rPr>
                <w:noProof/>
                <w:webHidden/>
              </w:rPr>
              <w:instrText xml:space="preserve"> PAGEREF _Toc219193538 \h </w:instrText>
            </w:r>
            <w:r>
              <w:rPr>
                <w:noProof/>
                <w:webHidden/>
              </w:rPr>
            </w:r>
            <w:r>
              <w:rPr>
                <w:noProof/>
                <w:webHidden/>
              </w:rPr>
              <w:fldChar w:fldCharType="separate"/>
            </w:r>
            <w:r>
              <w:rPr>
                <w:noProof/>
                <w:webHidden/>
              </w:rPr>
              <w:t>145</w:t>
            </w:r>
            <w:r>
              <w:rPr>
                <w:noProof/>
                <w:webHidden/>
              </w:rPr>
              <w:fldChar w:fldCharType="end"/>
            </w:r>
          </w:hyperlink>
        </w:p>
        <w:p w14:paraId="25628A8A" w14:textId="08FE17D8"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39" w:history="1">
            <w:r w:rsidRPr="008515B6">
              <w:rPr>
                <w:rStyle w:val="Lienhypertexte"/>
                <w:noProof/>
                <w:lang w:val="fr-FR"/>
              </w:rPr>
              <w:t>8.3.3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d'une fiche</w:t>
            </w:r>
            <w:r>
              <w:rPr>
                <w:noProof/>
                <w:webHidden/>
              </w:rPr>
              <w:tab/>
            </w:r>
            <w:r>
              <w:rPr>
                <w:noProof/>
                <w:webHidden/>
              </w:rPr>
              <w:fldChar w:fldCharType="begin"/>
            </w:r>
            <w:r>
              <w:rPr>
                <w:noProof/>
                <w:webHidden/>
              </w:rPr>
              <w:instrText xml:space="preserve"> PAGEREF _Toc219193539 \h </w:instrText>
            </w:r>
            <w:r>
              <w:rPr>
                <w:noProof/>
                <w:webHidden/>
              </w:rPr>
            </w:r>
            <w:r>
              <w:rPr>
                <w:noProof/>
                <w:webHidden/>
              </w:rPr>
              <w:fldChar w:fldCharType="separate"/>
            </w:r>
            <w:r>
              <w:rPr>
                <w:noProof/>
                <w:webHidden/>
              </w:rPr>
              <w:t>146</w:t>
            </w:r>
            <w:r>
              <w:rPr>
                <w:noProof/>
                <w:webHidden/>
              </w:rPr>
              <w:fldChar w:fldCharType="end"/>
            </w:r>
          </w:hyperlink>
        </w:p>
        <w:p w14:paraId="5069954A" w14:textId="7AE78DB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40" w:history="1">
            <w:r w:rsidRPr="008515B6">
              <w:rPr>
                <w:rStyle w:val="Lienhypertexte"/>
                <w:noProof/>
                <w:lang w:val="fr-FR"/>
              </w:rPr>
              <w:t>8.3.4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Définition des options de sauvegarde</w:t>
            </w:r>
            <w:r>
              <w:rPr>
                <w:noProof/>
                <w:webHidden/>
              </w:rPr>
              <w:tab/>
            </w:r>
            <w:r>
              <w:rPr>
                <w:noProof/>
                <w:webHidden/>
              </w:rPr>
              <w:fldChar w:fldCharType="begin"/>
            </w:r>
            <w:r>
              <w:rPr>
                <w:noProof/>
                <w:webHidden/>
              </w:rPr>
              <w:instrText xml:space="preserve"> PAGEREF _Toc219193540 \h </w:instrText>
            </w:r>
            <w:r>
              <w:rPr>
                <w:noProof/>
                <w:webHidden/>
              </w:rPr>
            </w:r>
            <w:r>
              <w:rPr>
                <w:noProof/>
                <w:webHidden/>
              </w:rPr>
              <w:fldChar w:fldCharType="separate"/>
            </w:r>
            <w:r>
              <w:rPr>
                <w:noProof/>
                <w:webHidden/>
              </w:rPr>
              <w:t>147</w:t>
            </w:r>
            <w:r>
              <w:rPr>
                <w:noProof/>
                <w:webHidden/>
              </w:rPr>
              <w:fldChar w:fldCharType="end"/>
            </w:r>
          </w:hyperlink>
        </w:p>
        <w:p w14:paraId="7D912AD2" w14:textId="0C2CD27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41" w:history="1">
            <w:r w:rsidRPr="008515B6">
              <w:rPr>
                <w:rStyle w:val="Lienhypertexte"/>
                <w:noProof/>
                <w:lang w:val="fr-FR"/>
              </w:rPr>
              <w:t>8.3.5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Sauvegarde manuelle des bases de données</w:t>
            </w:r>
            <w:r>
              <w:rPr>
                <w:noProof/>
                <w:webHidden/>
              </w:rPr>
              <w:tab/>
            </w:r>
            <w:r>
              <w:rPr>
                <w:noProof/>
                <w:webHidden/>
              </w:rPr>
              <w:fldChar w:fldCharType="begin"/>
            </w:r>
            <w:r>
              <w:rPr>
                <w:noProof/>
                <w:webHidden/>
              </w:rPr>
              <w:instrText xml:space="preserve"> PAGEREF _Toc219193541 \h </w:instrText>
            </w:r>
            <w:r>
              <w:rPr>
                <w:noProof/>
                <w:webHidden/>
              </w:rPr>
            </w:r>
            <w:r>
              <w:rPr>
                <w:noProof/>
                <w:webHidden/>
              </w:rPr>
              <w:fldChar w:fldCharType="separate"/>
            </w:r>
            <w:r>
              <w:rPr>
                <w:noProof/>
                <w:webHidden/>
              </w:rPr>
              <w:t>148</w:t>
            </w:r>
            <w:r>
              <w:rPr>
                <w:noProof/>
                <w:webHidden/>
              </w:rPr>
              <w:fldChar w:fldCharType="end"/>
            </w:r>
          </w:hyperlink>
        </w:p>
        <w:p w14:paraId="4524AC8E" w14:textId="7481CA20"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42" w:history="1">
            <w:r w:rsidRPr="008515B6">
              <w:rPr>
                <w:rStyle w:val="Lienhypertexte"/>
                <w:noProof/>
                <w:lang w:val="fr-FR"/>
              </w:rPr>
              <w:t>8.3.6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Restauration des bases de données</w:t>
            </w:r>
            <w:r>
              <w:rPr>
                <w:noProof/>
                <w:webHidden/>
              </w:rPr>
              <w:tab/>
            </w:r>
            <w:r>
              <w:rPr>
                <w:noProof/>
                <w:webHidden/>
              </w:rPr>
              <w:fldChar w:fldCharType="begin"/>
            </w:r>
            <w:r>
              <w:rPr>
                <w:noProof/>
                <w:webHidden/>
              </w:rPr>
              <w:instrText xml:space="preserve"> PAGEREF _Toc219193542 \h </w:instrText>
            </w:r>
            <w:r>
              <w:rPr>
                <w:noProof/>
                <w:webHidden/>
              </w:rPr>
            </w:r>
            <w:r>
              <w:rPr>
                <w:noProof/>
                <w:webHidden/>
              </w:rPr>
              <w:fldChar w:fldCharType="separate"/>
            </w:r>
            <w:r>
              <w:rPr>
                <w:noProof/>
                <w:webHidden/>
              </w:rPr>
              <w:t>148</w:t>
            </w:r>
            <w:r>
              <w:rPr>
                <w:noProof/>
                <w:webHidden/>
              </w:rPr>
              <w:fldChar w:fldCharType="end"/>
            </w:r>
          </w:hyperlink>
        </w:p>
        <w:p w14:paraId="2AFC9D94" w14:textId="14D7E65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43" w:history="1">
            <w:r w:rsidRPr="008515B6">
              <w:rPr>
                <w:rStyle w:val="Lienhypertexte"/>
                <w:noProof/>
                <w:lang w:val="fr-FR"/>
              </w:rPr>
              <w:t>8.3.7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Import et export de CSV</w:t>
            </w:r>
            <w:r>
              <w:rPr>
                <w:noProof/>
                <w:webHidden/>
              </w:rPr>
              <w:tab/>
            </w:r>
            <w:r>
              <w:rPr>
                <w:noProof/>
                <w:webHidden/>
              </w:rPr>
              <w:fldChar w:fldCharType="begin"/>
            </w:r>
            <w:r>
              <w:rPr>
                <w:noProof/>
                <w:webHidden/>
              </w:rPr>
              <w:instrText xml:space="preserve"> PAGEREF _Toc219193543 \h </w:instrText>
            </w:r>
            <w:r>
              <w:rPr>
                <w:noProof/>
                <w:webHidden/>
              </w:rPr>
            </w:r>
            <w:r>
              <w:rPr>
                <w:noProof/>
                <w:webHidden/>
              </w:rPr>
              <w:fldChar w:fldCharType="separate"/>
            </w:r>
            <w:r>
              <w:rPr>
                <w:noProof/>
                <w:webHidden/>
              </w:rPr>
              <w:t>148</w:t>
            </w:r>
            <w:r>
              <w:rPr>
                <w:noProof/>
                <w:webHidden/>
              </w:rPr>
              <w:fldChar w:fldCharType="end"/>
            </w:r>
          </w:hyperlink>
        </w:p>
        <w:p w14:paraId="3835F003" w14:textId="0990ED43"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44" w:history="1">
            <w:r w:rsidRPr="008515B6">
              <w:rPr>
                <w:rStyle w:val="Lienhypertexte"/>
                <w:noProof/>
                <w:lang w:val="fr-FR"/>
              </w:rPr>
              <w:t>8.3.8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Création d'une base de données à partir de CSV</w:t>
            </w:r>
            <w:r>
              <w:rPr>
                <w:noProof/>
                <w:webHidden/>
              </w:rPr>
              <w:tab/>
            </w:r>
            <w:r>
              <w:rPr>
                <w:noProof/>
                <w:webHidden/>
              </w:rPr>
              <w:fldChar w:fldCharType="begin"/>
            </w:r>
            <w:r>
              <w:rPr>
                <w:noProof/>
                <w:webHidden/>
              </w:rPr>
              <w:instrText xml:space="preserve"> PAGEREF _Toc219193544 \h </w:instrText>
            </w:r>
            <w:r>
              <w:rPr>
                <w:noProof/>
                <w:webHidden/>
              </w:rPr>
            </w:r>
            <w:r>
              <w:rPr>
                <w:noProof/>
                <w:webHidden/>
              </w:rPr>
              <w:fldChar w:fldCharType="separate"/>
            </w:r>
            <w:r>
              <w:rPr>
                <w:noProof/>
                <w:webHidden/>
              </w:rPr>
              <w:t>150</w:t>
            </w:r>
            <w:r>
              <w:rPr>
                <w:noProof/>
                <w:webHidden/>
              </w:rPr>
              <w:fldChar w:fldCharType="end"/>
            </w:r>
          </w:hyperlink>
        </w:p>
        <w:p w14:paraId="0845743E" w14:textId="258255A5"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45" w:history="1">
            <w:r w:rsidRPr="008515B6">
              <w:rPr>
                <w:rStyle w:val="Lienhypertexte"/>
                <w:noProof/>
                <w:lang w:val="fr-FR"/>
              </w:rPr>
              <w:t>8.4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Liste des tâches</w:t>
            </w:r>
            <w:r>
              <w:rPr>
                <w:noProof/>
                <w:webHidden/>
              </w:rPr>
              <w:tab/>
            </w:r>
            <w:r>
              <w:rPr>
                <w:noProof/>
                <w:webHidden/>
              </w:rPr>
              <w:fldChar w:fldCharType="begin"/>
            </w:r>
            <w:r>
              <w:rPr>
                <w:noProof/>
                <w:webHidden/>
              </w:rPr>
              <w:instrText xml:space="preserve"> PAGEREF _Toc219193545 \h </w:instrText>
            </w:r>
            <w:r>
              <w:rPr>
                <w:noProof/>
                <w:webHidden/>
              </w:rPr>
            </w:r>
            <w:r>
              <w:rPr>
                <w:noProof/>
                <w:webHidden/>
              </w:rPr>
              <w:fldChar w:fldCharType="separate"/>
            </w:r>
            <w:r>
              <w:rPr>
                <w:noProof/>
                <w:webHidden/>
              </w:rPr>
              <w:t>151</w:t>
            </w:r>
            <w:r>
              <w:rPr>
                <w:noProof/>
                <w:webHidden/>
              </w:rPr>
              <w:fldChar w:fldCharType="end"/>
            </w:r>
          </w:hyperlink>
        </w:p>
        <w:p w14:paraId="6B891722" w14:textId="20A52641"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46" w:history="1">
            <w:r w:rsidRPr="008515B6">
              <w:rPr>
                <w:rStyle w:val="Lienhypertexte"/>
                <w:noProof/>
                <w:lang w:val="fr-FR"/>
              </w:rPr>
              <w:t>8.4.1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Ajout d'une nouvelle tâche</w:t>
            </w:r>
            <w:r>
              <w:rPr>
                <w:noProof/>
                <w:webHidden/>
              </w:rPr>
              <w:tab/>
            </w:r>
            <w:r>
              <w:rPr>
                <w:noProof/>
                <w:webHidden/>
              </w:rPr>
              <w:fldChar w:fldCharType="begin"/>
            </w:r>
            <w:r>
              <w:rPr>
                <w:noProof/>
                <w:webHidden/>
              </w:rPr>
              <w:instrText xml:space="preserve"> PAGEREF _Toc219193546 \h </w:instrText>
            </w:r>
            <w:r>
              <w:rPr>
                <w:noProof/>
                <w:webHidden/>
              </w:rPr>
            </w:r>
            <w:r>
              <w:rPr>
                <w:noProof/>
                <w:webHidden/>
              </w:rPr>
              <w:fldChar w:fldCharType="separate"/>
            </w:r>
            <w:r>
              <w:rPr>
                <w:noProof/>
                <w:webHidden/>
              </w:rPr>
              <w:t>151</w:t>
            </w:r>
            <w:r>
              <w:rPr>
                <w:noProof/>
                <w:webHidden/>
              </w:rPr>
              <w:fldChar w:fldCharType="end"/>
            </w:r>
          </w:hyperlink>
        </w:p>
        <w:p w14:paraId="05495E6E" w14:textId="34A9CDF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47" w:history="1">
            <w:r w:rsidRPr="008515B6">
              <w:rPr>
                <w:rStyle w:val="Lienhypertexte"/>
                <w:noProof/>
                <w:lang w:val="fr-FR"/>
              </w:rPr>
              <w:t>8.4.2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de la Liste des tâches</w:t>
            </w:r>
            <w:r>
              <w:rPr>
                <w:noProof/>
                <w:webHidden/>
              </w:rPr>
              <w:tab/>
            </w:r>
            <w:r>
              <w:rPr>
                <w:noProof/>
                <w:webHidden/>
              </w:rPr>
              <w:fldChar w:fldCharType="begin"/>
            </w:r>
            <w:r>
              <w:rPr>
                <w:noProof/>
                <w:webHidden/>
              </w:rPr>
              <w:instrText xml:space="preserve"> PAGEREF _Toc219193547 \h </w:instrText>
            </w:r>
            <w:r>
              <w:rPr>
                <w:noProof/>
                <w:webHidden/>
              </w:rPr>
            </w:r>
            <w:r>
              <w:rPr>
                <w:noProof/>
                <w:webHidden/>
              </w:rPr>
              <w:fldChar w:fldCharType="separate"/>
            </w:r>
            <w:r>
              <w:rPr>
                <w:noProof/>
                <w:webHidden/>
              </w:rPr>
              <w:t>152</w:t>
            </w:r>
            <w:r>
              <w:rPr>
                <w:noProof/>
                <w:webHidden/>
              </w:rPr>
              <w:fldChar w:fldCharType="end"/>
            </w:r>
          </w:hyperlink>
        </w:p>
        <w:p w14:paraId="6AB844CD" w14:textId="37837857" w:rsidR="006D1C60" w:rsidRDefault="006D1C60">
          <w:pPr>
            <w:pStyle w:val="TM1"/>
            <w:tabs>
              <w:tab w:val="left" w:pos="440"/>
              <w:tab w:val="right" w:leader="dot" w:pos="9019"/>
            </w:tabs>
            <w:rPr>
              <w:rFonts w:asciiTheme="minorHAnsi" w:eastAsiaTheme="minorEastAsia" w:hAnsiTheme="minorHAnsi" w:cstheme="minorBidi"/>
              <w:noProof/>
              <w:kern w:val="2"/>
              <w:szCs w:val="24"/>
              <w:lang w:val="fr-FR"/>
              <w14:ligatures w14:val="standardContextual"/>
            </w:rPr>
          </w:pPr>
          <w:hyperlink w:anchor="_Toc219193548" w:history="1">
            <w:r w:rsidRPr="008515B6">
              <w:rPr>
                <w:rStyle w:val="Lienhypertexte"/>
                <w:noProof/>
                <w:lang w:val="fr-FR"/>
              </w:rPr>
              <w:t>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Outils Web</w:t>
            </w:r>
            <w:r>
              <w:rPr>
                <w:noProof/>
                <w:webHidden/>
              </w:rPr>
              <w:tab/>
            </w:r>
            <w:r>
              <w:rPr>
                <w:noProof/>
                <w:webHidden/>
              </w:rPr>
              <w:fldChar w:fldCharType="begin"/>
            </w:r>
            <w:r>
              <w:rPr>
                <w:noProof/>
                <w:webHidden/>
              </w:rPr>
              <w:instrText xml:space="preserve"> PAGEREF _Toc219193548 \h </w:instrText>
            </w:r>
            <w:r>
              <w:rPr>
                <w:noProof/>
                <w:webHidden/>
              </w:rPr>
            </w:r>
            <w:r>
              <w:rPr>
                <w:noProof/>
                <w:webHidden/>
              </w:rPr>
              <w:fldChar w:fldCharType="separate"/>
            </w:r>
            <w:r>
              <w:rPr>
                <w:noProof/>
                <w:webHidden/>
              </w:rPr>
              <w:t>153</w:t>
            </w:r>
            <w:r>
              <w:rPr>
                <w:noProof/>
                <w:webHidden/>
              </w:rPr>
              <w:fldChar w:fldCharType="end"/>
            </w:r>
          </w:hyperlink>
        </w:p>
        <w:p w14:paraId="3A345812" w14:textId="794D92FB"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49" w:history="1">
            <w:r w:rsidRPr="008515B6">
              <w:rPr>
                <w:rStyle w:val="Lienhypertexte"/>
                <w:noProof/>
                <w:lang w:val="fr-FR"/>
              </w:rPr>
              <w:t>9.1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Navigateur Web</w:t>
            </w:r>
            <w:r>
              <w:rPr>
                <w:noProof/>
                <w:webHidden/>
              </w:rPr>
              <w:tab/>
            </w:r>
            <w:r>
              <w:rPr>
                <w:noProof/>
                <w:webHidden/>
              </w:rPr>
              <w:fldChar w:fldCharType="begin"/>
            </w:r>
            <w:r>
              <w:rPr>
                <w:noProof/>
                <w:webHidden/>
              </w:rPr>
              <w:instrText xml:space="preserve"> PAGEREF _Toc219193549 \h </w:instrText>
            </w:r>
            <w:r>
              <w:rPr>
                <w:noProof/>
                <w:webHidden/>
              </w:rPr>
            </w:r>
            <w:r>
              <w:rPr>
                <w:noProof/>
                <w:webHidden/>
              </w:rPr>
              <w:fldChar w:fldCharType="separate"/>
            </w:r>
            <w:r>
              <w:rPr>
                <w:noProof/>
                <w:webHidden/>
              </w:rPr>
              <w:t>153</w:t>
            </w:r>
            <w:r>
              <w:rPr>
                <w:noProof/>
                <w:webHidden/>
              </w:rPr>
              <w:fldChar w:fldCharType="end"/>
            </w:r>
          </w:hyperlink>
        </w:p>
        <w:p w14:paraId="05237E17" w14:textId="6D1A39C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0" w:history="1">
            <w:r w:rsidRPr="008515B6">
              <w:rPr>
                <w:rStyle w:val="Lienhypertexte"/>
                <w:noProof/>
                <w:lang w:val="fr-FR"/>
              </w:rPr>
              <w:t>9.1.1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_Toc219193550 \h </w:instrText>
            </w:r>
            <w:r>
              <w:rPr>
                <w:noProof/>
                <w:webHidden/>
              </w:rPr>
            </w:r>
            <w:r>
              <w:rPr>
                <w:noProof/>
                <w:webHidden/>
              </w:rPr>
              <w:fldChar w:fldCharType="separate"/>
            </w:r>
            <w:r>
              <w:rPr>
                <w:noProof/>
                <w:webHidden/>
              </w:rPr>
              <w:t>154</w:t>
            </w:r>
            <w:r>
              <w:rPr>
                <w:noProof/>
                <w:webHidden/>
              </w:rPr>
              <w:fldChar w:fldCharType="end"/>
            </w:r>
          </w:hyperlink>
        </w:p>
        <w:p w14:paraId="3DA8D9C6" w14:textId="4E0AA530"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1" w:history="1">
            <w:r w:rsidRPr="008515B6">
              <w:rPr>
                <w:rStyle w:val="Lienhypertexte"/>
                <w:noProof/>
                <w:lang w:val="fr-FR"/>
              </w:rPr>
              <w:t>9.1.2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Édition</w:t>
            </w:r>
            <w:r>
              <w:rPr>
                <w:noProof/>
                <w:webHidden/>
              </w:rPr>
              <w:tab/>
            </w:r>
            <w:r>
              <w:rPr>
                <w:noProof/>
                <w:webHidden/>
              </w:rPr>
              <w:fldChar w:fldCharType="begin"/>
            </w:r>
            <w:r>
              <w:rPr>
                <w:noProof/>
                <w:webHidden/>
              </w:rPr>
              <w:instrText xml:space="preserve"> PAGEREF _Toc219193551 \h </w:instrText>
            </w:r>
            <w:r>
              <w:rPr>
                <w:noProof/>
                <w:webHidden/>
              </w:rPr>
            </w:r>
            <w:r>
              <w:rPr>
                <w:noProof/>
                <w:webHidden/>
              </w:rPr>
              <w:fldChar w:fldCharType="separate"/>
            </w:r>
            <w:r>
              <w:rPr>
                <w:noProof/>
                <w:webHidden/>
              </w:rPr>
              <w:t>154</w:t>
            </w:r>
            <w:r>
              <w:rPr>
                <w:noProof/>
                <w:webHidden/>
              </w:rPr>
              <w:fldChar w:fldCharType="end"/>
            </w:r>
          </w:hyperlink>
        </w:p>
        <w:p w14:paraId="11B75B39" w14:textId="2A478948"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2" w:history="1">
            <w:r w:rsidRPr="008515B6">
              <w:rPr>
                <w:rStyle w:val="Lienhypertexte"/>
                <w:noProof/>
                <w:lang w:val="fr-FR"/>
              </w:rPr>
              <w:t>9.1.3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Aller à</w:t>
            </w:r>
            <w:r>
              <w:rPr>
                <w:noProof/>
                <w:webHidden/>
              </w:rPr>
              <w:tab/>
            </w:r>
            <w:r>
              <w:rPr>
                <w:noProof/>
                <w:webHidden/>
              </w:rPr>
              <w:fldChar w:fldCharType="begin"/>
            </w:r>
            <w:r>
              <w:rPr>
                <w:noProof/>
                <w:webHidden/>
              </w:rPr>
              <w:instrText xml:space="preserve"> PAGEREF _Toc219193552 \h </w:instrText>
            </w:r>
            <w:r>
              <w:rPr>
                <w:noProof/>
                <w:webHidden/>
              </w:rPr>
            </w:r>
            <w:r>
              <w:rPr>
                <w:noProof/>
                <w:webHidden/>
              </w:rPr>
              <w:fldChar w:fldCharType="separate"/>
            </w:r>
            <w:r>
              <w:rPr>
                <w:noProof/>
                <w:webHidden/>
              </w:rPr>
              <w:t>154</w:t>
            </w:r>
            <w:r>
              <w:rPr>
                <w:noProof/>
                <w:webHidden/>
              </w:rPr>
              <w:fldChar w:fldCharType="end"/>
            </w:r>
          </w:hyperlink>
        </w:p>
        <w:p w14:paraId="42334876" w14:textId="2DB836E8"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3" w:history="1">
            <w:r w:rsidRPr="008515B6">
              <w:rPr>
                <w:rStyle w:val="Lienhypertexte"/>
                <w:noProof/>
                <w:lang w:val="fr-FR"/>
              </w:rPr>
              <w:t>9.1.4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Navigation</w:t>
            </w:r>
            <w:r>
              <w:rPr>
                <w:noProof/>
                <w:webHidden/>
              </w:rPr>
              <w:tab/>
            </w:r>
            <w:r>
              <w:rPr>
                <w:noProof/>
                <w:webHidden/>
              </w:rPr>
              <w:fldChar w:fldCharType="begin"/>
            </w:r>
            <w:r>
              <w:rPr>
                <w:noProof/>
                <w:webHidden/>
              </w:rPr>
              <w:instrText xml:space="preserve"> PAGEREF _Toc219193553 \h </w:instrText>
            </w:r>
            <w:r>
              <w:rPr>
                <w:noProof/>
                <w:webHidden/>
              </w:rPr>
            </w:r>
            <w:r>
              <w:rPr>
                <w:noProof/>
                <w:webHidden/>
              </w:rPr>
              <w:fldChar w:fldCharType="separate"/>
            </w:r>
            <w:r>
              <w:rPr>
                <w:noProof/>
                <w:webHidden/>
              </w:rPr>
              <w:t>155</w:t>
            </w:r>
            <w:r>
              <w:rPr>
                <w:noProof/>
                <w:webHidden/>
              </w:rPr>
              <w:fldChar w:fldCharType="end"/>
            </w:r>
          </w:hyperlink>
        </w:p>
        <w:p w14:paraId="446FBDE5" w14:textId="3941863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4" w:history="1">
            <w:r w:rsidRPr="008515B6">
              <w:rPr>
                <w:rStyle w:val="Lienhypertexte"/>
                <w:noProof/>
                <w:lang w:val="fr-FR"/>
              </w:rPr>
              <w:t>9.1.5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Rechercher</w:t>
            </w:r>
            <w:r>
              <w:rPr>
                <w:noProof/>
                <w:webHidden/>
              </w:rPr>
              <w:tab/>
            </w:r>
            <w:r>
              <w:rPr>
                <w:noProof/>
                <w:webHidden/>
              </w:rPr>
              <w:fldChar w:fldCharType="begin"/>
            </w:r>
            <w:r>
              <w:rPr>
                <w:noProof/>
                <w:webHidden/>
              </w:rPr>
              <w:instrText xml:space="preserve"> PAGEREF _Toc219193554 \h </w:instrText>
            </w:r>
            <w:r>
              <w:rPr>
                <w:noProof/>
                <w:webHidden/>
              </w:rPr>
            </w:r>
            <w:r>
              <w:rPr>
                <w:noProof/>
                <w:webHidden/>
              </w:rPr>
              <w:fldChar w:fldCharType="separate"/>
            </w:r>
            <w:r>
              <w:rPr>
                <w:noProof/>
                <w:webHidden/>
              </w:rPr>
              <w:t>155</w:t>
            </w:r>
            <w:r>
              <w:rPr>
                <w:noProof/>
                <w:webHidden/>
              </w:rPr>
              <w:fldChar w:fldCharType="end"/>
            </w:r>
          </w:hyperlink>
        </w:p>
        <w:p w14:paraId="0DD4CAAB" w14:textId="05ED18DB"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5" w:history="1">
            <w:r w:rsidRPr="008515B6">
              <w:rPr>
                <w:rStyle w:val="Lienhypertexte"/>
                <w:noProof/>
                <w:lang w:val="fr-FR"/>
              </w:rPr>
              <w:t>9.1.6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Lecture</w:t>
            </w:r>
            <w:r>
              <w:rPr>
                <w:noProof/>
                <w:webHidden/>
              </w:rPr>
              <w:tab/>
            </w:r>
            <w:r>
              <w:rPr>
                <w:noProof/>
                <w:webHidden/>
              </w:rPr>
              <w:fldChar w:fldCharType="begin"/>
            </w:r>
            <w:r>
              <w:rPr>
                <w:noProof/>
                <w:webHidden/>
              </w:rPr>
              <w:instrText xml:space="preserve"> PAGEREF _Toc219193555 \h </w:instrText>
            </w:r>
            <w:r>
              <w:rPr>
                <w:noProof/>
                <w:webHidden/>
              </w:rPr>
            </w:r>
            <w:r>
              <w:rPr>
                <w:noProof/>
                <w:webHidden/>
              </w:rPr>
              <w:fldChar w:fldCharType="separate"/>
            </w:r>
            <w:r>
              <w:rPr>
                <w:noProof/>
                <w:webHidden/>
              </w:rPr>
              <w:t>156</w:t>
            </w:r>
            <w:r>
              <w:rPr>
                <w:noProof/>
                <w:webHidden/>
              </w:rPr>
              <w:fldChar w:fldCharType="end"/>
            </w:r>
          </w:hyperlink>
        </w:p>
        <w:p w14:paraId="376FB8BF" w14:textId="5472083F"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6" w:history="1">
            <w:r w:rsidRPr="008515B6">
              <w:rPr>
                <w:rStyle w:val="Lienhypertexte"/>
                <w:noProof/>
                <w:lang w:val="fr-FR"/>
              </w:rPr>
              <w:t>9.1.7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Favoris</w:t>
            </w:r>
            <w:r>
              <w:rPr>
                <w:noProof/>
                <w:webHidden/>
              </w:rPr>
              <w:tab/>
            </w:r>
            <w:r>
              <w:rPr>
                <w:noProof/>
                <w:webHidden/>
              </w:rPr>
              <w:fldChar w:fldCharType="begin"/>
            </w:r>
            <w:r>
              <w:rPr>
                <w:noProof/>
                <w:webHidden/>
              </w:rPr>
              <w:instrText xml:space="preserve"> PAGEREF _Toc219193556 \h </w:instrText>
            </w:r>
            <w:r>
              <w:rPr>
                <w:noProof/>
                <w:webHidden/>
              </w:rPr>
            </w:r>
            <w:r>
              <w:rPr>
                <w:noProof/>
                <w:webHidden/>
              </w:rPr>
              <w:fldChar w:fldCharType="separate"/>
            </w:r>
            <w:r>
              <w:rPr>
                <w:noProof/>
                <w:webHidden/>
              </w:rPr>
              <w:t>156</w:t>
            </w:r>
            <w:r>
              <w:rPr>
                <w:noProof/>
                <w:webHidden/>
              </w:rPr>
              <w:fldChar w:fldCharType="end"/>
            </w:r>
          </w:hyperlink>
        </w:p>
        <w:p w14:paraId="540F3AD2" w14:textId="35D924D0"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7" w:history="1">
            <w:r w:rsidRPr="008515B6">
              <w:rPr>
                <w:rStyle w:val="Lienhypertexte"/>
                <w:noProof/>
                <w:lang w:val="fr-FR"/>
              </w:rPr>
              <w:t>9.1.8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Options</w:t>
            </w:r>
            <w:r>
              <w:rPr>
                <w:noProof/>
                <w:webHidden/>
              </w:rPr>
              <w:tab/>
            </w:r>
            <w:r>
              <w:rPr>
                <w:noProof/>
                <w:webHidden/>
              </w:rPr>
              <w:fldChar w:fldCharType="begin"/>
            </w:r>
            <w:r>
              <w:rPr>
                <w:noProof/>
                <w:webHidden/>
              </w:rPr>
              <w:instrText xml:space="preserve"> PAGEREF _Toc219193557 \h </w:instrText>
            </w:r>
            <w:r>
              <w:rPr>
                <w:noProof/>
                <w:webHidden/>
              </w:rPr>
            </w:r>
            <w:r>
              <w:rPr>
                <w:noProof/>
                <w:webHidden/>
              </w:rPr>
              <w:fldChar w:fldCharType="separate"/>
            </w:r>
            <w:r>
              <w:rPr>
                <w:noProof/>
                <w:webHidden/>
              </w:rPr>
              <w:t>156</w:t>
            </w:r>
            <w:r>
              <w:rPr>
                <w:noProof/>
                <w:webHidden/>
              </w:rPr>
              <w:fldChar w:fldCharType="end"/>
            </w:r>
          </w:hyperlink>
        </w:p>
        <w:p w14:paraId="67507669" w14:textId="758D5A3A"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58" w:history="1">
            <w:r w:rsidRPr="008515B6">
              <w:rPr>
                <w:rStyle w:val="Lienhypertexte"/>
                <w:noProof/>
                <w:lang w:val="fr-FR"/>
              </w:rPr>
              <w:t>9.1.9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dans les éléments de page</w:t>
            </w:r>
            <w:r>
              <w:rPr>
                <w:noProof/>
                <w:webHidden/>
              </w:rPr>
              <w:tab/>
            </w:r>
            <w:r>
              <w:rPr>
                <w:noProof/>
                <w:webHidden/>
              </w:rPr>
              <w:fldChar w:fldCharType="begin"/>
            </w:r>
            <w:r>
              <w:rPr>
                <w:noProof/>
                <w:webHidden/>
              </w:rPr>
              <w:instrText xml:space="preserve"> PAGEREF _Toc219193558 \h </w:instrText>
            </w:r>
            <w:r>
              <w:rPr>
                <w:noProof/>
                <w:webHidden/>
              </w:rPr>
            </w:r>
            <w:r>
              <w:rPr>
                <w:noProof/>
                <w:webHidden/>
              </w:rPr>
              <w:fldChar w:fldCharType="separate"/>
            </w:r>
            <w:r>
              <w:rPr>
                <w:noProof/>
                <w:webHidden/>
              </w:rPr>
              <w:t>157</w:t>
            </w:r>
            <w:r>
              <w:rPr>
                <w:noProof/>
                <w:webHidden/>
              </w:rPr>
              <w:fldChar w:fldCharType="end"/>
            </w:r>
          </w:hyperlink>
        </w:p>
        <w:p w14:paraId="14DB781C" w14:textId="745F2C32"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59" w:history="1">
            <w:r w:rsidRPr="008515B6">
              <w:rPr>
                <w:rStyle w:val="Lienhypertexte"/>
                <w:noProof/>
                <w:lang w:val="fr-FR"/>
              </w:rPr>
              <w:t>9.2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Google</w:t>
            </w:r>
            <w:r>
              <w:rPr>
                <w:noProof/>
                <w:webHidden/>
              </w:rPr>
              <w:tab/>
            </w:r>
            <w:r>
              <w:rPr>
                <w:noProof/>
                <w:webHidden/>
              </w:rPr>
              <w:fldChar w:fldCharType="begin"/>
            </w:r>
            <w:r>
              <w:rPr>
                <w:noProof/>
                <w:webHidden/>
              </w:rPr>
              <w:instrText xml:space="preserve"> PAGEREF _Toc219193559 \h </w:instrText>
            </w:r>
            <w:r>
              <w:rPr>
                <w:noProof/>
                <w:webHidden/>
              </w:rPr>
            </w:r>
            <w:r>
              <w:rPr>
                <w:noProof/>
                <w:webHidden/>
              </w:rPr>
              <w:fldChar w:fldCharType="separate"/>
            </w:r>
            <w:r>
              <w:rPr>
                <w:noProof/>
                <w:webHidden/>
              </w:rPr>
              <w:t>158</w:t>
            </w:r>
            <w:r>
              <w:rPr>
                <w:noProof/>
                <w:webHidden/>
              </w:rPr>
              <w:fldChar w:fldCharType="end"/>
            </w:r>
          </w:hyperlink>
        </w:p>
        <w:p w14:paraId="429B751B" w14:textId="71092A3E"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60" w:history="1">
            <w:r w:rsidRPr="008515B6">
              <w:rPr>
                <w:rStyle w:val="Lienhypertexte"/>
                <w:noProof/>
                <w:lang w:val="fr-FR"/>
              </w:rPr>
              <w:t>9.2.1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Boîte de dialogue de recherche</w:t>
            </w:r>
            <w:r>
              <w:rPr>
                <w:noProof/>
                <w:webHidden/>
              </w:rPr>
              <w:tab/>
            </w:r>
            <w:r>
              <w:rPr>
                <w:noProof/>
                <w:webHidden/>
              </w:rPr>
              <w:fldChar w:fldCharType="begin"/>
            </w:r>
            <w:r>
              <w:rPr>
                <w:noProof/>
                <w:webHidden/>
              </w:rPr>
              <w:instrText xml:space="preserve"> PAGEREF _Toc219193560 \h </w:instrText>
            </w:r>
            <w:r>
              <w:rPr>
                <w:noProof/>
                <w:webHidden/>
              </w:rPr>
            </w:r>
            <w:r>
              <w:rPr>
                <w:noProof/>
                <w:webHidden/>
              </w:rPr>
              <w:fldChar w:fldCharType="separate"/>
            </w:r>
            <w:r>
              <w:rPr>
                <w:noProof/>
                <w:webHidden/>
              </w:rPr>
              <w:t>158</w:t>
            </w:r>
            <w:r>
              <w:rPr>
                <w:noProof/>
                <w:webHidden/>
              </w:rPr>
              <w:fldChar w:fldCharType="end"/>
            </w:r>
          </w:hyperlink>
        </w:p>
        <w:p w14:paraId="60E869B8" w14:textId="19525CC4"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61" w:history="1">
            <w:r w:rsidRPr="008515B6">
              <w:rPr>
                <w:rStyle w:val="Lienhypertexte"/>
                <w:noProof/>
                <w:lang w:val="fr-FR"/>
              </w:rPr>
              <w:t>9.2.2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Boîte de dialogue de résultats</w:t>
            </w:r>
            <w:r>
              <w:rPr>
                <w:noProof/>
                <w:webHidden/>
              </w:rPr>
              <w:tab/>
            </w:r>
            <w:r>
              <w:rPr>
                <w:noProof/>
                <w:webHidden/>
              </w:rPr>
              <w:fldChar w:fldCharType="begin"/>
            </w:r>
            <w:r>
              <w:rPr>
                <w:noProof/>
                <w:webHidden/>
              </w:rPr>
              <w:instrText xml:space="preserve"> PAGEREF _Toc219193561 \h </w:instrText>
            </w:r>
            <w:r>
              <w:rPr>
                <w:noProof/>
                <w:webHidden/>
              </w:rPr>
            </w:r>
            <w:r>
              <w:rPr>
                <w:noProof/>
                <w:webHidden/>
              </w:rPr>
              <w:fldChar w:fldCharType="separate"/>
            </w:r>
            <w:r>
              <w:rPr>
                <w:noProof/>
                <w:webHidden/>
              </w:rPr>
              <w:t>159</w:t>
            </w:r>
            <w:r>
              <w:rPr>
                <w:noProof/>
                <w:webHidden/>
              </w:rPr>
              <w:fldChar w:fldCharType="end"/>
            </w:r>
          </w:hyperlink>
        </w:p>
        <w:p w14:paraId="4F2C9AAC" w14:textId="0D0D7B3D" w:rsidR="006D1C60" w:rsidRDefault="006D1C60">
          <w:pPr>
            <w:pStyle w:val="TM3"/>
            <w:tabs>
              <w:tab w:val="left" w:pos="1320"/>
              <w:tab w:val="right" w:leader="dot" w:pos="9019"/>
            </w:tabs>
            <w:rPr>
              <w:rFonts w:asciiTheme="minorHAnsi" w:eastAsiaTheme="minorEastAsia" w:hAnsiTheme="minorHAnsi" w:cstheme="minorBidi"/>
              <w:noProof/>
              <w:kern w:val="2"/>
              <w:szCs w:val="24"/>
              <w:lang w:val="fr-FR"/>
              <w14:ligatures w14:val="standardContextual"/>
            </w:rPr>
          </w:pPr>
          <w:hyperlink w:anchor="_Toc219193562" w:history="1">
            <w:r w:rsidRPr="008515B6">
              <w:rPr>
                <w:rStyle w:val="Lienhypertexte"/>
                <w:noProof/>
                <w:lang w:val="fr-FR"/>
              </w:rPr>
              <w:t>9.2.3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Sélection du navigateur</w:t>
            </w:r>
            <w:r>
              <w:rPr>
                <w:noProof/>
                <w:webHidden/>
              </w:rPr>
              <w:tab/>
            </w:r>
            <w:r>
              <w:rPr>
                <w:noProof/>
                <w:webHidden/>
              </w:rPr>
              <w:fldChar w:fldCharType="begin"/>
            </w:r>
            <w:r>
              <w:rPr>
                <w:noProof/>
                <w:webHidden/>
              </w:rPr>
              <w:instrText xml:space="preserve"> PAGEREF _Toc219193562 \h </w:instrText>
            </w:r>
            <w:r>
              <w:rPr>
                <w:noProof/>
                <w:webHidden/>
              </w:rPr>
            </w:r>
            <w:r>
              <w:rPr>
                <w:noProof/>
                <w:webHidden/>
              </w:rPr>
              <w:fldChar w:fldCharType="separate"/>
            </w:r>
            <w:r>
              <w:rPr>
                <w:noProof/>
                <w:webHidden/>
              </w:rPr>
              <w:t>159</w:t>
            </w:r>
            <w:r>
              <w:rPr>
                <w:noProof/>
                <w:webHidden/>
              </w:rPr>
              <w:fldChar w:fldCharType="end"/>
            </w:r>
          </w:hyperlink>
        </w:p>
        <w:p w14:paraId="7D36A8B9" w14:textId="28548D89"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63" w:history="1">
            <w:r w:rsidRPr="008515B6">
              <w:rPr>
                <w:rStyle w:val="Lienhypertexte"/>
                <w:noProof/>
                <w:lang w:val="fr-FR"/>
              </w:rPr>
              <w:t>9.3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wiki</w:t>
            </w:r>
            <w:r>
              <w:rPr>
                <w:noProof/>
                <w:webHidden/>
              </w:rPr>
              <w:tab/>
            </w:r>
            <w:r>
              <w:rPr>
                <w:noProof/>
                <w:webHidden/>
              </w:rPr>
              <w:fldChar w:fldCharType="begin"/>
            </w:r>
            <w:r>
              <w:rPr>
                <w:noProof/>
                <w:webHidden/>
              </w:rPr>
              <w:instrText xml:space="preserve"> PAGEREF _Toc219193563 \h </w:instrText>
            </w:r>
            <w:r>
              <w:rPr>
                <w:noProof/>
                <w:webHidden/>
              </w:rPr>
            </w:r>
            <w:r>
              <w:rPr>
                <w:noProof/>
                <w:webHidden/>
              </w:rPr>
              <w:fldChar w:fldCharType="separate"/>
            </w:r>
            <w:r>
              <w:rPr>
                <w:noProof/>
                <w:webHidden/>
              </w:rPr>
              <w:t>159</w:t>
            </w:r>
            <w:r>
              <w:rPr>
                <w:noProof/>
                <w:webHidden/>
              </w:rPr>
              <w:fldChar w:fldCharType="end"/>
            </w:r>
          </w:hyperlink>
        </w:p>
        <w:p w14:paraId="34F3C528" w14:textId="316BA3C5" w:rsidR="006D1C60" w:rsidRDefault="006D1C60">
          <w:pPr>
            <w:pStyle w:val="TM2"/>
            <w:tabs>
              <w:tab w:val="left" w:pos="880"/>
              <w:tab w:val="right" w:leader="dot" w:pos="9019"/>
            </w:tabs>
            <w:rPr>
              <w:rFonts w:asciiTheme="minorHAnsi" w:eastAsiaTheme="minorEastAsia" w:hAnsiTheme="minorHAnsi" w:cstheme="minorBidi"/>
              <w:noProof/>
              <w:kern w:val="2"/>
              <w:szCs w:val="24"/>
              <w:lang w:val="fr-FR"/>
              <w14:ligatures w14:val="standardContextual"/>
            </w:rPr>
          </w:pPr>
          <w:hyperlink w:anchor="_Toc219193564" w:history="1">
            <w:r w:rsidRPr="008515B6">
              <w:rPr>
                <w:rStyle w:val="Lienhypertexte"/>
                <w:noProof/>
                <w:lang w:val="fr-FR"/>
              </w:rPr>
              <w:t>9.4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sur le web</w:t>
            </w:r>
            <w:r>
              <w:rPr>
                <w:noProof/>
                <w:webHidden/>
              </w:rPr>
              <w:tab/>
            </w:r>
            <w:r>
              <w:rPr>
                <w:noProof/>
                <w:webHidden/>
              </w:rPr>
              <w:fldChar w:fldCharType="begin"/>
            </w:r>
            <w:r>
              <w:rPr>
                <w:noProof/>
                <w:webHidden/>
              </w:rPr>
              <w:instrText xml:space="preserve"> PAGEREF _Toc219193564 \h </w:instrText>
            </w:r>
            <w:r>
              <w:rPr>
                <w:noProof/>
                <w:webHidden/>
              </w:rPr>
            </w:r>
            <w:r>
              <w:rPr>
                <w:noProof/>
                <w:webHidden/>
              </w:rPr>
              <w:fldChar w:fldCharType="separate"/>
            </w:r>
            <w:r>
              <w:rPr>
                <w:noProof/>
                <w:webHidden/>
              </w:rPr>
              <w:t>160</w:t>
            </w:r>
            <w:r>
              <w:rPr>
                <w:noProof/>
                <w:webHidden/>
              </w:rPr>
              <w:fldChar w:fldCharType="end"/>
            </w:r>
          </w:hyperlink>
        </w:p>
        <w:p w14:paraId="06DF646E" w14:textId="25FBFF60" w:rsidR="006D1C60" w:rsidRDefault="006D1C60">
          <w:pPr>
            <w:pStyle w:val="TM1"/>
            <w:tabs>
              <w:tab w:val="left" w:pos="660"/>
              <w:tab w:val="right" w:leader="dot" w:pos="9019"/>
            </w:tabs>
            <w:rPr>
              <w:rFonts w:asciiTheme="minorHAnsi" w:eastAsiaTheme="minorEastAsia" w:hAnsiTheme="minorHAnsi" w:cstheme="minorBidi"/>
              <w:noProof/>
              <w:kern w:val="2"/>
              <w:szCs w:val="24"/>
              <w:lang w:val="fr-FR"/>
              <w14:ligatures w14:val="standardContextual"/>
            </w:rPr>
          </w:pPr>
          <w:hyperlink w:anchor="_Toc219193565" w:history="1">
            <w:r w:rsidRPr="008515B6">
              <w:rPr>
                <w:rStyle w:val="Lienhypertexte"/>
                <w:noProof/>
                <w:lang w:val="fr-FR"/>
              </w:rPr>
              <w:t>10</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Compléments</w:t>
            </w:r>
            <w:r>
              <w:rPr>
                <w:noProof/>
                <w:webHidden/>
              </w:rPr>
              <w:tab/>
            </w:r>
            <w:r>
              <w:rPr>
                <w:noProof/>
                <w:webHidden/>
              </w:rPr>
              <w:fldChar w:fldCharType="begin"/>
            </w:r>
            <w:r>
              <w:rPr>
                <w:noProof/>
                <w:webHidden/>
              </w:rPr>
              <w:instrText xml:space="preserve"> PAGEREF _Toc219193565 \h </w:instrText>
            </w:r>
            <w:r>
              <w:rPr>
                <w:noProof/>
                <w:webHidden/>
              </w:rPr>
            </w:r>
            <w:r>
              <w:rPr>
                <w:noProof/>
                <w:webHidden/>
              </w:rPr>
              <w:fldChar w:fldCharType="separate"/>
            </w:r>
            <w:r>
              <w:rPr>
                <w:noProof/>
                <w:webHidden/>
              </w:rPr>
              <w:t>160</w:t>
            </w:r>
            <w:r>
              <w:rPr>
                <w:noProof/>
                <w:webHidden/>
              </w:rPr>
              <w:fldChar w:fldCharType="end"/>
            </w:r>
          </w:hyperlink>
        </w:p>
        <w:p w14:paraId="431C7BB8" w14:textId="1DBA252A"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66" w:history="1">
            <w:r w:rsidRPr="008515B6">
              <w:rPr>
                <w:rStyle w:val="Lienhypertexte"/>
                <w:noProof/>
                <w:lang w:val="fr-FR"/>
              </w:rPr>
              <w:t>10.1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Jeu de dés</w:t>
            </w:r>
            <w:r>
              <w:rPr>
                <w:noProof/>
                <w:webHidden/>
              </w:rPr>
              <w:tab/>
            </w:r>
            <w:r>
              <w:rPr>
                <w:noProof/>
                <w:webHidden/>
              </w:rPr>
              <w:fldChar w:fldCharType="begin"/>
            </w:r>
            <w:r>
              <w:rPr>
                <w:noProof/>
                <w:webHidden/>
              </w:rPr>
              <w:instrText xml:space="preserve"> PAGEREF _Toc219193566 \h </w:instrText>
            </w:r>
            <w:r>
              <w:rPr>
                <w:noProof/>
                <w:webHidden/>
              </w:rPr>
            </w:r>
            <w:r>
              <w:rPr>
                <w:noProof/>
                <w:webHidden/>
              </w:rPr>
              <w:fldChar w:fldCharType="separate"/>
            </w:r>
            <w:r>
              <w:rPr>
                <w:noProof/>
                <w:webHidden/>
              </w:rPr>
              <w:t>161</w:t>
            </w:r>
            <w:r>
              <w:rPr>
                <w:noProof/>
                <w:webHidden/>
              </w:rPr>
              <w:fldChar w:fldCharType="end"/>
            </w:r>
          </w:hyperlink>
        </w:p>
        <w:p w14:paraId="36C31EAE" w14:textId="240FDBE4"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67" w:history="1">
            <w:r w:rsidRPr="008515B6">
              <w:rPr>
                <w:rStyle w:val="Lienhypertexte"/>
                <w:noProof/>
                <w:lang w:val="fr-FR"/>
              </w:rPr>
              <w:t>10.2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Jeu de roulette</w:t>
            </w:r>
            <w:r>
              <w:rPr>
                <w:noProof/>
                <w:webHidden/>
              </w:rPr>
              <w:tab/>
            </w:r>
            <w:r>
              <w:rPr>
                <w:noProof/>
                <w:webHidden/>
              </w:rPr>
              <w:fldChar w:fldCharType="begin"/>
            </w:r>
            <w:r>
              <w:rPr>
                <w:noProof/>
                <w:webHidden/>
              </w:rPr>
              <w:instrText xml:space="preserve"> PAGEREF _Toc219193567 \h </w:instrText>
            </w:r>
            <w:r>
              <w:rPr>
                <w:noProof/>
                <w:webHidden/>
              </w:rPr>
            </w:r>
            <w:r>
              <w:rPr>
                <w:noProof/>
                <w:webHidden/>
              </w:rPr>
              <w:fldChar w:fldCharType="separate"/>
            </w:r>
            <w:r>
              <w:rPr>
                <w:noProof/>
                <w:webHidden/>
              </w:rPr>
              <w:t>161</w:t>
            </w:r>
            <w:r>
              <w:rPr>
                <w:noProof/>
                <w:webHidden/>
              </w:rPr>
              <w:fldChar w:fldCharType="end"/>
            </w:r>
          </w:hyperlink>
        </w:p>
        <w:p w14:paraId="767CD512" w14:textId="5CF55B52"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68" w:history="1">
            <w:r w:rsidRPr="008515B6">
              <w:rPr>
                <w:rStyle w:val="Lienhypertexte"/>
                <w:noProof/>
                <w:lang w:val="fr-FR"/>
              </w:rPr>
              <w:t>10.3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Jeux de réflexion</w:t>
            </w:r>
            <w:r>
              <w:rPr>
                <w:noProof/>
                <w:webHidden/>
              </w:rPr>
              <w:tab/>
            </w:r>
            <w:r>
              <w:rPr>
                <w:noProof/>
                <w:webHidden/>
              </w:rPr>
              <w:fldChar w:fldCharType="begin"/>
            </w:r>
            <w:r>
              <w:rPr>
                <w:noProof/>
                <w:webHidden/>
              </w:rPr>
              <w:instrText xml:space="preserve"> PAGEREF _Toc219193568 \h </w:instrText>
            </w:r>
            <w:r>
              <w:rPr>
                <w:noProof/>
                <w:webHidden/>
              </w:rPr>
            </w:r>
            <w:r>
              <w:rPr>
                <w:noProof/>
                <w:webHidden/>
              </w:rPr>
              <w:fldChar w:fldCharType="separate"/>
            </w:r>
            <w:r>
              <w:rPr>
                <w:noProof/>
                <w:webHidden/>
              </w:rPr>
              <w:t>161</w:t>
            </w:r>
            <w:r>
              <w:rPr>
                <w:noProof/>
                <w:webHidden/>
              </w:rPr>
              <w:fldChar w:fldCharType="end"/>
            </w:r>
          </w:hyperlink>
        </w:p>
        <w:p w14:paraId="2E0707E7" w14:textId="38260FCD"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69" w:history="1">
            <w:r w:rsidRPr="008515B6">
              <w:rPr>
                <w:rStyle w:val="Lienhypertexte"/>
                <w:noProof/>
                <w:lang w:val="fr-FR"/>
              </w:rPr>
              <w:t>10.3.1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Exécution des jeux de réflexion</w:t>
            </w:r>
            <w:r>
              <w:rPr>
                <w:noProof/>
                <w:webHidden/>
              </w:rPr>
              <w:tab/>
            </w:r>
            <w:r>
              <w:rPr>
                <w:noProof/>
                <w:webHidden/>
              </w:rPr>
              <w:fldChar w:fldCharType="begin"/>
            </w:r>
            <w:r>
              <w:rPr>
                <w:noProof/>
                <w:webHidden/>
              </w:rPr>
              <w:instrText xml:space="preserve"> PAGEREF _Toc219193569 \h </w:instrText>
            </w:r>
            <w:r>
              <w:rPr>
                <w:noProof/>
                <w:webHidden/>
              </w:rPr>
            </w:r>
            <w:r>
              <w:rPr>
                <w:noProof/>
                <w:webHidden/>
              </w:rPr>
              <w:fldChar w:fldCharType="separate"/>
            </w:r>
            <w:r>
              <w:rPr>
                <w:noProof/>
                <w:webHidden/>
              </w:rPr>
              <w:t>162</w:t>
            </w:r>
            <w:r>
              <w:rPr>
                <w:noProof/>
                <w:webHidden/>
              </w:rPr>
              <w:fldChar w:fldCharType="end"/>
            </w:r>
          </w:hyperlink>
        </w:p>
        <w:p w14:paraId="5EC70634" w14:textId="525F764B"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0" w:history="1">
            <w:r w:rsidRPr="008515B6">
              <w:rPr>
                <w:rStyle w:val="Lienhypertexte"/>
                <w:noProof/>
                <w:lang w:val="fr-FR"/>
              </w:rPr>
              <w:t>10.3.2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 jeu du Memory</w:t>
            </w:r>
            <w:r>
              <w:rPr>
                <w:noProof/>
                <w:webHidden/>
              </w:rPr>
              <w:tab/>
            </w:r>
            <w:r>
              <w:rPr>
                <w:noProof/>
                <w:webHidden/>
              </w:rPr>
              <w:fldChar w:fldCharType="begin"/>
            </w:r>
            <w:r>
              <w:rPr>
                <w:noProof/>
                <w:webHidden/>
              </w:rPr>
              <w:instrText xml:space="preserve"> PAGEREF _Toc219193570 \h </w:instrText>
            </w:r>
            <w:r>
              <w:rPr>
                <w:noProof/>
                <w:webHidden/>
              </w:rPr>
            </w:r>
            <w:r>
              <w:rPr>
                <w:noProof/>
                <w:webHidden/>
              </w:rPr>
              <w:fldChar w:fldCharType="separate"/>
            </w:r>
            <w:r>
              <w:rPr>
                <w:noProof/>
                <w:webHidden/>
              </w:rPr>
              <w:t>162</w:t>
            </w:r>
            <w:r>
              <w:rPr>
                <w:noProof/>
                <w:webHidden/>
              </w:rPr>
              <w:fldChar w:fldCharType="end"/>
            </w:r>
          </w:hyperlink>
        </w:p>
        <w:p w14:paraId="1445D834" w14:textId="3823B4F7"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1" w:history="1">
            <w:r w:rsidRPr="008515B6">
              <w:rPr>
                <w:rStyle w:val="Lienhypertexte"/>
                <w:noProof/>
                <w:lang w:val="fr-FR"/>
              </w:rPr>
              <w:t>10.3.3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Memory inverse</w:t>
            </w:r>
            <w:r>
              <w:rPr>
                <w:noProof/>
                <w:webHidden/>
              </w:rPr>
              <w:tab/>
            </w:r>
            <w:r>
              <w:rPr>
                <w:noProof/>
                <w:webHidden/>
              </w:rPr>
              <w:fldChar w:fldCharType="begin"/>
            </w:r>
            <w:r>
              <w:rPr>
                <w:noProof/>
                <w:webHidden/>
              </w:rPr>
              <w:instrText xml:space="preserve"> PAGEREF _Toc219193571 \h </w:instrText>
            </w:r>
            <w:r>
              <w:rPr>
                <w:noProof/>
                <w:webHidden/>
              </w:rPr>
            </w:r>
            <w:r>
              <w:rPr>
                <w:noProof/>
                <w:webHidden/>
              </w:rPr>
              <w:fldChar w:fldCharType="separate"/>
            </w:r>
            <w:r>
              <w:rPr>
                <w:noProof/>
                <w:webHidden/>
              </w:rPr>
              <w:t>162</w:t>
            </w:r>
            <w:r>
              <w:rPr>
                <w:noProof/>
                <w:webHidden/>
              </w:rPr>
              <w:fldChar w:fldCharType="end"/>
            </w:r>
          </w:hyperlink>
        </w:p>
        <w:p w14:paraId="5683F82A" w14:textId="1E95B43D"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2" w:history="1">
            <w:r w:rsidRPr="008515B6">
              <w:rPr>
                <w:rStyle w:val="Lienhypertexte"/>
                <w:noProof/>
                <w:lang w:val="fr-FR"/>
              </w:rPr>
              <w:t>10.3.4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À la poursuite d’un criminel</w:t>
            </w:r>
            <w:r>
              <w:rPr>
                <w:noProof/>
                <w:webHidden/>
              </w:rPr>
              <w:tab/>
            </w:r>
            <w:r>
              <w:rPr>
                <w:noProof/>
                <w:webHidden/>
              </w:rPr>
              <w:fldChar w:fldCharType="begin"/>
            </w:r>
            <w:r>
              <w:rPr>
                <w:noProof/>
                <w:webHidden/>
              </w:rPr>
              <w:instrText xml:space="preserve"> PAGEREF _Toc219193572 \h </w:instrText>
            </w:r>
            <w:r>
              <w:rPr>
                <w:noProof/>
                <w:webHidden/>
              </w:rPr>
            </w:r>
            <w:r>
              <w:rPr>
                <w:noProof/>
                <w:webHidden/>
              </w:rPr>
              <w:fldChar w:fldCharType="separate"/>
            </w:r>
            <w:r>
              <w:rPr>
                <w:noProof/>
                <w:webHidden/>
              </w:rPr>
              <w:t>163</w:t>
            </w:r>
            <w:r>
              <w:rPr>
                <w:noProof/>
                <w:webHidden/>
              </w:rPr>
              <w:fldChar w:fldCharType="end"/>
            </w:r>
          </w:hyperlink>
        </w:p>
        <w:p w14:paraId="1FD442B8" w14:textId="09B99C5C"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3" w:history="1">
            <w:r w:rsidRPr="008515B6">
              <w:rPr>
                <w:rStyle w:val="Lienhypertexte"/>
                <w:noProof/>
                <w:lang w:val="fr-FR"/>
              </w:rPr>
              <w:t>10.3.5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Tables de multiplication</w:t>
            </w:r>
            <w:r>
              <w:rPr>
                <w:noProof/>
                <w:webHidden/>
              </w:rPr>
              <w:tab/>
            </w:r>
            <w:r>
              <w:rPr>
                <w:noProof/>
                <w:webHidden/>
              </w:rPr>
              <w:fldChar w:fldCharType="begin"/>
            </w:r>
            <w:r>
              <w:rPr>
                <w:noProof/>
                <w:webHidden/>
              </w:rPr>
              <w:instrText xml:space="preserve"> PAGEREF _Toc219193573 \h </w:instrText>
            </w:r>
            <w:r>
              <w:rPr>
                <w:noProof/>
                <w:webHidden/>
              </w:rPr>
            </w:r>
            <w:r>
              <w:rPr>
                <w:noProof/>
                <w:webHidden/>
              </w:rPr>
              <w:fldChar w:fldCharType="separate"/>
            </w:r>
            <w:r>
              <w:rPr>
                <w:noProof/>
                <w:webHidden/>
              </w:rPr>
              <w:t>163</w:t>
            </w:r>
            <w:r>
              <w:rPr>
                <w:noProof/>
                <w:webHidden/>
              </w:rPr>
              <w:fldChar w:fldCharType="end"/>
            </w:r>
          </w:hyperlink>
        </w:p>
        <w:p w14:paraId="2D10500E" w14:textId="703D9B50"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4" w:history="1">
            <w:r w:rsidRPr="008515B6">
              <w:rPr>
                <w:rStyle w:val="Lienhypertexte"/>
                <w:noProof/>
                <w:lang w:val="fr-FR"/>
              </w:rPr>
              <w:t>10.3.6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Voir le classement</w:t>
            </w:r>
            <w:r>
              <w:rPr>
                <w:noProof/>
                <w:webHidden/>
              </w:rPr>
              <w:tab/>
            </w:r>
            <w:r>
              <w:rPr>
                <w:noProof/>
                <w:webHidden/>
              </w:rPr>
              <w:fldChar w:fldCharType="begin"/>
            </w:r>
            <w:r>
              <w:rPr>
                <w:noProof/>
                <w:webHidden/>
              </w:rPr>
              <w:instrText xml:space="preserve"> PAGEREF _Toc219193574 \h </w:instrText>
            </w:r>
            <w:r>
              <w:rPr>
                <w:noProof/>
                <w:webHidden/>
              </w:rPr>
            </w:r>
            <w:r>
              <w:rPr>
                <w:noProof/>
                <w:webHidden/>
              </w:rPr>
              <w:fldChar w:fldCharType="separate"/>
            </w:r>
            <w:r>
              <w:rPr>
                <w:noProof/>
                <w:webHidden/>
              </w:rPr>
              <w:t>163</w:t>
            </w:r>
            <w:r>
              <w:rPr>
                <w:noProof/>
                <w:webHidden/>
              </w:rPr>
              <w:fldChar w:fldCharType="end"/>
            </w:r>
          </w:hyperlink>
        </w:p>
        <w:p w14:paraId="65DC004D" w14:textId="65E34859" w:rsidR="006D1C60" w:rsidRDefault="006D1C60">
          <w:pPr>
            <w:pStyle w:val="TM1"/>
            <w:tabs>
              <w:tab w:val="left" w:pos="660"/>
              <w:tab w:val="right" w:leader="dot" w:pos="9019"/>
            </w:tabs>
            <w:rPr>
              <w:rFonts w:asciiTheme="minorHAnsi" w:eastAsiaTheme="minorEastAsia" w:hAnsiTheme="minorHAnsi" w:cstheme="minorBidi"/>
              <w:noProof/>
              <w:kern w:val="2"/>
              <w:szCs w:val="24"/>
              <w:lang w:val="fr-FR"/>
              <w14:ligatures w14:val="standardContextual"/>
            </w:rPr>
          </w:pPr>
          <w:hyperlink w:anchor="_Toc219193575" w:history="1">
            <w:r w:rsidRPr="008515B6">
              <w:rPr>
                <w:rStyle w:val="Lienhypertexte"/>
                <w:noProof/>
                <w:lang w:val="fr-FR"/>
              </w:rPr>
              <w:t>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Utilitaires</w:t>
            </w:r>
            <w:r>
              <w:rPr>
                <w:noProof/>
                <w:webHidden/>
              </w:rPr>
              <w:tab/>
            </w:r>
            <w:r>
              <w:rPr>
                <w:noProof/>
                <w:webHidden/>
              </w:rPr>
              <w:fldChar w:fldCharType="begin"/>
            </w:r>
            <w:r>
              <w:rPr>
                <w:noProof/>
                <w:webHidden/>
              </w:rPr>
              <w:instrText xml:space="preserve"> PAGEREF _Toc219193575 \h </w:instrText>
            </w:r>
            <w:r>
              <w:rPr>
                <w:noProof/>
                <w:webHidden/>
              </w:rPr>
            </w:r>
            <w:r>
              <w:rPr>
                <w:noProof/>
                <w:webHidden/>
              </w:rPr>
              <w:fldChar w:fldCharType="separate"/>
            </w:r>
            <w:r>
              <w:rPr>
                <w:noProof/>
                <w:webHidden/>
              </w:rPr>
              <w:t>163</w:t>
            </w:r>
            <w:r>
              <w:rPr>
                <w:noProof/>
                <w:webHidden/>
              </w:rPr>
              <w:fldChar w:fldCharType="end"/>
            </w:r>
          </w:hyperlink>
        </w:p>
        <w:p w14:paraId="4404744C" w14:textId="5FECC11F"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76" w:history="1">
            <w:r w:rsidRPr="008515B6">
              <w:rPr>
                <w:rStyle w:val="Lienhypertexte"/>
                <w:noProof/>
                <w:lang w:val="fr-FR"/>
              </w:rPr>
              <w:t>11.1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Calculatrice</w:t>
            </w:r>
            <w:r>
              <w:rPr>
                <w:noProof/>
                <w:webHidden/>
              </w:rPr>
              <w:tab/>
            </w:r>
            <w:r>
              <w:rPr>
                <w:noProof/>
                <w:webHidden/>
              </w:rPr>
              <w:fldChar w:fldCharType="begin"/>
            </w:r>
            <w:r>
              <w:rPr>
                <w:noProof/>
                <w:webHidden/>
              </w:rPr>
              <w:instrText xml:space="preserve"> PAGEREF _Toc219193576 \h </w:instrText>
            </w:r>
            <w:r>
              <w:rPr>
                <w:noProof/>
                <w:webHidden/>
              </w:rPr>
            </w:r>
            <w:r>
              <w:rPr>
                <w:noProof/>
                <w:webHidden/>
              </w:rPr>
              <w:fldChar w:fldCharType="separate"/>
            </w:r>
            <w:r>
              <w:rPr>
                <w:noProof/>
                <w:webHidden/>
              </w:rPr>
              <w:t>164</w:t>
            </w:r>
            <w:r>
              <w:rPr>
                <w:noProof/>
                <w:webHidden/>
              </w:rPr>
              <w:fldChar w:fldCharType="end"/>
            </w:r>
          </w:hyperlink>
        </w:p>
        <w:p w14:paraId="79EE57C8" w14:textId="25DCA9A4"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7" w:history="1">
            <w:r w:rsidRPr="008515B6">
              <w:rPr>
                <w:rStyle w:val="Lienhypertexte"/>
                <w:noProof/>
                <w:lang w:val="fr-FR"/>
              </w:rPr>
              <w:t>11.1.1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générales</w:t>
            </w:r>
            <w:r>
              <w:rPr>
                <w:noProof/>
                <w:webHidden/>
              </w:rPr>
              <w:tab/>
            </w:r>
            <w:r>
              <w:rPr>
                <w:noProof/>
                <w:webHidden/>
              </w:rPr>
              <w:fldChar w:fldCharType="begin"/>
            </w:r>
            <w:r>
              <w:rPr>
                <w:noProof/>
                <w:webHidden/>
              </w:rPr>
              <w:instrText xml:space="preserve"> PAGEREF _Toc219193577 \h </w:instrText>
            </w:r>
            <w:r>
              <w:rPr>
                <w:noProof/>
                <w:webHidden/>
              </w:rPr>
            </w:r>
            <w:r>
              <w:rPr>
                <w:noProof/>
                <w:webHidden/>
              </w:rPr>
              <w:fldChar w:fldCharType="separate"/>
            </w:r>
            <w:r>
              <w:rPr>
                <w:noProof/>
                <w:webHidden/>
              </w:rPr>
              <w:t>164</w:t>
            </w:r>
            <w:r>
              <w:rPr>
                <w:noProof/>
                <w:webHidden/>
              </w:rPr>
              <w:fldChar w:fldCharType="end"/>
            </w:r>
          </w:hyperlink>
        </w:p>
        <w:p w14:paraId="47AA7B22" w14:textId="3EE9500E"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8" w:history="1">
            <w:r w:rsidRPr="008515B6">
              <w:rPr>
                <w:rStyle w:val="Lienhypertexte"/>
                <w:noProof/>
                <w:lang w:val="fr-FR"/>
              </w:rPr>
              <w:t>11.1.2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Arithmétique fractionnelle</w:t>
            </w:r>
            <w:r>
              <w:rPr>
                <w:noProof/>
                <w:webHidden/>
              </w:rPr>
              <w:tab/>
            </w:r>
            <w:r>
              <w:rPr>
                <w:noProof/>
                <w:webHidden/>
              </w:rPr>
              <w:fldChar w:fldCharType="begin"/>
            </w:r>
            <w:r>
              <w:rPr>
                <w:noProof/>
                <w:webHidden/>
              </w:rPr>
              <w:instrText xml:space="preserve"> PAGEREF _Toc219193578 \h </w:instrText>
            </w:r>
            <w:r>
              <w:rPr>
                <w:noProof/>
                <w:webHidden/>
              </w:rPr>
            </w:r>
            <w:r>
              <w:rPr>
                <w:noProof/>
                <w:webHidden/>
              </w:rPr>
              <w:fldChar w:fldCharType="separate"/>
            </w:r>
            <w:r>
              <w:rPr>
                <w:noProof/>
                <w:webHidden/>
              </w:rPr>
              <w:t>165</w:t>
            </w:r>
            <w:r>
              <w:rPr>
                <w:noProof/>
                <w:webHidden/>
              </w:rPr>
              <w:fldChar w:fldCharType="end"/>
            </w:r>
          </w:hyperlink>
        </w:p>
        <w:p w14:paraId="72429B58" w14:textId="7A320DA4"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79" w:history="1">
            <w:r w:rsidRPr="008515B6">
              <w:rPr>
                <w:rStyle w:val="Lienhypertexte"/>
                <w:noProof/>
                <w:lang w:val="fr-FR"/>
              </w:rPr>
              <w:t>11.1.3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mémoire</w:t>
            </w:r>
            <w:r>
              <w:rPr>
                <w:noProof/>
                <w:webHidden/>
              </w:rPr>
              <w:tab/>
            </w:r>
            <w:r>
              <w:rPr>
                <w:noProof/>
                <w:webHidden/>
              </w:rPr>
              <w:fldChar w:fldCharType="begin"/>
            </w:r>
            <w:r>
              <w:rPr>
                <w:noProof/>
                <w:webHidden/>
              </w:rPr>
              <w:instrText xml:space="preserve"> PAGEREF _Toc219193579 \h </w:instrText>
            </w:r>
            <w:r>
              <w:rPr>
                <w:noProof/>
                <w:webHidden/>
              </w:rPr>
            </w:r>
            <w:r>
              <w:rPr>
                <w:noProof/>
                <w:webHidden/>
              </w:rPr>
              <w:fldChar w:fldCharType="separate"/>
            </w:r>
            <w:r>
              <w:rPr>
                <w:noProof/>
                <w:webHidden/>
              </w:rPr>
              <w:t>165</w:t>
            </w:r>
            <w:r>
              <w:rPr>
                <w:noProof/>
                <w:webHidden/>
              </w:rPr>
              <w:fldChar w:fldCharType="end"/>
            </w:r>
          </w:hyperlink>
        </w:p>
        <w:p w14:paraId="004E7090" w14:textId="2266138B"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0" w:history="1">
            <w:r w:rsidRPr="008515B6">
              <w:rPr>
                <w:rStyle w:val="Lienhypertexte"/>
                <w:noProof/>
                <w:lang w:val="fr-FR"/>
              </w:rPr>
              <w:t>11.1.4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sinus</w:t>
            </w:r>
            <w:r>
              <w:rPr>
                <w:noProof/>
                <w:webHidden/>
              </w:rPr>
              <w:tab/>
            </w:r>
            <w:r>
              <w:rPr>
                <w:noProof/>
                <w:webHidden/>
              </w:rPr>
              <w:fldChar w:fldCharType="begin"/>
            </w:r>
            <w:r>
              <w:rPr>
                <w:noProof/>
                <w:webHidden/>
              </w:rPr>
              <w:instrText xml:space="preserve"> PAGEREF _Toc219193580 \h </w:instrText>
            </w:r>
            <w:r>
              <w:rPr>
                <w:noProof/>
                <w:webHidden/>
              </w:rPr>
            </w:r>
            <w:r>
              <w:rPr>
                <w:noProof/>
                <w:webHidden/>
              </w:rPr>
              <w:fldChar w:fldCharType="separate"/>
            </w:r>
            <w:r>
              <w:rPr>
                <w:noProof/>
                <w:webHidden/>
              </w:rPr>
              <w:t>166</w:t>
            </w:r>
            <w:r>
              <w:rPr>
                <w:noProof/>
                <w:webHidden/>
              </w:rPr>
              <w:fldChar w:fldCharType="end"/>
            </w:r>
          </w:hyperlink>
        </w:p>
        <w:p w14:paraId="5C4105E0" w14:textId="7CC10AAD"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1" w:history="1">
            <w:r w:rsidRPr="008515B6">
              <w:rPr>
                <w:rStyle w:val="Lienhypertexte"/>
                <w:noProof/>
                <w:lang w:val="fr-FR"/>
              </w:rPr>
              <w:t>11.1.5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Cosinus</w:t>
            </w:r>
            <w:r>
              <w:rPr>
                <w:noProof/>
                <w:webHidden/>
              </w:rPr>
              <w:tab/>
            </w:r>
            <w:r>
              <w:rPr>
                <w:noProof/>
                <w:webHidden/>
              </w:rPr>
              <w:fldChar w:fldCharType="begin"/>
            </w:r>
            <w:r>
              <w:rPr>
                <w:noProof/>
                <w:webHidden/>
              </w:rPr>
              <w:instrText xml:space="preserve"> PAGEREF _Toc219193581 \h </w:instrText>
            </w:r>
            <w:r>
              <w:rPr>
                <w:noProof/>
                <w:webHidden/>
              </w:rPr>
            </w:r>
            <w:r>
              <w:rPr>
                <w:noProof/>
                <w:webHidden/>
              </w:rPr>
              <w:fldChar w:fldCharType="separate"/>
            </w:r>
            <w:r>
              <w:rPr>
                <w:noProof/>
                <w:webHidden/>
              </w:rPr>
              <w:t>166</w:t>
            </w:r>
            <w:r>
              <w:rPr>
                <w:noProof/>
                <w:webHidden/>
              </w:rPr>
              <w:fldChar w:fldCharType="end"/>
            </w:r>
          </w:hyperlink>
        </w:p>
        <w:p w14:paraId="458B39BE" w14:textId="2C4583A1"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2" w:history="1">
            <w:r w:rsidRPr="008515B6">
              <w:rPr>
                <w:rStyle w:val="Lienhypertexte"/>
                <w:noProof/>
                <w:lang w:val="fr-FR"/>
              </w:rPr>
              <w:t>11.1.6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tangentes</w:t>
            </w:r>
            <w:r>
              <w:rPr>
                <w:noProof/>
                <w:webHidden/>
              </w:rPr>
              <w:tab/>
            </w:r>
            <w:r>
              <w:rPr>
                <w:noProof/>
                <w:webHidden/>
              </w:rPr>
              <w:fldChar w:fldCharType="begin"/>
            </w:r>
            <w:r>
              <w:rPr>
                <w:noProof/>
                <w:webHidden/>
              </w:rPr>
              <w:instrText xml:space="preserve"> PAGEREF _Toc219193582 \h </w:instrText>
            </w:r>
            <w:r>
              <w:rPr>
                <w:noProof/>
                <w:webHidden/>
              </w:rPr>
            </w:r>
            <w:r>
              <w:rPr>
                <w:noProof/>
                <w:webHidden/>
              </w:rPr>
              <w:fldChar w:fldCharType="separate"/>
            </w:r>
            <w:r>
              <w:rPr>
                <w:noProof/>
                <w:webHidden/>
              </w:rPr>
              <w:t>167</w:t>
            </w:r>
            <w:r>
              <w:rPr>
                <w:noProof/>
                <w:webHidden/>
              </w:rPr>
              <w:fldChar w:fldCharType="end"/>
            </w:r>
          </w:hyperlink>
        </w:p>
        <w:p w14:paraId="09330E4F" w14:textId="41B925AF"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3" w:history="1">
            <w:r w:rsidRPr="008515B6">
              <w:rPr>
                <w:rStyle w:val="Lienhypertexte"/>
                <w:noProof/>
                <w:lang w:val="fr-FR"/>
              </w:rPr>
              <w:t>11.1.7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Fonctions logarithmiques</w:t>
            </w:r>
            <w:r>
              <w:rPr>
                <w:noProof/>
                <w:webHidden/>
              </w:rPr>
              <w:tab/>
            </w:r>
            <w:r>
              <w:rPr>
                <w:noProof/>
                <w:webHidden/>
              </w:rPr>
              <w:fldChar w:fldCharType="begin"/>
            </w:r>
            <w:r>
              <w:rPr>
                <w:noProof/>
                <w:webHidden/>
              </w:rPr>
              <w:instrText xml:space="preserve"> PAGEREF _Toc219193583 \h </w:instrText>
            </w:r>
            <w:r>
              <w:rPr>
                <w:noProof/>
                <w:webHidden/>
              </w:rPr>
            </w:r>
            <w:r>
              <w:rPr>
                <w:noProof/>
                <w:webHidden/>
              </w:rPr>
              <w:fldChar w:fldCharType="separate"/>
            </w:r>
            <w:r>
              <w:rPr>
                <w:noProof/>
                <w:webHidden/>
              </w:rPr>
              <w:t>167</w:t>
            </w:r>
            <w:r>
              <w:rPr>
                <w:noProof/>
                <w:webHidden/>
              </w:rPr>
              <w:fldChar w:fldCharType="end"/>
            </w:r>
          </w:hyperlink>
        </w:p>
        <w:p w14:paraId="06B8AFD7" w14:textId="2C5F4D35"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4" w:history="1">
            <w:r w:rsidRPr="008515B6">
              <w:rPr>
                <w:rStyle w:val="Lienhypertexte"/>
                <w:noProof/>
                <w:lang w:val="fr-FR"/>
              </w:rPr>
              <w:t>11.1.8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Conversion d'unité</w:t>
            </w:r>
            <w:r>
              <w:rPr>
                <w:noProof/>
                <w:webHidden/>
              </w:rPr>
              <w:tab/>
            </w:r>
            <w:r>
              <w:rPr>
                <w:noProof/>
                <w:webHidden/>
              </w:rPr>
              <w:fldChar w:fldCharType="begin"/>
            </w:r>
            <w:r>
              <w:rPr>
                <w:noProof/>
                <w:webHidden/>
              </w:rPr>
              <w:instrText xml:space="preserve"> PAGEREF _Toc219193584 \h </w:instrText>
            </w:r>
            <w:r>
              <w:rPr>
                <w:noProof/>
                <w:webHidden/>
              </w:rPr>
            </w:r>
            <w:r>
              <w:rPr>
                <w:noProof/>
                <w:webHidden/>
              </w:rPr>
              <w:fldChar w:fldCharType="separate"/>
            </w:r>
            <w:r>
              <w:rPr>
                <w:noProof/>
                <w:webHidden/>
              </w:rPr>
              <w:t>167</w:t>
            </w:r>
            <w:r>
              <w:rPr>
                <w:noProof/>
                <w:webHidden/>
              </w:rPr>
              <w:fldChar w:fldCharType="end"/>
            </w:r>
          </w:hyperlink>
        </w:p>
        <w:p w14:paraId="763E74FD" w14:textId="2C642A4A"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5" w:history="1">
            <w:r w:rsidRPr="008515B6">
              <w:rPr>
                <w:rStyle w:val="Lienhypertexte"/>
                <w:noProof/>
                <w:lang w:val="fr-FR"/>
              </w:rPr>
              <w:t>11.1.9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Copie dans le presse-papiers</w:t>
            </w:r>
            <w:r>
              <w:rPr>
                <w:noProof/>
                <w:webHidden/>
              </w:rPr>
              <w:tab/>
            </w:r>
            <w:r>
              <w:rPr>
                <w:noProof/>
                <w:webHidden/>
              </w:rPr>
              <w:fldChar w:fldCharType="begin"/>
            </w:r>
            <w:r>
              <w:rPr>
                <w:noProof/>
                <w:webHidden/>
              </w:rPr>
              <w:instrText xml:space="preserve"> PAGEREF _Toc219193585 \h </w:instrText>
            </w:r>
            <w:r>
              <w:rPr>
                <w:noProof/>
                <w:webHidden/>
              </w:rPr>
            </w:r>
            <w:r>
              <w:rPr>
                <w:noProof/>
                <w:webHidden/>
              </w:rPr>
              <w:fldChar w:fldCharType="separate"/>
            </w:r>
            <w:r>
              <w:rPr>
                <w:noProof/>
                <w:webHidden/>
              </w:rPr>
              <w:t>168</w:t>
            </w:r>
            <w:r>
              <w:rPr>
                <w:noProof/>
                <w:webHidden/>
              </w:rPr>
              <w:fldChar w:fldCharType="end"/>
            </w:r>
          </w:hyperlink>
        </w:p>
        <w:p w14:paraId="551AFC5A" w14:textId="2363FD6B"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6" w:history="1">
            <w:r w:rsidRPr="008515B6">
              <w:rPr>
                <w:rStyle w:val="Lienhypertexte"/>
                <w:noProof/>
                <w:lang w:val="fr-FR"/>
              </w:rPr>
              <w:t>11.1.10</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Retour à la formule</w:t>
            </w:r>
            <w:r>
              <w:rPr>
                <w:noProof/>
                <w:webHidden/>
              </w:rPr>
              <w:tab/>
            </w:r>
            <w:r>
              <w:rPr>
                <w:noProof/>
                <w:webHidden/>
              </w:rPr>
              <w:fldChar w:fldCharType="begin"/>
            </w:r>
            <w:r>
              <w:rPr>
                <w:noProof/>
                <w:webHidden/>
              </w:rPr>
              <w:instrText xml:space="preserve"> PAGEREF _Toc219193586 \h </w:instrText>
            </w:r>
            <w:r>
              <w:rPr>
                <w:noProof/>
                <w:webHidden/>
              </w:rPr>
            </w:r>
            <w:r>
              <w:rPr>
                <w:noProof/>
                <w:webHidden/>
              </w:rPr>
              <w:fldChar w:fldCharType="separate"/>
            </w:r>
            <w:r>
              <w:rPr>
                <w:noProof/>
                <w:webHidden/>
              </w:rPr>
              <w:t>168</w:t>
            </w:r>
            <w:r>
              <w:rPr>
                <w:noProof/>
                <w:webHidden/>
              </w:rPr>
              <w:fldChar w:fldCharType="end"/>
            </w:r>
          </w:hyperlink>
        </w:p>
        <w:p w14:paraId="074FFF03" w14:textId="173013D5"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7" w:history="1">
            <w:r w:rsidRPr="008515B6">
              <w:rPr>
                <w:rStyle w:val="Lienhypertexte"/>
                <w:noProof/>
                <w:lang w:val="fr-FR"/>
              </w:rPr>
              <w:t>11.1.11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Réglages</w:t>
            </w:r>
            <w:r>
              <w:rPr>
                <w:noProof/>
                <w:webHidden/>
              </w:rPr>
              <w:tab/>
            </w:r>
            <w:r>
              <w:rPr>
                <w:noProof/>
                <w:webHidden/>
              </w:rPr>
              <w:fldChar w:fldCharType="begin"/>
            </w:r>
            <w:r>
              <w:rPr>
                <w:noProof/>
                <w:webHidden/>
              </w:rPr>
              <w:instrText xml:space="preserve"> PAGEREF _Toc219193587 \h </w:instrText>
            </w:r>
            <w:r>
              <w:rPr>
                <w:noProof/>
                <w:webHidden/>
              </w:rPr>
            </w:r>
            <w:r>
              <w:rPr>
                <w:noProof/>
                <w:webHidden/>
              </w:rPr>
              <w:fldChar w:fldCharType="separate"/>
            </w:r>
            <w:r>
              <w:rPr>
                <w:noProof/>
                <w:webHidden/>
              </w:rPr>
              <w:t>168</w:t>
            </w:r>
            <w:r>
              <w:rPr>
                <w:noProof/>
                <w:webHidden/>
              </w:rPr>
              <w:fldChar w:fldCharType="end"/>
            </w:r>
          </w:hyperlink>
        </w:p>
        <w:p w14:paraId="22F6C24D" w14:textId="7D968672"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88" w:history="1">
            <w:r w:rsidRPr="008515B6">
              <w:rPr>
                <w:rStyle w:val="Lienhypertexte"/>
                <w:noProof/>
                <w:lang w:val="fr-FR"/>
              </w:rPr>
              <w:t>11.2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Boussole</w:t>
            </w:r>
            <w:r>
              <w:rPr>
                <w:noProof/>
                <w:webHidden/>
              </w:rPr>
              <w:tab/>
            </w:r>
            <w:r>
              <w:rPr>
                <w:noProof/>
                <w:webHidden/>
              </w:rPr>
              <w:fldChar w:fldCharType="begin"/>
            </w:r>
            <w:r>
              <w:rPr>
                <w:noProof/>
                <w:webHidden/>
              </w:rPr>
              <w:instrText xml:space="preserve"> PAGEREF _Toc219193588 \h </w:instrText>
            </w:r>
            <w:r>
              <w:rPr>
                <w:noProof/>
                <w:webHidden/>
              </w:rPr>
            </w:r>
            <w:r>
              <w:rPr>
                <w:noProof/>
                <w:webHidden/>
              </w:rPr>
              <w:fldChar w:fldCharType="separate"/>
            </w:r>
            <w:r>
              <w:rPr>
                <w:noProof/>
                <w:webHidden/>
              </w:rPr>
              <w:t>169</w:t>
            </w:r>
            <w:r>
              <w:rPr>
                <w:noProof/>
                <w:webHidden/>
              </w:rPr>
              <w:fldChar w:fldCharType="end"/>
            </w:r>
          </w:hyperlink>
        </w:p>
        <w:p w14:paraId="6F88BDE4" w14:textId="2213D8BC"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89" w:history="1">
            <w:r w:rsidRPr="008515B6">
              <w:rPr>
                <w:rStyle w:val="Lienhypertexte"/>
                <w:noProof/>
                <w:lang w:val="fr-FR"/>
              </w:rPr>
              <w:t>11.2.1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Options de la boussole</w:t>
            </w:r>
            <w:r>
              <w:rPr>
                <w:noProof/>
                <w:webHidden/>
              </w:rPr>
              <w:tab/>
            </w:r>
            <w:r>
              <w:rPr>
                <w:noProof/>
                <w:webHidden/>
              </w:rPr>
              <w:fldChar w:fldCharType="begin"/>
            </w:r>
            <w:r>
              <w:rPr>
                <w:noProof/>
                <w:webHidden/>
              </w:rPr>
              <w:instrText xml:space="preserve"> PAGEREF _Toc219193589 \h </w:instrText>
            </w:r>
            <w:r>
              <w:rPr>
                <w:noProof/>
                <w:webHidden/>
              </w:rPr>
            </w:r>
            <w:r>
              <w:rPr>
                <w:noProof/>
                <w:webHidden/>
              </w:rPr>
              <w:fldChar w:fldCharType="separate"/>
            </w:r>
            <w:r>
              <w:rPr>
                <w:noProof/>
                <w:webHidden/>
              </w:rPr>
              <w:t>169</w:t>
            </w:r>
            <w:r>
              <w:rPr>
                <w:noProof/>
                <w:webHidden/>
              </w:rPr>
              <w:fldChar w:fldCharType="end"/>
            </w:r>
          </w:hyperlink>
        </w:p>
        <w:p w14:paraId="6BE9BD53" w14:textId="1BFEA386"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90" w:history="1">
            <w:r w:rsidRPr="008515B6">
              <w:rPr>
                <w:rStyle w:val="Lienhypertexte"/>
                <w:noProof/>
                <w:lang w:val="fr-FR"/>
              </w:rPr>
              <w:t>11.3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Afficheur braille pour lecteur d'écran</w:t>
            </w:r>
            <w:r>
              <w:rPr>
                <w:noProof/>
                <w:webHidden/>
              </w:rPr>
              <w:tab/>
            </w:r>
            <w:r>
              <w:rPr>
                <w:noProof/>
                <w:webHidden/>
              </w:rPr>
              <w:fldChar w:fldCharType="begin"/>
            </w:r>
            <w:r>
              <w:rPr>
                <w:noProof/>
                <w:webHidden/>
              </w:rPr>
              <w:instrText xml:space="preserve"> PAGEREF _Toc219193590 \h </w:instrText>
            </w:r>
            <w:r>
              <w:rPr>
                <w:noProof/>
                <w:webHidden/>
              </w:rPr>
            </w:r>
            <w:r>
              <w:rPr>
                <w:noProof/>
                <w:webHidden/>
              </w:rPr>
              <w:fldChar w:fldCharType="separate"/>
            </w:r>
            <w:r>
              <w:rPr>
                <w:noProof/>
                <w:webHidden/>
              </w:rPr>
              <w:t>170</w:t>
            </w:r>
            <w:r>
              <w:rPr>
                <w:noProof/>
                <w:webHidden/>
              </w:rPr>
              <w:fldChar w:fldCharType="end"/>
            </w:r>
          </w:hyperlink>
        </w:p>
        <w:p w14:paraId="01110FC5" w14:textId="6CB39363"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91" w:history="1">
            <w:r w:rsidRPr="008515B6">
              <w:rPr>
                <w:rStyle w:val="Lienhypertexte"/>
                <w:noProof/>
                <w:lang w:val="fr-FR"/>
              </w:rPr>
              <w:t>11.3.1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Presse-papiers en mode terminal</w:t>
            </w:r>
            <w:r>
              <w:rPr>
                <w:noProof/>
                <w:webHidden/>
              </w:rPr>
              <w:tab/>
            </w:r>
            <w:r>
              <w:rPr>
                <w:noProof/>
                <w:webHidden/>
              </w:rPr>
              <w:fldChar w:fldCharType="begin"/>
            </w:r>
            <w:r>
              <w:rPr>
                <w:noProof/>
                <w:webHidden/>
              </w:rPr>
              <w:instrText xml:space="preserve"> PAGEREF _Toc219193591 \h </w:instrText>
            </w:r>
            <w:r>
              <w:rPr>
                <w:noProof/>
                <w:webHidden/>
              </w:rPr>
            </w:r>
            <w:r>
              <w:rPr>
                <w:noProof/>
                <w:webHidden/>
              </w:rPr>
              <w:fldChar w:fldCharType="separate"/>
            </w:r>
            <w:r>
              <w:rPr>
                <w:noProof/>
                <w:webHidden/>
              </w:rPr>
              <w:t>170</w:t>
            </w:r>
            <w:r>
              <w:rPr>
                <w:noProof/>
                <w:webHidden/>
              </w:rPr>
              <w:fldChar w:fldCharType="end"/>
            </w:r>
          </w:hyperlink>
        </w:p>
        <w:p w14:paraId="06969A5D" w14:textId="2CF58957"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92" w:history="1">
            <w:r w:rsidRPr="008515B6">
              <w:rPr>
                <w:rStyle w:val="Lienhypertexte"/>
                <w:noProof/>
                <w:lang w:val="fr-FR"/>
              </w:rPr>
              <w:t>11.4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État du réseau</w:t>
            </w:r>
            <w:r>
              <w:rPr>
                <w:noProof/>
                <w:webHidden/>
              </w:rPr>
              <w:tab/>
            </w:r>
            <w:r>
              <w:rPr>
                <w:noProof/>
                <w:webHidden/>
              </w:rPr>
              <w:fldChar w:fldCharType="begin"/>
            </w:r>
            <w:r>
              <w:rPr>
                <w:noProof/>
                <w:webHidden/>
              </w:rPr>
              <w:instrText xml:space="preserve"> PAGEREF _Toc219193592 \h </w:instrText>
            </w:r>
            <w:r>
              <w:rPr>
                <w:noProof/>
                <w:webHidden/>
              </w:rPr>
            </w:r>
            <w:r>
              <w:rPr>
                <w:noProof/>
                <w:webHidden/>
              </w:rPr>
              <w:fldChar w:fldCharType="separate"/>
            </w:r>
            <w:r>
              <w:rPr>
                <w:noProof/>
                <w:webHidden/>
              </w:rPr>
              <w:t>171</w:t>
            </w:r>
            <w:r>
              <w:rPr>
                <w:noProof/>
                <w:webHidden/>
              </w:rPr>
              <w:fldChar w:fldCharType="end"/>
            </w:r>
          </w:hyperlink>
        </w:p>
        <w:p w14:paraId="5AAC9230" w14:textId="10BB41EA"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93" w:history="1">
            <w:r w:rsidRPr="008515B6">
              <w:rPr>
                <w:rStyle w:val="Lienhypertexte"/>
                <w:noProof/>
                <w:lang w:val="fr-FR"/>
              </w:rPr>
              <w:t>11.5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État de l'alimentation</w:t>
            </w:r>
            <w:r>
              <w:rPr>
                <w:noProof/>
                <w:webHidden/>
              </w:rPr>
              <w:tab/>
            </w:r>
            <w:r>
              <w:rPr>
                <w:noProof/>
                <w:webHidden/>
              </w:rPr>
              <w:fldChar w:fldCharType="begin"/>
            </w:r>
            <w:r>
              <w:rPr>
                <w:noProof/>
                <w:webHidden/>
              </w:rPr>
              <w:instrText xml:space="preserve"> PAGEREF _Toc219193593 \h </w:instrText>
            </w:r>
            <w:r>
              <w:rPr>
                <w:noProof/>
                <w:webHidden/>
              </w:rPr>
            </w:r>
            <w:r>
              <w:rPr>
                <w:noProof/>
                <w:webHidden/>
              </w:rPr>
              <w:fldChar w:fldCharType="separate"/>
            </w:r>
            <w:r>
              <w:rPr>
                <w:noProof/>
                <w:webHidden/>
              </w:rPr>
              <w:t>172</w:t>
            </w:r>
            <w:r>
              <w:rPr>
                <w:noProof/>
                <w:webHidden/>
              </w:rPr>
              <w:fldChar w:fldCharType="end"/>
            </w:r>
          </w:hyperlink>
        </w:p>
        <w:p w14:paraId="29712DD0" w14:textId="74C27623"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94" w:history="1">
            <w:r w:rsidRPr="008515B6">
              <w:rPr>
                <w:rStyle w:val="Lienhypertexte"/>
                <w:noProof/>
                <w:lang w:val="fr-FR"/>
              </w:rPr>
              <w:t>11.6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Sauvegarde et restauration de la mémoire flash</w:t>
            </w:r>
            <w:r>
              <w:rPr>
                <w:noProof/>
                <w:webHidden/>
              </w:rPr>
              <w:tab/>
            </w:r>
            <w:r>
              <w:rPr>
                <w:noProof/>
                <w:webHidden/>
              </w:rPr>
              <w:fldChar w:fldCharType="begin"/>
            </w:r>
            <w:r>
              <w:rPr>
                <w:noProof/>
                <w:webHidden/>
              </w:rPr>
              <w:instrText xml:space="preserve"> PAGEREF _Toc219193594 \h </w:instrText>
            </w:r>
            <w:r>
              <w:rPr>
                <w:noProof/>
                <w:webHidden/>
              </w:rPr>
            </w:r>
            <w:r>
              <w:rPr>
                <w:noProof/>
                <w:webHidden/>
              </w:rPr>
              <w:fldChar w:fldCharType="separate"/>
            </w:r>
            <w:r>
              <w:rPr>
                <w:noProof/>
                <w:webHidden/>
              </w:rPr>
              <w:t>172</w:t>
            </w:r>
            <w:r>
              <w:rPr>
                <w:noProof/>
                <w:webHidden/>
              </w:rPr>
              <w:fldChar w:fldCharType="end"/>
            </w:r>
          </w:hyperlink>
        </w:p>
        <w:p w14:paraId="75F74E24" w14:textId="6C27C841"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95" w:history="1">
            <w:r w:rsidRPr="008515B6">
              <w:rPr>
                <w:rStyle w:val="Lienhypertexte"/>
                <w:noProof/>
                <w:lang w:val="fr-FR"/>
              </w:rPr>
              <w:t>11.7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Formatage</w:t>
            </w:r>
            <w:r>
              <w:rPr>
                <w:noProof/>
                <w:webHidden/>
              </w:rPr>
              <w:tab/>
            </w:r>
            <w:r>
              <w:rPr>
                <w:noProof/>
                <w:webHidden/>
              </w:rPr>
              <w:fldChar w:fldCharType="begin"/>
            </w:r>
            <w:r>
              <w:rPr>
                <w:noProof/>
                <w:webHidden/>
              </w:rPr>
              <w:instrText xml:space="preserve"> PAGEREF _Toc219193595 \h </w:instrText>
            </w:r>
            <w:r>
              <w:rPr>
                <w:noProof/>
                <w:webHidden/>
              </w:rPr>
            </w:r>
            <w:r>
              <w:rPr>
                <w:noProof/>
                <w:webHidden/>
              </w:rPr>
              <w:fldChar w:fldCharType="separate"/>
            </w:r>
            <w:r>
              <w:rPr>
                <w:noProof/>
                <w:webHidden/>
              </w:rPr>
              <w:t>173</w:t>
            </w:r>
            <w:r>
              <w:rPr>
                <w:noProof/>
                <w:webHidden/>
              </w:rPr>
              <w:fldChar w:fldCharType="end"/>
            </w:r>
          </w:hyperlink>
        </w:p>
        <w:p w14:paraId="2B7DA328" w14:textId="54C57038"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596" w:history="1">
            <w:r w:rsidRPr="008515B6">
              <w:rPr>
                <w:rStyle w:val="Lienhypertexte"/>
                <w:noProof/>
                <w:lang w:val="fr-FR"/>
              </w:rPr>
              <w:t>11.8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de macros</w:t>
            </w:r>
            <w:r>
              <w:rPr>
                <w:noProof/>
                <w:webHidden/>
              </w:rPr>
              <w:tab/>
            </w:r>
            <w:r>
              <w:rPr>
                <w:noProof/>
                <w:webHidden/>
              </w:rPr>
              <w:fldChar w:fldCharType="begin"/>
            </w:r>
            <w:r>
              <w:rPr>
                <w:noProof/>
                <w:webHidden/>
              </w:rPr>
              <w:instrText xml:space="preserve"> PAGEREF _Toc219193596 \h </w:instrText>
            </w:r>
            <w:r>
              <w:rPr>
                <w:noProof/>
                <w:webHidden/>
              </w:rPr>
            </w:r>
            <w:r>
              <w:rPr>
                <w:noProof/>
                <w:webHidden/>
              </w:rPr>
              <w:fldChar w:fldCharType="separate"/>
            </w:r>
            <w:r>
              <w:rPr>
                <w:noProof/>
                <w:webHidden/>
              </w:rPr>
              <w:t>173</w:t>
            </w:r>
            <w:r>
              <w:rPr>
                <w:noProof/>
                <w:webHidden/>
              </w:rPr>
              <w:fldChar w:fldCharType="end"/>
            </w:r>
          </w:hyperlink>
        </w:p>
        <w:p w14:paraId="0DE8F48D" w14:textId="7F1B4B8F"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97" w:history="1">
            <w:r w:rsidRPr="008515B6">
              <w:rPr>
                <w:rStyle w:val="Lienhypertexte"/>
                <w:noProof/>
                <w:lang w:val="fr-FR"/>
              </w:rPr>
              <w:t>11.8.1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Enregistrement d'une macro</w:t>
            </w:r>
            <w:r>
              <w:rPr>
                <w:noProof/>
                <w:webHidden/>
              </w:rPr>
              <w:tab/>
            </w:r>
            <w:r>
              <w:rPr>
                <w:noProof/>
                <w:webHidden/>
              </w:rPr>
              <w:fldChar w:fldCharType="begin"/>
            </w:r>
            <w:r>
              <w:rPr>
                <w:noProof/>
                <w:webHidden/>
              </w:rPr>
              <w:instrText xml:space="preserve"> PAGEREF _Toc219193597 \h </w:instrText>
            </w:r>
            <w:r>
              <w:rPr>
                <w:noProof/>
                <w:webHidden/>
              </w:rPr>
            </w:r>
            <w:r>
              <w:rPr>
                <w:noProof/>
                <w:webHidden/>
              </w:rPr>
              <w:fldChar w:fldCharType="separate"/>
            </w:r>
            <w:r>
              <w:rPr>
                <w:noProof/>
                <w:webHidden/>
              </w:rPr>
              <w:t>174</w:t>
            </w:r>
            <w:r>
              <w:rPr>
                <w:noProof/>
                <w:webHidden/>
              </w:rPr>
              <w:fldChar w:fldCharType="end"/>
            </w:r>
          </w:hyperlink>
        </w:p>
        <w:p w14:paraId="3CFA6F7C" w14:textId="777C87F4"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98" w:history="1">
            <w:r w:rsidRPr="008515B6">
              <w:rPr>
                <w:rStyle w:val="Lienhypertexte"/>
                <w:noProof/>
                <w:lang w:val="fr-FR"/>
              </w:rPr>
              <w:t>11.8.2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Exécution d'une macro</w:t>
            </w:r>
            <w:r>
              <w:rPr>
                <w:noProof/>
                <w:webHidden/>
              </w:rPr>
              <w:tab/>
            </w:r>
            <w:r>
              <w:rPr>
                <w:noProof/>
                <w:webHidden/>
              </w:rPr>
              <w:fldChar w:fldCharType="begin"/>
            </w:r>
            <w:r>
              <w:rPr>
                <w:noProof/>
                <w:webHidden/>
              </w:rPr>
              <w:instrText xml:space="preserve"> PAGEREF _Toc219193598 \h </w:instrText>
            </w:r>
            <w:r>
              <w:rPr>
                <w:noProof/>
                <w:webHidden/>
              </w:rPr>
            </w:r>
            <w:r>
              <w:rPr>
                <w:noProof/>
                <w:webHidden/>
              </w:rPr>
              <w:fldChar w:fldCharType="separate"/>
            </w:r>
            <w:r>
              <w:rPr>
                <w:noProof/>
                <w:webHidden/>
              </w:rPr>
              <w:t>174</w:t>
            </w:r>
            <w:r>
              <w:rPr>
                <w:noProof/>
                <w:webHidden/>
              </w:rPr>
              <w:fldChar w:fldCharType="end"/>
            </w:r>
          </w:hyperlink>
        </w:p>
        <w:p w14:paraId="6E93AC9B" w14:textId="4FF42B51"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599" w:history="1">
            <w:r w:rsidRPr="008515B6">
              <w:rPr>
                <w:rStyle w:val="Lienhypertexte"/>
                <w:noProof/>
                <w:lang w:val="fr-FR"/>
              </w:rPr>
              <w:t>11.8.3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de macro</w:t>
            </w:r>
            <w:r>
              <w:rPr>
                <w:noProof/>
                <w:webHidden/>
              </w:rPr>
              <w:tab/>
            </w:r>
            <w:r>
              <w:rPr>
                <w:noProof/>
                <w:webHidden/>
              </w:rPr>
              <w:fldChar w:fldCharType="begin"/>
            </w:r>
            <w:r>
              <w:rPr>
                <w:noProof/>
                <w:webHidden/>
              </w:rPr>
              <w:instrText xml:space="preserve"> PAGEREF _Toc219193599 \h </w:instrText>
            </w:r>
            <w:r>
              <w:rPr>
                <w:noProof/>
                <w:webHidden/>
              </w:rPr>
            </w:r>
            <w:r>
              <w:rPr>
                <w:noProof/>
                <w:webHidden/>
              </w:rPr>
              <w:fldChar w:fldCharType="separate"/>
            </w:r>
            <w:r>
              <w:rPr>
                <w:noProof/>
                <w:webHidden/>
              </w:rPr>
              <w:t>174</w:t>
            </w:r>
            <w:r>
              <w:rPr>
                <w:noProof/>
                <w:webHidden/>
              </w:rPr>
              <w:fldChar w:fldCharType="end"/>
            </w:r>
          </w:hyperlink>
        </w:p>
        <w:p w14:paraId="325197DE" w14:textId="4A27979D"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00" w:history="1">
            <w:r w:rsidRPr="008515B6">
              <w:rPr>
                <w:rStyle w:val="Lienhypertexte"/>
                <w:noProof/>
                <w:lang w:val="fr-FR"/>
              </w:rPr>
              <w:t>11.9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Mise à jour du BrailleSense</w:t>
            </w:r>
            <w:r>
              <w:rPr>
                <w:noProof/>
                <w:webHidden/>
              </w:rPr>
              <w:tab/>
            </w:r>
            <w:r>
              <w:rPr>
                <w:noProof/>
                <w:webHidden/>
              </w:rPr>
              <w:fldChar w:fldCharType="begin"/>
            </w:r>
            <w:r>
              <w:rPr>
                <w:noProof/>
                <w:webHidden/>
              </w:rPr>
              <w:instrText xml:space="preserve"> PAGEREF _Toc219193600 \h </w:instrText>
            </w:r>
            <w:r>
              <w:rPr>
                <w:noProof/>
                <w:webHidden/>
              </w:rPr>
            </w:r>
            <w:r>
              <w:rPr>
                <w:noProof/>
                <w:webHidden/>
              </w:rPr>
              <w:fldChar w:fldCharType="separate"/>
            </w:r>
            <w:r>
              <w:rPr>
                <w:noProof/>
                <w:webHidden/>
              </w:rPr>
              <w:t>175</w:t>
            </w:r>
            <w:r>
              <w:rPr>
                <w:noProof/>
                <w:webHidden/>
              </w:rPr>
              <w:fldChar w:fldCharType="end"/>
            </w:r>
          </w:hyperlink>
        </w:p>
        <w:p w14:paraId="7F3BE64D" w14:textId="7AAE8C9D"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01" w:history="1">
            <w:r w:rsidRPr="008515B6">
              <w:rPr>
                <w:rStyle w:val="Lienhypertexte"/>
                <w:noProof/>
                <w:lang w:val="fr-FR"/>
              </w:rPr>
              <w:t>11.9.1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Mise à jour par Internet</w:t>
            </w:r>
            <w:r>
              <w:rPr>
                <w:noProof/>
                <w:webHidden/>
              </w:rPr>
              <w:tab/>
            </w:r>
            <w:r>
              <w:rPr>
                <w:noProof/>
                <w:webHidden/>
              </w:rPr>
              <w:fldChar w:fldCharType="begin"/>
            </w:r>
            <w:r>
              <w:rPr>
                <w:noProof/>
                <w:webHidden/>
              </w:rPr>
              <w:instrText xml:space="preserve"> PAGEREF _Toc219193601 \h </w:instrText>
            </w:r>
            <w:r>
              <w:rPr>
                <w:noProof/>
                <w:webHidden/>
              </w:rPr>
            </w:r>
            <w:r>
              <w:rPr>
                <w:noProof/>
                <w:webHidden/>
              </w:rPr>
              <w:fldChar w:fldCharType="separate"/>
            </w:r>
            <w:r>
              <w:rPr>
                <w:noProof/>
                <w:webHidden/>
              </w:rPr>
              <w:t>176</w:t>
            </w:r>
            <w:r>
              <w:rPr>
                <w:noProof/>
                <w:webHidden/>
              </w:rPr>
              <w:fldChar w:fldCharType="end"/>
            </w:r>
          </w:hyperlink>
        </w:p>
        <w:p w14:paraId="37FF2331" w14:textId="04CA8F92"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02" w:history="1">
            <w:r w:rsidRPr="008515B6">
              <w:rPr>
                <w:rStyle w:val="Lienhypertexte"/>
                <w:noProof/>
                <w:lang w:val="fr-FR"/>
              </w:rPr>
              <w:t>11.9.2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Mise à jour à partir d'un support mémoire</w:t>
            </w:r>
            <w:r>
              <w:rPr>
                <w:noProof/>
                <w:webHidden/>
              </w:rPr>
              <w:tab/>
            </w:r>
            <w:r>
              <w:rPr>
                <w:noProof/>
                <w:webHidden/>
              </w:rPr>
              <w:fldChar w:fldCharType="begin"/>
            </w:r>
            <w:r>
              <w:rPr>
                <w:noProof/>
                <w:webHidden/>
              </w:rPr>
              <w:instrText xml:space="preserve"> PAGEREF _Toc219193602 \h </w:instrText>
            </w:r>
            <w:r>
              <w:rPr>
                <w:noProof/>
                <w:webHidden/>
              </w:rPr>
            </w:r>
            <w:r>
              <w:rPr>
                <w:noProof/>
                <w:webHidden/>
              </w:rPr>
              <w:fldChar w:fldCharType="separate"/>
            </w:r>
            <w:r>
              <w:rPr>
                <w:noProof/>
                <w:webHidden/>
              </w:rPr>
              <w:t>177</w:t>
            </w:r>
            <w:r>
              <w:rPr>
                <w:noProof/>
                <w:webHidden/>
              </w:rPr>
              <w:fldChar w:fldCharType="end"/>
            </w:r>
          </w:hyperlink>
        </w:p>
        <w:p w14:paraId="51F5D528" w14:textId="18094758" w:rsidR="006D1C60" w:rsidRDefault="006D1C60">
          <w:pPr>
            <w:pStyle w:val="TM1"/>
            <w:tabs>
              <w:tab w:val="left" w:pos="660"/>
              <w:tab w:val="right" w:leader="dot" w:pos="9019"/>
            </w:tabs>
            <w:rPr>
              <w:rFonts w:asciiTheme="minorHAnsi" w:eastAsiaTheme="minorEastAsia" w:hAnsiTheme="minorHAnsi" w:cstheme="minorBidi"/>
              <w:noProof/>
              <w:kern w:val="2"/>
              <w:szCs w:val="24"/>
              <w:lang w:val="fr-FR"/>
              <w14:ligatures w14:val="standardContextual"/>
            </w:rPr>
          </w:pPr>
          <w:hyperlink w:anchor="_Toc219193603" w:history="1">
            <w:r w:rsidRPr="008515B6">
              <w:rPr>
                <w:rStyle w:val="Lienhypertexte"/>
                <w:noProof/>
                <w:lang w:val="fr-FR"/>
              </w:rPr>
              <w:t>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Horloge et outils de temps</w:t>
            </w:r>
            <w:r>
              <w:rPr>
                <w:noProof/>
                <w:webHidden/>
              </w:rPr>
              <w:tab/>
            </w:r>
            <w:r>
              <w:rPr>
                <w:noProof/>
                <w:webHidden/>
              </w:rPr>
              <w:fldChar w:fldCharType="begin"/>
            </w:r>
            <w:r>
              <w:rPr>
                <w:noProof/>
                <w:webHidden/>
              </w:rPr>
              <w:instrText xml:space="preserve"> PAGEREF _Toc219193603 \h </w:instrText>
            </w:r>
            <w:r>
              <w:rPr>
                <w:noProof/>
                <w:webHidden/>
              </w:rPr>
            </w:r>
            <w:r>
              <w:rPr>
                <w:noProof/>
                <w:webHidden/>
              </w:rPr>
              <w:fldChar w:fldCharType="separate"/>
            </w:r>
            <w:r>
              <w:rPr>
                <w:noProof/>
                <w:webHidden/>
              </w:rPr>
              <w:t>177</w:t>
            </w:r>
            <w:r>
              <w:rPr>
                <w:noProof/>
                <w:webHidden/>
              </w:rPr>
              <w:fldChar w:fldCharType="end"/>
            </w:r>
          </w:hyperlink>
        </w:p>
        <w:p w14:paraId="5EFF4EE0" w14:textId="7E526CEB"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04" w:history="1">
            <w:r w:rsidRPr="008515B6">
              <w:rPr>
                <w:rStyle w:val="Lienhypertexte"/>
                <w:noProof/>
                <w:lang w:val="fr-FR"/>
              </w:rPr>
              <w:t>12.1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Affichage de la date et de l’heure</w:t>
            </w:r>
            <w:r>
              <w:rPr>
                <w:noProof/>
                <w:webHidden/>
              </w:rPr>
              <w:tab/>
            </w:r>
            <w:r>
              <w:rPr>
                <w:noProof/>
                <w:webHidden/>
              </w:rPr>
              <w:fldChar w:fldCharType="begin"/>
            </w:r>
            <w:r>
              <w:rPr>
                <w:noProof/>
                <w:webHidden/>
              </w:rPr>
              <w:instrText xml:space="preserve"> PAGEREF _Toc219193604 \h </w:instrText>
            </w:r>
            <w:r>
              <w:rPr>
                <w:noProof/>
                <w:webHidden/>
              </w:rPr>
            </w:r>
            <w:r>
              <w:rPr>
                <w:noProof/>
                <w:webHidden/>
              </w:rPr>
              <w:fldChar w:fldCharType="separate"/>
            </w:r>
            <w:r>
              <w:rPr>
                <w:noProof/>
                <w:webHidden/>
              </w:rPr>
              <w:t>178</w:t>
            </w:r>
            <w:r>
              <w:rPr>
                <w:noProof/>
                <w:webHidden/>
              </w:rPr>
              <w:fldChar w:fldCharType="end"/>
            </w:r>
          </w:hyperlink>
        </w:p>
        <w:p w14:paraId="0381BE12" w14:textId="3DBCDD53"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05" w:history="1">
            <w:r w:rsidRPr="008515B6">
              <w:rPr>
                <w:rStyle w:val="Lienhypertexte"/>
                <w:noProof/>
                <w:lang w:val="fr-FR"/>
              </w:rPr>
              <w:t>12.2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Réglage de la date et de l’heure</w:t>
            </w:r>
            <w:r>
              <w:rPr>
                <w:noProof/>
                <w:webHidden/>
              </w:rPr>
              <w:tab/>
            </w:r>
            <w:r>
              <w:rPr>
                <w:noProof/>
                <w:webHidden/>
              </w:rPr>
              <w:fldChar w:fldCharType="begin"/>
            </w:r>
            <w:r>
              <w:rPr>
                <w:noProof/>
                <w:webHidden/>
              </w:rPr>
              <w:instrText xml:space="preserve"> PAGEREF _Toc219193605 \h </w:instrText>
            </w:r>
            <w:r>
              <w:rPr>
                <w:noProof/>
                <w:webHidden/>
              </w:rPr>
            </w:r>
            <w:r>
              <w:rPr>
                <w:noProof/>
                <w:webHidden/>
              </w:rPr>
              <w:fldChar w:fldCharType="separate"/>
            </w:r>
            <w:r>
              <w:rPr>
                <w:noProof/>
                <w:webHidden/>
              </w:rPr>
              <w:t>178</w:t>
            </w:r>
            <w:r>
              <w:rPr>
                <w:noProof/>
                <w:webHidden/>
              </w:rPr>
              <w:fldChar w:fldCharType="end"/>
            </w:r>
          </w:hyperlink>
        </w:p>
        <w:p w14:paraId="23657216" w14:textId="7CEAABA0"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06" w:history="1">
            <w:r w:rsidRPr="008515B6">
              <w:rPr>
                <w:rStyle w:val="Lienhypertexte"/>
                <w:noProof/>
                <w:lang w:val="fr-FR"/>
              </w:rPr>
              <w:t>12.2.1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Lors du réglage de l'heure</w:t>
            </w:r>
            <w:r>
              <w:rPr>
                <w:noProof/>
                <w:webHidden/>
              </w:rPr>
              <w:tab/>
            </w:r>
            <w:r>
              <w:rPr>
                <w:noProof/>
                <w:webHidden/>
              </w:rPr>
              <w:fldChar w:fldCharType="begin"/>
            </w:r>
            <w:r>
              <w:rPr>
                <w:noProof/>
                <w:webHidden/>
              </w:rPr>
              <w:instrText xml:space="preserve"> PAGEREF _Toc219193606 \h </w:instrText>
            </w:r>
            <w:r>
              <w:rPr>
                <w:noProof/>
                <w:webHidden/>
              </w:rPr>
            </w:r>
            <w:r>
              <w:rPr>
                <w:noProof/>
                <w:webHidden/>
              </w:rPr>
              <w:fldChar w:fldCharType="separate"/>
            </w:r>
            <w:r>
              <w:rPr>
                <w:noProof/>
                <w:webHidden/>
              </w:rPr>
              <w:t>179</w:t>
            </w:r>
            <w:r>
              <w:rPr>
                <w:noProof/>
                <w:webHidden/>
              </w:rPr>
              <w:fldChar w:fldCharType="end"/>
            </w:r>
          </w:hyperlink>
        </w:p>
        <w:p w14:paraId="05D67CA7" w14:textId="5FE6C8E2"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07" w:history="1">
            <w:r w:rsidRPr="008515B6">
              <w:rPr>
                <w:rStyle w:val="Lienhypertexte"/>
                <w:noProof/>
                <w:lang w:val="fr-FR"/>
              </w:rPr>
              <w:t>12.2.2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Lors du réglage de la date</w:t>
            </w:r>
            <w:r>
              <w:rPr>
                <w:noProof/>
                <w:webHidden/>
              </w:rPr>
              <w:tab/>
            </w:r>
            <w:r>
              <w:rPr>
                <w:noProof/>
                <w:webHidden/>
              </w:rPr>
              <w:fldChar w:fldCharType="begin"/>
            </w:r>
            <w:r>
              <w:rPr>
                <w:noProof/>
                <w:webHidden/>
              </w:rPr>
              <w:instrText xml:space="preserve"> PAGEREF _Toc219193607 \h </w:instrText>
            </w:r>
            <w:r>
              <w:rPr>
                <w:noProof/>
                <w:webHidden/>
              </w:rPr>
            </w:r>
            <w:r>
              <w:rPr>
                <w:noProof/>
                <w:webHidden/>
              </w:rPr>
              <w:fldChar w:fldCharType="separate"/>
            </w:r>
            <w:r>
              <w:rPr>
                <w:noProof/>
                <w:webHidden/>
              </w:rPr>
              <w:t>179</w:t>
            </w:r>
            <w:r>
              <w:rPr>
                <w:noProof/>
                <w:webHidden/>
              </w:rPr>
              <w:fldChar w:fldCharType="end"/>
            </w:r>
          </w:hyperlink>
        </w:p>
        <w:p w14:paraId="1078D129" w14:textId="50E38A13"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08" w:history="1">
            <w:r w:rsidRPr="008515B6">
              <w:rPr>
                <w:rStyle w:val="Lienhypertexte"/>
                <w:noProof/>
                <w:lang w:val="fr-FR"/>
              </w:rPr>
              <w:t>12.3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Horloge mondiale</w:t>
            </w:r>
            <w:r>
              <w:rPr>
                <w:noProof/>
                <w:webHidden/>
              </w:rPr>
              <w:tab/>
            </w:r>
            <w:r>
              <w:rPr>
                <w:noProof/>
                <w:webHidden/>
              </w:rPr>
              <w:fldChar w:fldCharType="begin"/>
            </w:r>
            <w:r>
              <w:rPr>
                <w:noProof/>
                <w:webHidden/>
              </w:rPr>
              <w:instrText xml:space="preserve"> PAGEREF _Toc219193608 \h </w:instrText>
            </w:r>
            <w:r>
              <w:rPr>
                <w:noProof/>
                <w:webHidden/>
              </w:rPr>
            </w:r>
            <w:r>
              <w:rPr>
                <w:noProof/>
                <w:webHidden/>
              </w:rPr>
              <w:fldChar w:fldCharType="separate"/>
            </w:r>
            <w:r>
              <w:rPr>
                <w:noProof/>
                <w:webHidden/>
              </w:rPr>
              <w:t>179</w:t>
            </w:r>
            <w:r>
              <w:rPr>
                <w:noProof/>
                <w:webHidden/>
              </w:rPr>
              <w:fldChar w:fldCharType="end"/>
            </w:r>
          </w:hyperlink>
        </w:p>
        <w:p w14:paraId="05FCD81B" w14:textId="3B172015"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09" w:history="1">
            <w:r w:rsidRPr="008515B6">
              <w:rPr>
                <w:rStyle w:val="Lienhypertexte"/>
                <w:noProof/>
                <w:lang w:val="fr-FR"/>
              </w:rPr>
              <w:t>12.4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Réveil</w:t>
            </w:r>
            <w:r>
              <w:rPr>
                <w:noProof/>
                <w:webHidden/>
              </w:rPr>
              <w:tab/>
            </w:r>
            <w:r>
              <w:rPr>
                <w:noProof/>
                <w:webHidden/>
              </w:rPr>
              <w:fldChar w:fldCharType="begin"/>
            </w:r>
            <w:r>
              <w:rPr>
                <w:noProof/>
                <w:webHidden/>
              </w:rPr>
              <w:instrText xml:space="preserve"> PAGEREF _Toc219193609 \h </w:instrText>
            </w:r>
            <w:r>
              <w:rPr>
                <w:noProof/>
                <w:webHidden/>
              </w:rPr>
            </w:r>
            <w:r>
              <w:rPr>
                <w:noProof/>
                <w:webHidden/>
              </w:rPr>
              <w:fldChar w:fldCharType="separate"/>
            </w:r>
            <w:r>
              <w:rPr>
                <w:noProof/>
                <w:webHidden/>
              </w:rPr>
              <w:t>180</w:t>
            </w:r>
            <w:r>
              <w:rPr>
                <w:noProof/>
                <w:webHidden/>
              </w:rPr>
              <w:fldChar w:fldCharType="end"/>
            </w:r>
          </w:hyperlink>
        </w:p>
        <w:p w14:paraId="4FFB3EDA" w14:textId="26B33A3A"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10" w:history="1">
            <w:r w:rsidRPr="008515B6">
              <w:rPr>
                <w:rStyle w:val="Lienhypertexte"/>
                <w:noProof/>
                <w:lang w:val="fr-FR"/>
              </w:rPr>
              <w:t>12.5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Chronomètre</w:t>
            </w:r>
            <w:r>
              <w:rPr>
                <w:noProof/>
                <w:webHidden/>
              </w:rPr>
              <w:tab/>
            </w:r>
            <w:r>
              <w:rPr>
                <w:noProof/>
                <w:webHidden/>
              </w:rPr>
              <w:fldChar w:fldCharType="begin"/>
            </w:r>
            <w:r>
              <w:rPr>
                <w:noProof/>
                <w:webHidden/>
              </w:rPr>
              <w:instrText xml:space="preserve"> PAGEREF _Toc219193610 \h </w:instrText>
            </w:r>
            <w:r>
              <w:rPr>
                <w:noProof/>
                <w:webHidden/>
              </w:rPr>
            </w:r>
            <w:r>
              <w:rPr>
                <w:noProof/>
                <w:webHidden/>
              </w:rPr>
              <w:fldChar w:fldCharType="separate"/>
            </w:r>
            <w:r>
              <w:rPr>
                <w:noProof/>
                <w:webHidden/>
              </w:rPr>
              <w:t>181</w:t>
            </w:r>
            <w:r>
              <w:rPr>
                <w:noProof/>
                <w:webHidden/>
              </w:rPr>
              <w:fldChar w:fldCharType="end"/>
            </w:r>
          </w:hyperlink>
        </w:p>
        <w:p w14:paraId="74A71020" w14:textId="1AC804D6"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11" w:history="1">
            <w:r w:rsidRPr="008515B6">
              <w:rPr>
                <w:rStyle w:val="Lienhypertexte"/>
                <w:noProof/>
                <w:lang w:val="fr-FR"/>
              </w:rPr>
              <w:t>12.6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Mise en veille</w:t>
            </w:r>
            <w:r>
              <w:rPr>
                <w:noProof/>
                <w:webHidden/>
              </w:rPr>
              <w:tab/>
            </w:r>
            <w:r>
              <w:rPr>
                <w:noProof/>
                <w:webHidden/>
              </w:rPr>
              <w:fldChar w:fldCharType="begin"/>
            </w:r>
            <w:r>
              <w:rPr>
                <w:noProof/>
                <w:webHidden/>
              </w:rPr>
              <w:instrText xml:space="preserve"> PAGEREF _Toc219193611 \h </w:instrText>
            </w:r>
            <w:r>
              <w:rPr>
                <w:noProof/>
                <w:webHidden/>
              </w:rPr>
            </w:r>
            <w:r>
              <w:rPr>
                <w:noProof/>
                <w:webHidden/>
              </w:rPr>
              <w:fldChar w:fldCharType="separate"/>
            </w:r>
            <w:r>
              <w:rPr>
                <w:noProof/>
                <w:webHidden/>
              </w:rPr>
              <w:t>182</w:t>
            </w:r>
            <w:r>
              <w:rPr>
                <w:noProof/>
                <w:webHidden/>
              </w:rPr>
              <w:fldChar w:fldCharType="end"/>
            </w:r>
          </w:hyperlink>
        </w:p>
        <w:p w14:paraId="4822A126" w14:textId="4E118574" w:rsidR="006D1C60" w:rsidRDefault="006D1C60">
          <w:pPr>
            <w:pStyle w:val="TM1"/>
            <w:tabs>
              <w:tab w:val="left" w:pos="660"/>
              <w:tab w:val="right" w:leader="dot" w:pos="9019"/>
            </w:tabs>
            <w:rPr>
              <w:rFonts w:asciiTheme="minorHAnsi" w:eastAsiaTheme="minorEastAsia" w:hAnsiTheme="minorHAnsi" w:cstheme="minorBidi"/>
              <w:noProof/>
              <w:kern w:val="2"/>
              <w:szCs w:val="24"/>
              <w:lang w:val="fr-FR"/>
              <w14:ligatures w14:val="standardContextual"/>
            </w:rPr>
          </w:pPr>
          <w:hyperlink w:anchor="_Toc219193612" w:history="1">
            <w:r w:rsidRPr="008515B6">
              <w:rPr>
                <w:rStyle w:val="Lienhypertexte"/>
                <w:noProof/>
                <w:lang w:val="fr-FR"/>
              </w:rPr>
              <w:t>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Applications Android et accessoires</w:t>
            </w:r>
            <w:r>
              <w:rPr>
                <w:noProof/>
                <w:webHidden/>
              </w:rPr>
              <w:tab/>
            </w:r>
            <w:r>
              <w:rPr>
                <w:noProof/>
                <w:webHidden/>
              </w:rPr>
              <w:fldChar w:fldCharType="begin"/>
            </w:r>
            <w:r>
              <w:rPr>
                <w:noProof/>
                <w:webHidden/>
              </w:rPr>
              <w:instrText xml:space="preserve"> PAGEREF _Toc219193612 \h </w:instrText>
            </w:r>
            <w:r>
              <w:rPr>
                <w:noProof/>
                <w:webHidden/>
              </w:rPr>
            </w:r>
            <w:r>
              <w:rPr>
                <w:noProof/>
                <w:webHidden/>
              </w:rPr>
              <w:fldChar w:fldCharType="separate"/>
            </w:r>
            <w:r>
              <w:rPr>
                <w:noProof/>
                <w:webHidden/>
              </w:rPr>
              <w:t>182</w:t>
            </w:r>
            <w:r>
              <w:rPr>
                <w:noProof/>
                <w:webHidden/>
              </w:rPr>
              <w:fldChar w:fldCharType="end"/>
            </w:r>
          </w:hyperlink>
        </w:p>
        <w:p w14:paraId="738CFCA7" w14:textId="6A019269"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13" w:history="1">
            <w:r w:rsidRPr="008515B6">
              <w:rPr>
                <w:rStyle w:val="Lienhypertexte"/>
                <w:noProof/>
                <w:lang w:val="fr-FR"/>
              </w:rPr>
              <w:t>13.1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Installation et utilisation d'applications Android</w:t>
            </w:r>
            <w:r>
              <w:rPr>
                <w:noProof/>
                <w:webHidden/>
              </w:rPr>
              <w:tab/>
            </w:r>
            <w:r>
              <w:rPr>
                <w:noProof/>
                <w:webHidden/>
              </w:rPr>
              <w:fldChar w:fldCharType="begin"/>
            </w:r>
            <w:r>
              <w:rPr>
                <w:noProof/>
                <w:webHidden/>
              </w:rPr>
              <w:instrText xml:space="preserve"> PAGEREF _Toc219193613 \h </w:instrText>
            </w:r>
            <w:r>
              <w:rPr>
                <w:noProof/>
                <w:webHidden/>
              </w:rPr>
            </w:r>
            <w:r>
              <w:rPr>
                <w:noProof/>
                <w:webHidden/>
              </w:rPr>
              <w:fldChar w:fldCharType="separate"/>
            </w:r>
            <w:r>
              <w:rPr>
                <w:noProof/>
                <w:webHidden/>
              </w:rPr>
              <w:t>182</w:t>
            </w:r>
            <w:r>
              <w:rPr>
                <w:noProof/>
                <w:webHidden/>
              </w:rPr>
              <w:fldChar w:fldCharType="end"/>
            </w:r>
          </w:hyperlink>
        </w:p>
        <w:p w14:paraId="02C5884F" w14:textId="08A94AD4"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14" w:history="1">
            <w:r w:rsidRPr="008515B6">
              <w:rPr>
                <w:rStyle w:val="Lienhypertexte"/>
                <w:noProof/>
              </w:rPr>
              <w:t>13.1.1</w:t>
            </w:r>
            <w:r>
              <w:rPr>
                <w:rFonts w:asciiTheme="minorHAnsi" w:eastAsiaTheme="minorEastAsia" w:hAnsiTheme="minorHAnsi" w:cstheme="minorBidi"/>
                <w:noProof/>
                <w:kern w:val="2"/>
                <w:szCs w:val="24"/>
                <w:lang w:val="fr-FR"/>
                <w14:ligatures w14:val="standardContextual"/>
              </w:rPr>
              <w:tab/>
            </w:r>
            <w:r w:rsidRPr="008515B6">
              <w:rPr>
                <w:rStyle w:val="Lienhypertexte"/>
                <w:noProof/>
              </w:rPr>
              <w:t>Utilisation de raccourcis</w:t>
            </w:r>
            <w:r>
              <w:rPr>
                <w:noProof/>
                <w:webHidden/>
              </w:rPr>
              <w:tab/>
            </w:r>
            <w:r>
              <w:rPr>
                <w:noProof/>
                <w:webHidden/>
              </w:rPr>
              <w:fldChar w:fldCharType="begin"/>
            </w:r>
            <w:r>
              <w:rPr>
                <w:noProof/>
                <w:webHidden/>
              </w:rPr>
              <w:instrText xml:space="preserve"> PAGEREF _Toc219193614 \h </w:instrText>
            </w:r>
            <w:r>
              <w:rPr>
                <w:noProof/>
                <w:webHidden/>
              </w:rPr>
            </w:r>
            <w:r>
              <w:rPr>
                <w:noProof/>
                <w:webHidden/>
              </w:rPr>
              <w:fldChar w:fldCharType="separate"/>
            </w:r>
            <w:r>
              <w:rPr>
                <w:noProof/>
                <w:webHidden/>
              </w:rPr>
              <w:t>185</w:t>
            </w:r>
            <w:r>
              <w:rPr>
                <w:noProof/>
                <w:webHidden/>
              </w:rPr>
              <w:fldChar w:fldCharType="end"/>
            </w:r>
          </w:hyperlink>
        </w:p>
        <w:p w14:paraId="6F0AF911" w14:textId="144532B2"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15" w:history="1">
            <w:r w:rsidRPr="008515B6">
              <w:rPr>
                <w:rStyle w:val="Lienhypertexte"/>
                <w:noProof/>
                <w:lang w:val="fr-FR"/>
              </w:rPr>
              <w:t>13.2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Accessoires compatibles</w:t>
            </w:r>
            <w:r>
              <w:rPr>
                <w:noProof/>
                <w:webHidden/>
              </w:rPr>
              <w:tab/>
            </w:r>
            <w:r>
              <w:rPr>
                <w:noProof/>
                <w:webHidden/>
              </w:rPr>
              <w:fldChar w:fldCharType="begin"/>
            </w:r>
            <w:r>
              <w:rPr>
                <w:noProof/>
                <w:webHidden/>
              </w:rPr>
              <w:instrText xml:space="preserve"> PAGEREF _Toc219193615 \h </w:instrText>
            </w:r>
            <w:r>
              <w:rPr>
                <w:noProof/>
                <w:webHidden/>
              </w:rPr>
            </w:r>
            <w:r>
              <w:rPr>
                <w:noProof/>
                <w:webHidden/>
              </w:rPr>
              <w:fldChar w:fldCharType="separate"/>
            </w:r>
            <w:r>
              <w:rPr>
                <w:noProof/>
                <w:webHidden/>
              </w:rPr>
              <w:t>186</w:t>
            </w:r>
            <w:r>
              <w:rPr>
                <w:noProof/>
                <w:webHidden/>
              </w:rPr>
              <w:fldChar w:fldCharType="end"/>
            </w:r>
          </w:hyperlink>
        </w:p>
        <w:p w14:paraId="1301EE20" w14:textId="213CDD77" w:rsidR="006D1C60" w:rsidRDefault="006D1C60">
          <w:pPr>
            <w:pStyle w:val="TM1"/>
            <w:tabs>
              <w:tab w:val="left" w:pos="660"/>
              <w:tab w:val="right" w:leader="dot" w:pos="9019"/>
            </w:tabs>
            <w:rPr>
              <w:rFonts w:asciiTheme="minorHAnsi" w:eastAsiaTheme="minorEastAsia" w:hAnsiTheme="minorHAnsi" w:cstheme="minorBidi"/>
              <w:noProof/>
              <w:kern w:val="2"/>
              <w:szCs w:val="24"/>
              <w:lang w:val="fr-FR"/>
              <w14:ligatures w14:val="standardContextual"/>
            </w:rPr>
          </w:pPr>
          <w:hyperlink w:anchor="_Toc219193616" w:history="1">
            <w:r w:rsidRPr="008515B6">
              <w:rPr>
                <w:rStyle w:val="Lienhypertexte"/>
                <w:noProof/>
                <w:lang w:val="fr-FR"/>
              </w:rPr>
              <w:t>14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Aide et information</w:t>
            </w:r>
            <w:r>
              <w:rPr>
                <w:noProof/>
                <w:webHidden/>
              </w:rPr>
              <w:tab/>
            </w:r>
            <w:r>
              <w:rPr>
                <w:noProof/>
                <w:webHidden/>
              </w:rPr>
              <w:fldChar w:fldCharType="begin"/>
            </w:r>
            <w:r>
              <w:rPr>
                <w:noProof/>
                <w:webHidden/>
              </w:rPr>
              <w:instrText xml:space="preserve"> PAGEREF _Toc219193616 \h </w:instrText>
            </w:r>
            <w:r>
              <w:rPr>
                <w:noProof/>
                <w:webHidden/>
              </w:rPr>
            </w:r>
            <w:r>
              <w:rPr>
                <w:noProof/>
                <w:webHidden/>
              </w:rPr>
              <w:fldChar w:fldCharType="separate"/>
            </w:r>
            <w:r>
              <w:rPr>
                <w:noProof/>
                <w:webHidden/>
              </w:rPr>
              <w:t>187</w:t>
            </w:r>
            <w:r>
              <w:rPr>
                <w:noProof/>
                <w:webHidden/>
              </w:rPr>
              <w:fldChar w:fldCharType="end"/>
            </w:r>
          </w:hyperlink>
        </w:p>
        <w:p w14:paraId="4C191039" w14:textId="6A3C2916"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17" w:history="1">
            <w:r w:rsidRPr="008515B6">
              <w:rPr>
                <w:rStyle w:val="Lienhypertexte"/>
                <w:noProof/>
                <w:lang w:val="fr-FR"/>
              </w:rPr>
              <w:t>14.1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Guide de démarrage rapide</w:t>
            </w:r>
            <w:r>
              <w:rPr>
                <w:noProof/>
                <w:webHidden/>
              </w:rPr>
              <w:tab/>
            </w:r>
            <w:r>
              <w:rPr>
                <w:noProof/>
                <w:webHidden/>
              </w:rPr>
              <w:fldChar w:fldCharType="begin"/>
            </w:r>
            <w:r>
              <w:rPr>
                <w:noProof/>
                <w:webHidden/>
              </w:rPr>
              <w:instrText xml:space="preserve"> PAGEREF _Toc219193617 \h </w:instrText>
            </w:r>
            <w:r>
              <w:rPr>
                <w:noProof/>
                <w:webHidden/>
              </w:rPr>
            </w:r>
            <w:r>
              <w:rPr>
                <w:noProof/>
                <w:webHidden/>
              </w:rPr>
              <w:fldChar w:fldCharType="separate"/>
            </w:r>
            <w:r>
              <w:rPr>
                <w:noProof/>
                <w:webHidden/>
              </w:rPr>
              <w:t>187</w:t>
            </w:r>
            <w:r>
              <w:rPr>
                <w:noProof/>
                <w:webHidden/>
              </w:rPr>
              <w:fldChar w:fldCharType="end"/>
            </w:r>
          </w:hyperlink>
        </w:p>
        <w:p w14:paraId="7890494C" w14:textId="418D6D98"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18" w:history="1">
            <w:r w:rsidRPr="008515B6">
              <w:rPr>
                <w:rStyle w:val="Lienhypertexte"/>
                <w:noProof/>
                <w:lang w:val="fr-FR"/>
              </w:rPr>
              <w:t>14.2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Utilisation de l'aide</w:t>
            </w:r>
            <w:r>
              <w:rPr>
                <w:noProof/>
                <w:webHidden/>
              </w:rPr>
              <w:tab/>
            </w:r>
            <w:r>
              <w:rPr>
                <w:noProof/>
                <w:webHidden/>
              </w:rPr>
              <w:fldChar w:fldCharType="begin"/>
            </w:r>
            <w:r>
              <w:rPr>
                <w:noProof/>
                <w:webHidden/>
              </w:rPr>
              <w:instrText xml:space="preserve"> PAGEREF _Toc219193618 \h </w:instrText>
            </w:r>
            <w:r>
              <w:rPr>
                <w:noProof/>
                <w:webHidden/>
              </w:rPr>
            </w:r>
            <w:r>
              <w:rPr>
                <w:noProof/>
                <w:webHidden/>
              </w:rPr>
              <w:fldChar w:fldCharType="separate"/>
            </w:r>
            <w:r>
              <w:rPr>
                <w:noProof/>
                <w:webHidden/>
              </w:rPr>
              <w:t>188</w:t>
            </w:r>
            <w:r>
              <w:rPr>
                <w:noProof/>
                <w:webHidden/>
              </w:rPr>
              <w:fldChar w:fldCharType="end"/>
            </w:r>
          </w:hyperlink>
        </w:p>
        <w:p w14:paraId="5258ECB5" w14:textId="72762522"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19" w:history="1">
            <w:r w:rsidRPr="008515B6">
              <w:rPr>
                <w:rStyle w:val="Lienhypertexte"/>
                <w:noProof/>
                <w:lang w:val="fr-FR"/>
              </w:rPr>
              <w:t>14.3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Affichage du nom de l'appareil</w:t>
            </w:r>
            <w:r>
              <w:rPr>
                <w:noProof/>
                <w:webHidden/>
              </w:rPr>
              <w:tab/>
            </w:r>
            <w:r>
              <w:rPr>
                <w:noProof/>
                <w:webHidden/>
              </w:rPr>
              <w:fldChar w:fldCharType="begin"/>
            </w:r>
            <w:r>
              <w:rPr>
                <w:noProof/>
                <w:webHidden/>
              </w:rPr>
              <w:instrText xml:space="preserve"> PAGEREF _Toc219193619 \h </w:instrText>
            </w:r>
            <w:r>
              <w:rPr>
                <w:noProof/>
                <w:webHidden/>
              </w:rPr>
            </w:r>
            <w:r>
              <w:rPr>
                <w:noProof/>
                <w:webHidden/>
              </w:rPr>
              <w:fldChar w:fldCharType="separate"/>
            </w:r>
            <w:r>
              <w:rPr>
                <w:noProof/>
                <w:webHidden/>
              </w:rPr>
              <w:t>189</w:t>
            </w:r>
            <w:r>
              <w:rPr>
                <w:noProof/>
                <w:webHidden/>
              </w:rPr>
              <w:fldChar w:fldCharType="end"/>
            </w:r>
          </w:hyperlink>
        </w:p>
        <w:p w14:paraId="387DBE96" w14:textId="4EFAB0B7"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0" w:history="1">
            <w:r w:rsidRPr="008515B6">
              <w:rPr>
                <w:rStyle w:val="Lienhypertexte"/>
                <w:noProof/>
                <w:lang w:val="fr-FR"/>
              </w:rPr>
              <w:t>14.4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À propos du BrailleSense</w:t>
            </w:r>
            <w:r>
              <w:rPr>
                <w:noProof/>
                <w:webHidden/>
              </w:rPr>
              <w:tab/>
            </w:r>
            <w:r>
              <w:rPr>
                <w:noProof/>
                <w:webHidden/>
              </w:rPr>
              <w:fldChar w:fldCharType="begin"/>
            </w:r>
            <w:r>
              <w:rPr>
                <w:noProof/>
                <w:webHidden/>
              </w:rPr>
              <w:instrText xml:space="preserve"> PAGEREF _Toc219193620 \h </w:instrText>
            </w:r>
            <w:r>
              <w:rPr>
                <w:noProof/>
                <w:webHidden/>
              </w:rPr>
            </w:r>
            <w:r>
              <w:rPr>
                <w:noProof/>
                <w:webHidden/>
              </w:rPr>
              <w:fldChar w:fldCharType="separate"/>
            </w:r>
            <w:r>
              <w:rPr>
                <w:noProof/>
                <w:webHidden/>
              </w:rPr>
              <w:t>189</w:t>
            </w:r>
            <w:r>
              <w:rPr>
                <w:noProof/>
                <w:webHidden/>
              </w:rPr>
              <w:fldChar w:fldCharType="end"/>
            </w:r>
          </w:hyperlink>
        </w:p>
        <w:p w14:paraId="4B054A5F" w14:textId="5AAED047" w:rsidR="006D1C60" w:rsidRDefault="006D1C60">
          <w:pPr>
            <w:pStyle w:val="TM1"/>
            <w:tabs>
              <w:tab w:val="left" w:pos="660"/>
              <w:tab w:val="right" w:leader="dot" w:pos="9019"/>
            </w:tabs>
            <w:rPr>
              <w:rFonts w:asciiTheme="minorHAnsi" w:eastAsiaTheme="minorEastAsia" w:hAnsiTheme="minorHAnsi" w:cstheme="minorBidi"/>
              <w:noProof/>
              <w:kern w:val="2"/>
              <w:szCs w:val="24"/>
              <w:lang w:val="fr-FR"/>
              <w14:ligatures w14:val="standardContextual"/>
            </w:rPr>
          </w:pPr>
          <w:hyperlink w:anchor="_Toc219193621" w:history="1">
            <w:r w:rsidRPr="008515B6">
              <w:rPr>
                <w:rStyle w:val="Lienhypertexte"/>
                <w:noProof/>
                <w:lang w:val="fr-FR"/>
              </w:rPr>
              <w:t>15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Guide de dépannage</w:t>
            </w:r>
            <w:r>
              <w:rPr>
                <w:noProof/>
                <w:webHidden/>
              </w:rPr>
              <w:tab/>
            </w:r>
            <w:r>
              <w:rPr>
                <w:noProof/>
                <w:webHidden/>
              </w:rPr>
              <w:fldChar w:fldCharType="begin"/>
            </w:r>
            <w:r>
              <w:rPr>
                <w:noProof/>
                <w:webHidden/>
              </w:rPr>
              <w:instrText xml:space="preserve"> PAGEREF _Toc219193621 \h </w:instrText>
            </w:r>
            <w:r>
              <w:rPr>
                <w:noProof/>
                <w:webHidden/>
              </w:rPr>
            </w:r>
            <w:r>
              <w:rPr>
                <w:noProof/>
                <w:webHidden/>
              </w:rPr>
              <w:fldChar w:fldCharType="separate"/>
            </w:r>
            <w:r>
              <w:rPr>
                <w:noProof/>
                <w:webHidden/>
              </w:rPr>
              <w:t>189</w:t>
            </w:r>
            <w:r>
              <w:rPr>
                <w:noProof/>
                <w:webHidden/>
              </w:rPr>
              <w:fldChar w:fldCharType="end"/>
            </w:r>
          </w:hyperlink>
        </w:p>
        <w:p w14:paraId="2502FC19" w14:textId="6420B099"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2" w:history="1">
            <w:r w:rsidRPr="008515B6">
              <w:rPr>
                <w:rStyle w:val="Lienhypertexte"/>
                <w:noProof/>
                <w:lang w:val="fr-FR"/>
              </w:rPr>
              <w:t>15.1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 BrailleSense 6 ne s'allume pas</w:t>
            </w:r>
            <w:r>
              <w:rPr>
                <w:noProof/>
                <w:webHidden/>
              </w:rPr>
              <w:tab/>
            </w:r>
            <w:r>
              <w:rPr>
                <w:noProof/>
                <w:webHidden/>
              </w:rPr>
              <w:fldChar w:fldCharType="begin"/>
            </w:r>
            <w:r>
              <w:rPr>
                <w:noProof/>
                <w:webHidden/>
              </w:rPr>
              <w:instrText xml:space="preserve"> PAGEREF _Toc219193622 \h </w:instrText>
            </w:r>
            <w:r>
              <w:rPr>
                <w:noProof/>
                <w:webHidden/>
              </w:rPr>
            </w:r>
            <w:r>
              <w:rPr>
                <w:noProof/>
                <w:webHidden/>
              </w:rPr>
              <w:fldChar w:fldCharType="separate"/>
            </w:r>
            <w:r>
              <w:rPr>
                <w:noProof/>
                <w:webHidden/>
              </w:rPr>
              <w:t>189</w:t>
            </w:r>
            <w:r>
              <w:rPr>
                <w:noProof/>
                <w:webHidden/>
              </w:rPr>
              <w:fldChar w:fldCharType="end"/>
            </w:r>
          </w:hyperlink>
        </w:p>
        <w:p w14:paraId="7E8E1FE6" w14:textId="5B53C173"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3" w:history="1">
            <w:r w:rsidRPr="008515B6">
              <w:rPr>
                <w:rStyle w:val="Lienhypertexte"/>
                <w:noProof/>
                <w:lang w:val="fr-FR"/>
              </w:rPr>
              <w:t>15.2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L'appareil ne parle pas</w:t>
            </w:r>
            <w:r>
              <w:rPr>
                <w:noProof/>
                <w:webHidden/>
              </w:rPr>
              <w:tab/>
            </w:r>
            <w:r>
              <w:rPr>
                <w:noProof/>
                <w:webHidden/>
              </w:rPr>
              <w:fldChar w:fldCharType="begin"/>
            </w:r>
            <w:r>
              <w:rPr>
                <w:noProof/>
                <w:webHidden/>
              </w:rPr>
              <w:instrText xml:space="preserve"> PAGEREF _Toc219193623 \h </w:instrText>
            </w:r>
            <w:r>
              <w:rPr>
                <w:noProof/>
                <w:webHidden/>
              </w:rPr>
            </w:r>
            <w:r>
              <w:rPr>
                <w:noProof/>
                <w:webHidden/>
              </w:rPr>
              <w:fldChar w:fldCharType="separate"/>
            </w:r>
            <w:r>
              <w:rPr>
                <w:noProof/>
                <w:webHidden/>
              </w:rPr>
              <w:t>190</w:t>
            </w:r>
            <w:r>
              <w:rPr>
                <w:noProof/>
                <w:webHidden/>
              </w:rPr>
              <w:fldChar w:fldCharType="end"/>
            </w:r>
          </w:hyperlink>
        </w:p>
        <w:p w14:paraId="2D6AAC13" w14:textId="77EDCC5B"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4" w:history="1">
            <w:r w:rsidRPr="008515B6">
              <w:rPr>
                <w:rStyle w:val="Lienhypertexte"/>
                <w:noProof/>
                <w:lang w:val="fr-FR"/>
              </w:rPr>
              <w:t>15.3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La parole est trop rapide</w:t>
            </w:r>
            <w:r>
              <w:rPr>
                <w:noProof/>
                <w:webHidden/>
              </w:rPr>
              <w:tab/>
            </w:r>
            <w:r>
              <w:rPr>
                <w:noProof/>
                <w:webHidden/>
              </w:rPr>
              <w:fldChar w:fldCharType="begin"/>
            </w:r>
            <w:r>
              <w:rPr>
                <w:noProof/>
                <w:webHidden/>
              </w:rPr>
              <w:instrText xml:space="preserve"> PAGEREF _Toc219193624 \h </w:instrText>
            </w:r>
            <w:r>
              <w:rPr>
                <w:noProof/>
                <w:webHidden/>
              </w:rPr>
            </w:r>
            <w:r>
              <w:rPr>
                <w:noProof/>
                <w:webHidden/>
              </w:rPr>
              <w:fldChar w:fldCharType="separate"/>
            </w:r>
            <w:r>
              <w:rPr>
                <w:noProof/>
                <w:webHidden/>
              </w:rPr>
              <w:t>190</w:t>
            </w:r>
            <w:r>
              <w:rPr>
                <w:noProof/>
                <w:webHidden/>
              </w:rPr>
              <w:fldChar w:fldCharType="end"/>
            </w:r>
          </w:hyperlink>
        </w:p>
        <w:p w14:paraId="70580F92" w14:textId="561635C6"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5" w:history="1">
            <w:r w:rsidRPr="008515B6">
              <w:rPr>
                <w:rStyle w:val="Lienhypertexte"/>
                <w:noProof/>
                <w:lang w:val="fr-FR"/>
              </w:rPr>
              <w:t>15.4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La hauteur de la voix est trop basse ou trop haute</w:t>
            </w:r>
            <w:r>
              <w:rPr>
                <w:noProof/>
                <w:webHidden/>
              </w:rPr>
              <w:tab/>
            </w:r>
            <w:r>
              <w:rPr>
                <w:noProof/>
                <w:webHidden/>
              </w:rPr>
              <w:fldChar w:fldCharType="begin"/>
            </w:r>
            <w:r>
              <w:rPr>
                <w:noProof/>
                <w:webHidden/>
              </w:rPr>
              <w:instrText xml:space="preserve"> PAGEREF _Toc219193625 \h </w:instrText>
            </w:r>
            <w:r>
              <w:rPr>
                <w:noProof/>
                <w:webHidden/>
              </w:rPr>
            </w:r>
            <w:r>
              <w:rPr>
                <w:noProof/>
                <w:webHidden/>
              </w:rPr>
              <w:fldChar w:fldCharType="separate"/>
            </w:r>
            <w:r>
              <w:rPr>
                <w:noProof/>
                <w:webHidden/>
              </w:rPr>
              <w:t>190</w:t>
            </w:r>
            <w:r>
              <w:rPr>
                <w:noProof/>
                <w:webHidden/>
              </w:rPr>
              <w:fldChar w:fldCharType="end"/>
            </w:r>
          </w:hyperlink>
        </w:p>
        <w:p w14:paraId="7D5A367E" w14:textId="536F2845"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6" w:history="1">
            <w:r w:rsidRPr="008515B6">
              <w:rPr>
                <w:rStyle w:val="Lienhypertexte"/>
                <w:noProof/>
                <w:lang w:val="fr-FR"/>
              </w:rPr>
              <w:t>15.5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Vous ne savez pas où vous êtes</w:t>
            </w:r>
            <w:r>
              <w:rPr>
                <w:noProof/>
                <w:webHidden/>
              </w:rPr>
              <w:tab/>
            </w:r>
            <w:r>
              <w:rPr>
                <w:noProof/>
                <w:webHidden/>
              </w:rPr>
              <w:fldChar w:fldCharType="begin"/>
            </w:r>
            <w:r>
              <w:rPr>
                <w:noProof/>
                <w:webHidden/>
              </w:rPr>
              <w:instrText xml:space="preserve"> PAGEREF _Toc219193626 \h </w:instrText>
            </w:r>
            <w:r>
              <w:rPr>
                <w:noProof/>
                <w:webHidden/>
              </w:rPr>
            </w:r>
            <w:r>
              <w:rPr>
                <w:noProof/>
                <w:webHidden/>
              </w:rPr>
              <w:fldChar w:fldCharType="separate"/>
            </w:r>
            <w:r>
              <w:rPr>
                <w:noProof/>
                <w:webHidden/>
              </w:rPr>
              <w:t>190</w:t>
            </w:r>
            <w:r>
              <w:rPr>
                <w:noProof/>
                <w:webHidden/>
              </w:rPr>
              <w:fldChar w:fldCharType="end"/>
            </w:r>
          </w:hyperlink>
        </w:p>
        <w:p w14:paraId="08E973B1" w14:textId="4E1D32DE"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7" w:history="1">
            <w:r w:rsidRPr="008515B6">
              <w:rPr>
                <w:rStyle w:val="Lienhypertexte"/>
                <w:noProof/>
                <w:lang w:val="fr-FR"/>
              </w:rPr>
              <w:t>15.6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Pas de connexion Internet</w:t>
            </w:r>
            <w:r>
              <w:rPr>
                <w:noProof/>
                <w:webHidden/>
              </w:rPr>
              <w:tab/>
            </w:r>
            <w:r>
              <w:rPr>
                <w:noProof/>
                <w:webHidden/>
              </w:rPr>
              <w:fldChar w:fldCharType="begin"/>
            </w:r>
            <w:r>
              <w:rPr>
                <w:noProof/>
                <w:webHidden/>
              </w:rPr>
              <w:instrText xml:space="preserve"> PAGEREF _Toc219193627 \h </w:instrText>
            </w:r>
            <w:r>
              <w:rPr>
                <w:noProof/>
                <w:webHidden/>
              </w:rPr>
            </w:r>
            <w:r>
              <w:rPr>
                <w:noProof/>
                <w:webHidden/>
              </w:rPr>
              <w:fldChar w:fldCharType="separate"/>
            </w:r>
            <w:r>
              <w:rPr>
                <w:noProof/>
                <w:webHidden/>
              </w:rPr>
              <w:t>190</w:t>
            </w:r>
            <w:r>
              <w:rPr>
                <w:noProof/>
                <w:webHidden/>
              </w:rPr>
              <w:fldChar w:fldCharType="end"/>
            </w:r>
          </w:hyperlink>
        </w:p>
        <w:p w14:paraId="7F0800C6" w14:textId="0492306E"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8" w:history="1">
            <w:r w:rsidRPr="008515B6">
              <w:rPr>
                <w:rStyle w:val="Lienhypertexte"/>
                <w:noProof/>
                <w:lang w:val="fr-FR"/>
              </w:rPr>
              <w:t>15.7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Courriel</w:t>
            </w:r>
            <w:r>
              <w:rPr>
                <w:noProof/>
                <w:webHidden/>
              </w:rPr>
              <w:tab/>
            </w:r>
            <w:r>
              <w:rPr>
                <w:noProof/>
                <w:webHidden/>
              </w:rPr>
              <w:fldChar w:fldCharType="begin"/>
            </w:r>
            <w:r>
              <w:rPr>
                <w:noProof/>
                <w:webHidden/>
              </w:rPr>
              <w:instrText xml:space="preserve"> PAGEREF _Toc219193628 \h </w:instrText>
            </w:r>
            <w:r>
              <w:rPr>
                <w:noProof/>
                <w:webHidden/>
              </w:rPr>
            </w:r>
            <w:r>
              <w:rPr>
                <w:noProof/>
                <w:webHidden/>
              </w:rPr>
              <w:fldChar w:fldCharType="separate"/>
            </w:r>
            <w:r>
              <w:rPr>
                <w:noProof/>
                <w:webHidden/>
              </w:rPr>
              <w:t>190</w:t>
            </w:r>
            <w:r>
              <w:rPr>
                <w:noProof/>
                <w:webHidden/>
              </w:rPr>
              <w:fldChar w:fldCharType="end"/>
            </w:r>
          </w:hyperlink>
        </w:p>
        <w:p w14:paraId="7112A3F6" w14:textId="1E9B9558"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29" w:history="1">
            <w:r w:rsidRPr="008515B6">
              <w:rPr>
                <w:rStyle w:val="Lienhypertexte"/>
                <w:noProof/>
                <w:lang w:val="fr-FR"/>
              </w:rPr>
              <w:t>15.8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L'afficheur braille n'affiche rien</w:t>
            </w:r>
            <w:r>
              <w:rPr>
                <w:noProof/>
                <w:webHidden/>
              </w:rPr>
              <w:tab/>
            </w:r>
            <w:r>
              <w:rPr>
                <w:noProof/>
                <w:webHidden/>
              </w:rPr>
              <w:fldChar w:fldCharType="begin"/>
            </w:r>
            <w:r>
              <w:rPr>
                <w:noProof/>
                <w:webHidden/>
              </w:rPr>
              <w:instrText xml:space="preserve"> PAGEREF _Toc219193629 \h </w:instrText>
            </w:r>
            <w:r>
              <w:rPr>
                <w:noProof/>
                <w:webHidden/>
              </w:rPr>
            </w:r>
            <w:r>
              <w:rPr>
                <w:noProof/>
                <w:webHidden/>
              </w:rPr>
              <w:fldChar w:fldCharType="separate"/>
            </w:r>
            <w:r>
              <w:rPr>
                <w:noProof/>
                <w:webHidden/>
              </w:rPr>
              <w:t>191</w:t>
            </w:r>
            <w:r>
              <w:rPr>
                <w:noProof/>
                <w:webHidden/>
              </w:rPr>
              <w:fldChar w:fldCharType="end"/>
            </w:r>
          </w:hyperlink>
        </w:p>
        <w:p w14:paraId="73291444" w14:textId="5D43455C"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30" w:history="1">
            <w:r w:rsidRPr="008515B6">
              <w:rPr>
                <w:rStyle w:val="Lienhypertexte"/>
                <w:noProof/>
                <w:lang w:val="fr-FR"/>
              </w:rPr>
              <w:t>15.9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 BrailleSense 6 ne parle pas lorsque vous utilisez Google Play ou les applications Android</w:t>
            </w:r>
            <w:r>
              <w:rPr>
                <w:noProof/>
                <w:webHidden/>
              </w:rPr>
              <w:tab/>
            </w:r>
            <w:r>
              <w:rPr>
                <w:noProof/>
                <w:webHidden/>
              </w:rPr>
              <w:fldChar w:fldCharType="begin"/>
            </w:r>
            <w:r>
              <w:rPr>
                <w:noProof/>
                <w:webHidden/>
              </w:rPr>
              <w:instrText xml:space="preserve"> PAGEREF _Toc219193630 \h </w:instrText>
            </w:r>
            <w:r>
              <w:rPr>
                <w:noProof/>
                <w:webHidden/>
              </w:rPr>
            </w:r>
            <w:r>
              <w:rPr>
                <w:noProof/>
                <w:webHidden/>
              </w:rPr>
              <w:fldChar w:fldCharType="separate"/>
            </w:r>
            <w:r>
              <w:rPr>
                <w:noProof/>
                <w:webHidden/>
              </w:rPr>
              <w:t>191</w:t>
            </w:r>
            <w:r>
              <w:rPr>
                <w:noProof/>
                <w:webHidden/>
              </w:rPr>
              <w:fldChar w:fldCharType="end"/>
            </w:r>
          </w:hyperlink>
        </w:p>
        <w:p w14:paraId="09FB774F" w14:textId="466203E4"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31" w:history="1">
            <w:r w:rsidRPr="008515B6">
              <w:rPr>
                <w:rStyle w:val="Lienhypertexte"/>
                <w:noProof/>
                <w:lang w:val="fr-FR"/>
              </w:rPr>
              <w:t>15.10</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Les menus BrailleSense ne fonctionnent pas</w:t>
            </w:r>
            <w:r>
              <w:rPr>
                <w:noProof/>
                <w:webHidden/>
              </w:rPr>
              <w:tab/>
            </w:r>
            <w:r>
              <w:rPr>
                <w:noProof/>
                <w:webHidden/>
              </w:rPr>
              <w:fldChar w:fldCharType="begin"/>
            </w:r>
            <w:r>
              <w:rPr>
                <w:noProof/>
                <w:webHidden/>
              </w:rPr>
              <w:instrText xml:space="preserve"> PAGEREF _Toc219193631 \h </w:instrText>
            </w:r>
            <w:r>
              <w:rPr>
                <w:noProof/>
                <w:webHidden/>
              </w:rPr>
            </w:r>
            <w:r>
              <w:rPr>
                <w:noProof/>
                <w:webHidden/>
              </w:rPr>
              <w:fldChar w:fldCharType="separate"/>
            </w:r>
            <w:r>
              <w:rPr>
                <w:noProof/>
                <w:webHidden/>
              </w:rPr>
              <w:t>191</w:t>
            </w:r>
            <w:r>
              <w:rPr>
                <w:noProof/>
                <w:webHidden/>
              </w:rPr>
              <w:fldChar w:fldCharType="end"/>
            </w:r>
          </w:hyperlink>
        </w:p>
        <w:p w14:paraId="0F1CB5E5" w14:textId="5334B2D3"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32" w:history="1">
            <w:r w:rsidRPr="008515B6">
              <w:rPr>
                <w:rStyle w:val="Lienhypertexte"/>
                <w:noProof/>
                <w:lang w:val="fr-FR"/>
              </w:rPr>
              <w:t>15.11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 BrailleSense 6 ne répond pas</w:t>
            </w:r>
            <w:r>
              <w:rPr>
                <w:noProof/>
                <w:webHidden/>
              </w:rPr>
              <w:tab/>
            </w:r>
            <w:r>
              <w:rPr>
                <w:noProof/>
                <w:webHidden/>
              </w:rPr>
              <w:fldChar w:fldCharType="begin"/>
            </w:r>
            <w:r>
              <w:rPr>
                <w:noProof/>
                <w:webHidden/>
              </w:rPr>
              <w:instrText xml:space="preserve"> PAGEREF _Toc219193632 \h </w:instrText>
            </w:r>
            <w:r>
              <w:rPr>
                <w:noProof/>
                <w:webHidden/>
              </w:rPr>
            </w:r>
            <w:r>
              <w:rPr>
                <w:noProof/>
                <w:webHidden/>
              </w:rPr>
              <w:fldChar w:fldCharType="separate"/>
            </w:r>
            <w:r>
              <w:rPr>
                <w:noProof/>
                <w:webHidden/>
              </w:rPr>
              <w:t>191</w:t>
            </w:r>
            <w:r>
              <w:rPr>
                <w:noProof/>
                <w:webHidden/>
              </w:rPr>
              <w:fldChar w:fldCharType="end"/>
            </w:r>
          </w:hyperlink>
        </w:p>
        <w:p w14:paraId="5B7ABB67" w14:textId="201A33D7"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33" w:history="1">
            <w:r w:rsidRPr="008515B6">
              <w:rPr>
                <w:rStyle w:val="Lienhypertexte"/>
                <w:noProof/>
                <w:lang w:val="fr-FR"/>
              </w:rPr>
              <w:t>15.12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L'écran LCD ne s'allume pas</w:t>
            </w:r>
            <w:r>
              <w:rPr>
                <w:noProof/>
                <w:webHidden/>
              </w:rPr>
              <w:tab/>
            </w:r>
            <w:r>
              <w:rPr>
                <w:noProof/>
                <w:webHidden/>
              </w:rPr>
              <w:fldChar w:fldCharType="begin"/>
            </w:r>
            <w:r>
              <w:rPr>
                <w:noProof/>
                <w:webHidden/>
              </w:rPr>
              <w:instrText xml:space="preserve"> PAGEREF _Toc219193633 \h </w:instrText>
            </w:r>
            <w:r>
              <w:rPr>
                <w:noProof/>
                <w:webHidden/>
              </w:rPr>
            </w:r>
            <w:r>
              <w:rPr>
                <w:noProof/>
                <w:webHidden/>
              </w:rPr>
              <w:fldChar w:fldCharType="separate"/>
            </w:r>
            <w:r>
              <w:rPr>
                <w:noProof/>
                <w:webHidden/>
              </w:rPr>
              <w:t>192</w:t>
            </w:r>
            <w:r>
              <w:rPr>
                <w:noProof/>
                <w:webHidden/>
              </w:rPr>
              <w:fldChar w:fldCharType="end"/>
            </w:r>
          </w:hyperlink>
        </w:p>
        <w:p w14:paraId="0E743484" w14:textId="42B16036"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34" w:history="1">
            <w:r w:rsidRPr="008515B6">
              <w:rPr>
                <w:rStyle w:val="Lienhypertexte"/>
                <w:noProof/>
                <w:lang w:val="fr-FR"/>
              </w:rPr>
              <w:t>15.13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Les fichiers USB ou SD semblent contenir 0 octets</w:t>
            </w:r>
            <w:r>
              <w:rPr>
                <w:noProof/>
                <w:webHidden/>
              </w:rPr>
              <w:tab/>
            </w:r>
            <w:r>
              <w:rPr>
                <w:noProof/>
                <w:webHidden/>
              </w:rPr>
              <w:fldChar w:fldCharType="begin"/>
            </w:r>
            <w:r>
              <w:rPr>
                <w:noProof/>
                <w:webHidden/>
              </w:rPr>
              <w:instrText xml:space="preserve"> PAGEREF _Toc219193634 \h </w:instrText>
            </w:r>
            <w:r>
              <w:rPr>
                <w:noProof/>
                <w:webHidden/>
              </w:rPr>
            </w:r>
            <w:r>
              <w:rPr>
                <w:noProof/>
                <w:webHidden/>
              </w:rPr>
              <w:fldChar w:fldCharType="separate"/>
            </w:r>
            <w:r>
              <w:rPr>
                <w:noProof/>
                <w:webHidden/>
              </w:rPr>
              <w:t>192</w:t>
            </w:r>
            <w:r>
              <w:rPr>
                <w:noProof/>
                <w:webHidden/>
              </w:rPr>
              <w:fldChar w:fldCharType="end"/>
            </w:r>
          </w:hyperlink>
        </w:p>
        <w:p w14:paraId="1B0F541E" w14:textId="7B852B20" w:rsidR="006D1C60" w:rsidRDefault="006D1C60">
          <w:pPr>
            <w:pStyle w:val="TM1"/>
            <w:tabs>
              <w:tab w:val="left" w:pos="660"/>
              <w:tab w:val="right" w:leader="dot" w:pos="9019"/>
            </w:tabs>
            <w:rPr>
              <w:rFonts w:asciiTheme="minorHAnsi" w:eastAsiaTheme="minorEastAsia" w:hAnsiTheme="minorHAnsi" w:cstheme="minorBidi"/>
              <w:noProof/>
              <w:kern w:val="2"/>
              <w:szCs w:val="24"/>
              <w:lang w:val="fr-FR"/>
              <w14:ligatures w14:val="standardContextual"/>
            </w:rPr>
          </w:pPr>
          <w:hyperlink w:anchor="_Toc219193635" w:history="1">
            <w:r w:rsidRPr="008515B6">
              <w:rPr>
                <w:rStyle w:val="Lienhypertexte"/>
                <w:noProof/>
                <w:lang w:val="fr-FR"/>
              </w:rPr>
              <w:t>16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Résumé des commandes</w:t>
            </w:r>
            <w:r>
              <w:rPr>
                <w:noProof/>
                <w:webHidden/>
              </w:rPr>
              <w:tab/>
            </w:r>
            <w:r>
              <w:rPr>
                <w:noProof/>
                <w:webHidden/>
              </w:rPr>
              <w:fldChar w:fldCharType="begin"/>
            </w:r>
            <w:r>
              <w:rPr>
                <w:noProof/>
                <w:webHidden/>
              </w:rPr>
              <w:instrText xml:space="preserve"> PAGEREF _Toc219193635 \h </w:instrText>
            </w:r>
            <w:r>
              <w:rPr>
                <w:noProof/>
                <w:webHidden/>
              </w:rPr>
            </w:r>
            <w:r>
              <w:rPr>
                <w:noProof/>
                <w:webHidden/>
              </w:rPr>
              <w:fldChar w:fldCharType="separate"/>
            </w:r>
            <w:r>
              <w:rPr>
                <w:noProof/>
                <w:webHidden/>
              </w:rPr>
              <w:t>193</w:t>
            </w:r>
            <w:r>
              <w:rPr>
                <w:noProof/>
                <w:webHidden/>
              </w:rPr>
              <w:fldChar w:fldCharType="end"/>
            </w:r>
          </w:hyperlink>
        </w:p>
        <w:p w14:paraId="361AC429" w14:textId="7538A297"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36" w:history="1">
            <w:r w:rsidRPr="008515B6">
              <w:rPr>
                <w:rStyle w:val="Lienhypertexte"/>
                <w:noProof/>
                <w:lang w:val="fr-FR"/>
              </w:rPr>
              <w:t>16.1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Commandes générales</w:t>
            </w:r>
            <w:r>
              <w:rPr>
                <w:noProof/>
                <w:webHidden/>
              </w:rPr>
              <w:tab/>
            </w:r>
            <w:r>
              <w:rPr>
                <w:noProof/>
                <w:webHidden/>
              </w:rPr>
              <w:fldChar w:fldCharType="begin"/>
            </w:r>
            <w:r>
              <w:rPr>
                <w:noProof/>
                <w:webHidden/>
              </w:rPr>
              <w:instrText xml:space="preserve"> PAGEREF _Toc219193636 \h </w:instrText>
            </w:r>
            <w:r>
              <w:rPr>
                <w:noProof/>
                <w:webHidden/>
              </w:rPr>
            </w:r>
            <w:r>
              <w:rPr>
                <w:noProof/>
                <w:webHidden/>
              </w:rPr>
              <w:fldChar w:fldCharType="separate"/>
            </w:r>
            <w:r>
              <w:rPr>
                <w:noProof/>
                <w:webHidden/>
              </w:rPr>
              <w:t>193</w:t>
            </w:r>
            <w:r>
              <w:rPr>
                <w:noProof/>
                <w:webHidden/>
              </w:rPr>
              <w:fldChar w:fldCharType="end"/>
            </w:r>
          </w:hyperlink>
        </w:p>
        <w:p w14:paraId="3BE43AC0" w14:textId="74238C5E"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37" w:history="1">
            <w:r w:rsidRPr="008515B6">
              <w:rPr>
                <w:rStyle w:val="Lienhypertexte"/>
                <w:noProof/>
                <w:lang w:val="fr-FR"/>
              </w:rPr>
              <w:t>16.1.1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Information et navigation</w:t>
            </w:r>
            <w:r>
              <w:rPr>
                <w:noProof/>
                <w:webHidden/>
              </w:rPr>
              <w:tab/>
            </w:r>
            <w:r>
              <w:rPr>
                <w:noProof/>
                <w:webHidden/>
              </w:rPr>
              <w:fldChar w:fldCharType="begin"/>
            </w:r>
            <w:r>
              <w:rPr>
                <w:noProof/>
                <w:webHidden/>
              </w:rPr>
              <w:instrText xml:space="preserve"> PAGEREF _Toc219193637 \h </w:instrText>
            </w:r>
            <w:r>
              <w:rPr>
                <w:noProof/>
                <w:webHidden/>
              </w:rPr>
            </w:r>
            <w:r>
              <w:rPr>
                <w:noProof/>
                <w:webHidden/>
              </w:rPr>
              <w:fldChar w:fldCharType="separate"/>
            </w:r>
            <w:r>
              <w:rPr>
                <w:noProof/>
                <w:webHidden/>
              </w:rPr>
              <w:t>193</w:t>
            </w:r>
            <w:r>
              <w:rPr>
                <w:noProof/>
                <w:webHidden/>
              </w:rPr>
              <w:fldChar w:fldCharType="end"/>
            </w:r>
          </w:hyperlink>
        </w:p>
        <w:p w14:paraId="3DAEBA22" w14:textId="5B6059AE"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38" w:history="1">
            <w:r w:rsidRPr="008515B6">
              <w:rPr>
                <w:rStyle w:val="Lienhypertexte"/>
                <w:noProof/>
                <w:lang w:val="fr-FR"/>
              </w:rPr>
              <w:t>16.1.2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Réglages du système</w:t>
            </w:r>
            <w:r>
              <w:rPr>
                <w:noProof/>
                <w:webHidden/>
              </w:rPr>
              <w:tab/>
            </w:r>
            <w:r>
              <w:rPr>
                <w:noProof/>
                <w:webHidden/>
              </w:rPr>
              <w:fldChar w:fldCharType="begin"/>
            </w:r>
            <w:r>
              <w:rPr>
                <w:noProof/>
                <w:webHidden/>
              </w:rPr>
              <w:instrText xml:space="preserve"> PAGEREF _Toc219193638 \h </w:instrText>
            </w:r>
            <w:r>
              <w:rPr>
                <w:noProof/>
                <w:webHidden/>
              </w:rPr>
            </w:r>
            <w:r>
              <w:rPr>
                <w:noProof/>
                <w:webHidden/>
              </w:rPr>
              <w:fldChar w:fldCharType="separate"/>
            </w:r>
            <w:r>
              <w:rPr>
                <w:noProof/>
                <w:webHidden/>
              </w:rPr>
              <w:t>194</w:t>
            </w:r>
            <w:r>
              <w:rPr>
                <w:noProof/>
                <w:webHidden/>
              </w:rPr>
              <w:fldChar w:fldCharType="end"/>
            </w:r>
          </w:hyperlink>
        </w:p>
        <w:p w14:paraId="732770C8" w14:textId="08904951"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39" w:history="1">
            <w:r w:rsidRPr="008515B6">
              <w:rPr>
                <w:rStyle w:val="Lienhypertexte"/>
                <w:noProof/>
                <w:lang w:val="fr-FR"/>
              </w:rPr>
              <w:t>16.2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Commandes de lancement rapide</w:t>
            </w:r>
            <w:r>
              <w:rPr>
                <w:noProof/>
                <w:webHidden/>
              </w:rPr>
              <w:tab/>
            </w:r>
            <w:r>
              <w:rPr>
                <w:noProof/>
                <w:webHidden/>
              </w:rPr>
              <w:fldChar w:fldCharType="begin"/>
            </w:r>
            <w:r>
              <w:rPr>
                <w:noProof/>
                <w:webHidden/>
              </w:rPr>
              <w:instrText xml:space="preserve"> PAGEREF _Toc219193639 \h </w:instrText>
            </w:r>
            <w:r>
              <w:rPr>
                <w:noProof/>
                <w:webHidden/>
              </w:rPr>
            </w:r>
            <w:r>
              <w:rPr>
                <w:noProof/>
                <w:webHidden/>
              </w:rPr>
              <w:fldChar w:fldCharType="separate"/>
            </w:r>
            <w:r>
              <w:rPr>
                <w:noProof/>
                <w:webHidden/>
              </w:rPr>
              <w:t>195</w:t>
            </w:r>
            <w:r>
              <w:rPr>
                <w:noProof/>
                <w:webHidden/>
              </w:rPr>
              <w:fldChar w:fldCharType="end"/>
            </w:r>
          </w:hyperlink>
        </w:p>
        <w:p w14:paraId="4B1E9EF8" w14:textId="5BE7BEE7"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0" w:history="1">
            <w:r w:rsidRPr="008515B6">
              <w:rPr>
                <w:rStyle w:val="Lienhypertexte"/>
                <w:noProof/>
                <w:lang w:val="fr-FR"/>
              </w:rPr>
              <w:t>16.2.1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Commandes de lancement rapide avec F1</w:t>
            </w:r>
            <w:r>
              <w:rPr>
                <w:noProof/>
                <w:webHidden/>
              </w:rPr>
              <w:tab/>
            </w:r>
            <w:r>
              <w:rPr>
                <w:noProof/>
                <w:webHidden/>
              </w:rPr>
              <w:fldChar w:fldCharType="begin"/>
            </w:r>
            <w:r>
              <w:rPr>
                <w:noProof/>
                <w:webHidden/>
              </w:rPr>
              <w:instrText xml:space="preserve"> PAGEREF _Toc219193640 \h </w:instrText>
            </w:r>
            <w:r>
              <w:rPr>
                <w:noProof/>
                <w:webHidden/>
              </w:rPr>
            </w:r>
            <w:r>
              <w:rPr>
                <w:noProof/>
                <w:webHidden/>
              </w:rPr>
              <w:fldChar w:fldCharType="separate"/>
            </w:r>
            <w:r>
              <w:rPr>
                <w:noProof/>
                <w:webHidden/>
              </w:rPr>
              <w:t>195</w:t>
            </w:r>
            <w:r>
              <w:rPr>
                <w:noProof/>
                <w:webHidden/>
              </w:rPr>
              <w:fldChar w:fldCharType="end"/>
            </w:r>
          </w:hyperlink>
        </w:p>
        <w:p w14:paraId="70C562BD" w14:textId="0D2640CB"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1" w:history="1">
            <w:r w:rsidRPr="008515B6">
              <w:rPr>
                <w:rStyle w:val="Lienhypertexte"/>
                <w:noProof/>
                <w:lang w:val="fr-FR"/>
              </w:rPr>
              <w:t>16.2.2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Commandes de lancement rapide avec F2</w:t>
            </w:r>
            <w:r>
              <w:rPr>
                <w:noProof/>
                <w:webHidden/>
              </w:rPr>
              <w:tab/>
            </w:r>
            <w:r>
              <w:rPr>
                <w:noProof/>
                <w:webHidden/>
              </w:rPr>
              <w:fldChar w:fldCharType="begin"/>
            </w:r>
            <w:r>
              <w:rPr>
                <w:noProof/>
                <w:webHidden/>
              </w:rPr>
              <w:instrText xml:space="preserve"> PAGEREF _Toc219193641 \h </w:instrText>
            </w:r>
            <w:r>
              <w:rPr>
                <w:noProof/>
                <w:webHidden/>
              </w:rPr>
            </w:r>
            <w:r>
              <w:rPr>
                <w:noProof/>
                <w:webHidden/>
              </w:rPr>
              <w:fldChar w:fldCharType="separate"/>
            </w:r>
            <w:r>
              <w:rPr>
                <w:noProof/>
                <w:webHidden/>
              </w:rPr>
              <w:t>196</w:t>
            </w:r>
            <w:r>
              <w:rPr>
                <w:noProof/>
                <w:webHidden/>
              </w:rPr>
              <w:fldChar w:fldCharType="end"/>
            </w:r>
          </w:hyperlink>
        </w:p>
        <w:p w14:paraId="5F69D3E9" w14:textId="3173B5F0"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2" w:history="1">
            <w:r w:rsidRPr="008515B6">
              <w:rPr>
                <w:rStyle w:val="Lienhypertexte"/>
                <w:b/>
                <w:noProof/>
                <w:lang w:val="fr-FR"/>
              </w:rPr>
              <w:t>16.2.3</w:t>
            </w:r>
            <w:r>
              <w:rPr>
                <w:rFonts w:asciiTheme="minorHAnsi" w:eastAsiaTheme="minorEastAsia" w:hAnsiTheme="minorHAnsi" w:cstheme="minorBidi"/>
                <w:noProof/>
                <w:kern w:val="2"/>
                <w:szCs w:val="24"/>
                <w:lang w:val="fr-FR"/>
                <w14:ligatures w14:val="standardContextual"/>
              </w:rPr>
              <w:tab/>
            </w:r>
            <w:r w:rsidRPr="008515B6">
              <w:rPr>
                <w:rStyle w:val="Lienhypertexte"/>
                <w:b/>
                <w:noProof/>
                <w:lang w:val="fr-FR"/>
              </w:rPr>
              <w:t>Commandes de lancement rapide avec F3</w:t>
            </w:r>
            <w:r>
              <w:rPr>
                <w:noProof/>
                <w:webHidden/>
              </w:rPr>
              <w:tab/>
            </w:r>
            <w:r>
              <w:rPr>
                <w:noProof/>
                <w:webHidden/>
              </w:rPr>
              <w:fldChar w:fldCharType="begin"/>
            </w:r>
            <w:r>
              <w:rPr>
                <w:noProof/>
                <w:webHidden/>
              </w:rPr>
              <w:instrText xml:space="preserve"> PAGEREF _Toc219193642 \h </w:instrText>
            </w:r>
            <w:r>
              <w:rPr>
                <w:noProof/>
                <w:webHidden/>
              </w:rPr>
            </w:r>
            <w:r>
              <w:rPr>
                <w:noProof/>
                <w:webHidden/>
              </w:rPr>
              <w:fldChar w:fldCharType="separate"/>
            </w:r>
            <w:r>
              <w:rPr>
                <w:noProof/>
                <w:webHidden/>
              </w:rPr>
              <w:t>196</w:t>
            </w:r>
            <w:r>
              <w:rPr>
                <w:noProof/>
                <w:webHidden/>
              </w:rPr>
              <w:fldChar w:fldCharType="end"/>
            </w:r>
          </w:hyperlink>
        </w:p>
        <w:p w14:paraId="79F3772B" w14:textId="07217E85"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3" w:history="1">
            <w:r w:rsidRPr="008515B6">
              <w:rPr>
                <w:rStyle w:val="Lienhypertexte"/>
                <w:b/>
                <w:noProof/>
                <w:lang w:val="fr-FR"/>
              </w:rPr>
              <w:t>16.2.4</w:t>
            </w:r>
            <w:r>
              <w:rPr>
                <w:rFonts w:asciiTheme="minorHAnsi" w:eastAsiaTheme="minorEastAsia" w:hAnsiTheme="minorHAnsi" w:cstheme="minorBidi"/>
                <w:noProof/>
                <w:kern w:val="2"/>
                <w:szCs w:val="24"/>
                <w:lang w:val="fr-FR"/>
                <w14:ligatures w14:val="standardContextual"/>
              </w:rPr>
              <w:tab/>
            </w:r>
            <w:r w:rsidRPr="008515B6">
              <w:rPr>
                <w:rStyle w:val="Lienhypertexte"/>
                <w:b/>
                <w:noProof/>
                <w:lang w:val="fr-FR"/>
              </w:rPr>
              <w:t>commandes de lancement rapide avec F4</w:t>
            </w:r>
            <w:r>
              <w:rPr>
                <w:noProof/>
                <w:webHidden/>
              </w:rPr>
              <w:tab/>
            </w:r>
            <w:r>
              <w:rPr>
                <w:noProof/>
                <w:webHidden/>
              </w:rPr>
              <w:fldChar w:fldCharType="begin"/>
            </w:r>
            <w:r>
              <w:rPr>
                <w:noProof/>
                <w:webHidden/>
              </w:rPr>
              <w:instrText xml:space="preserve"> PAGEREF _Toc219193643 \h </w:instrText>
            </w:r>
            <w:r>
              <w:rPr>
                <w:noProof/>
                <w:webHidden/>
              </w:rPr>
            </w:r>
            <w:r>
              <w:rPr>
                <w:noProof/>
                <w:webHidden/>
              </w:rPr>
              <w:fldChar w:fldCharType="separate"/>
            </w:r>
            <w:r>
              <w:rPr>
                <w:noProof/>
                <w:webHidden/>
              </w:rPr>
              <w:t>197</w:t>
            </w:r>
            <w:r>
              <w:rPr>
                <w:noProof/>
                <w:webHidden/>
              </w:rPr>
              <w:fldChar w:fldCharType="end"/>
            </w:r>
          </w:hyperlink>
        </w:p>
        <w:p w14:paraId="0C2FB18C" w14:textId="22D90CF2"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44" w:history="1">
            <w:r w:rsidRPr="008515B6">
              <w:rPr>
                <w:rStyle w:val="Lienhypertexte"/>
                <w:noProof/>
                <w:lang w:val="fr-FR"/>
              </w:rPr>
              <w:t>16.3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de fichiers</w:t>
            </w:r>
            <w:r>
              <w:rPr>
                <w:noProof/>
                <w:webHidden/>
              </w:rPr>
              <w:tab/>
            </w:r>
            <w:r>
              <w:rPr>
                <w:noProof/>
                <w:webHidden/>
              </w:rPr>
              <w:fldChar w:fldCharType="begin"/>
            </w:r>
            <w:r>
              <w:rPr>
                <w:noProof/>
                <w:webHidden/>
              </w:rPr>
              <w:instrText xml:space="preserve"> PAGEREF _Toc219193644 \h </w:instrText>
            </w:r>
            <w:r>
              <w:rPr>
                <w:noProof/>
                <w:webHidden/>
              </w:rPr>
            </w:r>
            <w:r>
              <w:rPr>
                <w:noProof/>
                <w:webHidden/>
              </w:rPr>
              <w:fldChar w:fldCharType="separate"/>
            </w:r>
            <w:r>
              <w:rPr>
                <w:noProof/>
                <w:webHidden/>
              </w:rPr>
              <w:t>197</w:t>
            </w:r>
            <w:r>
              <w:rPr>
                <w:noProof/>
                <w:webHidden/>
              </w:rPr>
              <w:fldChar w:fldCharType="end"/>
            </w:r>
          </w:hyperlink>
        </w:p>
        <w:p w14:paraId="1CBB0454" w14:textId="5322E378"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5" w:history="1">
            <w:r w:rsidRPr="008515B6">
              <w:rPr>
                <w:rStyle w:val="Lienhypertexte"/>
                <w:noProof/>
                <w:lang w:val="fr-FR"/>
              </w:rPr>
              <w:t>16.3.1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dans la liste des fichiers et les menus</w:t>
            </w:r>
            <w:r>
              <w:rPr>
                <w:noProof/>
                <w:webHidden/>
              </w:rPr>
              <w:tab/>
            </w:r>
            <w:r>
              <w:rPr>
                <w:noProof/>
                <w:webHidden/>
              </w:rPr>
              <w:fldChar w:fldCharType="begin"/>
            </w:r>
            <w:r>
              <w:rPr>
                <w:noProof/>
                <w:webHidden/>
              </w:rPr>
              <w:instrText xml:space="preserve"> PAGEREF _Toc219193645 \h </w:instrText>
            </w:r>
            <w:r>
              <w:rPr>
                <w:noProof/>
                <w:webHidden/>
              </w:rPr>
            </w:r>
            <w:r>
              <w:rPr>
                <w:noProof/>
                <w:webHidden/>
              </w:rPr>
              <w:fldChar w:fldCharType="separate"/>
            </w:r>
            <w:r>
              <w:rPr>
                <w:noProof/>
                <w:webHidden/>
              </w:rPr>
              <w:t>197</w:t>
            </w:r>
            <w:r>
              <w:rPr>
                <w:noProof/>
                <w:webHidden/>
              </w:rPr>
              <w:fldChar w:fldCharType="end"/>
            </w:r>
          </w:hyperlink>
        </w:p>
        <w:p w14:paraId="4DA1D465" w14:textId="6D09DA15"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6" w:history="1">
            <w:r w:rsidRPr="008515B6">
              <w:rPr>
                <w:rStyle w:val="Lienhypertexte"/>
                <w:noProof/>
                <w:lang w:val="fr-FR"/>
              </w:rPr>
              <w:t>16.3.2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Navigation dans la liste des fichiers</w:t>
            </w:r>
            <w:r>
              <w:rPr>
                <w:noProof/>
                <w:webHidden/>
              </w:rPr>
              <w:tab/>
            </w:r>
            <w:r>
              <w:rPr>
                <w:noProof/>
                <w:webHidden/>
              </w:rPr>
              <w:fldChar w:fldCharType="begin"/>
            </w:r>
            <w:r>
              <w:rPr>
                <w:noProof/>
                <w:webHidden/>
              </w:rPr>
              <w:instrText xml:space="preserve"> PAGEREF _Toc219193646 \h </w:instrText>
            </w:r>
            <w:r>
              <w:rPr>
                <w:noProof/>
                <w:webHidden/>
              </w:rPr>
            </w:r>
            <w:r>
              <w:rPr>
                <w:noProof/>
                <w:webHidden/>
              </w:rPr>
              <w:fldChar w:fldCharType="separate"/>
            </w:r>
            <w:r>
              <w:rPr>
                <w:noProof/>
                <w:webHidden/>
              </w:rPr>
              <w:t>197</w:t>
            </w:r>
            <w:r>
              <w:rPr>
                <w:noProof/>
                <w:webHidden/>
              </w:rPr>
              <w:fldChar w:fldCharType="end"/>
            </w:r>
          </w:hyperlink>
        </w:p>
        <w:p w14:paraId="545E0447" w14:textId="5A930207"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7" w:history="1">
            <w:r w:rsidRPr="008515B6">
              <w:rPr>
                <w:rStyle w:val="Lienhypertexte"/>
                <w:noProof/>
                <w:lang w:val="fr-FR"/>
              </w:rPr>
              <w:t>16.3.3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Sélection</w:t>
            </w:r>
            <w:r>
              <w:rPr>
                <w:noProof/>
                <w:webHidden/>
              </w:rPr>
              <w:tab/>
            </w:r>
            <w:r>
              <w:rPr>
                <w:noProof/>
                <w:webHidden/>
              </w:rPr>
              <w:fldChar w:fldCharType="begin"/>
            </w:r>
            <w:r>
              <w:rPr>
                <w:noProof/>
                <w:webHidden/>
              </w:rPr>
              <w:instrText xml:space="preserve"> PAGEREF _Toc219193647 \h </w:instrText>
            </w:r>
            <w:r>
              <w:rPr>
                <w:noProof/>
                <w:webHidden/>
              </w:rPr>
            </w:r>
            <w:r>
              <w:rPr>
                <w:noProof/>
                <w:webHidden/>
              </w:rPr>
              <w:fldChar w:fldCharType="separate"/>
            </w:r>
            <w:r>
              <w:rPr>
                <w:noProof/>
                <w:webHidden/>
              </w:rPr>
              <w:t>197</w:t>
            </w:r>
            <w:r>
              <w:rPr>
                <w:noProof/>
                <w:webHidden/>
              </w:rPr>
              <w:fldChar w:fldCharType="end"/>
            </w:r>
          </w:hyperlink>
        </w:p>
        <w:p w14:paraId="35D6EC9D" w14:textId="230D42F5"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8" w:history="1">
            <w:r w:rsidRPr="008515B6">
              <w:rPr>
                <w:rStyle w:val="Lienhypertexte"/>
                <w:noProof/>
                <w:lang w:val="fr-FR"/>
              </w:rPr>
              <w:t>16.3.4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Fichier</w:t>
            </w:r>
            <w:r>
              <w:rPr>
                <w:noProof/>
                <w:webHidden/>
              </w:rPr>
              <w:tab/>
            </w:r>
            <w:r>
              <w:rPr>
                <w:noProof/>
                <w:webHidden/>
              </w:rPr>
              <w:fldChar w:fldCharType="begin"/>
            </w:r>
            <w:r>
              <w:rPr>
                <w:noProof/>
                <w:webHidden/>
              </w:rPr>
              <w:instrText xml:space="preserve"> PAGEREF _Toc219193648 \h </w:instrText>
            </w:r>
            <w:r>
              <w:rPr>
                <w:noProof/>
                <w:webHidden/>
              </w:rPr>
            </w:r>
            <w:r>
              <w:rPr>
                <w:noProof/>
                <w:webHidden/>
              </w:rPr>
              <w:fldChar w:fldCharType="separate"/>
            </w:r>
            <w:r>
              <w:rPr>
                <w:noProof/>
                <w:webHidden/>
              </w:rPr>
              <w:t>198</w:t>
            </w:r>
            <w:r>
              <w:rPr>
                <w:noProof/>
                <w:webHidden/>
              </w:rPr>
              <w:fldChar w:fldCharType="end"/>
            </w:r>
          </w:hyperlink>
        </w:p>
        <w:p w14:paraId="11400E31" w14:textId="6127DAE0"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49" w:history="1">
            <w:r w:rsidRPr="008515B6">
              <w:rPr>
                <w:rStyle w:val="Lienhypertexte"/>
                <w:noProof/>
                <w:lang w:val="fr-FR"/>
              </w:rPr>
              <w:t>16.3.5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Édition</w:t>
            </w:r>
            <w:r>
              <w:rPr>
                <w:noProof/>
                <w:webHidden/>
              </w:rPr>
              <w:tab/>
            </w:r>
            <w:r>
              <w:rPr>
                <w:noProof/>
                <w:webHidden/>
              </w:rPr>
              <w:fldChar w:fldCharType="begin"/>
            </w:r>
            <w:r>
              <w:rPr>
                <w:noProof/>
                <w:webHidden/>
              </w:rPr>
              <w:instrText xml:space="preserve"> PAGEREF _Toc219193649 \h </w:instrText>
            </w:r>
            <w:r>
              <w:rPr>
                <w:noProof/>
                <w:webHidden/>
              </w:rPr>
            </w:r>
            <w:r>
              <w:rPr>
                <w:noProof/>
                <w:webHidden/>
              </w:rPr>
              <w:fldChar w:fldCharType="separate"/>
            </w:r>
            <w:r>
              <w:rPr>
                <w:noProof/>
                <w:webHidden/>
              </w:rPr>
              <w:t>198</w:t>
            </w:r>
            <w:r>
              <w:rPr>
                <w:noProof/>
                <w:webHidden/>
              </w:rPr>
              <w:fldChar w:fldCharType="end"/>
            </w:r>
          </w:hyperlink>
        </w:p>
        <w:p w14:paraId="616D2865" w14:textId="3DD001F3"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0" w:history="1">
            <w:r w:rsidRPr="008515B6">
              <w:rPr>
                <w:rStyle w:val="Lienhypertexte"/>
                <w:noProof/>
                <w:lang w:val="fr-FR"/>
              </w:rPr>
              <w:t>16.3.6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Menu Affichage</w:t>
            </w:r>
            <w:r>
              <w:rPr>
                <w:noProof/>
                <w:webHidden/>
              </w:rPr>
              <w:tab/>
            </w:r>
            <w:r>
              <w:rPr>
                <w:noProof/>
                <w:webHidden/>
              </w:rPr>
              <w:fldChar w:fldCharType="begin"/>
            </w:r>
            <w:r>
              <w:rPr>
                <w:noProof/>
                <w:webHidden/>
              </w:rPr>
              <w:instrText xml:space="preserve"> PAGEREF _Toc219193650 \h </w:instrText>
            </w:r>
            <w:r>
              <w:rPr>
                <w:noProof/>
                <w:webHidden/>
              </w:rPr>
            </w:r>
            <w:r>
              <w:rPr>
                <w:noProof/>
                <w:webHidden/>
              </w:rPr>
              <w:fldChar w:fldCharType="separate"/>
            </w:r>
            <w:r>
              <w:rPr>
                <w:noProof/>
                <w:webHidden/>
              </w:rPr>
              <w:t>198</w:t>
            </w:r>
            <w:r>
              <w:rPr>
                <w:noProof/>
                <w:webHidden/>
              </w:rPr>
              <w:fldChar w:fldCharType="end"/>
            </w:r>
          </w:hyperlink>
        </w:p>
        <w:p w14:paraId="33B3862E" w14:textId="2184CB72"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51" w:history="1">
            <w:r w:rsidRPr="008515B6">
              <w:rPr>
                <w:rStyle w:val="Lienhypertexte"/>
                <w:noProof/>
                <w:lang w:val="fr-FR"/>
              </w:rPr>
              <w:t>16.4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Outils de bureau</w:t>
            </w:r>
            <w:r>
              <w:rPr>
                <w:noProof/>
                <w:webHidden/>
              </w:rPr>
              <w:tab/>
            </w:r>
            <w:r>
              <w:rPr>
                <w:noProof/>
                <w:webHidden/>
              </w:rPr>
              <w:fldChar w:fldCharType="begin"/>
            </w:r>
            <w:r>
              <w:rPr>
                <w:noProof/>
                <w:webHidden/>
              </w:rPr>
              <w:instrText xml:space="preserve"> PAGEREF _Toc219193651 \h </w:instrText>
            </w:r>
            <w:r>
              <w:rPr>
                <w:noProof/>
                <w:webHidden/>
              </w:rPr>
            </w:r>
            <w:r>
              <w:rPr>
                <w:noProof/>
                <w:webHidden/>
              </w:rPr>
              <w:fldChar w:fldCharType="separate"/>
            </w:r>
            <w:r>
              <w:rPr>
                <w:noProof/>
                <w:webHidden/>
              </w:rPr>
              <w:t>199</w:t>
            </w:r>
            <w:r>
              <w:rPr>
                <w:noProof/>
                <w:webHidden/>
              </w:rPr>
              <w:fldChar w:fldCharType="end"/>
            </w:r>
          </w:hyperlink>
        </w:p>
        <w:p w14:paraId="092F643D" w14:textId="35735238"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2" w:history="1">
            <w:r w:rsidRPr="008515B6">
              <w:rPr>
                <w:rStyle w:val="Lienhypertexte"/>
                <w:noProof/>
                <w:lang w:val="fr-FR"/>
              </w:rPr>
              <w:t>16.4.1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Traitement de texte</w:t>
            </w:r>
            <w:r>
              <w:rPr>
                <w:noProof/>
                <w:webHidden/>
              </w:rPr>
              <w:tab/>
            </w:r>
            <w:r>
              <w:rPr>
                <w:noProof/>
                <w:webHidden/>
              </w:rPr>
              <w:fldChar w:fldCharType="begin"/>
            </w:r>
            <w:r>
              <w:rPr>
                <w:noProof/>
                <w:webHidden/>
              </w:rPr>
              <w:instrText xml:space="preserve"> PAGEREF _Toc219193652 \h </w:instrText>
            </w:r>
            <w:r>
              <w:rPr>
                <w:noProof/>
                <w:webHidden/>
              </w:rPr>
            </w:r>
            <w:r>
              <w:rPr>
                <w:noProof/>
                <w:webHidden/>
              </w:rPr>
              <w:fldChar w:fldCharType="separate"/>
            </w:r>
            <w:r>
              <w:rPr>
                <w:noProof/>
                <w:webHidden/>
              </w:rPr>
              <w:t>199</w:t>
            </w:r>
            <w:r>
              <w:rPr>
                <w:noProof/>
                <w:webHidden/>
              </w:rPr>
              <w:fldChar w:fldCharType="end"/>
            </w:r>
          </w:hyperlink>
        </w:p>
        <w:p w14:paraId="7A251D3F" w14:textId="608DD655"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3" w:history="1">
            <w:r w:rsidRPr="008515B6">
              <w:rPr>
                <w:rStyle w:val="Lienhypertexte"/>
                <w:noProof/>
                <w:lang w:val="fr-FR"/>
              </w:rPr>
              <w:t>16.4.2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Bloc-notes</w:t>
            </w:r>
            <w:r>
              <w:rPr>
                <w:noProof/>
                <w:webHidden/>
              </w:rPr>
              <w:tab/>
            </w:r>
            <w:r>
              <w:rPr>
                <w:noProof/>
                <w:webHidden/>
              </w:rPr>
              <w:fldChar w:fldCharType="begin"/>
            </w:r>
            <w:r>
              <w:rPr>
                <w:noProof/>
                <w:webHidden/>
              </w:rPr>
              <w:instrText xml:space="preserve"> PAGEREF _Toc219193653 \h </w:instrText>
            </w:r>
            <w:r>
              <w:rPr>
                <w:noProof/>
                <w:webHidden/>
              </w:rPr>
            </w:r>
            <w:r>
              <w:rPr>
                <w:noProof/>
                <w:webHidden/>
              </w:rPr>
              <w:fldChar w:fldCharType="separate"/>
            </w:r>
            <w:r>
              <w:rPr>
                <w:noProof/>
                <w:webHidden/>
              </w:rPr>
              <w:t>202</w:t>
            </w:r>
            <w:r>
              <w:rPr>
                <w:noProof/>
                <w:webHidden/>
              </w:rPr>
              <w:fldChar w:fldCharType="end"/>
            </w:r>
          </w:hyperlink>
        </w:p>
        <w:p w14:paraId="7CDFF6B7" w14:textId="738280F0"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4" w:history="1">
            <w:r w:rsidRPr="008515B6">
              <w:rPr>
                <w:rStyle w:val="Lienhypertexte"/>
                <w:noProof/>
                <w:lang w:val="fr-FR"/>
              </w:rPr>
              <w:t>16.4.3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E-mail</w:t>
            </w:r>
            <w:r>
              <w:rPr>
                <w:noProof/>
                <w:webHidden/>
              </w:rPr>
              <w:tab/>
            </w:r>
            <w:r>
              <w:rPr>
                <w:noProof/>
                <w:webHidden/>
              </w:rPr>
              <w:fldChar w:fldCharType="begin"/>
            </w:r>
            <w:r>
              <w:rPr>
                <w:noProof/>
                <w:webHidden/>
              </w:rPr>
              <w:instrText xml:space="preserve"> PAGEREF _Toc219193654 \h </w:instrText>
            </w:r>
            <w:r>
              <w:rPr>
                <w:noProof/>
                <w:webHidden/>
              </w:rPr>
            </w:r>
            <w:r>
              <w:rPr>
                <w:noProof/>
                <w:webHidden/>
              </w:rPr>
              <w:fldChar w:fldCharType="separate"/>
            </w:r>
            <w:r>
              <w:rPr>
                <w:noProof/>
                <w:webHidden/>
              </w:rPr>
              <w:t>204</w:t>
            </w:r>
            <w:r>
              <w:rPr>
                <w:noProof/>
                <w:webHidden/>
              </w:rPr>
              <w:fldChar w:fldCharType="end"/>
            </w:r>
          </w:hyperlink>
        </w:p>
        <w:p w14:paraId="3708BBFF" w14:textId="4B328151"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5" w:history="1">
            <w:r w:rsidRPr="008515B6">
              <w:rPr>
                <w:rStyle w:val="Lienhypertexte"/>
                <w:noProof/>
                <w:lang w:val="fr-FR"/>
              </w:rPr>
              <w:t>16.4.4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Visionneuse Excel</w:t>
            </w:r>
            <w:r>
              <w:rPr>
                <w:noProof/>
                <w:webHidden/>
              </w:rPr>
              <w:tab/>
            </w:r>
            <w:r>
              <w:rPr>
                <w:noProof/>
                <w:webHidden/>
              </w:rPr>
              <w:fldChar w:fldCharType="begin"/>
            </w:r>
            <w:r>
              <w:rPr>
                <w:noProof/>
                <w:webHidden/>
              </w:rPr>
              <w:instrText xml:space="preserve"> PAGEREF _Toc219193655 \h </w:instrText>
            </w:r>
            <w:r>
              <w:rPr>
                <w:noProof/>
                <w:webHidden/>
              </w:rPr>
            </w:r>
            <w:r>
              <w:rPr>
                <w:noProof/>
                <w:webHidden/>
              </w:rPr>
              <w:fldChar w:fldCharType="separate"/>
            </w:r>
            <w:r>
              <w:rPr>
                <w:noProof/>
                <w:webHidden/>
              </w:rPr>
              <w:t>206</w:t>
            </w:r>
            <w:r>
              <w:rPr>
                <w:noProof/>
                <w:webHidden/>
              </w:rPr>
              <w:fldChar w:fldCharType="end"/>
            </w:r>
          </w:hyperlink>
        </w:p>
        <w:p w14:paraId="652106AB" w14:textId="3A0AC67B"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56" w:history="1">
            <w:r w:rsidRPr="008515B6">
              <w:rPr>
                <w:rStyle w:val="Lienhypertexte"/>
                <w:noProof/>
                <w:lang w:val="fr-FR"/>
              </w:rPr>
              <w:t>16.5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Média</w:t>
            </w:r>
            <w:r>
              <w:rPr>
                <w:noProof/>
                <w:webHidden/>
              </w:rPr>
              <w:tab/>
            </w:r>
            <w:r>
              <w:rPr>
                <w:noProof/>
                <w:webHidden/>
              </w:rPr>
              <w:fldChar w:fldCharType="begin"/>
            </w:r>
            <w:r>
              <w:rPr>
                <w:noProof/>
                <w:webHidden/>
              </w:rPr>
              <w:instrText xml:space="preserve"> PAGEREF _Toc219193656 \h </w:instrText>
            </w:r>
            <w:r>
              <w:rPr>
                <w:noProof/>
                <w:webHidden/>
              </w:rPr>
            </w:r>
            <w:r>
              <w:rPr>
                <w:noProof/>
                <w:webHidden/>
              </w:rPr>
              <w:fldChar w:fldCharType="separate"/>
            </w:r>
            <w:r>
              <w:rPr>
                <w:noProof/>
                <w:webHidden/>
              </w:rPr>
              <w:t>208</w:t>
            </w:r>
            <w:r>
              <w:rPr>
                <w:noProof/>
                <w:webHidden/>
              </w:rPr>
              <w:fldChar w:fldCharType="end"/>
            </w:r>
          </w:hyperlink>
        </w:p>
        <w:p w14:paraId="3F09B094" w14:textId="5AFF8248"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7" w:history="1">
            <w:r w:rsidRPr="008515B6">
              <w:rPr>
                <w:rStyle w:val="Lienhypertexte"/>
                <w:noProof/>
                <w:lang w:val="fr-FR"/>
              </w:rPr>
              <w:t>16.5.1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Lecteur média</w:t>
            </w:r>
            <w:r>
              <w:rPr>
                <w:noProof/>
                <w:webHidden/>
              </w:rPr>
              <w:tab/>
            </w:r>
            <w:r>
              <w:rPr>
                <w:noProof/>
                <w:webHidden/>
              </w:rPr>
              <w:fldChar w:fldCharType="begin"/>
            </w:r>
            <w:r>
              <w:rPr>
                <w:noProof/>
                <w:webHidden/>
              </w:rPr>
              <w:instrText xml:space="preserve"> PAGEREF _Toc219193657 \h </w:instrText>
            </w:r>
            <w:r>
              <w:rPr>
                <w:noProof/>
                <w:webHidden/>
              </w:rPr>
            </w:r>
            <w:r>
              <w:rPr>
                <w:noProof/>
                <w:webHidden/>
              </w:rPr>
              <w:fldChar w:fldCharType="separate"/>
            </w:r>
            <w:r>
              <w:rPr>
                <w:noProof/>
                <w:webHidden/>
              </w:rPr>
              <w:t>208</w:t>
            </w:r>
            <w:r>
              <w:rPr>
                <w:noProof/>
                <w:webHidden/>
              </w:rPr>
              <w:fldChar w:fldCharType="end"/>
            </w:r>
          </w:hyperlink>
        </w:p>
        <w:p w14:paraId="71C7EB2A" w14:textId="0A1EFF77"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8" w:history="1">
            <w:r w:rsidRPr="008515B6">
              <w:rPr>
                <w:rStyle w:val="Lienhypertexte"/>
                <w:noProof/>
                <w:lang w:val="fr-FR"/>
              </w:rPr>
              <w:t>16.5.2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Radio FM</w:t>
            </w:r>
            <w:r>
              <w:rPr>
                <w:noProof/>
                <w:webHidden/>
              </w:rPr>
              <w:tab/>
            </w:r>
            <w:r>
              <w:rPr>
                <w:noProof/>
                <w:webHidden/>
              </w:rPr>
              <w:fldChar w:fldCharType="begin"/>
            </w:r>
            <w:r>
              <w:rPr>
                <w:noProof/>
                <w:webHidden/>
              </w:rPr>
              <w:instrText xml:space="preserve"> PAGEREF _Toc219193658 \h </w:instrText>
            </w:r>
            <w:r>
              <w:rPr>
                <w:noProof/>
                <w:webHidden/>
              </w:rPr>
            </w:r>
            <w:r>
              <w:rPr>
                <w:noProof/>
                <w:webHidden/>
              </w:rPr>
              <w:fldChar w:fldCharType="separate"/>
            </w:r>
            <w:r>
              <w:rPr>
                <w:noProof/>
                <w:webHidden/>
              </w:rPr>
              <w:t>210</w:t>
            </w:r>
            <w:r>
              <w:rPr>
                <w:noProof/>
                <w:webHidden/>
              </w:rPr>
              <w:fldChar w:fldCharType="end"/>
            </w:r>
          </w:hyperlink>
        </w:p>
        <w:p w14:paraId="1D959C73" w14:textId="13FA0591"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59" w:history="1">
            <w:r w:rsidRPr="008515B6">
              <w:rPr>
                <w:rStyle w:val="Lienhypertexte"/>
                <w:noProof/>
                <w:lang w:val="fr-FR"/>
              </w:rPr>
              <w:t>16.5.3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Podcasts</w:t>
            </w:r>
            <w:r>
              <w:rPr>
                <w:noProof/>
                <w:webHidden/>
              </w:rPr>
              <w:tab/>
            </w:r>
            <w:r>
              <w:rPr>
                <w:noProof/>
                <w:webHidden/>
              </w:rPr>
              <w:fldChar w:fldCharType="begin"/>
            </w:r>
            <w:r>
              <w:rPr>
                <w:noProof/>
                <w:webHidden/>
              </w:rPr>
              <w:instrText xml:space="preserve"> PAGEREF _Toc219193659 \h </w:instrText>
            </w:r>
            <w:r>
              <w:rPr>
                <w:noProof/>
                <w:webHidden/>
              </w:rPr>
            </w:r>
            <w:r>
              <w:rPr>
                <w:noProof/>
                <w:webHidden/>
              </w:rPr>
              <w:fldChar w:fldCharType="separate"/>
            </w:r>
            <w:r>
              <w:rPr>
                <w:noProof/>
                <w:webHidden/>
              </w:rPr>
              <w:t>211</w:t>
            </w:r>
            <w:r>
              <w:rPr>
                <w:noProof/>
                <w:webHidden/>
              </w:rPr>
              <w:fldChar w:fldCharType="end"/>
            </w:r>
          </w:hyperlink>
        </w:p>
        <w:p w14:paraId="0F9FBABA" w14:textId="12B3CF2C"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0" w:history="1">
            <w:r w:rsidRPr="008515B6">
              <w:rPr>
                <w:rStyle w:val="Lienhypertexte"/>
                <w:noProof/>
                <w:lang w:val="fr-FR"/>
              </w:rPr>
              <w:t>16.5.4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Radio web</w:t>
            </w:r>
            <w:r>
              <w:rPr>
                <w:noProof/>
                <w:webHidden/>
              </w:rPr>
              <w:tab/>
            </w:r>
            <w:r>
              <w:rPr>
                <w:noProof/>
                <w:webHidden/>
              </w:rPr>
              <w:fldChar w:fldCharType="begin"/>
            </w:r>
            <w:r>
              <w:rPr>
                <w:noProof/>
                <w:webHidden/>
              </w:rPr>
              <w:instrText xml:space="preserve"> PAGEREF _Toc219193660 \h </w:instrText>
            </w:r>
            <w:r>
              <w:rPr>
                <w:noProof/>
                <w:webHidden/>
              </w:rPr>
            </w:r>
            <w:r>
              <w:rPr>
                <w:noProof/>
                <w:webHidden/>
              </w:rPr>
              <w:fldChar w:fldCharType="separate"/>
            </w:r>
            <w:r>
              <w:rPr>
                <w:noProof/>
                <w:webHidden/>
              </w:rPr>
              <w:t>211</w:t>
            </w:r>
            <w:r>
              <w:rPr>
                <w:noProof/>
                <w:webHidden/>
              </w:rPr>
              <w:fldChar w:fldCharType="end"/>
            </w:r>
          </w:hyperlink>
        </w:p>
        <w:p w14:paraId="7DCB27F7" w14:textId="2DD04BB7"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1" w:history="1">
            <w:r w:rsidRPr="008515B6">
              <w:rPr>
                <w:rStyle w:val="Lienhypertexte"/>
                <w:noProof/>
                <w:lang w:val="fr-FR"/>
              </w:rPr>
              <w:t>16.5.5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Enregistreur vocal</w:t>
            </w:r>
            <w:r>
              <w:rPr>
                <w:noProof/>
                <w:webHidden/>
              </w:rPr>
              <w:tab/>
            </w:r>
            <w:r>
              <w:rPr>
                <w:noProof/>
                <w:webHidden/>
              </w:rPr>
              <w:fldChar w:fldCharType="begin"/>
            </w:r>
            <w:r>
              <w:rPr>
                <w:noProof/>
                <w:webHidden/>
              </w:rPr>
              <w:instrText xml:space="preserve"> PAGEREF _Toc219193661 \h </w:instrText>
            </w:r>
            <w:r>
              <w:rPr>
                <w:noProof/>
                <w:webHidden/>
              </w:rPr>
            </w:r>
            <w:r>
              <w:rPr>
                <w:noProof/>
                <w:webHidden/>
              </w:rPr>
              <w:fldChar w:fldCharType="separate"/>
            </w:r>
            <w:r>
              <w:rPr>
                <w:noProof/>
                <w:webHidden/>
              </w:rPr>
              <w:t>211</w:t>
            </w:r>
            <w:r>
              <w:rPr>
                <w:noProof/>
                <w:webHidden/>
              </w:rPr>
              <w:fldChar w:fldCharType="end"/>
            </w:r>
          </w:hyperlink>
        </w:p>
        <w:p w14:paraId="75C929FC" w14:textId="23EC5BCC"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2" w:history="1">
            <w:r w:rsidRPr="008515B6">
              <w:rPr>
                <w:rStyle w:val="Lienhypertexte"/>
                <w:noProof/>
                <w:lang w:val="fr-FR"/>
              </w:rPr>
              <w:t>16.5.6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Recherche de vidéos</w:t>
            </w:r>
            <w:r>
              <w:rPr>
                <w:noProof/>
                <w:webHidden/>
              </w:rPr>
              <w:tab/>
            </w:r>
            <w:r>
              <w:rPr>
                <w:noProof/>
                <w:webHidden/>
              </w:rPr>
              <w:fldChar w:fldCharType="begin"/>
            </w:r>
            <w:r>
              <w:rPr>
                <w:noProof/>
                <w:webHidden/>
              </w:rPr>
              <w:instrText xml:space="preserve"> PAGEREF _Toc219193662 \h </w:instrText>
            </w:r>
            <w:r>
              <w:rPr>
                <w:noProof/>
                <w:webHidden/>
              </w:rPr>
            </w:r>
            <w:r>
              <w:rPr>
                <w:noProof/>
                <w:webHidden/>
              </w:rPr>
              <w:fldChar w:fldCharType="separate"/>
            </w:r>
            <w:r>
              <w:rPr>
                <w:noProof/>
                <w:webHidden/>
              </w:rPr>
              <w:t>212</w:t>
            </w:r>
            <w:r>
              <w:rPr>
                <w:noProof/>
                <w:webHidden/>
              </w:rPr>
              <w:fldChar w:fldCharType="end"/>
            </w:r>
          </w:hyperlink>
        </w:p>
        <w:p w14:paraId="415CA11B" w14:textId="009C3BFE"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63" w:history="1">
            <w:r w:rsidRPr="008515B6">
              <w:rPr>
                <w:rStyle w:val="Lienhypertexte"/>
                <w:noProof/>
                <w:lang w:val="fr-FR"/>
              </w:rPr>
              <w:t>16.6</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Livres</w:t>
            </w:r>
            <w:r>
              <w:rPr>
                <w:noProof/>
                <w:webHidden/>
              </w:rPr>
              <w:tab/>
            </w:r>
            <w:r>
              <w:rPr>
                <w:noProof/>
                <w:webHidden/>
              </w:rPr>
              <w:fldChar w:fldCharType="begin"/>
            </w:r>
            <w:r>
              <w:rPr>
                <w:noProof/>
                <w:webHidden/>
              </w:rPr>
              <w:instrText xml:space="preserve"> PAGEREF _Toc219193663 \h </w:instrText>
            </w:r>
            <w:r>
              <w:rPr>
                <w:noProof/>
                <w:webHidden/>
              </w:rPr>
            </w:r>
            <w:r>
              <w:rPr>
                <w:noProof/>
                <w:webHidden/>
              </w:rPr>
              <w:fldChar w:fldCharType="separate"/>
            </w:r>
            <w:r>
              <w:rPr>
                <w:noProof/>
                <w:webHidden/>
              </w:rPr>
              <w:t>212</w:t>
            </w:r>
            <w:r>
              <w:rPr>
                <w:noProof/>
                <w:webHidden/>
              </w:rPr>
              <w:fldChar w:fldCharType="end"/>
            </w:r>
          </w:hyperlink>
        </w:p>
        <w:p w14:paraId="199D6CB1" w14:textId="5E18F229"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4" w:history="1">
            <w:r w:rsidRPr="008515B6">
              <w:rPr>
                <w:rStyle w:val="Lienhypertexte"/>
                <w:noProof/>
                <w:lang w:val="fr-FR"/>
              </w:rPr>
              <w:t>16.6.1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Lecteur DAISY</w:t>
            </w:r>
            <w:r>
              <w:rPr>
                <w:noProof/>
                <w:webHidden/>
              </w:rPr>
              <w:tab/>
            </w:r>
            <w:r>
              <w:rPr>
                <w:noProof/>
                <w:webHidden/>
              </w:rPr>
              <w:fldChar w:fldCharType="begin"/>
            </w:r>
            <w:r>
              <w:rPr>
                <w:noProof/>
                <w:webHidden/>
              </w:rPr>
              <w:instrText xml:space="preserve"> PAGEREF _Toc219193664 \h </w:instrText>
            </w:r>
            <w:r>
              <w:rPr>
                <w:noProof/>
                <w:webHidden/>
              </w:rPr>
            </w:r>
            <w:r>
              <w:rPr>
                <w:noProof/>
                <w:webHidden/>
              </w:rPr>
              <w:fldChar w:fldCharType="separate"/>
            </w:r>
            <w:r>
              <w:rPr>
                <w:noProof/>
                <w:webHidden/>
              </w:rPr>
              <w:t>212</w:t>
            </w:r>
            <w:r>
              <w:rPr>
                <w:noProof/>
                <w:webHidden/>
              </w:rPr>
              <w:fldChar w:fldCharType="end"/>
            </w:r>
          </w:hyperlink>
        </w:p>
        <w:p w14:paraId="475F7AA6" w14:textId="20883F75"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5" w:history="1">
            <w:r w:rsidRPr="008515B6">
              <w:rPr>
                <w:rStyle w:val="Lienhypertexte"/>
                <w:noProof/>
                <w:lang w:val="fr-FR"/>
              </w:rPr>
              <w:t>16.6.2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Lecteur de documents</w:t>
            </w:r>
            <w:r>
              <w:rPr>
                <w:noProof/>
                <w:webHidden/>
              </w:rPr>
              <w:tab/>
            </w:r>
            <w:r>
              <w:rPr>
                <w:noProof/>
                <w:webHidden/>
              </w:rPr>
              <w:fldChar w:fldCharType="begin"/>
            </w:r>
            <w:r>
              <w:rPr>
                <w:noProof/>
                <w:webHidden/>
              </w:rPr>
              <w:instrText xml:space="preserve"> PAGEREF _Toc219193665 \h </w:instrText>
            </w:r>
            <w:r>
              <w:rPr>
                <w:noProof/>
                <w:webHidden/>
              </w:rPr>
            </w:r>
            <w:r>
              <w:rPr>
                <w:noProof/>
                <w:webHidden/>
              </w:rPr>
              <w:fldChar w:fldCharType="separate"/>
            </w:r>
            <w:r>
              <w:rPr>
                <w:noProof/>
                <w:webHidden/>
              </w:rPr>
              <w:t>213</w:t>
            </w:r>
            <w:r>
              <w:rPr>
                <w:noProof/>
                <w:webHidden/>
              </w:rPr>
              <w:fldChar w:fldCharType="end"/>
            </w:r>
          </w:hyperlink>
        </w:p>
        <w:p w14:paraId="34F0FC8F" w14:textId="19741AEC"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6" w:history="1">
            <w:r w:rsidRPr="008515B6">
              <w:rPr>
                <w:rStyle w:val="Lienhypertexte"/>
                <w:noProof/>
                <w:lang w:val="fr-FR"/>
              </w:rPr>
              <w:t>16.6.3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Dictionnaire Sense</w:t>
            </w:r>
            <w:r>
              <w:rPr>
                <w:noProof/>
                <w:webHidden/>
              </w:rPr>
              <w:tab/>
            </w:r>
            <w:r>
              <w:rPr>
                <w:noProof/>
                <w:webHidden/>
              </w:rPr>
              <w:fldChar w:fldCharType="begin"/>
            </w:r>
            <w:r>
              <w:rPr>
                <w:noProof/>
                <w:webHidden/>
              </w:rPr>
              <w:instrText xml:space="preserve"> PAGEREF _Toc219193666 \h </w:instrText>
            </w:r>
            <w:r>
              <w:rPr>
                <w:noProof/>
                <w:webHidden/>
              </w:rPr>
            </w:r>
            <w:r>
              <w:rPr>
                <w:noProof/>
                <w:webHidden/>
              </w:rPr>
              <w:fldChar w:fldCharType="separate"/>
            </w:r>
            <w:r>
              <w:rPr>
                <w:noProof/>
                <w:webHidden/>
              </w:rPr>
              <w:t>215</w:t>
            </w:r>
            <w:r>
              <w:rPr>
                <w:noProof/>
                <w:webHidden/>
              </w:rPr>
              <w:fldChar w:fldCharType="end"/>
            </w:r>
          </w:hyperlink>
        </w:p>
        <w:p w14:paraId="1C15D404" w14:textId="36A24958"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7" w:history="1">
            <w:r w:rsidRPr="008515B6">
              <w:rPr>
                <w:rStyle w:val="Lienhypertexte"/>
                <w:noProof/>
              </w:rPr>
              <w:t>16.6.4</w:t>
            </w:r>
            <w:r>
              <w:rPr>
                <w:rFonts w:asciiTheme="minorHAnsi" w:eastAsiaTheme="minorEastAsia" w:hAnsiTheme="minorHAnsi" w:cstheme="minorBidi"/>
                <w:noProof/>
                <w:kern w:val="2"/>
                <w:szCs w:val="24"/>
                <w:lang w:val="fr-FR"/>
                <w14:ligatures w14:val="standardContextual"/>
              </w:rPr>
              <w:tab/>
            </w:r>
            <w:r w:rsidRPr="008515B6">
              <w:rPr>
                <w:rStyle w:val="Lienhypertexte"/>
                <w:noProof/>
              </w:rPr>
              <w:t>Commandes d’Éole dans la liste des livres</w:t>
            </w:r>
            <w:r>
              <w:rPr>
                <w:noProof/>
                <w:webHidden/>
              </w:rPr>
              <w:tab/>
            </w:r>
            <w:r>
              <w:rPr>
                <w:noProof/>
                <w:webHidden/>
              </w:rPr>
              <w:fldChar w:fldCharType="begin"/>
            </w:r>
            <w:r>
              <w:rPr>
                <w:noProof/>
                <w:webHidden/>
              </w:rPr>
              <w:instrText xml:space="preserve"> PAGEREF _Toc219193667 \h </w:instrText>
            </w:r>
            <w:r>
              <w:rPr>
                <w:noProof/>
                <w:webHidden/>
              </w:rPr>
            </w:r>
            <w:r>
              <w:rPr>
                <w:noProof/>
                <w:webHidden/>
              </w:rPr>
              <w:fldChar w:fldCharType="separate"/>
            </w:r>
            <w:r>
              <w:rPr>
                <w:noProof/>
                <w:webHidden/>
              </w:rPr>
              <w:t>215</w:t>
            </w:r>
            <w:r>
              <w:rPr>
                <w:noProof/>
                <w:webHidden/>
              </w:rPr>
              <w:fldChar w:fldCharType="end"/>
            </w:r>
          </w:hyperlink>
        </w:p>
        <w:p w14:paraId="0C735DAC" w14:textId="7A730D75"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68" w:history="1">
            <w:r w:rsidRPr="008515B6">
              <w:rPr>
                <w:rStyle w:val="Lienhypertexte"/>
                <w:noProof/>
                <w:lang w:val="fr-FR"/>
              </w:rPr>
              <w:t>16.7</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Organisation</w:t>
            </w:r>
            <w:r>
              <w:rPr>
                <w:noProof/>
                <w:webHidden/>
              </w:rPr>
              <w:tab/>
            </w:r>
            <w:r>
              <w:rPr>
                <w:noProof/>
                <w:webHidden/>
              </w:rPr>
              <w:fldChar w:fldCharType="begin"/>
            </w:r>
            <w:r>
              <w:rPr>
                <w:noProof/>
                <w:webHidden/>
              </w:rPr>
              <w:instrText xml:space="preserve"> PAGEREF _Toc219193668 \h </w:instrText>
            </w:r>
            <w:r>
              <w:rPr>
                <w:noProof/>
                <w:webHidden/>
              </w:rPr>
            </w:r>
            <w:r>
              <w:rPr>
                <w:noProof/>
                <w:webHidden/>
              </w:rPr>
              <w:fldChar w:fldCharType="separate"/>
            </w:r>
            <w:r>
              <w:rPr>
                <w:noProof/>
                <w:webHidden/>
              </w:rPr>
              <w:t>216</w:t>
            </w:r>
            <w:r>
              <w:rPr>
                <w:noProof/>
                <w:webHidden/>
              </w:rPr>
              <w:fldChar w:fldCharType="end"/>
            </w:r>
          </w:hyperlink>
        </w:p>
        <w:p w14:paraId="40DD3626" w14:textId="45B3CA9F"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69" w:history="1">
            <w:r w:rsidRPr="008515B6">
              <w:rPr>
                <w:rStyle w:val="Lienhypertexte"/>
                <w:noProof/>
                <w:lang w:val="fr-FR"/>
              </w:rPr>
              <w:t>16.7.1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Contacts</w:t>
            </w:r>
            <w:r>
              <w:rPr>
                <w:noProof/>
                <w:webHidden/>
              </w:rPr>
              <w:tab/>
            </w:r>
            <w:r>
              <w:rPr>
                <w:noProof/>
                <w:webHidden/>
              </w:rPr>
              <w:fldChar w:fldCharType="begin"/>
            </w:r>
            <w:r>
              <w:rPr>
                <w:noProof/>
                <w:webHidden/>
              </w:rPr>
              <w:instrText xml:space="preserve"> PAGEREF _Toc219193669 \h </w:instrText>
            </w:r>
            <w:r>
              <w:rPr>
                <w:noProof/>
                <w:webHidden/>
              </w:rPr>
            </w:r>
            <w:r>
              <w:rPr>
                <w:noProof/>
                <w:webHidden/>
              </w:rPr>
              <w:fldChar w:fldCharType="separate"/>
            </w:r>
            <w:r>
              <w:rPr>
                <w:noProof/>
                <w:webHidden/>
              </w:rPr>
              <w:t>216</w:t>
            </w:r>
            <w:r>
              <w:rPr>
                <w:noProof/>
                <w:webHidden/>
              </w:rPr>
              <w:fldChar w:fldCharType="end"/>
            </w:r>
          </w:hyperlink>
        </w:p>
        <w:p w14:paraId="01731F28" w14:textId="1522BC1D"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0" w:history="1">
            <w:r w:rsidRPr="008515B6">
              <w:rPr>
                <w:rStyle w:val="Lienhypertexte"/>
                <w:noProof/>
                <w:lang w:val="fr-FR"/>
              </w:rPr>
              <w:t>16.7.2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Calendrier</w:t>
            </w:r>
            <w:r>
              <w:rPr>
                <w:noProof/>
                <w:webHidden/>
              </w:rPr>
              <w:tab/>
            </w:r>
            <w:r>
              <w:rPr>
                <w:noProof/>
                <w:webHidden/>
              </w:rPr>
              <w:fldChar w:fldCharType="begin"/>
            </w:r>
            <w:r>
              <w:rPr>
                <w:noProof/>
                <w:webHidden/>
              </w:rPr>
              <w:instrText xml:space="preserve"> PAGEREF _Toc219193670 \h </w:instrText>
            </w:r>
            <w:r>
              <w:rPr>
                <w:noProof/>
                <w:webHidden/>
              </w:rPr>
            </w:r>
            <w:r>
              <w:rPr>
                <w:noProof/>
                <w:webHidden/>
              </w:rPr>
              <w:fldChar w:fldCharType="separate"/>
            </w:r>
            <w:r>
              <w:rPr>
                <w:noProof/>
                <w:webHidden/>
              </w:rPr>
              <w:t>217</w:t>
            </w:r>
            <w:r>
              <w:rPr>
                <w:noProof/>
                <w:webHidden/>
              </w:rPr>
              <w:fldChar w:fldCharType="end"/>
            </w:r>
          </w:hyperlink>
        </w:p>
        <w:p w14:paraId="387F02B8" w14:textId="78746421"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1" w:history="1">
            <w:r w:rsidRPr="008515B6">
              <w:rPr>
                <w:rStyle w:val="Lienhypertexte"/>
                <w:noProof/>
                <w:lang w:val="fr-FR"/>
              </w:rPr>
              <w:t>16.7.3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Bases de données</w:t>
            </w:r>
            <w:r>
              <w:rPr>
                <w:noProof/>
                <w:webHidden/>
              </w:rPr>
              <w:tab/>
            </w:r>
            <w:r>
              <w:rPr>
                <w:noProof/>
                <w:webHidden/>
              </w:rPr>
              <w:fldChar w:fldCharType="begin"/>
            </w:r>
            <w:r>
              <w:rPr>
                <w:noProof/>
                <w:webHidden/>
              </w:rPr>
              <w:instrText xml:space="preserve"> PAGEREF _Toc219193671 \h </w:instrText>
            </w:r>
            <w:r>
              <w:rPr>
                <w:noProof/>
                <w:webHidden/>
              </w:rPr>
            </w:r>
            <w:r>
              <w:rPr>
                <w:noProof/>
                <w:webHidden/>
              </w:rPr>
              <w:fldChar w:fldCharType="separate"/>
            </w:r>
            <w:r>
              <w:rPr>
                <w:noProof/>
                <w:webHidden/>
              </w:rPr>
              <w:t>217</w:t>
            </w:r>
            <w:r>
              <w:rPr>
                <w:noProof/>
                <w:webHidden/>
              </w:rPr>
              <w:fldChar w:fldCharType="end"/>
            </w:r>
          </w:hyperlink>
        </w:p>
        <w:p w14:paraId="7B9827BB" w14:textId="3862500C"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2" w:history="1">
            <w:r w:rsidRPr="008515B6">
              <w:rPr>
                <w:rStyle w:val="Lienhypertexte"/>
                <w:noProof/>
                <w:lang w:val="fr-FR"/>
              </w:rPr>
              <w:t>16.7.4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Liste des tâches</w:t>
            </w:r>
            <w:r>
              <w:rPr>
                <w:noProof/>
                <w:webHidden/>
              </w:rPr>
              <w:tab/>
            </w:r>
            <w:r>
              <w:rPr>
                <w:noProof/>
                <w:webHidden/>
              </w:rPr>
              <w:fldChar w:fldCharType="begin"/>
            </w:r>
            <w:r>
              <w:rPr>
                <w:noProof/>
                <w:webHidden/>
              </w:rPr>
              <w:instrText xml:space="preserve"> PAGEREF _Toc219193672 \h </w:instrText>
            </w:r>
            <w:r>
              <w:rPr>
                <w:noProof/>
                <w:webHidden/>
              </w:rPr>
            </w:r>
            <w:r>
              <w:rPr>
                <w:noProof/>
                <w:webHidden/>
              </w:rPr>
              <w:fldChar w:fldCharType="separate"/>
            </w:r>
            <w:r>
              <w:rPr>
                <w:noProof/>
                <w:webHidden/>
              </w:rPr>
              <w:t>218</w:t>
            </w:r>
            <w:r>
              <w:rPr>
                <w:noProof/>
                <w:webHidden/>
              </w:rPr>
              <w:fldChar w:fldCharType="end"/>
            </w:r>
          </w:hyperlink>
        </w:p>
        <w:p w14:paraId="173922E7" w14:textId="25F27836"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73" w:history="1">
            <w:r w:rsidRPr="008515B6">
              <w:rPr>
                <w:rStyle w:val="Lienhypertexte"/>
                <w:noProof/>
                <w:lang w:val="fr-FR"/>
              </w:rPr>
              <w:t>16.8</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Outils web</w:t>
            </w:r>
            <w:r>
              <w:rPr>
                <w:noProof/>
                <w:webHidden/>
              </w:rPr>
              <w:tab/>
            </w:r>
            <w:r>
              <w:rPr>
                <w:noProof/>
                <w:webHidden/>
              </w:rPr>
              <w:fldChar w:fldCharType="begin"/>
            </w:r>
            <w:r>
              <w:rPr>
                <w:noProof/>
                <w:webHidden/>
              </w:rPr>
              <w:instrText xml:space="preserve"> PAGEREF _Toc219193673 \h </w:instrText>
            </w:r>
            <w:r>
              <w:rPr>
                <w:noProof/>
                <w:webHidden/>
              </w:rPr>
            </w:r>
            <w:r>
              <w:rPr>
                <w:noProof/>
                <w:webHidden/>
              </w:rPr>
              <w:fldChar w:fldCharType="separate"/>
            </w:r>
            <w:r>
              <w:rPr>
                <w:noProof/>
                <w:webHidden/>
              </w:rPr>
              <w:t>219</w:t>
            </w:r>
            <w:r>
              <w:rPr>
                <w:noProof/>
                <w:webHidden/>
              </w:rPr>
              <w:fldChar w:fldCharType="end"/>
            </w:r>
          </w:hyperlink>
        </w:p>
        <w:p w14:paraId="05FCB60A" w14:textId="5F8CEC4F"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4" w:history="1">
            <w:r w:rsidRPr="008515B6">
              <w:rPr>
                <w:rStyle w:val="Lienhypertexte"/>
                <w:noProof/>
                <w:lang w:val="fr-FR"/>
              </w:rPr>
              <w:t>16.8.1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Navigateur web</w:t>
            </w:r>
            <w:r>
              <w:rPr>
                <w:noProof/>
                <w:webHidden/>
              </w:rPr>
              <w:tab/>
            </w:r>
            <w:r>
              <w:rPr>
                <w:noProof/>
                <w:webHidden/>
              </w:rPr>
              <w:fldChar w:fldCharType="begin"/>
            </w:r>
            <w:r>
              <w:rPr>
                <w:noProof/>
                <w:webHidden/>
              </w:rPr>
              <w:instrText xml:space="preserve"> PAGEREF _Toc219193674 \h </w:instrText>
            </w:r>
            <w:r>
              <w:rPr>
                <w:noProof/>
                <w:webHidden/>
              </w:rPr>
            </w:r>
            <w:r>
              <w:rPr>
                <w:noProof/>
                <w:webHidden/>
              </w:rPr>
              <w:fldChar w:fldCharType="separate"/>
            </w:r>
            <w:r>
              <w:rPr>
                <w:noProof/>
                <w:webHidden/>
              </w:rPr>
              <w:t>219</w:t>
            </w:r>
            <w:r>
              <w:rPr>
                <w:noProof/>
                <w:webHidden/>
              </w:rPr>
              <w:fldChar w:fldCharType="end"/>
            </w:r>
          </w:hyperlink>
        </w:p>
        <w:p w14:paraId="4AE04100" w14:textId="43DAFC1F"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75" w:history="1">
            <w:r w:rsidRPr="008515B6">
              <w:rPr>
                <w:rStyle w:val="Lienhypertexte"/>
                <w:noProof/>
                <w:lang w:val="fr-FR"/>
              </w:rPr>
              <w:t>16.9</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Utilitaires</w:t>
            </w:r>
            <w:r>
              <w:rPr>
                <w:noProof/>
                <w:webHidden/>
              </w:rPr>
              <w:tab/>
            </w:r>
            <w:r>
              <w:rPr>
                <w:noProof/>
                <w:webHidden/>
              </w:rPr>
              <w:fldChar w:fldCharType="begin"/>
            </w:r>
            <w:r>
              <w:rPr>
                <w:noProof/>
                <w:webHidden/>
              </w:rPr>
              <w:instrText xml:space="preserve"> PAGEREF _Toc219193675 \h </w:instrText>
            </w:r>
            <w:r>
              <w:rPr>
                <w:noProof/>
                <w:webHidden/>
              </w:rPr>
            </w:r>
            <w:r>
              <w:rPr>
                <w:noProof/>
                <w:webHidden/>
              </w:rPr>
              <w:fldChar w:fldCharType="separate"/>
            </w:r>
            <w:r>
              <w:rPr>
                <w:noProof/>
                <w:webHidden/>
              </w:rPr>
              <w:t>220</w:t>
            </w:r>
            <w:r>
              <w:rPr>
                <w:noProof/>
                <w:webHidden/>
              </w:rPr>
              <w:fldChar w:fldCharType="end"/>
            </w:r>
          </w:hyperlink>
        </w:p>
        <w:p w14:paraId="182A6CA7" w14:textId="7E5BEBF8"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6" w:history="1">
            <w:r w:rsidRPr="008515B6">
              <w:rPr>
                <w:rStyle w:val="Lienhypertexte"/>
                <w:noProof/>
                <w:lang w:val="fr-FR"/>
              </w:rPr>
              <w:t>16.9.1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Calculatrice</w:t>
            </w:r>
            <w:r>
              <w:rPr>
                <w:noProof/>
                <w:webHidden/>
              </w:rPr>
              <w:tab/>
            </w:r>
            <w:r>
              <w:rPr>
                <w:noProof/>
                <w:webHidden/>
              </w:rPr>
              <w:fldChar w:fldCharType="begin"/>
            </w:r>
            <w:r>
              <w:rPr>
                <w:noProof/>
                <w:webHidden/>
              </w:rPr>
              <w:instrText xml:space="preserve"> PAGEREF _Toc219193676 \h </w:instrText>
            </w:r>
            <w:r>
              <w:rPr>
                <w:noProof/>
                <w:webHidden/>
              </w:rPr>
            </w:r>
            <w:r>
              <w:rPr>
                <w:noProof/>
                <w:webHidden/>
              </w:rPr>
              <w:fldChar w:fldCharType="separate"/>
            </w:r>
            <w:r>
              <w:rPr>
                <w:noProof/>
                <w:webHidden/>
              </w:rPr>
              <w:t>220</w:t>
            </w:r>
            <w:r>
              <w:rPr>
                <w:noProof/>
                <w:webHidden/>
              </w:rPr>
              <w:fldChar w:fldCharType="end"/>
            </w:r>
          </w:hyperlink>
        </w:p>
        <w:p w14:paraId="2E96F95E" w14:textId="5709D0D7"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7" w:history="1">
            <w:r w:rsidRPr="008515B6">
              <w:rPr>
                <w:rStyle w:val="Lienhypertexte"/>
                <w:noProof/>
                <w:lang w:val="fr-FR"/>
              </w:rPr>
              <w:t>16.9.2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Boussole</w:t>
            </w:r>
            <w:r>
              <w:rPr>
                <w:noProof/>
                <w:webHidden/>
              </w:rPr>
              <w:tab/>
            </w:r>
            <w:r>
              <w:rPr>
                <w:noProof/>
                <w:webHidden/>
              </w:rPr>
              <w:fldChar w:fldCharType="begin"/>
            </w:r>
            <w:r>
              <w:rPr>
                <w:noProof/>
                <w:webHidden/>
              </w:rPr>
              <w:instrText xml:space="preserve"> PAGEREF _Toc219193677 \h </w:instrText>
            </w:r>
            <w:r>
              <w:rPr>
                <w:noProof/>
                <w:webHidden/>
              </w:rPr>
            </w:r>
            <w:r>
              <w:rPr>
                <w:noProof/>
                <w:webHidden/>
              </w:rPr>
              <w:fldChar w:fldCharType="separate"/>
            </w:r>
            <w:r>
              <w:rPr>
                <w:noProof/>
                <w:webHidden/>
              </w:rPr>
              <w:t>221</w:t>
            </w:r>
            <w:r>
              <w:rPr>
                <w:noProof/>
                <w:webHidden/>
              </w:rPr>
              <w:fldChar w:fldCharType="end"/>
            </w:r>
          </w:hyperlink>
        </w:p>
        <w:p w14:paraId="70E9558D" w14:textId="713228E2"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8" w:history="1">
            <w:r w:rsidRPr="008515B6">
              <w:rPr>
                <w:rStyle w:val="Lienhypertexte"/>
                <w:noProof/>
                <w:lang w:val="fr-FR"/>
              </w:rPr>
              <w:t>16.9.3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Afficheur braille pour lecteur d'écran</w:t>
            </w:r>
            <w:r>
              <w:rPr>
                <w:noProof/>
                <w:webHidden/>
              </w:rPr>
              <w:tab/>
            </w:r>
            <w:r>
              <w:rPr>
                <w:noProof/>
                <w:webHidden/>
              </w:rPr>
              <w:fldChar w:fldCharType="begin"/>
            </w:r>
            <w:r>
              <w:rPr>
                <w:noProof/>
                <w:webHidden/>
              </w:rPr>
              <w:instrText xml:space="preserve"> PAGEREF _Toc219193678 \h </w:instrText>
            </w:r>
            <w:r>
              <w:rPr>
                <w:noProof/>
                <w:webHidden/>
              </w:rPr>
            </w:r>
            <w:r>
              <w:rPr>
                <w:noProof/>
                <w:webHidden/>
              </w:rPr>
              <w:fldChar w:fldCharType="separate"/>
            </w:r>
            <w:r>
              <w:rPr>
                <w:noProof/>
                <w:webHidden/>
              </w:rPr>
              <w:t>221</w:t>
            </w:r>
            <w:r>
              <w:rPr>
                <w:noProof/>
                <w:webHidden/>
              </w:rPr>
              <w:fldChar w:fldCharType="end"/>
            </w:r>
          </w:hyperlink>
        </w:p>
        <w:p w14:paraId="4283EA39" w14:textId="2F97F489"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79" w:history="1">
            <w:r w:rsidRPr="008515B6">
              <w:rPr>
                <w:rStyle w:val="Lienhypertexte"/>
                <w:noProof/>
                <w:lang w:val="fr-FR"/>
              </w:rPr>
              <w:t>16.9.4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Macro-commandes</w:t>
            </w:r>
            <w:r>
              <w:rPr>
                <w:noProof/>
                <w:webHidden/>
              </w:rPr>
              <w:tab/>
            </w:r>
            <w:r>
              <w:rPr>
                <w:noProof/>
                <w:webHidden/>
              </w:rPr>
              <w:fldChar w:fldCharType="begin"/>
            </w:r>
            <w:r>
              <w:rPr>
                <w:noProof/>
                <w:webHidden/>
              </w:rPr>
              <w:instrText xml:space="preserve"> PAGEREF _Toc219193679 \h </w:instrText>
            </w:r>
            <w:r>
              <w:rPr>
                <w:noProof/>
                <w:webHidden/>
              </w:rPr>
            </w:r>
            <w:r>
              <w:rPr>
                <w:noProof/>
                <w:webHidden/>
              </w:rPr>
              <w:fldChar w:fldCharType="separate"/>
            </w:r>
            <w:r>
              <w:rPr>
                <w:noProof/>
                <w:webHidden/>
              </w:rPr>
              <w:t>222</w:t>
            </w:r>
            <w:r>
              <w:rPr>
                <w:noProof/>
                <w:webHidden/>
              </w:rPr>
              <w:fldChar w:fldCharType="end"/>
            </w:r>
          </w:hyperlink>
        </w:p>
        <w:p w14:paraId="59BD6B0A" w14:textId="02AA3408"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0" w:history="1">
            <w:r w:rsidRPr="008515B6">
              <w:rPr>
                <w:rStyle w:val="Lienhypertexte"/>
                <w:noProof/>
                <w:lang w:val="fr-FR"/>
              </w:rPr>
              <w:t>16.9.5</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Autres commandes des utilitaires</w:t>
            </w:r>
            <w:r>
              <w:rPr>
                <w:noProof/>
                <w:webHidden/>
              </w:rPr>
              <w:tab/>
            </w:r>
            <w:r>
              <w:rPr>
                <w:noProof/>
                <w:webHidden/>
              </w:rPr>
              <w:fldChar w:fldCharType="begin"/>
            </w:r>
            <w:r>
              <w:rPr>
                <w:noProof/>
                <w:webHidden/>
              </w:rPr>
              <w:instrText xml:space="preserve"> PAGEREF _Toc219193680 \h </w:instrText>
            </w:r>
            <w:r>
              <w:rPr>
                <w:noProof/>
                <w:webHidden/>
              </w:rPr>
            </w:r>
            <w:r>
              <w:rPr>
                <w:noProof/>
                <w:webHidden/>
              </w:rPr>
              <w:fldChar w:fldCharType="separate"/>
            </w:r>
            <w:r>
              <w:rPr>
                <w:noProof/>
                <w:webHidden/>
              </w:rPr>
              <w:t>222</w:t>
            </w:r>
            <w:r>
              <w:rPr>
                <w:noProof/>
                <w:webHidden/>
              </w:rPr>
              <w:fldChar w:fldCharType="end"/>
            </w:r>
          </w:hyperlink>
        </w:p>
        <w:p w14:paraId="52C052C5" w14:textId="0A72AD5E"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81" w:history="1">
            <w:r w:rsidRPr="008515B6">
              <w:rPr>
                <w:rStyle w:val="Lienhypertexte"/>
                <w:noProof/>
                <w:lang w:val="fr-FR"/>
              </w:rPr>
              <w:t>16.10</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Horloge et outils de temps</w:t>
            </w:r>
            <w:r>
              <w:rPr>
                <w:noProof/>
                <w:webHidden/>
              </w:rPr>
              <w:tab/>
            </w:r>
            <w:r>
              <w:rPr>
                <w:noProof/>
                <w:webHidden/>
              </w:rPr>
              <w:fldChar w:fldCharType="begin"/>
            </w:r>
            <w:r>
              <w:rPr>
                <w:noProof/>
                <w:webHidden/>
              </w:rPr>
              <w:instrText xml:space="preserve"> PAGEREF _Toc219193681 \h </w:instrText>
            </w:r>
            <w:r>
              <w:rPr>
                <w:noProof/>
                <w:webHidden/>
              </w:rPr>
            </w:r>
            <w:r>
              <w:rPr>
                <w:noProof/>
                <w:webHidden/>
              </w:rPr>
              <w:fldChar w:fldCharType="separate"/>
            </w:r>
            <w:r>
              <w:rPr>
                <w:noProof/>
                <w:webHidden/>
              </w:rPr>
              <w:t>222</w:t>
            </w:r>
            <w:r>
              <w:rPr>
                <w:noProof/>
                <w:webHidden/>
              </w:rPr>
              <w:fldChar w:fldCharType="end"/>
            </w:r>
          </w:hyperlink>
        </w:p>
        <w:p w14:paraId="37343E3D" w14:textId="5E47C7FE"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2" w:history="1">
            <w:r w:rsidRPr="008515B6">
              <w:rPr>
                <w:rStyle w:val="Lienhypertexte"/>
                <w:noProof/>
                <w:lang w:val="fr-FR"/>
              </w:rPr>
              <w:t>16.10.1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Réglage de la date et de l’heure</w:t>
            </w:r>
            <w:r>
              <w:rPr>
                <w:noProof/>
                <w:webHidden/>
              </w:rPr>
              <w:tab/>
            </w:r>
            <w:r>
              <w:rPr>
                <w:noProof/>
                <w:webHidden/>
              </w:rPr>
              <w:fldChar w:fldCharType="begin"/>
            </w:r>
            <w:r>
              <w:rPr>
                <w:noProof/>
                <w:webHidden/>
              </w:rPr>
              <w:instrText xml:space="preserve"> PAGEREF _Toc219193682 \h </w:instrText>
            </w:r>
            <w:r>
              <w:rPr>
                <w:noProof/>
                <w:webHidden/>
              </w:rPr>
            </w:r>
            <w:r>
              <w:rPr>
                <w:noProof/>
                <w:webHidden/>
              </w:rPr>
              <w:fldChar w:fldCharType="separate"/>
            </w:r>
            <w:r>
              <w:rPr>
                <w:noProof/>
                <w:webHidden/>
              </w:rPr>
              <w:t>222</w:t>
            </w:r>
            <w:r>
              <w:rPr>
                <w:noProof/>
                <w:webHidden/>
              </w:rPr>
              <w:fldChar w:fldCharType="end"/>
            </w:r>
          </w:hyperlink>
        </w:p>
        <w:p w14:paraId="6A446880" w14:textId="0D43F527"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3" w:history="1">
            <w:r w:rsidRPr="008515B6">
              <w:rPr>
                <w:rStyle w:val="Lienhypertexte"/>
                <w:noProof/>
                <w:lang w:val="fr-FR"/>
              </w:rPr>
              <w:t>16.10.2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Réveil</w:t>
            </w:r>
            <w:r>
              <w:rPr>
                <w:noProof/>
                <w:webHidden/>
              </w:rPr>
              <w:tab/>
            </w:r>
            <w:r>
              <w:rPr>
                <w:noProof/>
                <w:webHidden/>
              </w:rPr>
              <w:fldChar w:fldCharType="begin"/>
            </w:r>
            <w:r>
              <w:rPr>
                <w:noProof/>
                <w:webHidden/>
              </w:rPr>
              <w:instrText xml:space="preserve"> PAGEREF _Toc219193683 \h </w:instrText>
            </w:r>
            <w:r>
              <w:rPr>
                <w:noProof/>
                <w:webHidden/>
              </w:rPr>
            </w:r>
            <w:r>
              <w:rPr>
                <w:noProof/>
                <w:webHidden/>
              </w:rPr>
              <w:fldChar w:fldCharType="separate"/>
            </w:r>
            <w:r>
              <w:rPr>
                <w:noProof/>
                <w:webHidden/>
              </w:rPr>
              <w:t>222</w:t>
            </w:r>
            <w:r>
              <w:rPr>
                <w:noProof/>
                <w:webHidden/>
              </w:rPr>
              <w:fldChar w:fldCharType="end"/>
            </w:r>
          </w:hyperlink>
        </w:p>
        <w:p w14:paraId="5D69D522" w14:textId="133EF8EB"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4" w:history="1">
            <w:r w:rsidRPr="008515B6">
              <w:rPr>
                <w:rStyle w:val="Lienhypertexte"/>
                <w:noProof/>
                <w:lang w:val="fr-FR"/>
              </w:rPr>
              <w:t>16.10.3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Chronomètre et Compte à rebours</w:t>
            </w:r>
            <w:r>
              <w:rPr>
                <w:noProof/>
                <w:webHidden/>
              </w:rPr>
              <w:tab/>
            </w:r>
            <w:r>
              <w:rPr>
                <w:noProof/>
                <w:webHidden/>
              </w:rPr>
              <w:fldChar w:fldCharType="begin"/>
            </w:r>
            <w:r>
              <w:rPr>
                <w:noProof/>
                <w:webHidden/>
              </w:rPr>
              <w:instrText xml:space="preserve"> PAGEREF _Toc219193684 \h </w:instrText>
            </w:r>
            <w:r>
              <w:rPr>
                <w:noProof/>
                <w:webHidden/>
              </w:rPr>
            </w:r>
            <w:r>
              <w:rPr>
                <w:noProof/>
                <w:webHidden/>
              </w:rPr>
              <w:fldChar w:fldCharType="separate"/>
            </w:r>
            <w:r>
              <w:rPr>
                <w:noProof/>
                <w:webHidden/>
              </w:rPr>
              <w:t>223</w:t>
            </w:r>
            <w:r>
              <w:rPr>
                <w:noProof/>
                <w:webHidden/>
              </w:rPr>
              <w:fldChar w:fldCharType="end"/>
            </w:r>
          </w:hyperlink>
        </w:p>
        <w:p w14:paraId="40226300" w14:textId="3D75F1F0"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5" w:history="1">
            <w:r w:rsidRPr="008515B6">
              <w:rPr>
                <w:rStyle w:val="Lienhypertexte"/>
                <w:noProof/>
                <w:lang w:val="fr-FR"/>
              </w:rPr>
              <w:t>16.10.4</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Autres commandes d’horloge et outils de temps</w:t>
            </w:r>
            <w:r>
              <w:rPr>
                <w:noProof/>
                <w:webHidden/>
              </w:rPr>
              <w:tab/>
            </w:r>
            <w:r>
              <w:rPr>
                <w:noProof/>
                <w:webHidden/>
              </w:rPr>
              <w:fldChar w:fldCharType="begin"/>
            </w:r>
            <w:r>
              <w:rPr>
                <w:noProof/>
                <w:webHidden/>
              </w:rPr>
              <w:instrText xml:space="preserve"> PAGEREF _Toc219193685 \h </w:instrText>
            </w:r>
            <w:r>
              <w:rPr>
                <w:noProof/>
                <w:webHidden/>
              </w:rPr>
            </w:r>
            <w:r>
              <w:rPr>
                <w:noProof/>
                <w:webHidden/>
              </w:rPr>
              <w:fldChar w:fldCharType="separate"/>
            </w:r>
            <w:r>
              <w:rPr>
                <w:noProof/>
                <w:webHidden/>
              </w:rPr>
              <w:t>223</w:t>
            </w:r>
            <w:r>
              <w:rPr>
                <w:noProof/>
                <w:webHidden/>
              </w:rPr>
              <w:fldChar w:fldCharType="end"/>
            </w:r>
          </w:hyperlink>
        </w:p>
        <w:p w14:paraId="023CD530" w14:textId="5B37E82B"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86" w:history="1">
            <w:r w:rsidRPr="008515B6">
              <w:rPr>
                <w:rStyle w:val="Lienhypertexte"/>
                <w:noProof/>
                <w:lang w:val="fr-FR"/>
              </w:rPr>
              <w:t>16.11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Paramétrages</w:t>
            </w:r>
            <w:r>
              <w:rPr>
                <w:noProof/>
                <w:webHidden/>
              </w:rPr>
              <w:tab/>
            </w:r>
            <w:r>
              <w:rPr>
                <w:noProof/>
                <w:webHidden/>
              </w:rPr>
              <w:fldChar w:fldCharType="begin"/>
            </w:r>
            <w:r>
              <w:rPr>
                <w:noProof/>
                <w:webHidden/>
              </w:rPr>
              <w:instrText xml:space="preserve"> PAGEREF _Toc219193686 \h </w:instrText>
            </w:r>
            <w:r>
              <w:rPr>
                <w:noProof/>
                <w:webHidden/>
              </w:rPr>
            </w:r>
            <w:r>
              <w:rPr>
                <w:noProof/>
                <w:webHidden/>
              </w:rPr>
              <w:fldChar w:fldCharType="separate"/>
            </w:r>
            <w:r>
              <w:rPr>
                <w:noProof/>
                <w:webHidden/>
              </w:rPr>
              <w:t>223</w:t>
            </w:r>
            <w:r>
              <w:rPr>
                <w:noProof/>
                <w:webHidden/>
              </w:rPr>
              <w:fldChar w:fldCharType="end"/>
            </w:r>
          </w:hyperlink>
        </w:p>
        <w:p w14:paraId="72CB5246" w14:textId="4A95715E"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7" w:history="1">
            <w:r w:rsidRPr="008515B6">
              <w:rPr>
                <w:rStyle w:val="Lienhypertexte"/>
                <w:noProof/>
                <w:lang w:val="fr-FR"/>
              </w:rPr>
              <w:t>16.11.1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Gestionnaire Bluetooth</w:t>
            </w:r>
            <w:r>
              <w:rPr>
                <w:noProof/>
                <w:webHidden/>
              </w:rPr>
              <w:tab/>
            </w:r>
            <w:r>
              <w:rPr>
                <w:noProof/>
                <w:webHidden/>
              </w:rPr>
              <w:fldChar w:fldCharType="begin"/>
            </w:r>
            <w:r>
              <w:rPr>
                <w:noProof/>
                <w:webHidden/>
              </w:rPr>
              <w:instrText xml:space="preserve"> PAGEREF _Toc219193687 \h </w:instrText>
            </w:r>
            <w:r>
              <w:rPr>
                <w:noProof/>
                <w:webHidden/>
              </w:rPr>
            </w:r>
            <w:r>
              <w:rPr>
                <w:noProof/>
                <w:webHidden/>
              </w:rPr>
              <w:fldChar w:fldCharType="separate"/>
            </w:r>
            <w:r>
              <w:rPr>
                <w:noProof/>
                <w:webHidden/>
              </w:rPr>
              <w:t>223</w:t>
            </w:r>
            <w:r>
              <w:rPr>
                <w:noProof/>
                <w:webHidden/>
              </w:rPr>
              <w:fldChar w:fldCharType="end"/>
            </w:r>
          </w:hyperlink>
        </w:p>
        <w:p w14:paraId="7D203E57" w14:textId="27187D7F"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8" w:history="1">
            <w:r w:rsidRPr="008515B6">
              <w:rPr>
                <w:rStyle w:val="Lienhypertexte"/>
                <w:noProof/>
                <w:lang w:val="fr-FR"/>
              </w:rPr>
              <w:t>16.11.2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Sauvegarde et restauration des réglages personnalisés</w:t>
            </w:r>
            <w:r>
              <w:rPr>
                <w:noProof/>
                <w:webHidden/>
              </w:rPr>
              <w:tab/>
            </w:r>
            <w:r>
              <w:rPr>
                <w:noProof/>
                <w:webHidden/>
              </w:rPr>
              <w:fldChar w:fldCharType="begin"/>
            </w:r>
            <w:r>
              <w:rPr>
                <w:noProof/>
                <w:webHidden/>
              </w:rPr>
              <w:instrText xml:space="preserve"> PAGEREF _Toc219193688 \h </w:instrText>
            </w:r>
            <w:r>
              <w:rPr>
                <w:noProof/>
                <w:webHidden/>
              </w:rPr>
            </w:r>
            <w:r>
              <w:rPr>
                <w:noProof/>
                <w:webHidden/>
              </w:rPr>
              <w:fldChar w:fldCharType="separate"/>
            </w:r>
            <w:r>
              <w:rPr>
                <w:noProof/>
                <w:webHidden/>
              </w:rPr>
              <w:t>223</w:t>
            </w:r>
            <w:r>
              <w:rPr>
                <w:noProof/>
                <w:webHidden/>
              </w:rPr>
              <w:fldChar w:fldCharType="end"/>
            </w:r>
          </w:hyperlink>
        </w:p>
        <w:p w14:paraId="59048A90" w14:textId="3871445C"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89" w:history="1">
            <w:r w:rsidRPr="008515B6">
              <w:rPr>
                <w:rStyle w:val="Lienhypertexte"/>
                <w:noProof/>
                <w:lang w:val="fr-FR"/>
              </w:rPr>
              <w:t>16.11.3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Protection par mot de passe</w:t>
            </w:r>
            <w:r>
              <w:rPr>
                <w:noProof/>
                <w:webHidden/>
              </w:rPr>
              <w:tab/>
            </w:r>
            <w:r>
              <w:rPr>
                <w:noProof/>
                <w:webHidden/>
              </w:rPr>
              <w:fldChar w:fldCharType="begin"/>
            </w:r>
            <w:r>
              <w:rPr>
                <w:noProof/>
                <w:webHidden/>
              </w:rPr>
              <w:instrText xml:space="preserve"> PAGEREF _Toc219193689 \h </w:instrText>
            </w:r>
            <w:r>
              <w:rPr>
                <w:noProof/>
                <w:webHidden/>
              </w:rPr>
            </w:r>
            <w:r>
              <w:rPr>
                <w:noProof/>
                <w:webHidden/>
              </w:rPr>
              <w:fldChar w:fldCharType="separate"/>
            </w:r>
            <w:r>
              <w:rPr>
                <w:noProof/>
                <w:webHidden/>
              </w:rPr>
              <w:t>224</w:t>
            </w:r>
            <w:r>
              <w:rPr>
                <w:noProof/>
                <w:webHidden/>
              </w:rPr>
              <w:fldChar w:fldCharType="end"/>
            </w:r>
          </w:hyperlink>
        </w:p>
        <w:p w14:paraId="1E449300" w14:textId="111619AD" w:rsidR="006D1C60" w:rsidRDefault="006D1C60">
          <w:pPr>
            <w:pStyle w:val="TM2"/>
            <w:tabs>
              <w:tab w:val="left" w:pos="1100"/>
              <w:tab w:val="right" w:leader="dot" w:pos="9019"/>
            </w:tabs>
            <w:rPr>
              <w:rFonts w:asciiTheme="minorHAnsi" w:eastAsiaTheme="minorEastAsia" w:hAnsiTheme="minorHAnsi" w:cstheme="minorBidi"/>
              <w:noProof/>
              <w:kern w:val="2"/>
              <w:szCs w:val="24"/>
              <w:lang w:val="fr-FR"/>
              <w14:ligatures w14:val="standardContextual"/>
            </w:rPr>
          </w:pPr>
          <w:hyperlink w:anchor="_Toc219193690" w:history="1">
            <w:r w:rsidRPr="008515B6">
              <w:rPr>
                <w:rStyle w:val="Lienhypertexte"/>
                <w:noProof/>
                <w:lang w:val="fr-FR"/>
              </w:rPr>
              <w:t>16.12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Lecteur d'écran</w:t>
            </w:r>
            <w:r>
              <w:rPr>
                <w:noProof/>
                <w:webHidden/>
              </w:rPr>
              <w:tab/>
            </w:r>
            <w:r>
              <w:rPr>
                <w:noProof/>
                <w:webHidden/>
              </w:rPr>
              <w:fldChar w:fldCharType="begin"/>
            </w:r>
            <w:r>
              <w:rPr>
                <w:noProof/>
                <w:webHidden/>
              </w:rPr>
              <w:instrText xml:space="preserve"> PAGEREF _Toc219193690 \h </w:instrText>
            </w:r>
            <w:r>
              <w:rPr>
                <w:noProof/>
                <w:webHidden/>
              </w:rPr>
            </w:r>
            <w:r>
              <w:rPr>
                <w:noProof/>
                <w:webHidden/>
              </w:rPr>
              <w:fldChar w:fldCharType="separate"/>
            </w:r>
            <w:r>
              <w:rPr>
                <w:noProof/>
                <w:webHidden/>
              </w:rPr>
              <w:t>224</w:t>
            </w:r>
            <w:r>
              <w:rPr>
                <w:noProof/>
                <w:webHidden/>
              </w:rPr>
              <w:fldChar w:fldCharType="end"/>
            </w:r>
          </w:hyperlink>
        </w:p>
        <w:p w14:paraId="47C834ED" w14:textId="146E1150"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91" w:history="1">
            <w:r w:rsidRPr="008515B6">
              <w:rPr>
                <w:rStyle w:val="Lienhypertexte"/>
                <w:noProof/>
                <w:lang w:val="fr-FR"/>
              </w:rPr>
              <w:t>16.12.1</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Déplacement du curseur</w:t>
            </w:r>
            <w:r>
              <w:rPr>
                <w:noProof/>
                <w:webHidden/>
              </w:rPr>
              <w:tab/>
            </w:r>
            <w:r>
              <w:rPr>
                <w:noProof/>
                <w:webHidden/>
              </w:rPr>
              <w:fldChar w:fldCharType="begin"/>
            </w:r>
            <w:r>
              <w:rPr>
                <w:noProof/>
                <w:webHidden/>
              </w:rPr>
              <w:instrText xml:space="preserve"> PAGEREF _Toc219193691 \h </w:instrText>
            </w:r>
            <w:r>
              <w:rPr>
                <w:noProof/>
                <w:webHidden/>
              </w:rPr>
            </w:r>
            <w:r>
              <w:rPr>
                <w:noProof/>
                <w:webHidden/>
              </w:rPr>
              <w:fldChar w:fldCharType="separate"/>
            </w:r>
            <w:r>
              <w:rPr>
                <w:noProof/>
                <w:webHidden/>
              </w:rPr>
              <w:t>224</w:t>
            </w:r>
            <w:r>
              <w:rPr>
                <w:noProof/>
                <w:webHidden/>
              </w:rPr>
              <w:fldChar w:fldCharType="end"/>
            </w:r>
          </w:hyperlink>
        </w:p>
        <w:p w14:paraId="66A33E57" w14:textId="194E8784"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92" w:history="1">
            <w:r w:rsidRPr="008515B6">
              <w:rPr>
                <w:rStyle w:val="Lienhypertexte"/>
                <w:noProof/>
                <w:lang w:val="fr-FR"/>
              </w:rPr>
              <w:t>16.12.2</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Modification de texte</w:t>
            </w:r>
            <w:r>
              <w:rPr>
                <w:noProof/>
                <w:webHidden/>
              </w:rPr>
              <w:tab/>
            </w:r>
            <w:r>
              <w:rPr>
                <w:noProof/>
                <w:webHidden/>
              </w:rPr>
              <w:fldChar w:fldCharType="begin"/>
            </w:r>
            <w:r>
              <w:rPr>
                <w:noProof/>
                <w:webHidden/>
              </w:rPr>
              <w:instrText xml:space="preserve"> PAGEREF _Toc219193692 \h </w:instrText>
            </w:r>
            <w:r>
              <w:rPr>
                <w:noProof/>
                <w:webHidden/>
              </w:rPr>
            </w:r>
            <w:r>
              <w:rPr>
                <w:noProof/>
                <w:webHidden/>
              </w:rPr>
              <w:fldChar w:fldCharType="separate"/>
            </w:r>
            <w:r>
              <w:rPr>
                <w:noProof/>
                <w:webHidden/>
              </w:rPr>
              <w:t>225</w:t>
            </w:r>
            <w:r>
              <w:rPr>
                <w:noProof/>
                <w:webHidden/>
              </w:rPr>
              <w:fldChar w:fldCharType="end"/>
            </w:r>
          </w:hyperlink>
        </w:p>
        <w:p w14:paraId="1F9B6C12" w14:textId="59008152" w:rsidR="006D1C60" w:rsidRDefault="006D1C60">
          <w:pPr>
            <w:pStyle w:val="TM3"/>
            <w:tabs>
              <w:tab w:val="left" w:pos="1540"/>
              <w:tab w:val="right" w:leader="dot" w:pos="9019"/>
            </w:tabs>
            <w:rPr>
              <w:rFonts w:asciiTheme="minorHAnsi" w:eastAsiaTheme="minorEastAsia" w:hAnsiTheme="minorHAnsi" w:cstheme="minorBidi"/>
              <w:noProof/>
              <w:kern w:val="2"/>
              <w:szCs w:val="24"/>
              <w:lang w:val="fr-FR"/>
              <w14:ligatures w14:val="standardContextual"/>
            </w:rPr>
          </w:pPr>
          <w:hyperlink w:anchor="_Toc219193693" w:history="1">
            <w:r w:rsidRPr="008515B6">
              <w:rPr>
                <w:rStyle w:val="Lienhypertexte"/>
                <w:noProof/>
                <w:lang w:val="fr-FR"/>
              </w:rPr>
              <w:t>16.12.3</w:t>
            </w:r>
            <w:r>
              <w:rPr>
                <w:rFonts w:asciiTheme="minorHAnsi" w:eastAsiaTheme="minorEastAsia" w:hAnsiTheme="minorHAnsi" w:cstheme="minorBidi"/>
                <w:noProof/>
                <w:kern w:val="2"/>
                <w:szCs w:val="24"/>
                <w:lang w:val="fr-FR"/>
                <w14:ligatures w14:val="standardContextual"/>
              </w:rPr>
              <w:tab/>
            </w:r>
            <w:r w:rsidRPr="008515B6">
              <w:rPr>
                <w:rStyle w:val="Lienhypertexte"/>
                <w:noProof/>
                <w:lang w:val="fr-FR"/>
              </w:rPr>
              <w:t>Affectation des boutons Média en "mode application"</w:t>
            </w:r>
            <w:r>
              <w:rPr>
                <w:noProof/>
                <w:webHidden/>
              </w:rPr>
              <w:tab/>
            </w:r>
            <w:r>
              <w:rPr>
                <w:noProof/>
                <w:webHidden/>
              </w:rPr>
              <w:fldChar w:fldCharType="begin"/>
            </w:r>
            <w:r>
              <w:rPr>
                <w:noProof/>
                <w:webHidden/>
              </w:rPr>
              <w:instrText xml:space="preserve"> PAGEREF _Toc219193693 \h </w:instrText>
            </w:r>
            <w:r>
              <w:rPr>
                <w:noProof/>
                <w:webHidden/>
              </w:rPr>
            </w:r>
            <w:r>
              <w:rPr>
                <w:noProof/>
                <w:webHidden/>
              </w:rPr>
              <w:fldChar w:fldCharType="separate"/>
            </w:r>
            <w:r>
              <w:rPr>
                <w:noProof/>
                <w:webHidden/>
              </w:rPr>
              <w:t>225</w:t>
            </w:r>
            <w:r>
              <w:rPr>
                <w:noProof/>
                <w:webHidden/>
              </w:rPr>
              <w:fldChar w:fldCharType="end"/>
            </w:r>
          </w:hyperlink>
        </w:p>
        <w:p w14:paraId="6BE8D80C" w14:textId="288DA790" w:rsidR="007803FF" w:rsidRDefault="007803FF">
          <w:r>
            <w:rPr>
              <w:b/>
              <w:bCs/>
            </w:rPr>
            <w:fldChar w:fldCharType="end"/>
          </w:r>
        </w:p>
      </w:sdtContent>
    </w:sdt>
    <w:p w14:paraId="734C22A6" w14:textId="03D5991B" w:rsidR="002820DD" w:rsidRDefault="002820DD">
      <w:pPr>
        <w:rPr>
          <w:szCs w:val="24"/>
        </w:rPr>
      </w:pPr>
      <w:r>
        <w:rPr>
          <w:szCs w:val="24"/>
        </w:rPr>
        <w:br w:type="page"/>
      </w:r>
    </w:p>
    <w:p w14:paraId="345F56D5" w14:textId="77777777" w:rsidR="00C701F3" w:rsidRDefault="00C701F3" w:rsidP="00F14A2A">
      <w:pPr>
        <w:rPr>
          <w:szCs w:val="24"/>
        </w:rPr>
      </w:pPr>
    </w:p>
    <w:p w14:paraId="35AD4D7C" w14:textId="1E86700A" w:rsidR="00D448B3" w:rsidRPr="003047E3" w:rsidRDefault="00EE1E75" w:rsidP="00F14A2A">
      <w:pPr>
        <w:pStyle w:val="Titre1"/>
        <w:rPr>
          <w:lang w:val="fr-FR"/>
        </w:rPr>
      </w:pPr>
      <w:bookmarkStart w:id="9" w:name="_Toc74661921"/>
      <w:bookmarkStart w:id="10" w:name="_Toc84263703"/>
      <w:bookmarkStart w:id="11" w:name="_Ref209428969"/>
      <w:bookmarkStart w:id="12" w:name="_Toc219193364"/>
      <w:r w:rsidRPr="003047E3">
        <w:rPr>
          <w:lang w:val="fr-FR"/>
        </w:rPr>
        <w:t>Introduction</w:t>
      </w:r>
      <w:bookmarkEnd w:id="9"/>
      <w:bookmarkEnd w:id="10"/>
      <w:bookmarkEnd w:id="11"/>
      <w:bookmarkEnd w:id="12"/>
    </w:p>
    <w:p w14:paraId="54826962" w14:textId="646EBE7A" w:rsidR="00D448B3" w:rsidRPr="003047E3" w:rsidRDefault="00D959C9" w:rsidP="00F14A2A">
      <w:pPr>
        <w:pStyle w:val="Titre2"/>
        <w:rPr>
          <w:lang w:val="fr-FR"/>
        </w:rPr>
      </w:pPr>
      <w:bookmarkStart w:id="13" w:name="_kjkexe9k05u7" w:colFirst="0" w:colLast="0"/>
      <w:bookmarkStart w:id="14" w:name="_Toc72160533"/>
      <w:bookmarkStart w:id="15" w:name="_Toc73448206"/>
      <w:bookmarkStart w:id="16" w:name="_Toc74661922"/>
      <w:bookmarkStart w:id="17" w:name="_Toc84263704"/>
      <w:bookmarkStart w:id="18" w:name="_Toc219193365"/>
      <w:bookmarkEnd w:id="13"/>
      <w:r w:rsidRPr="003047E3">
        <w:rPr>
          <w:lang w:val="fr-FR"/>
        </w:rPr>
        <w:t xml:space="preserve">Qu'est-ce que le BrailleSense </w:t>
      </w:r>
      <w:r w:rsidR="00CA2C81" w:rsidRPr="003047E3">
        <w:rPr>
          <w:lang w:val="fr-FR"/>
        </w:rPr>
        <w:t>6</w:t>
      </w:r>
      <w:r w:rsidR="00EC3FE1" w:rsidRPr="003047E3">
        <w:rPr>
          <w:lang w:val="fr-FR"/>
        </w:rPr>
        <w:t> </w:t>
      </w:r>
      <w:r w:rsidRPr="003047E3">
        <w:rPr>
          <w:lang w:val="fr-FR"/>
        </w:rPr>
        <w:t>?</w:t>
      </w:r>
      <w:bookmarkEnd w:id="14"/>
      <w:bookmarkEnd w:id="15"/>
      <w:bookmarkEnd w:id="16"/>
      <w:bookmarkEnd w:id="17"/>
      <w:bookmarkEnd w:id="18"/>
    </w:p>
    <w:p w14:paraId="2A11BE8D" w14:textId="6DDC68C7" w:rsidR="00D448B3" w:rsidRPr="003047E3" w:rsidRDefault="00D959C9" w:rsidP="00F14A2A">
      <w:pPr>
        <w:rPr>
          <w:szCs w:val="24"/>
          <w:lang w:val="fr-FR"/>
        </w:rPr>
      </w:pPr>
      <w:r w:rsidRPr="003047E3">
        <w:rPr>
          <w:szCs w:val="24"/>
          <w:lang w:val="fr-FR"/>
        </w:rPr>
        <w:t xml:space="preserve">Le BrailleSense </w:t>
      </w:r>
      <w:r w:rsidR="00CA2C81" w:rsidRPr="003047E3">
        <w:rPr>
          <w:szCs w:val="24"/>
          <w:lang w:val="fr-FR"/>
        </w:rPr>
        <w:t>6</w:t>
      </w:r>
      <w:r w:rsidRPr="003047E3">
        <w:rPr>
          <w:szCs w:val="24"/>
          <w:lang w:val="fr-FR"/>
        </w:rPr>
        <w:t xml:space="preserve"> est un bloc-notes braille </w:t>
      </w:r>
      <w:r w:rsidR="00C70E9D" w:rsidRPr="003047E3">
        <w:rPr>
          <w:szCs w:val="24"/>
          <w:lang w:val="fr-FR"/>
        </w:rPr>
        <w:t xml:space="preserve">breveté par </w:t>
      </w:r>
      <w:r w:rsidRPr="003047E3">
        <w:rPr>
          <w:szCs w:val="24"/>
          <w:lang w:val="fr-FR"/>
        </w:rPr>
        <w:t xml:space="preserve">HIMS </w:t>
      </w:r>
      <w:r w:rsidR="00C70E9D" w:rsidRPr="003047E3">
        <w:rPr>
          <w:szCs w:val="24"/>
          <w:lang w:val="fr-FR"/>
        </w:rPr>
        <w:t xml:space="preserve">et développé et fabriqué par </w:t>
      </w:r>
      <w:r w:rsidR="00C70E9D" w:rsidRPr="003047E3">
        <w:rPr>
          <w:lang w:val="fr-FR"/>
        </w:rPr>
        <w:t xml:space="preserve">SELVAS Healthcare </w:t>
      </w:r>
      <w:r w:rsidRPr="003047E3">
        <w:rPr>
          <w:szCs w:val="24"/>
          <w:lang w:val="fr-FR"/>
        </w:rPr>
        <w:t xml:space="preserve">pour les personnes aveugles et malvoyantes. Le BrailleSense </w:t>
      </w:r>
      <w:r w:rsidR="00CA2C81" w:rsidRPr="003047E3">
        <w:rPr>
          <w:szCs w:val="24"/>
          <w:lang w:val="fr-FR"/>
        </w:rPr>
        <w:t>6</w:t>
      </w:r>
      <w:r w:rsidRPr="003047E3">
        <w:rPr>
          <w:szCs w:val="24"/>
          <w:lang w:val="fr-FR"/>
        </w:rPr>
        <w:t xml:space="preserve"> possède une variété de puissantes fonctions, dont les suivantes</w:t>
      </w:r>
      <w:r w:rsidR="00C70E9D" w:rsidRPr="003047E3">
        <w:rPr>
          <w:szCs w:val="24"/>
          <w:lang w:val="fr-FR"/>
        </w:rPr>
        <w:t> :</w:t>
      </w:r>
    </w:p>
    <w:p w14:paraId="05C7FAEC" w14:textId="77777777" w:rsidR="00D448B3" w:rsidRPr="003047E3" w:rsidRDefault="00D959C9" w:rsidP="00F14A2A">
      <w:pPr>
        <w:numPr>
          <w:ilvl w:val="0"/>
          <w:numId w:val="5"/>
        </w:numPr>
        <w:rPr>
          <w:szCs w:val="24"/>
          <w:lang w:val="fr-FR"/>
        </w:rPr>
      </w:pPr>
      <w:r w:rsidRPr="003047E3">
        <w:rPr>
          <w:szCs w:val="24"/>
          <w:lang w:val="fr-FR"/>
        </w:rPr>
        <w:t>Lisez les fichiers TXT, BRF, RTF, PDF, EPUB et Microsoft Word, Excel et PowerPoint. Prenez des notes ou créez des documents et des courriels formatés.</w:t>
      </w:r>
    </w:p>
    <w:p w14:paraId="63F1DF16" w14:textId="1AB87239" w:rsidR="00D448B3" w:rsidRPr="003047E3" w:rsidRDefault="00711602" w:rsidP="00F14A2A">
      <w:pPr>
        <w:numPr>
          <w:ilvl w:val="0"/>
          <w:numId w:val="5"/>
        </w:numPr>
        <w:rPr>
          <w:szCs w:val="24"/>
          <w:lang w:val="fr-FR"/>
        </w:rPr>
      </w:pPr>
      <w:r w:rsidRPr="003047E3">
        <w:rPr>
          <w:szCs w:val="24"/>
          <w:lang w:val="fr-FR"/>
        </w:rPr>
        <w:t xml:space="preserve">Écoutez des fichiers </w:t>
      </w:r>
      <w:r w:rsidR="00D959C9" w:rsidRPr="003047E3">
        <w:rPr>
          <w:szCs w:val="24"/>
          <w:lang w:val="fr-FR"/>
        </w:rPr>
        <w:t>médias, des livres DAISY</w:t>
      </w:r>
      <w:r w:rsidR="00A4757D">
        <w:rPr>
          <w:szCs w:val="24"/>
          <w:lang w:val="fr-FR"/>
        </w:rPr>
        <w:t xml:space="preserve"> ou EPUB</w:t>
      </w:r>
      <w:r w:rsidR="00D959C9" w:rsidRPr="003047E3">
        <w:rPr>
          <w:szCs w:val="24"/>
          <w:lang w:val="fr-FR"/>
        </w:rPr>
        <w:t>, la radio FM</w:t>
      </w:r>
      <w:r w:rsidRPr="003047E3">
        <w:rPr>
          <w:szCs w:val="24"/>
          <w:lang w:val="fr-FR"/>
        </w:rPr>
        <w:t>,</w:t>
      </w:r>
      <w:r w:rsidR="00D959C9" w:rsidRPr="003047E3">
        <w:rPr>
          <w:szCs w:val="24"/>
          <w:lang w:val="fr-FR"/>
        </w:rPr>
        <w:t xml:space="preserve"> regardez des vidéos </w:t>
      </w:r>
      <w:r w:rsidRPr="003047E3">
        <w:rPr>
          <w:szCs w:val="24"/>
          <w:lang w:val="fr-FR"/>
        </w:rPr>
        <w:t xml:space="preserve">sur </w:t>
      </w:r>
      <w:r w:rsidR="00D959C9" w:rsidRPr="003047E3">
        <w:rPr>
          <w:szCs w:val="24"/>
          <w:lang w:val="fr-FR"/>
        </w:rPr>
        <w:t>YouTube</w:t>
      </w:r>
      <w:r w:rsidRPr="003047E3">
        <w:rPr>
          <w:szCs w:val="24"/>
          <w:lang w:val="fr-FR"/>
        </w:rPr>
        <w:t xml:space="preserve"> et visionnez du contenu en ligne grâce à des services comme </w:t>
      </w:r>
      <w:r w:rsidR="00982F94" w:rsidRPr="003047E3">
        <w:rPr>
          <w:lang w:val="fr-FR"/>
        </w:rPr>
        <w:t>Apple music ou Netflix.</w:t>
      </w:r>
    </w:p>
    <w:p w14:paraId="51084767" w14:textId="77777777" w:rsidR="00D448B3" w:rsidRPr="003047E3" w:rsidRDefault="00D959C9" w:rsidP="00F14A2A">
      <w:pPr>
        <w:numPr>
          <w:ilvl w:val="0"/>
          <w:numId w:val="5"/>
        </w:numPr>
        <w:rPr>
          <w:szCs w:val="24"/>
          <w:lang w:val="fr-FR"/>
        </w:rPr>
      </w:pPr>
      <w:r w:rsidRPr="003047E3">
        <w:rPr>
          <w:szCs w:val="24"/>
          <w:lang w:val="fr-FR"/>
        </w:rPr>
        <w:t>Organisez vos rendez-vous et vos contacts et synchronisez-les avec votre compte Google.</w:t>
      </w:r>
    </w:p>
    <w:p w14:paraId="45A81049" w14:textId="4AAB9DEE" w:rsidR="00D448B3" w:rsidRPr="003047E3" w:rsidRDefault="00D959C9" w:rsidP="00F14A2A">
      <w:pPr>
        <w:numPr>
          <w:ilvl w:val="0"/>
          <w:numId w:val="5"/>
        </w:numPr>
        <w:rPr>
          <w:szCs w:val="24"/>
          <w:lang w:val="fr-FR"/>
        </w:rPr>
      </w:pPr>
      <w:r w:rsidRPr="003047E3">
        <w:rPr>
          <w:szCs w:val="24"/>
          <w:lang w:val="fr-FR"/>
        </w:rPr>
        <w:t>Effectuez des calculs scientifiques</w:t>
      </w:r>
      <w:r w:rsidR="00431B32" w:rsidRPr="003047E3">
        <w:rPr>
          <w:szCs w:val="24"/>
          <w:lang w:val="fr-FR"/>
        </w:rPr>
        <w:t xml:space="preserve"> ou graphiques</w:t>
      </w:r>
      <w:r w:rsidRPr="003047E3">
        <w:rPr>
          <w:szCs w:val="24"/>
          <w:lang w:val="fr-FR"/>
        </w:rPr>
        <w:t>, réglez des alarmes et explorez le calendrier.</w:t>
      </w:r>
    </w:p>
    <w:p w14:paraId="5B85A080" w14:textId="1BE4E73D" w:rsidR="00D448B3" w:rsidRPr="003047E3" w:rsidRDefault="00D959C9" w:rsidP="00F14A2A">
      <w:pPr>
        <w:numPr>
          <w:ilvl w:val="0"/>
          <w:numId w:val="5"/>
        </w:numPr>
        <w:rPr>
          <w:szCs w:val="24"/>
          <w:lang w:val="fr-FR"/>
        </w:rPr>
      </w:pPr>
      <w:r w:rsidRPr="003047E3">
        <w:rPr>
          <w:szCs w:val="24"/>
          <w:lang w:val="fr-FR"/>
        </w:rPr>
        <w:t xml:space="preserve">Utilisez le BrailleSense </w:t>
      </w:r>
      <w:r w:rsidR="00CA2C81" w:rsidRPr="003047E3">
        <w:rPr>
          <w:szCs w:val="24"/>
          <w:lang w:val="fr-FR"/>
        </w:rPr>
        <w:t>6</w:t>
      </w:r>
      <w:r w:rsidRPr="003047E3">
        <w:rPr>
          <w:szCs w:val="24"/>
          <w:lang w:val="fr-FR"/>
        </w:rPr>
        <w:t xml:space="preserve"> comme un afficheur </w:t>
      </w:r>
      <w:r w:rsidR="00101BDE" w:rsidRPr="003047E3">
        <w:rPr>
          <w:szCs w:val="24"/>
          <w:lang w:val="fr-FR"/>
        </w:rPr>
        <w:t>b</w:t>
      </w:r>
      <w:r w:rsidRPr="003047E3">
        <w:rPr>
          <w:szCs w:val="24"/>
          <w:lang w:val="fr-FR"/>
        </w:rPr>
        <w:t>raille USB ou Bluetooth avec un lecteur d'écran compatible, tel que JAWS, NVDA, SuperNova, System Access, VoiceOver pour Mac et iOS et TalkBack pour Android.</w:t>
      </w:r>
    </w:p>
    <w:p w14:paraId="306B427E" w14:textId="77777777" w:rsidR="00D448B3" w:rsidRPr="003047E3" w:rsidRDefault="00D959C9" w:rsidP="00F14A2A">
      <w:pPr>
        <w:numPr>
          <w:ilvl w:val="0"/>
          <w:numId w:val="5"/>
        </w:numPr>
        <w:rPr>
          <w:szCs w:val="24"/>
          <w:lang w:val="fr-FR"/>
        </w:rPr>
      </w:pPr>
      <w:r w:rsidRPr="003047E3">
        <w:rPr>
          <w:szCs w:val="24"/>
          <w:lang w:val="fr-FR"/>
        </w:rPr>
        <w:t>Utilisez le capteur GPS intégré et la boussole numérique pour naviguer indépendamment sans avoir besoin d'appareils externes.</w:t>
      </w:r>
    </w:p>
    <w:p w14:paraId="1DE29625" w14:textId="42478968" w:rsidR="00D448B3" w:rsidRPr="003047E3" w:rsidRDefault="00D959C9" w:rsidP="00F14A2A">
      <w:pPr>
        <w:numPr>
          <w:ilvl w:val="0"/>
          <w:numId w:val="5"/>
        </w:numPr>
        <w:rPr>
          <w:szCs w:val="24"/>
          <w:lang w:val="fr-FR"/>
        </w:rPr>
      </w:pPr>
      <w:r w:rsidRPr="003047E3">
        <w:rPr>
          <w:szCs w:val="24"/>
          <w:lang w:val="fr-FR"/>
        </w:rPr>
        <w:t>Téléchargez et installez des applications tierces à partir de la boutique Google Play.</w:t>
      </w:r>
    </w:p>
    <w:p w14:paraId="18A6D007" w14:textId="6F4100EC" w:rsidR="00D448B3" w:rsidRPr="003047E3" w:rsidRDefault="00D959C9" w:rsidP="00F14A2A">
      <w:pPr>
        <w:numPr>
          <w:ilvl w:val="0"/>
          <w:numId w:val="5"/>
        </w:numPr>
        <w:rPr>
          <w:szCs w:val="24"/>
          <w:lang w:val="fr-FR"/>
        </w:rPr>
      </w:pPr>
      <w:r w:rsidRPr="003047E3">
        <w:rPr>
          <w:szCs w:val="24"/>
          <w:lang w:val="fr-FR"/>
        </w:rPr>
        <w:t xml:space="preserve">Utilisez les services Google tels que </w:t>
      </w:r>
      <w:r w:rsidR="00AF31D4" w:rsidRPr="003047E3">
        <w:rPr>
          <w:szCs w:val="24"/>
          <w:lang w:val="fr-FR"/>
        </w:rPr>
        <w:t xml:space="preserve">Google </w:t>
      </w:r>
      <w:r w:rsidRPr="003047E3">
        <w:rPr>
          <w:szCs w:val="24"/>
          <w:lang w:val="fr-FR"/>
        </w:rPr>
        <w:t xml:space="preserve">Drive, </w:t>
      </w:r>
      <w:r w:rsidR="00AF31D4" w:rsidRPr="003047E3">
        <w:rPr>
          <w:szCs w:val="24"/>
          <w:lang w:val="fr-FR"/>
        </w:rPr>
        <w:t xml:space="preserve">Google </w:t>
      </w:r>
      <w:r w:rsidRPr="003047E3">
        <w:rPr>
          <w:szCs w:val="24"/>
          <w:lang w:val="fr-FR"/>
        </w:rPr>
        <w:t xml:space="preserve">Docs, </w:t>
      </w:r>
      <w:r w:rsidR="00AF31D4" w:rsidRPr="003047E3">
        <w:rPr>
          <w:szCs w:val="24"/>
          <w:lang w:val="fr-FR"/>
        </w:rPr>
        <w:t xml:space="preserve">Google </w:t>
      </w:r>
      <w:r w:rsidRPr="003047E3">
        <w:rPr>
          <w:szCs w:val="24"/>
          <w:lang w:val="fr-FR"/>
        </w:rPr>
        <w:t xml:space="preserve">Sheets, </w:t>
      </w:r>
      <w:r w:rsidR="00AF31D4" w:rsidRPr="003047E3">
        <w:rPr>
          <w:szCs w:val="24"/>
          <w:lang w:val="fr-FR"/>
        </w:rPr>
        <w:t xml:space="preserve">Google </w:t>
      </w:r>
      <w:r w:rsidRPr="003047E3">
        <w:rPr>
          <w:szCs w:val="24"/>
          <w:lang w:val="fr-FR"/>
        </w:rPr>
        <w:t xml:space="preserve">Slides et </w:t>
      </w:r>
      <w:r w:rsidR="00AF31D4" w:rsidRPr="003047E3">
        <w:rPr>
          <w:szCs w:val="24"/>
          <w:lang w:val="fr-FR"/>
        </w:rPr>
        <w:t>Google</w:t>
      </w:r>
      <w:r w:rsidR="006B4F0B">
        <w:rPr>
          <w:szCs w:val="24"/>
          <w:lang w:val="fr-FR"/>
        </w:rPr>
        <w:t xml:space="preserve"> </w:t>
      </w:r>
      <w:r w:rsidRPr="003047E3">
        <w:rPr>
          <w:szCs w:val="24"/>
          <w:lang w:val="fr-FR"/>
        </w:rPr>
        <w:t xml:space="preserve">Classroom </w:t>
      </w:r>
      <w:r w:rsidR="00AF31D4" w:rsidRPr="003047E3">
        <w:rPr>
          <w:szCs w:val="24"/>
          <w:lang w:val="fr-FR"/>
        </w:rPr>
        <w:t xml:space="preserve">avec </w:t>
      </w:r>
      <w:r w:rsidRPr="003047E3">
        <w:rPr>
          <w:szCs w:val="24"/>
          <w:lang w:val="fr-FR"/>
        </w:rPr>
        <w:t xml:space="preserve">notre lecteur d'écran inclus, spécialement </w:t>
      </w:r>
      <w:r w:rsidR="00CC28A0" w:rsidRPr="003047E3">
        <w:rPr>
          <w:szCs w:val="24"/>
          <w:lang w:val="fr-FR"/>
        </w:rPr>
        <w:t xml:space="preserve">adapté </w:t>
      </w:r>
      <w:r w:rsidRPr="003047E3">
        <w:rPr>
          <w:szCs w:val="24"/>
          <w:lang w:val="fr-FR"/>
        </w:rPr>
        <w:t xml:space="preserve">pour </w:t>
      </w:r>
      <w:r w:rsidR="00CC28A0" w:rsidRPr="003047E3">
        <w:rPr>
          <w:szCs w:val="24"/>
          <w:lang w:val="fr-FR"/>
        </w:rPr>
        <w:t xml:space="preserve">améliorer l'accessibilité de </w:t>
      </w:r>
      <w:r w:rsidRPr="003047E3">
        <w:rPr>
          <w:szCs w:val="24"/>
          <w:lang w:val="fr-FR"/>
        </w:rPr>
        <w:t>ces applications.</w:t>
      </w:r>
    </w:p>
    <w:p w14:paraId="40BA8264" w14:textId="77777777" w:rsidR="00BC2584" w:rsidRPr="003047E3" w:rsidRDefault="004241A7" w:rsidP="00F14A2A">
      <w:pPr>
        <w:numPr>
          <w:ilvl w:val="0"/>
          <w:numId w:val="5"/>
        </w:numPr>
        <w:rPr>
          <w:szCs w:val="24"/>
          <w:lang w:val="fr-FR"/>
        </w:rPr>
      </w:pPr>
      <w:r w:rsidRPr="003047E3">
        <w:rPr>
          <w:szCs w:val="24"/>
          <w:lang w:val="fr-FR"/>
        </w:rPr>
        <w:t xml:space="preserve">Participez ou organisez des réunions </w:t>
      </w:r>
      <w:r w:rsidR="00BC2584" w:rsidRPr="003047E3">
        <w:rPr>
          <w:szCs w:val="24"/>
          <w:lang w:val="fr-FR"/>
        </w:rPr>
        <w:t xml:space="preserve">et des conférences </w:t>
      </w:r>
      <w:r w:rsidRPr="003047E3">
        <w:rPr>
          <w:szCs w:val="24"/>
          <w:lang w:val="fr-FR"/>
        </w:rPr>
        <w:t xml:space="preserve">en ligne </w:t>
      </w:r>
      <w:r w:rsidR="00BC2584" w:rsidRPr="003047E3">
        <w:rPr>
          <w:szCs w:val="24"/>
          <w:lang w:val="fr-FR"/>
        </w:rPr>
        <w:t xml:space="preserve">avec </w:t>
      </w:r>
      <w:r w:rsidR="00BC2584" w:rsidRPr="003047E3">
        <w:rPr>
          <w:lang w:val="fr-FR"/>
        </w:rPr>
        <w:t>Zoom, Google Meet, Microsoft Teams ou d'autres plateformes accessibles.</w:t>
      </w:r>
    </w:p>
    <w:p w14:paraId="52875410" w14:textId="151436FC" w:rsidR="00D448B3" w:rsidRPr="003047E3" w:rsidRDefault="00D959C9" w:rsidP="00F14A2A">
      <w:pPr>
        <w:numPr>
          <w:ilvl w:val="0"/>
          <w:numId w:val="5"/>
        </w:numPr>
        <w:rPr>
          <w:szCs w:val="24"/>
          <w:lang w:val="fr-FR"/>
        </w:rPr>
      </w:pPr>
      <w:r w:rsidRPr="003047E3">
        <w:rPr>
          <w:szCs w:val="24"/>
          <w:lang w:val="fr-FR"/>
        </w:rPr>
        <w:t>Obtenez des informations et exécutez des fonctions en utilisant votre voix avec l'</w:t>
      </w:r>
      <w:r w:rsidR="00317E20" w:rsidRPr="003047E3">
        <w:rPr>
          <w:szCs w:val="24"/>
          <w:lang w:val="fr-FR"/>
        </w:rPr>
        <w:t>A</w:t>
      </w:r>
      <w:r w:rsidRPr="003047E3">
        <w:rPr>
          <w:szCs w:val="24"/>
          <w:lang w:val="fr-FR"/>
        </w:rPr>
        <w:t xml:space="preserve">ssistant Google inclus, ou </w:t>
      </w:r>
      <w:r w:rsidR="008144E7" w:rsidRPr="003047E3">
        <w:rPr>
          <w:szCs w:val="24"/>
          <w:lang w:val="fr-FR"/>
        </w:rPr>
        <w:t xml:space="preserve">d'autres services </w:t>
      </w:r>
      <w:r w:rsidRPr="003047E3">
        <w:rPr>
          <w:szCs w:val="24"/>
          <w:lang w:val="fr-FR"/>
        </w:rPr>
        <w:t>comme Alexa</w:t>
      </w:r>
      <w:r w:rsidR="008144E7" w:rsidRPr="003047E3">
        <w:rPr>
          <w:szCs w:val="24"/>
          <w:lang w:val="fr-FR"/>
        </w:rPr>
        <w:t xml:space="preserve"> d'Amazon</w:t>
      </w:r>
      <w:r w:rsidRPr="003047E3">
        <w:rPr>
          <w:szCs w:val="24"/>
          <w:lang w:val="fr-FR"/>
        </w:rPr>
        <w:t>.</w:t>
      </w:r>
    </w:p>
    <w:p w14:paraId="438E2EFC" w14:textId="54BBB626" w:rsidR="00F625EE" w:rsidRPr="003047E3" w:rsidRDefault="00F625EE" w:rsidP="00F14A2A">
      <w:pPr>
        <w:numPr>
          <w:ilvl w:val="0"/>
          <w:numId w:val="5"/>
        </w:numPr>
        <w:rPr>
          <w:szCs w:val="24"/>
          <w:lang w:val="fr-FR"/>
        </w:rPr>
      </w:pPr>
      <w:r w:rsidRPr="003047E3">
        <w:rPr>
          <w:szCs w:val="24"/>
          <w:lang w:val="fr-FR"/>
        </w:rPr>
        <w:t>Servez-vous de votre montre connectée préférée et recevez des notifications de votre BrailleSense 6 pour une plus grande portabilité des services.</w:t>
      </w:r>
    </w:p>
    <w:p w14:paraId="4047A034" w14:textId="7A9AE998" w:rsidR="00F625EE" w:rsidRPr="003047E3" w:rsidRDefault="00866184" w:rsidP="00F14A2A">
      <w:pPr>
        <w:numPr>
          <w:ilvl w:val="0"/>
          <w:numId w:val="5"/>
        </w:numPr>
        <w:rPr>
          <w:szCs w:val="24"/>
          <w:lang w:val="fr-FR"/>
        </w:rPr>
      </w:pPr>
      <w:r w:rsidRPr="003047E3">
        <w:rPr>
          <w:szCs w:val="24"/>
          <w:lang w:val="fr-FR"/>
        </w:rPr>
        <w:t xml:space="preserve">Utilisez la caméra intégrée (résolution de 13 mégapixels) ou une caméra </w:t>
      </w:r>
      <w:r w:rsidR="002644A7" w:rsidRPr="003047E3">
        <w:rPr>
          <w:szCs w:val="24"/>
          <w:lang w:val="fr-FR"/>
        </w:rPr>
        <w:t xml:space="preserve">externe </w:t>
      </w:r>
      <w:r w:rsidRPr="003047E3">
        <w:rPr>
          <w:szCs w:val="24"/>
          <w:lang w:val="fr-FR"/>
        </w:rPr>
        <w:t xml:space="preserve">en USB pour </w:t>
      </w:r>
      <w:r w:rsidR="002644A7" w:rsidRPr="003047E3">
        <w:rPr>
          <w:szCs w:val="24"/>
          <w:lang w:val="fr-FR"/>
        </w:rPr>
        <w:t xml:space="preserve">numériser des documents sur papier, </w:t>
      </w:r>
      <w:r w:rsidR="000E2062" w:rsidRPr="003047E3">
        <w:rPr>
          <w:szCs w:val="24"/>
          <w:lang w:val="fr-FR"/>
        </w:rPr>
        <w:t xml:space="preserve">assister à des conférences et des réunions en vidéo ou obtenir de l'aide d'une personne voyante appartenant à votre entourage ou à des organisations </w:t>
      </w:r>
      <w:r w:rsidR="005E5B6E" w:rsidRPr="003047E3">
        <w:rPr>
          <w:szCs w:val="24"/>
          <w:lang w:val="fr-FR"/>
        </w:rPr>
        <w:t>d'assistance.</w:t>
      </w:r>
    </w:p>
    <w:p w14:paraId="24006F92" w14:textId="1A56F371" w:rsidR="00A113CE" w:rsidRPr="003047E3" w:rsidRDefault="00A113CE" w:rsidP="00F14A2A">
      <w:pPr>
        <w:numPr>
          <w:ilvl w:val="0"/>
          <w:numId w:val="5"/>
        </w:numPr>
        <w:rPr>
          <w:szCs w:val="24"/>
          <w:lang w:val="fr-FR"/>
        </w:rPr>
      </w:pPr>
      <w:r w:rsidRPr="003047E3">
        <w:rPr>
          <w:szCs w:val="24"/>
          <w:lang w:val="fr-FR"/>
        </w:rPr>
        <w:t>Grâce aux trois ports USB hôte, utilis</w:t>
      </w:r>
      <w:r w:rsidR="003C6C94" w:rsidRPr="003047E3">
        <w:rPr>
          <w:szCs w:val="24"/>
          <w:lang w:val="fr-FR"/>
        </w:rPr>
        <w:t>ez</w:t>
      </w:r>
      <w:r w:rsidRPr="003047E3">
        <w:rPr>
          <w:szCs w:val="24"/>
          <w:lang w:val="fr-FR"/>
        </w:rPr>
        <w:t xml:space="preserve"> des </w:t>
      </w:r>
      <w:r w:rsidR="00A65926" w:rsidRPr="003047E3">
        <w:rPr>
          <w:szCs w:val="24"/>
          <w:lang w:val="fr-FR"/>
        </w:rPr>
        <w:t xml:space="preserve">matériels </w:t>
      </w:r>
      <w:r w:rsidRPr="003047E3">
        <w:rPr>
          <w:szCs w:val="24"/>
          <w:lang w:val="fr-FR"/>
        </w:rPr>
        <w:t xml:space="preserve">compatibles comme </w:t>
      </w:r>
      <w:r w:rsidR="00453639" w:rsidRPr="003047E3">
        <w:rPr>
          <w:szCs w:val="24"/>
          <w:lang w:val="fr-FR"/>
        </w:rPr>
        <w:t xml:space="preserve">un moniteur </w:t>
      </w:r>
      <w:r w:rsidR="003C6C94" w:rsidRPr="003047E3">
        <w:rPr>
          <w:szCs w:val="24"/>
          <w:lang w:val="fr-FR"/>
        </w:rPr>
        <w:t>p</w:t>
      </w:r>
      <w:r w:rsidR="00453639" w:rsidRPr="003047E3">
        <w:rPr>
          <w:szCs w:val="24"/>
          <w:lang w:val="fr-FR"/>
        </w:rPr>
        <w:t xml:space="preserve">ortable, un clavier, une souris ou un périphérique audio, une imprimante et d'autres dispositifs </w:t>
      </w:r>
      <w:r w:rsidR="00D02CF3" w:rsidRPr="003047E3">
        <w:rPr>
          <w:szCs w:val="24"/>
          <w:lang w:val="fr-FR"/>
        </w:rPr>
        <w:t>disponi</w:t>
      </w:r>
      <w:r w:rsidR="00A65926" w:rsidRPr="003047E3">
        <w:rPr>
          <w:szCs w:val="24"/>
          <w:lang w:val="fr-FR"/>
        </w:rPr>
        <w:t>bles dans l'environnement Android.</w:t>
      </w:r>
    </w:p>
    <w:p w14:paraId="4DC614D8" w14:textId="77777777" w:rsidR="007229AF" w:rsidRPr="003047E3" w:rsidRDefault="007229AF" w:rsidP="007229AF">
      <w:pPr>
        <w:rPr>
          <w:szCs w:val="24"/>
          <w:lang w:val="fr-FR"/>
        </w:rPr>
      </w:pPr>
    </w:p>
    <w:p w14:paraId="2CB0DA82" w14:textId="5CC21FB0" w:rsidR="00D448B3" w:rsidRPr="003047E3" w:rsidRDefault="008E7230" w:rsidP="00F14A2A">
      <w:pPr>
        <w:pStyle w:val="Titre2"/>
        <w:rPr>
          <w:lang w:val="fr-FR"/>
        </w:rPr>
      </w:pPr>
      <w:bookmarkStart w:id="19" w:name="_ldwa12rb3fdl" w:colFirst="0" w:colLast="0"/>
      <w:bookmarkStart w:id="20" w:name="_Ref17118012"/>
      <w:bookmarkStart w:id="21" w:name="_Toc72160534"/>
      <w:bookmarkStart w:id="22" w:name="_Toc73448207"/>
      <w:bookmarkStart w:id="23" w:name="_Toc74661923"/>
      <w:bookmarkStart w:id="24" w:name="_Toc84263705"/>
      <w:bookmarkStart w:id="25" w:name="_Toc219193366"/>
      <w:bookmarkEnd w:id="19"/>
      <w:r w:rsidRPr="003047E3">
        <w:rPr>
          <w:lang w:val="fr-FR"/>
        </w:rPr>
        <w:lastRenderedPageBreak/>
        <w:t>Description de votre appareil</w:t>
      </w:r>
      <w:bookmarkEnd w:id="20"/>
      <w:bookmarkEnd w:id="21"/>
      <w:bookmarkEnd w:id="22"/>
      <w:bookmarkEnd w:id="23"/>
      <w:bookmarkEnd w:id="24"/>
      <w:bookmarkEnd w:id="25"/>
    </w:p>
    <w:p w14:paraId="17BB67E6" w14:textId="1ED7B661" w:rsidR="00D448B3" w:rsidRPr="003047E3" w:rsidRDefault="00D959C9" w:rsidP="00F14A2A">
      <w:pPr>
        <w:rPr>
          <w:szCs w:val="24"/>
          <w:lang w:val="fr-FR"/>
        </w:rPr>
      </w:pPr>
      <w:r w:rsidRPr="003047E3">
        <w:rPr>
          <w:szCs w:val="24"/>
          <w:lang w:val="fr-FR"/>
        </w:rPr>
        <w:t xml:space="preserve">Pour tirer le meilleur parti de votre BrailleSense </w:t>
      </w:r>
      <w:r w:rsidR="00CA2C81" w:rsidRPr="003047E3">
        <w:rPr>
          <w:szCs w:val="24"/>
          <w:lang w:val="fr-FR"/>
        </w:rPr>
        <w:t>6</w:t>
      </w:r>
      <w:r w:rsidRPr="003047E3">
        <w:rPr>
          <w:szCs w:val="24"/>
          <w:lang w:val="fr-FR"/>
        </w:rPr>
        <w:t xml:space="preserve">, il est important de faire connaissance avec </w:t>
      </w:r>
      <w:r w:rsidR="008E7230" w:rsidRPr="003047E3">
        <w:rPr>
          <w:szCs w:val="24"/>
          <w:lang w:val="fr-FR"/>
        </w:rPr>
        <w:t>s</w:t>
      </w:r>
      <w:r w:rsidRPr="003047E3">
        <w:rPr>
          <w:szCs w:val="24"/>
          <w:lang w:val="fr-FR"/>
        </w:rPr>
        <w:t xml:space="preserve">es boutons et </w:t>
      </w:r>
      <w:r w:rsidR="008E7230" w:rsidRPr="003047E3">
        <w:rPr>
          <w:szCs w:val="24"/>
          <w:lang w:val="fr-FR"/>
        </w:rPr>
        <w:t>s</w:t>
      </w:r>
      <w:r w:rsidRPr="003047E3">
        <w:rPr>
          <w:szCs w:val="24"/>
          <w:lang w:val="fr-FR"/>
        </w:rPr>
        <w:t>es ports et d'apprendre leurs fonctions. Cette section vous permettra de vous familiariser avec votre</w:t>
      </w:r>
      <w:r w:rsidR="000E1C49" w:rsidRPr="003047E3">
        <w:rPr>
          <w:szCs w:val="24"/>
          <w:lang w:val="fr-FR"/>
        </w:rPr>
        <w:t xml:space="preserve"> BrailleSense</w:t>
      </w:r>
      <w:r w:rsidRPr="003047E3">
        <w:rPr>
          <w:szCs w:val="24"/>
          <w:lang w:val="fr-FR"/>
        </w:rPr>
        <w:t>.</w:t>
      </w:r>
    </w:p>
    <w:p w14:paraId="0B8D9EA7" w14:textId="16ECAD1F" w:rsidR="00D448B3" w:rsidRPr="003047E3" w:rsidRDefault="00D959C9" w:rsidP="00F14A2A">
      <w:pPr>
        <w:rPr>
          <w:szCs w:val="24"/>
          <w:lang w:val="fr-FR"/>
        </w:rPr>
      </w:pPr>
      <w:r w:rsidRPr="003047E3">
        <w:rPr>
          <w:szCs w:val="24"/>
          <w:lang w:val="fr-FR"/>
        </w:rPr>
        <w:t xml:space="preserve">Posez </w:t>
      </w:r>
      <w:r w:rsidR="000E1C49" w:rsidRPr="003047E3">
        <w:rPr>
          <w:szCs w:val="24"/>
          <w:lang w:val="fr-FR"/>
        </w:rPr>
        <w:t xml:space="preserve">votre BrailleSense </w:t>
      </w:r>
      <w:r w:rsidRPr="003047E3">
        <w:rPr>
          <w:szCs w:val="24"/>
          <w:lang w:val="fr-FR"/>
        </w:rPr>
        <w:t>sur un bureau ou une table et placez-le de façon que l'afficheur braille soit orienté vers vous.</w:t>
      </w:r>
    </w:p>
    <w:p w14:paraId="07074662" w14:textId="77777777" w:rsidR="003B3CE1" w:rsidRPr="003047E3" w:rsidRDefault="003B3CE1" w:rsidP="00F14A2A">
      <w:pPr>
        <w:rPr>
          <w:szCs w:val="24"/>
          <w:lang w:val="fr-FR"/>
        </w:rPr>
      </w:pPr>
    </w:p>
    <w:p w14:paraId="530C13B4" w14:textId="77777777" w:rsidR="00D448B3" w:rsidRPr="003047E3" w:rsidRDefault="00FD7173" w:rsidP="00F14A2A">
      <w:pPr>
        <w:pStyle w:val="Titre3"/>
        <w:rPr>
          <w:lang w:val="fr-FR"/>
        </w:rPr>
      </w:pPr>
      <w:bookmarkStart w:id="26" w:name="_37ib63xh0rzs" w:colFirst="0" w:colLast="0"/>
      <w:bookmarkStart w:id="27" w:name="_Toc72160535"/>
      <w:bookmarkStart w:id="28" w:name="_Toc73448208"/>
      <w:bookmarkStart w:id="29" w:name="_Toc74661924"/>
      <w:bookmarkStart w:id="30" w:name="_Toc84263706"/>
      <w:bookmarkStart w:id="31" w:name="_Toc219193367"/>
      <w:bookmarkEnd w:id="26"/>
      <w:r w:rsidRPr="003047E3">
        <w:rPr>
          <w:lang w:val="fr-FR"/>
        </w:rPr>
        <w:t xml:space="preserve">Panneau </w:t>
      </w:r>
      <w:r w:rsidR="00D959C9" w:rsidRPr="003047E3">
        <w:rPr>
          <w:lang w:val="fr-FR"/>
        </w:rPr>
        <w:t>supérieur</w:t>
      </w:r>
      <w:bookmarkEnd w:id="27"/>
      <w:bookmarkEnd w:id="28"/>
      <w:bookmarkEnd w:id="29"/>
      <w:bookmarkEnd w:id="30"/>
      <w:bookmarkEnd w:id="31"/>
    </w:p>
    <w:p w14:paraId="115CD296" w14:textId="2668468B" w:rsidR="00D448B3" w:rsidRPr="003047E3" w:rsidRDefault="00D959C9" w:rsidP="00F14A2A">
      <w:pPr>
        <w:rPr>
          <w:szCs w:val="24"/>
          <w:lang w:val="fr-FR"/>
        </w:rPr>
      </w:pPr>
      <w:r w:rsidRPr="003047E3">
        <w:rPr>
          <w:szCs w:val="24"/>
          <w:lang w:val="fr-FR"/>
        </w:rPr>
        <w:t xml:space="preserve">Sur la face supérieure du BrailleSense </w:t>
      </w:r>
      <w:r w:rsidR="00CA2C81" w:rsidRPr="003047E3">
        <w:rPr>
          <w:szCs w:val="24"/>
          <w:lang w:val="fr-FR"/>
        </w:rPr>
        <w:t>6</w:t>
      </w:r>
      <w:r w:rsidRPr="003047E3">
        <w:rPr>
          <w:szCs w:val="24"/>
          <w:lang w:val="fr-FR"/>
        </w:rPr>
        <w:t xml:space="preserve"> se trouve un clavier de type Perkins à 9 touches, composé de points </w:t>
      </w:r>
      <w:r w:rsidR="00057432" w:rsidRPr="003047E3">
        <w:rPr>
          <w:szCs w:val="24"/>
          <w:lang w:val="fr-FR"/>
        </w:rPr>
        <w:t>b</w:t>
      </w:r>
      <w:r w:rsidRPr="003047E3">
        <w:rPr>
          <w:szCs w:val="24"/>
          <w:lang w:val="fr-FR"/>
        </w:rPr>
        <w:t xml:space="preserve">raille </w:t>
      </w:r>
      <w:r w:rsidR="00C34107" w:rsidRPr="003047E3">
        <w:rPr>
          <w:szCs w:val="24"/>
          <w:lang w:val="fr-FR"/>
        </w:rPr>
        <w:t xml:space="preserve">de </w:t>
      </w:r>
      <w:r w:rsidRPr="003047E3">
        <w:rPr>
          <w:szCs w:val="24"/>
          <w:lang w:val="fr-FR"/>
        </w:rPr>
        <w:t>1</w:t>
      </w:r>
      <w:r w:rsidR="00C34107" w:rsidRPr="003047E3">
        <w:rPr>
          <w:szCs w:val="24"/>
          <w:lang w:val="fr-FR"/>
        </w:rPr>
        <w:t xml:space="preserve"> à </w:t>
      </w:r>
      <w:r w:rsidRPr="003047E3">
        <w:rPr>
          <w:szCs w:val="24"/>
          <w:lang w:val="fr-FR"/>
        </w:rPr>
        <w:t>6, "</w:t>
      </w:r>
      <w:r w:rsidR="00057432" w:rsidRPr="003047E3">
        <w:rPr>
          <w:szCs w:val="24"/>
          <w:lang w:val="fr-FR"/>
        </w:rPr>
        <w:t>e</w:t>
      </w:r>
      <w:r w:rsidRPr="003047E3">
        <w:rPr>
          <w:szCs w:val="24"/>
          <w:lang w:val="fr-FR"/>
        </w:rPr>
        <w:t>space", "</w:t>
      </w:r>
      <w:r w:rsidR="00057432" w:rsidRPr="003047E3">
        <w:rPr>
          <w:szCs w:val="24"/>
          <w:lang w:val="fr-FR"/>
        </w:rPr>
        <w:t>retour arrière</w:t>
      </w:r>
      <w:r w:rsidRPr="003047E3">
        <w:rPr>
          <w:szCs w:val="24"/>
          <w:lang w:val="fr-FR"/>
        </w:rPr>
        <w:t>" et "</w:t>
      </w:r>
      <w:r w:rsidR="00057432" w:rsidRPr="003047E3">
        <w:rPr>
          <w:szCs w:val="24"/>
          <w:lang w:val="fr-FR"/>
        </w:rPr>
        <w:t>entrée</w:t>
      </w:r>
      <w:r w:rsidRPr="003047E3">
        <w:rPr>
          <w:szCs w:val="24"/>
          <w:lang w:val="fr-FR"/>
        </w:rPr>
        <w:t>".</w:t>
      </w:r>
    </w:p>
    <w:p w14:paraId="31077113" w14:textId="618B9A84" w:rsidR="00D448B3" w:rsidRPr="003047E3" w:rsidRDefault="00D959C9" w:rsidP="00F14A2A">
      <w:pPr>
        <w:rPr>
          <w:szCs w:val="24"/>
          <w:lang w:val="fr-FR"/>
        </w:rPr>
      </w:pPr>
      <w:r w:rsidRPr="003047E3">
        <w:rPr>
          <w:szCs w:val="24"/>
          <w:lang w:val="fr-FR"/>
        </w:rPr>
        <w:t xml:space="preserve">Sur la même ligne que la barre espace se trouvent Control et Alt, ainsi que 4 touches de fonction. En se déplaçant de gauche à droite, </w:t>
      </w:r>
      <w:r w:rsidR="00010313" w:rsidRPr="003047E3">
        <w:rPr>
          <w:szCs w:val="24"/>
          <w:lang w:val="fr-FR"/>
        </w:rPr>
        <w:t xml:space="preserve">cette ligne </w:t>
      </w:r>
      <w:r w:rsidRPr="003047E3">
        <w:rPr>
          <w:szCs w:val="24"/>
          <w:lang w:val="fr-FR"/>
        </w:rPr>
        <w:t>contient F1, F2, Control, Espace, Alt, F3 et F4.</w:t>
      </w:r>
    </w:p>
    <w:p w14:paraId="0589C2AB" w14:textId="78EDD2FF" w:rsidR="00D448B3" w:rsidRPr="003047E3" w:rsidRDefault="00D959C9" w:rsidP="00F14A2A">
      <w:pPr>
        <w:rPr>
          <w:szCs w:val="24"/>
          <w:lang w:val="fr-FR"/>
        </w:rPr>
      </w:pPr>
      <w:r w:rsidRPr="003047E3">
        <w:rPr>
          <w:szCs w:val="24"/>
          <w:lang w:val="fr-FR"/>
        </w:rPr>
        <w:t xml:space="preserve">Sous le clavier se trouve un afficheur </w:t>
      </w:r>
      <w:r w:rsidR="004C470A" w:rsidRPr="003047E3">
        <w:rPr>
          <w:szCs w:val="24"/>
          <w:lang w:val="fr-FR"/>
        </w:rPr>
        <w:t>b</w:t>
      </w:r>
      <w:r w:rsidRPr="003047E3">
        <w:rPr>
          <w:szCs w:val="24"/>
          <w:lang w:val="fr-FR"/>
        </w:rPr>
        <w:t xml:space="preserve">raille </w:t>
      </w:r>
      <w:r w:rsidR="00992CDB" w:rsidRPr="003047E3">
        <w:rPr>
          <w:szCs w:val="24"/>
          <w:lang w:val="fr-FR"/>
        </w:rPr>
        <w:t xml:space="preserve">comportant </w:t>
      </w:r>
      <w:r w:rsidRPr="003047E3">
        <w:rPr>
          <w:szCs w:val="24"/>
          <w:lang w:val="fr-FR"/>
        </w:rPr>
        <w:t>32 cellules. Au-dessus de l'affich</w:t>
      </w:r>
      <w:r w:rsidR="004C470A" w:rsidRPr="003047E3">
        <w:rPr>
          <w:szCs w:val="24"/>
          <w:lang w:val="fr-FR"/>
        </w:rPr>
        <w:t>eur</w:t>
      </w:r>
      <w:r w:rsidRPr="003047E3">
        <w:rPr>
          <w:szCs w:val="24"/>
          <w:lang w:val="fr-FR"/>
        </w:rPr>
        <w:t xml:space="preserve">, il y a des boutons </w:t>
      </w:r>
      <w:r w:rsidR="00992CDB" w:rsidRPr="003047E3">
        <w:rPr>
          <w:szCs w:val="24"/>
          <w:lang w:val="fr-FR"/>
        </w:rPr>
        <w:t xml:space="preserve">curseur-éclair </w:t>
      </w:r>
      <w:r w:rsidRPr="003047E3">
        <w:rPr>
          <w:szCs w:val="24"/>
          <w:lang w:val="fr-FR"/>
        </w:rPr>
        <w:t xml:space="preserve">correspondant à chacune des 32 cellules </w:t>
      </w:r>
      <w:r w:rsidR="00992CDB" w:rsidRPr="003047E3">
        <w:rPr>
          <w:szCs w:val="24"/>
          <w:lang w:val="fr-FR"/>
        </w:rPr>
        <w:t>b</w:t>
      </w:r>
      <w:r w:rsidRPr="003047E3">
        <w:rPr>
          <w:szCs w:val="24"/>
          <w:lang w:val="fr-FR"/>
        </w:rPr>
        <w:t xml:space="preserve">raille. Lorsque vous éditez des documents, vous pouvez utiliser ces </w:t>
      </w:r>
      <w:r w:rsidR="00E766E4" w:rsidRPr="003047E3">
        <w:rPr>
          <w:szCs w:val="24"/>
          <w:lang w:val="fr-FR"/>
        </w:rPr>
        <w:t xml:space="preserve">touches </w:t>
      </w:r>
      <w:r w:rsidRPr="003047E3">
        <w:rPr>
          <w:szCs w:val="24"/>
          <w:lang w:val="fr-FR"/>
        </w:rPr>
        <w:t xml:space="preserve">pour diriger votre curseur vers le caractère de la cellule </w:t>
      </w:r>
      <w:r w:rsidR="00992CDB" w:rsidRPr="003047E3">
        <w:rPr>
          <w:szCs w:val="24"/>
          <w:lang w:val="fr-FR"/>
        </w:rPr>
        <w:t>b</w:t>
      </w:r>
      <w:r w:rsidRPr="003047E3">
        <w:rPr>
          <w:szCs w:val="24"/>
          <w:lang w:val="fr-FR"/>
        </w:rPr>
        <w:t xml:space="preserve">raille correspondante. Les </w:t>
      </w:r>
      <w:r w:rsidR="00992CDB" w:rsidRPr="003047E3">
        <w:rPr>
          <w:szCs w:val="24"/>
          <w:lang w:val="fr-FR"/>
        </w:rPr>
        <w:t xml:space="preserve">boutons curseur-éclair </w:t>
      </w:r>
      <w:r w:rsidRPr="003047E3">
        <w:rPr>
          <w:szCs w:val="24"/>
          <w:lang w:val="fr-FR"/>
        </w:rPr>
        <w:t xml:space="preserve">servent également de touches de raccourci pour naviguer dans les listes et les groupes de champs à certains endroits de l'appareil. Un point en relief est placé tous les 5 </w:t>
      </w:r>
      <w:r w:rsidR="005176F3" w:rsidRPr="003047E3">
        <w:rPr>
          <w:szCs w:val="24"/>
          <w:lang w:val="fr-FR"/>
        </w:rPr>
        <w:t xml:space="preserve">boutons curseur-éclair </w:t>
      </w:r>
      <w:r w:rsidRPr="003047E3">
        <w:rPr>
          <w:szCs w:val="24"/>
          <w:lang w:val="fr-FR"/>
        </w:rPr>
        <w:t>pour faciliter l'orientation.</w:t>
      </w:r>
    </w:p>
    <w:p w14:paraId="730780C9" w14:textId="3C521A2D" w:rsidR="00D448B3" w:rsidRPr="003047E3" w:rsidRDefault="00D959C9" w:rsidP="00F14A2A">
      <w:pPr>
        <w:rPr>
          <w:szCs w:val="24"/>
          <w:lang w:val="fr-FR"/>
        </w:rPr>
      </w:pPr>
      <w:r w:rsidRPr="003047E3">
        <w:rPr>
          <w:szCs w:val="24"/>
          <w:lang w:val="fr-FR"/>
        </w:rPr>
        <w:t>De chaque côté de l'affiche</w:t>
      </w:r>
      <w:r w:rsidR="004F59B7" w:rsidRPr="003047E3">
        <w:rPr>
          <w:szCs w:val="24"/>
          <w:lang w:val="fr-FR"/>
        </w:rPr>
        <w:t>ur</w:t>
      </w:r>
      <w:r w:rsidRPr="003047E3">
        <w:rPr>
          <w:szCs w:val="24"/>
          <w:lang w:val="fr-FR"/>
        </w:rPr>
        <w:t xml:space="preserve"> </w:t>
      </w:r>
      <w:r w:rsidR="00027165" w:rsidRPr="003047E3">
        <w:rPr>
          <w:szCs w:val="24"/>
          <w:lang w:val="fr-FR"/>
        </w:rPr>
        <w:t>b</w:t>
      </w:r>
      <w:r w:rsidRPr="003047E3">
        <w:rPr>
          <w:szCs w:val="24"/>
          <w:lang w:val="fr-FR"/>
        </w:rPr>
        <w:t xml:space="preserve">raille se trouvent deux touches en forme de capsules. Ce sont les touches de défilement "HAUT" et "BAS". Les touches de défilement sont utilisées pour faire défiler l'affichage </w:t>
      </w:r>
      <w:r w:rsidR="00027165" w:rsidRPr="003047E3">
        <w:rPr>
          <w:szCs w:val="24"/>
          <w:lang w:val="fr-FR"/>
        </w:rPr>
        <w:t>b</w:t>
      </w:r>
      <w:r w:rsidRPr="003047E3">
        <w:rPr>
          <w:szCs w:val="24"/>
          <w:lang w:val="fr-FR"/>
        </w:rPr>
        <w:t xml:space="preserve">raille </w:t>
      </w:r>
      <w:r w:rsidR="004F59B7" w:rsidRPr="003047E3">
        <w:rPr>
          <w:szCs w:val="24"/>
          <w:lang w:val="fr-FR"/>
        </w:rPr>
        <w:t xml:space="preserve">dans </w:t>
      </w:r>
      <w:r w:rsidRPr="003047E3">
        <w:rPr>
          <w:szCs w:val="24"/>
          <w:lang w:val="fr-FR"/>
        </w:rPr>
        <w:t xml:space="preserve">les menus, les champs, les listes ou le texte. Vous pouvez utiliser les touches de défilement pour faire défiler par longueur d'affichage, paragraphe, ligne, phrase ou caractère. Vous pouvez régler les </w:t>
      </w:r>
      <w:r w:rsidR="003A5188" w:rsidRPr="003047E3">
        <w:rPr>
          <w:szCs w:val="24"/>
          <w:lang w:val="fr-FR"/>
        </w:rPr>
        <w:t xml:space="preserve">deux </w:t>
      </w:r>
      <w:r w:rsidRPr="003047E3">
        <w:rPr>
          <w:szCs w:val="24"/>
          <w:lang w:val="fr-FR"/>
        </w:rPr>
        <w:t xml:space="preserve">jeux de touches de défilement de gauche et de droite indépendamment dans les Options </w:t>
      </w:r>
      <w:r w:rsidR="007E1FEA">
        <w:rPr>
          <w:szCs w:val="24"/>
          <w:lang w:val="fr-FR"/>
        </w:rPr>
        <w:t xml:space="preserve">braille </w:t>
      </w:r>
      <w:r w:rsidRPr="003047E3">
        <w:rPr>
          <w:szCs w:val="24"/>
          <w:lang w:val="fr-FR"/>
        </w:rPr>
        <w:t>(</w:t>
      </w:r>
      <w:r w:rsidR="0048019C" w:rsidRPr="003047E3">
        <w:rPr>
          <w:szCs w:val="24"/>
          <w:lang w:val="fr-FR"/>
        </w:rPr>
        <w:t>v</w:t>
      </w:r>
      <w:r w:rsidRPr="003047E3">
        <w:rPr>
          <w:szCs w:val="24"/>
          <w:lang w:val="fr-FR"/>
        </w:rPr>
        <w:t>o</w:t>
      </w:r>
      <w:r w:rsidR="00F44B98" w:rsidRPr="003047E3">
        <w:rPr>
          <w:szCs w:val="24"/>
          <w:lang w:val="fr-FR"/>
        </w:rPr>
        <w:t>yez</w:t>
      </w:r>
      <w:r w:rsidR="0048019C" w:rsidRPr="003047E3">
        <w:rPr>
          <w:szCs w:val="24"/>
          <w:lang w:val="fr-FR"/>
        </w:rPr>
        <w:t xml:space="preserve"> l</w:t>
      </w:r>
      <w:r w:rsidR="00407FA2" w:rsidRPr="003047E3">
        <w:rPr>
          <w:szCs w:val="24"/>
          <w:lang w:val="fr-FR"/>
        </w:rPr>
        <w:t>a section</w:t>
      </w:r>
      <w:r w:rsidR="006B413D">
        <w:rPr>
          <w:szCs w:val="24"/>
          <w:lang w:val="fr-FR"/>
        </w:rPr>
        <w:t xml:space="preserve"> </w:t>
      </w:r>
      <w:r w:rsidR="004C246B">
        <w:rPr>
          <w:szCs w:val="24"/>
          <w:lang w:val="fr-FR"/>
        </w:rPr>
        <w:fldChar w:fldCharType="begin"/>
      </w:r>
      <w:r w:rsidR="004C246B">
        <w:rPr>
          <w:szCs w:val="24"/>
          <w:lang w:val="fr-FR"/>
        </w:rPr>
        <w:instrText xml:space="preserve"> REF _Ref27665213 \w \p \h </w:instrText>
      </w:r>
      <w:r w:rsidR="004C246B">
        <w:rPr>
          <w:szCs w:val="24"/>
          <w:lang w:val="fr-FR"/>
        </w:rPr>
      </w:r>
      <w:r w:rsidR="004C246B">
        <w:rPr>
          <w:szCs w:val="24"/>
          <w:lang w:val="fr-FR"/>
        </w:rPr>
        <w:fldChar w:fldCharType="separate"/>
      </w:r>
      <w:r w:rsidR="00860B69">
        <w:rPr>
          <w:szCs w:val="24"/>
          <w:lang w:val="fr-FR"/>
        </w:rPr>
        <w:t>3.1 ci-dessous</w:t>
      </w:r>
      <w:r w:rsidR="004C246B">
        <w:rPr>
          <w:szCs w:val="24"/>
          <w:lang w:val="fr-FR"/>
        </w:rPr>
        <w:fldChar w:fldCharType="end"/>
      </w:r>
      <w:r w:rsidRPr="003047E3">
        <w:rPr>
          <w:szCs w:val="24"/>
          <w:lang w:val="fr-FR"/>
        </w:rPr>
        <w:t>)</w:t>
      </w:r>
      <w:r w:rsidR="00D73020" w:rsidRPr="003047E3">
        <w:rPr>
          <w:szCs w:val="24"/>
          <w:lang w:val="fr-FR"/>
        </w:rPr>
        <w:t>.</w:t>
      </w:r>
    </w:p>
    <w:p w14:paraId="0595F658" w14:textId="3AC6D8AC" w:rsidR="00060B9D" w:rsidRPr="003047E3" w:rsidRDefault="00FC5388" w:rsidP="00F14A2A">
      <w:pPr>
        <w:rPr>
          <w:szCs w:val="24"/>
          <w:lang w:val="fr-FR"/>
        </w:rPr>
      </w:pPr>
      <w:r w:rsidRPr="003047E3">
        <w:rPr>
          <w:szCs w:val="24"/>
          <w:lang w:val="fr-FR"/>
        </w:rPr>
        <w:t>En haut, p</w:t>
      </w:r>
      <w:r w:rsidR="00D959C9" w:rsidRPr="003047E3">
        <w:rPr>
          <w:szCs w:val="24"/>
          <w:lang w:val="fr-FR"/>
        </w:rPr>
        <w:t>rès du centre du panneau supérieur de l'appareil</w:t>
      </w:r>
      <w:r w:rsidR="00222F45" w:rsidRPr="003047E3">
        <w:rPr>
          <w:szCs w:val="24"/>
          <w:lang w:val="fr-FR"/>
        </w:rPr>
        <w:t>,</w:t>
      </w:r>
      <w:r w:rsidR="00D959C9" w:rsidRPr="003047E3">
        <w:rPr>
          <w:szCs w:val="24"/>
          <w:lang w:val="fr-FR"/>
        </w:rPr>
        <w:t xml:space="preserve"> se trouve un écran à cristaux liquides (LCD). L'écran LCD affiche visuellement le contenu de la plage </w:t>
      </w:r>
      <w:r w:rsidR="00027165" w:rsidRPr="003047E3">
        <w:rPr>
          <w:szCs w:val="24"/>
          <w:lang w:val="fr-FR"/>
        </w:rPr>
        <w:t>b</w:t>
      </w:r>
      <w:r w:rsidR="00D959C9" w:rsidRPr="003047E3">
        <w:rPr>
          <w:szCs w:val="24"/>
          <w:lang w:val="fr-FR"/>
        </w:rPr>
        <w:t xml:space="preserve">raille afin qu'une personne voyante puisse voir ce qui est affiché sur le BrailleSense </w:t>
      </w:r>
      <w:r w:rsidR="00CA2C81" w:rsidRPr="003047E3">
        <w:rPr>
          <w:szCs w:val="24"/>
          <w:lang w:val="fr-FR"/>
        </w:rPr>
        <w:t>6</w:t>
      </w:r>
      <w:r w:rsidR="00D959C9" w:rsidRPr="003047E3">
        <w:rPr>
          <w:szCs w:val="24"/>
          <w:lang w:val="fr-FR"/>
        </w:rPr>
        <w:t xml:space="preserve">. </w:t>
      </w:r>
      <w:r w:rsidR="001D3D86" w:rsidRPr="003047E3">
        <w:rPr>
          <w:szCs w:val="24"/>
          <w:lang w:val="fr-FR"/>
        </w:rPr>
        <w:t>À droite de l'écran, nous avons placé deux indicateurs (LED)</w:t>
      </w:r>
      <w:r w:rsidR="00D959C9" w:rsidRPr="003047E3">
        <w:rPr>
          <w:szCs w:val="24"/>
          <w:lang w:val="fr-FR"/>
        </w:rPr>
        <w:t xml:space="preserve">. </w:t>
      </w:r>
      <w:r w:rsidR="00EE5931" w:rsidRPr="003047E3">
        <w:rPr>
          <w:szCs w:val="24"/>
          <w:lang w:val="fr-FR"/>
        </w:rPr>
        <w:t xml:space="preserve">Celui qui est le plus près de l'écran indique l'état activé ou désactivé et celui qui est le plus loin indique </w:t>
      </w:r>
      <w:r w:rsidR="00060B9D" w:rsidRPr="003047E3">
        <w:rPr>
          <w:szCs w:val="24"/>
          <w:lang w:val="fr-FR"/>
        </w:rPr>
        <w:t>la charge de la batterie.</w:t>
      </w:r>
    </w:p>
    <w:p w14:paraId="3B301A48" w14:textId="045A7D3B" w:rsidR="00D448B3" w:rsidRPr="003047E3" w:rsidRDefault="00D959C9" w:rsidP="00F14A2A">
      <w:pPr>
        <w:rPr>
          <w:szCs w:val="24"/>
          <w:lang w:val="fr-FR"/>
        </w:rPr>
      </w:pPr>
      <w:r w:rsidRPr="003047E3">
        <w:rPr>
          <w:szCs w:val="24"/>
          <w:lang w:val="fr-FR"/>
        </w:rPr>
        <w:t>Les haut-parleurs stéréo sont situés dans les coins supérieur</w:t>
      </w:r>
      <w:r w:rsidR="00BB2C79" w:rsidRPr="003047E3">
        <w:rPr>
          <w:szCs w:val="24"/>
          <w:lang w:val="fr-FR"/>
        </w:rPr>
        <w:t>s,</w:t>
      </w:r>
      <w:r w:rsidRPr="003047E3">
        <w:rPr>
          <w:szCs w:val="24"/>
          <w:lang w:val="fr-FR"/>
        </w:rPr>
        <w:t xml:space="preserve"> </w:t>
      </w:r>
      <w:r w:rsidR="00BB2C79" w:rsidRPr="003047E3">
        <w:rPr>
          <w:szCs w:val="24"/>
          <w:lang w:val="fr-FR"/>
        </w:rPr>
        <w:t xml:space="preserve">à </w:t>
      </w:r>
      <w:r w:rsidRPr="003047E3">
        <w:rPr>
          <w:szCs w:val="24"/>
          <w:lang w:val="fr-FR"/>
        </w:rPr>
        <w:t xml:space="preserve">gauche et </w:t>
      </w:r>
      <w:r w:rsidR="00BB2C79" w:rsidRPr="003047E3">
        <w:rPr>
          <w:szCs w:val="24"/>
          <w:lang w:val="fr-FR"/>
        </w:rPr>
        <w:t xml:space="preserve">à </w:t>
      </w:r>
      <w:r w:rsidRPr="003047E3">
        <w:rPr>
          <w:szCs w:val="24"/>
          <w:lang w:val="fr-FR"/>
        </w:rPr>
        <w:t>droit</w:t>
      </w:r>
      <w:r w:rsidR="00BB2C79" w:rsidRPr="003047E3">
        <w:rPr>
          <w:szCs w:val="24"/>
          <w:lang w:val="fr-FR"/>
        </w:rPr>
        <w:t>e</w:t>
      </w:r>
      <w:r w:rsidRPr="003047E3">
        <w:rPr>
          <w:szCs w:val="24"/>
          <w:lang w:val="fr-FR"/>
        </w:rPr>
        <w:t>.</w:t>
      </w:r>
    </w:p>
    <w:p w14:paraId="306282DD" w14:textId="77777777" w:rsidR="003B3CE1" w:rsidRPr="003047E3" w:rsidRDefault="003B3CE1" w:rsidP="00F14A2A">
      <w:pPr>
        <w:rPr>
          <w:szCs w:val="24"/>
          <w:lang w:val="fr-FR"/>
        </w:rPr>
      </w:pPr>
    </w:p>
    <w:p w14:paraId="3F6D1121" w14:textId="77777777" w:rsidR="00D448B3" w:rsidRPr="003047E3" w:rsidRDefault="00E6144D" w:rsidP="00F14A2A">
      <w:pPr>
        <w:pStyle w:val="Titre3"/>
        <w:rPr>
          <w:lang w:val="fr-FR"/>
        </w:rPr>
      </w:pPr>
      <w:bookmarkStart w:id="32" w:name="_xgibpelqvdwn" w:colFirst="0" w:colLast="0"/>
      <w:bookmarkStart w:id="33" w:name="_Toc72160536"/>
      <w:bookmarkStart w:id="34" w:name="_Toc73448209"/>
      <w:bookmarkStart w:id="35" w:name="_Toc74661925"/>
      <w:bookmarkStart w:id="36" w:name="_Toc84263707"/>
      <w:bookmarkStart w:id="37" w:name="_Toc219193368"/>
      <w:bookmarkEnd w:id="32"/>
      <w:r w:rsidRPr="003047E3">
        <w:rPr>
          <w:lang w:val="fr-FR"/>
        </w:rPr>
        <w:t xml:space="preserve">Côté </w:t>
      </w:r>
      <w:r w:rsidR="00D959C9" w:rsidRPr="003047E3">
        <w:rPr>
          <w:lang w:val="fr-FR"/>
        </w:rPr>
        <w:t>droit</w:t>
      </w:r>
      <w:bookmarkEnd w:id="33"/>
      <w:bookmarkEnd w:id="34"/>
      <w:bookmarkEnd w:id="35"/>
      <w:bookmarkEnd w:id="36"/>
      <w:bookmarkEnd w:id="37"/>
    </w:p>
    <w:p w14:paraId="737813EF" w14:textId="52E7C01D" w:rsidR="0038425E" w:rsidRPr="003047E3" w:rsidRDefault="0085005D" w:rsidP="00F14A2A">
      <w:pPr>
        <w:rPr>
          <w:szCs w:val="24"/>
          <w:lang w:val="fr-FR"/>
        </w:rPr>
      </w:pPr>
      <w:r w:rsidRPr="003047E3">
        <w:rPr>
          <w:szCs w:val="24"/>
          <w:lang w:val="fr-FR"/>
        </w:rPr>
        <w:t xml:space="preserve">Le côté droit de votre </w:t>
      </w:r>
      <w:r w:rsidR="00D959C9" w:rsidRPr="003047E3">
        <w:rPr>
          <w:szCs w:val="24"/>
          <w:lang w:val="fr-FR"/>
        </w:rPr>
        <w:t xml:space="preserve">BrailleSense </w:t>
      </w:r>
      <w:r w:rsidR="00CA2C81" w:rsidRPr="003047E3">
        <w:rPr>
          <w:szCs w:val="24"/>
          <w:lang w:val="fr-FR"/>
        </w:rPr>
        <w:t>6</w:t>
      </w:r>
      <w:r w:rsidR="00D959C9" w:rsidRPr="003047E3">
        <w:rPr>
          <w:szCs w:val="24"/>
          <w:lang w:val="fr-FR"/>
        </w:rPr>
        <w:t xml:space="preserve"> </w:t>
      </w:r>
      <w:r w:rsidR="0038425E" w:rsidRPr="003047E3">
        <w:rPr>
          <w:szCs w:val="24"/>
          <w:lang w:val="fr-FR"/>
        </w:rPr>
        <w:t xml:space="preserve">contient trois ports USB, </w:t>
      </w:r>
      <w:r w:rsidR="006E60EA" w:rsidRPr="003047E3">
        <w:rPr>
          <w:szCs w:val="24"/>
          <w:lang w:val="fr-FR"/>
        </w:rPr>
        <w:t xml:space="preserve">deux ports USB C et un port USB A entre les deux. Le port USB C le plus à l'arrière de l'appareil </w:t>
      </w:r>
      <w:r w:rsidR="00084E5F" w:rsidRPr="003047E3">
        <w:rPr>
          <w:szCs w:val="24"/>
          <w:lang w:val="fr-FR"/>
        </w:rPr>
        <w:t>permet d</w:t>
      </w:r>
      <w:r w:rsidR="00AB2D7E" w:rsidRPr="003047E3">
        <w:rPr>
          <w:szCs w:val="24"/>
          <w:lang w:val="fr-FR"/>
        </w:rPr>
        <w:t>e l</w:t>
      </w:r>
      <w:r w:rsidR="00084E5F" w:rsidRPr="003047E3">
        <w:rPr>
          <w:szCs w:val="24"/>
          <w:lang w:val="fr-FR"/>
        </w:rPr>
        <w:t xml:space="preserve">'alimenter et de </w:t>
      </w:r>
      <w:r w:rsidR="00AB2D7E" w:rsidRPr="003047E3">
        <w:rPr>
          <w:szCs w:val="24"/>
          <w:lang w:val="fr-FR"/>
        </w:rPr>
        <w:t xml:space="preserve">le </w:t>
      </w:r>
      <w:r w:rsidR="00084E5F" w:rsidRPr="003047E3">
        <w:rPr>
          <w:szCs w:val="24"/>
          <w:lang w:val="fr-FR"/>
        </w:rPr>
        <w:t xml:space="preserve">recharger, ainsi que de le connecter à un PC pour l'utiliser en tant que plage braille, transférer des données et </w:t>
      </w:r>
      <w:r w:rsidR="00117F92" w:rsidRPr="003047E3">
        <w:rPr>
          <w:szCs w:val="24"/>
          <w:lang w:val="fr-FR"/>
        </w:rPr>
        <w:t xml:space="preserve">utiliser votre BrailleSense avec le </w:t>
      </w:r>
      <w:r w:rsidR="00117F92" w:rsidRPr="003047E3">
        <w:rPr>
          <w:szCs w:val="24"/>
          <w:lang w:val="fr-FR"/>
        </w:rPr>
        <w:lastRenderedPageBreak/>
        <w:t xml:space="preserve">logiciel Android </w:t>
      </w:r>
      <w:r w:rsidR="0074689D" w:rsidRPr="003047E3">
        <w:rPr>
          <w:szCs w:val="24"/>
          <w:lang w:val="fr-FR"/>
        </w:rPr>
        <w:t>Compagnon</w:t>
      </w:r>
      <w:r w:rsidR="00117F92" w:rsidRPr="003047E3">
        <w:rPr>
          <w:szCs w:val="24"/>
          <w:lang w:val="fr-FR"/>
        </w:rPr>
        <w:t xml:space="preserve"> pour Windows.</w:t>
      </w:r>
      <w:r w:rsidR="0074689D" w:rsidRPr="003047E3">
        <w:rPr>
          <w:szCs w:val="24"/>
          <w:lang w:val="fr-FR"/>
        </w:rPr>
        <w:t xml:space="preserve"> Le port USB C le plus à l'avant permet d</w:t>
      </w:r>
      <w:r w:rsidR="00722CA4" w:rsidRPr="003047E3">
        <w:rPr>
          <w:szCs w:val="24"/>
          <w:lang w:val="fr-FR"/>
        </w:rPr>
        <w:t xml:space="preserve">e connecter un moniteur portable et d'autres périphériques USB. </w:t>
      </w:r>
      <w:r w:rsidR="00201C5C" w:rsidRPr="003047E3">
        <w:rPr>
          <w:szCs w:val="24"/>
          <w:lang w:val="fr-FR"/>
        </w:rPr>
        <w:t>Pour éliminer les confusions entre ces deux ports de type C, un marquage braille a été apposé sur la coque de votre appareil</w:t>
      </w:r>
      <w:r w:rsidR="00F07A68" w:rsidRPr="003047E3">
        <w:rPr>
          <w:szCs w:val="24"/>
          <w:lang w:val="fr-FR"/>
        </w:rPr>
        <w:t>, juste au-dessus du port concerné</w:t>
      </w:r>
      <w:r w:rsidR="00201C5C" w:rsidRPr="003047E3">
        <w:rPr>
          <w:szCs w:val="24"/>
          <w:lang w:val="fr-FR"/>
        </w:rPr>
        <w:t xml:space="preserve">. </w:t>
      </w:r>
      <w:r w:rsidR="00F07A68" w:rsidRPr="003047E3">
        <w:rPr>
          <w:szCs w:val="24"/>
          <w:lang w:val="fr-FR"/>
        </w:rPr>
        <w:t>Ainsi, le "p" indique la prise d'alimentation et le "v" indique le moniteur vidéo.</w:t>
      </w:r>
    </w:p>
    <w:p w14:paraId="1FC1F7B2" w14:textId="2D7B34C8" w:rsidR="008B11EE" w:rsidRPr="003047E3" w:rsidRDefault="008B11EE" w:rsidP="00F14A2A">
      <w:pPr>
        <w:rPr>
          <w:szCs w:val="24"/>
          <w:lang w:val="fr-FR"/>
        </w:rPr>
      </w:pPr>
      <w:r w:rsidRPr="003047E3">
        <w:rPr>
          <w:szCs w:val="24"/>
          <w:lang w:val="fr-FR"/>
        </w:rPr>
        <w:t xml:space="preserve">Le port USB de type A, que vous trouvez entre les deux USB C, permet de connecter </w:t>
      </w:r>
      <w:r w:rsidR="00C005D9" w:rsidRPr="003047E3">
        <w:rPr>
          <w:szCs w:val="24"/>
          <w:lang w:val="fr-FR"/>
        </w:rPr>
        <w:t>un dispositif de stockage, une imprimante, une caméra et d'autres périphériques.</w:t>
      </w:r>
    </w:p>
    <w:p w14:paraId="51B07AA9" w14:textId="77777777" w:rsidR="000E212B" w:rsidRPr="003047E3" w:rsidRDefault="000E212B" w:rsidP="00F14A2A">
      <w:pPr>
        <w:rPr>
          <w:szCs w:val="24"/>
          <w:lang w:val="fr-FR"/>
        </w:rPr>
      </w:pPr>
    </w:p>
    <w:p w14:paraId="49BB80D6" w14:textId="77777777" w:rsidR="00D448B3" w:rsidRPr="003047E3" w:rsidRDefault="007B2286" w:rsidP="00F14A2A">
      <w:pPr>
        <w:pStyle w:val="Titre3"/>
        <w:rPr>
          <w:lang w:val="fr-FR"/>
        </w:rPr>
      </w:pPr>
      <w:bookmarkStart w:id="38" w:name="_rf6kctxcm7re" w:colFirst="0" w:colLast="0"/>
      <w:bookmarkStart w:id="39" w:name="_Toc72160537"/>
      <w:bookmarkStart w:id="40" w:name="_Toc73448210"/>
      <w:bookmarkStart w:id="41" w:name="_Toc74661926"/>
      <w:bookmarkStart w:id="42" w:name="_Toc84263708"/>
      <w:bookmarkStart w:id="43" w:name="_Toc219193369"/>
      <w:bookmarkEnd w:id="38"/>
      <w:r w:rsidRPr="003047E3">
        <w:rPr>
          <w:lang w:val="fr-FR"/>
        </w:rPr>
        <w:t xml:space="preserve">Côté </w:t>
      </w:r>
      <w:r w:rsidR="00D959C9" w:rsidRPr="003047E3">
        <w:rPr>
          <w:lang w:val="fr-FR"/>
        </w:rPr>
        <w:t>gauche</w:t>
      </w:r>
      <w:bookmarkEnd w:id="39"/>
      <w:bookmarkEnd w:id="40"/>
      <w:bookmarkEnd w:id="41"/>
      <w:bookmarkEnd w:id="42"/>
      <w:bookmarkEnd w:id="43"/>
    </w:p>
    <w:p w14:paraId="394A5C26" w14:textId="77777777" w:rsidR="00D448B3" w:rsidRPr="003047E3" w:rsidRDefault="00D959C9" w:rsidP="00F14A2A">
      <w:pPr>
        <w:rPr>
          <w:szCs w:val="24"/>
          <w:lang w:val="fr-FR"/>
        </w:rPr>
      </w:pPr>
      <w:r w:rsidRPr="003047E3">
        <w:rPr>
          <w:szCs w:val="24"/>
          <w:lang w:val="fr-FR"/>
        </w:rPr>
        <w:t>Près de l'avant de l'appareil sur le panneau de gauche se trouvent 2 petits boutons pour augmenter et diminuer le volume principal de l'appareil. Utilisez le bouton le plus près de l'avant pour diminuer le volume, et le bouton derrière lui pour l'augmenter.</w:t>
      </w:r>
    </w:p>
    <w:p w14:paraId="74BDDF70" w14:textId="7B894A31" w:rsidR="00D448B3" w:rsidRPr="003047E3" w:rsidRDefault="00D959C9" w:rsidP="00F14A2A">
      <w:pPr>
        <w:rPr>
          <w:szCs w:val="24"/>
          <w:lang w:val="fr-FR"/>
        </w:rPr>
      </w:pPr>
      <w:r w:rsidRPr="003047E3">
        <w:rPr>
          <w:szCs w:val="24"/>
          <w:lang w:val="fr-FR"/>
        </w:rPr>
        <w:t>Derrière les boutons de volume se trouvent 2 prises jack. Celle qui est la plus proche de l'avant est la prise casque stéréo, et celle qui est derrière est la prise microphone stéréo pour connecter un microphone stéréo ou une source d'enregistrement de niveau ligne.</w:t>
      </w:r>
      <w:r w:rsidR="002946CC" w:rsidRPr="003047E3">
        <w:rPr>
          <w:szCs w:val="24"/>
          <w:lang w:val="fr-FR"/>
        </w:rPr>
        <w:t xml:space="preserve"> Un marquage en braille sur la coque de l'appareil a également été effectué, un "h" signifiant haut-parleur et un "m" pour microphone.</w:t>
      </w:r>
    </w:p>
    <w:p w14:paraId="6B3CD0C1" w14:textId="77777777" w:rsidR="00BF54BE" w:rsidRPr="003047E3" w:rsidRDefault="00D959C9" w:rsidP="00F14A2A">
      <w:pPr>
        <w:rPr>
          <w:szCs w:val="24"/>
          <w:lang w:val="fr-FR"/>
        </w:rPr>
      </w:pPr>
      <w:r w:rsidRPr="003047E3">
        <w:rPr>
          <w:szCs w:val="24"/>
          <w:lang w:val="fr-FR"/>
        </w:rPr>
        <w:t xml:space="preserve">À l'arrière du panneau de gauche, nous avons placé </w:t>
      </w:r>
      <w:r w:rsidR="00BF54BE" w:rsidRPr="003047E3">
        <w:rPr>
          <w:szCs w:val="24"/>
          <w:lang w:val="fr-FR"/>
        </w:rPr>
        <w:t>le lecteur de carte SD, pour du stockage auxiliaire.</w:t>
      </w:r>
    </w:p>
    <w:p w14:paraId="750FB2A5" w14:textId="77777777" w:rsidR="000E212B" w:rsidRPr="003047E3" w:rsidRDefault="000E212B" w:rsidP="00F14A2A">
      <w:pPr>
        <w:rPr>
          <w:szCs w:val="24"/>
          <w:lang w:val="fr-FR"/>
        </w:rPr>
      </w:pPr>
    </w:p>
    <w:p w14:paraId="191433D1" w14:textId="77777777" w:rsidR="00D448B3" w:rsidRPr="003047E3" w:rsidRDefault="007B2286" w:rsidP="00F14A2A">
      <w:pPr>
        <w:pStyle w:val="Titre3"/>
        <w:rPr>
          <w:lang w:val="fr-FR"/>
        </w:rPr>
      </w:pPr>
      <w:bookmarkStart w:id="44" w:name="_51bxxe3tna75" w:colFirst="0" w:colLast="0"/>
      <w:bookmarkStart w:id="45" w:name="_Toc72160538"/>
      <w:bookmarkStart w:id="46" w:name="_Toc73448211"/>
      <w:bookmarkStart w:id="47" w:name="_Toc74661927"/>
      <w:bookmarkStart w:id="48" w:name="_Toc84263709"/>
      <w:bookmarkStart w:id="49" w:name="_Toc219193370"/>
      <w:bookmarkEnd w:id="44"/>
      <w:r w:rsidRPr="003047E3">
        <w:rPr>
          <w:lang w:val="fr-FR"/>
        </w:rPr>
        <w:t xml:space="preserve">Panneau </w:t>
      </w:r>
      <w:r w:rsidR="00D959C9" w:rsidRPr="003047E3">
        <w:rPr>
          <w:lang w:val="fr-FR"/>
        </w:rPr>
        <w:t>arrière</w:t>
      </w:r>
      <w:bookmarkEnd w:id="45"/>
      <w:bookmarkEnd w:id="46"/>
      <w:bookmarkEnd w:id="47"/>
      <w:bookmarkEnd w:id="48"/>
      <w:bookmarkEnd w:id="49"/>
    </w:p>
    <w:p w14:paraId="066C3425" w14:textId="6B8F4BF8" w:rsidR="006F66FE" w:rsidRPr="003047E3" w:rsidRDefault="00133913" w:rsidP="00F14A2A">
      <w:pPr>
        <w:rPr>
          <w:szCs w:val="24"/>
          <w:lang w:val="fr-FR"/>
        </w:rPr>
      </w:pPr>
      <w:r w:rsidRPr="003047E3">
        <w:rPr>
          <w:szCs w:val="24"/>
          <w:lang w:val="fr-FR"/>
        </w:rPr>
        <w:t xml:space="preserve">À </w:t>
      </w:r>
      <w:r w:rsidR="00D959C9" w:rsidRPr="003047E3">
        <w:rPr>
          <w:szCs w:val="24"/>
          <w:lang w:val="fr-FR"/>
        </w:rPr>
        <w:t xml:space="preserve">gauche du panneau arrière se trouve </w:t>
      </w:r>
      <w:r w:rsidR="006F66FE" w:rsidRPr="003047E3">
        <w:rPr>
          <w:szCs w:val="24"/>
          <w:lang w:val="fr-FR"/>
        </w:rPr>
        <w:t xml:space="preserve">un autre port USB A, sur lequel vous pouvez brancher un dispositif de stockage, </w:t>
      </w:r>
      <w:r w:rsidR="008A0F27" w:rsidRPr="003047E3">
        <w:rPr>
          <w:szCs w:val="24"/>
          <w:lang w:val="fr-FR"/>
        </w:rPr>
        <w:t xml:space="preserve">un clavier, une souris, une caméra, une imprimante, un </w:t>
      </w:r>
      <w:r w:rsidR="00582CDD" w:rsidRPr="003047E3">
        <w:rPr>
          <w:szCs w:val="24"/>
          <w:lang w:val="fr-FR"/>
        </w:rPr>
        <w:t>périphérique audio et d'autres périphériques USB compatibles.</w:t>
      </w:r>
    </w:p>
    <w:p w14:paraId="29D3C34E" w14:textId="77777777" w:rsidR="000E212B" w:rsidRPr="003047E3" w:rsidRDefault="000E212B" w:rsidP="00F14A2A">
      <w:pPr>
        <w:rPr>
          <w:szCs w:val="24"/>
          <w:lang w:val="fr-FR"/>
        </w:rPr>
      </w:pPr>
    </w:p>
    <w:p w14:paraId="4BC1ACD6" w14:textId="77777777" w:rsidR="00D448B3" w:rsidRPr="003047E3" w:rsidRDefault="007B2286" w:rsidP="00F14A2A">
      <w:pPr>
        <w:pStyle w:val="Titre3"/>
        <w:rPr>
          <w:lang w:val="fr-FR"/>
        </w:rPr>
      </w:pPr>
      <w:bookmarkStart w:id="50" w:name="_rjtpvdnb9130" w:colFirst="0" w:colLast="0"/>
      <w:bookmarkStart w:id="51" w:name="_Ref17118123"/>
      <w:bookmarkStart w:id="52" w:name="_Toc72160539"/>
      <w:bookmarkStart w:id="53" w:name="_Toc73448212"/>
      <w:bookmarkStart w:id="54" w:name="_Toc74661928"/>
      <w:bookmarkStart w:id="55" w:name="_Toc84263710"/>
      <w:bookmarkStart w:id="56" w:name="_Toc219193371"/>
      <w:bookmarkEnd w:id="50"/>
      <w:r w:rsidRPr="003047E3">
        <w:rPr>
          <w:lang w:val="fr-FR"/>
        </w:rPr>
        <w:t xml:space="preserve">Panneau </w:t>
      </w:r>
      <w:r w:rsidR="00D959C9" w:rsidRPr="003047E3">
        <w:rPr>
          <w:lang w:val="fr-FR"/>
        </w:rPr>
        <w:t>avant</w:t>
      </w:r>
      <w:bookmarkEnd w:id="51"/>
      <w:bookmarkEnd w:id="52"/>
      <w:bookmarkEnd w:id="53"/>
      <w:bookmarkEnd w:id="54"/>
      <w:bookmarkEnd w:id="55"/>
      <w:bookmarkEnd w:id="56"/>
    </w:p>
    <w:p w14:paraId="60107DAF" w14:textId="399B82E9" w:rsidR="00D448B3" w:rsidRPr="003047E3" w:rsidRDefault="00D959C9" w:rsidP="00F14A2A">
      <w:pPr>
        <w:rPr>
          <w:szCs w:val="24"/>
          <w:lang w:val="fr-FR"/>
        </w:rPr>
      </w:pPr>
      <w:r w:rsidRPr="003047E3">
        <w:rPr>
          <w:szCs w:val="24"/>
          <w:lang w:val="fr-FR"/>
        </w:rPr>
        <w:t xml:space="preserve">À l'extrémité gauche du panneau avant se trouve un </w:t>
      </w:r>
      <w:r w:rsidR="00024588" w:rsidRPr="003047E3">
        <w:rPr>
          <w:szCs w:val="24"/>
          <w:lang w:val="fr-FR"/>
        </w:rPr>
        <w:t xml:space="preserve">commutateur </w:t>
      </w:r>
      <w:r w:rsidRPr="003047E3">
        <w:rPr>
          <w:szCs w:val="24"/>
          <w:lang w:val="fr-FR"/>
        </w:rPr>
        <w:t>à glissière à 3 positions. C'est l</w:t>
      </w:r>
      <w:r w:rsidR="00024588" w:rsidRPr="003047E3">
        <w:rPr>
          <w:szCs w:val="24"/>
          <w:lang w:val="fr-FR"/>
        </w:rPr>
        <w:t xml:space="preserve">e bouton </w:t>
      </w:r>
      <w:r w:rsidRPr="003047E3">
        <w:rPr>
          <w:szCs w:val="24"/>
          <w:lang w:val="fr-FR"/>
        </w:rPr>
        <w:t xml:space="preserve">de verrouillage du clavier. Ce commutateur est expliqué plus en détail dans la section </w:t>
      </w:r>
      <w:r w:rsidR="00AB7D7F" w:rsidRPr="003047E3">
        <w:rPr>
          <w:szCs w:val="24"/>
          <w:lang w:val="fr-FR"/>
        </w:rPr>
        <w:fldChar w:fldCharType="begin"/>
      </w:r>
      <w:r w:rsidR="00AB7D7F" w:rsidRPr="003047E3">
        <w:rPr>
          <w:szCs w:val="24"/>
          <w:lang w:val="fr-FR"/>
        </w:rPr>
        <w:instrText xml:space="preserve"> REF _Ref17109012 \w \p \h </w:instrText>
      </w:r>
      <w:r w:rsidR="00F14A2A" w:rsidRPr="003047E3">
        <w:rPr>
          <w:szCs w:val="24"/>
          <w:lang w:val="fr-FR"/>
        </w:rPr>
        <w:instrText xml:space="preserve"> \* MERGEFORMAT </w:instrText>
      </w:r>
      <w:r w:rsidR="00AB7D7F" w:rsidRPr="003047E3">
        <w:rPr>
          <w:szCs w:val="24"/>
          <w:lang w:val="fr-FR"/>
        </w:rPr>
      </w:r>
      <w:r w:rsidR="00AB7D7F" w:rsidRPr="003047E3">
        <w:rPr>
          <w:szCs w:val="24"/>
          <w:lang w:val="fr-FR"/>
        </w:rPr>
        <w:fldChar w:fldCharType="separate"/>
      </w:r>
      <w:r w:rsidR="00860B69">
        <w:rPr>
          <w:szCs w:val="24"/>
          <w:lang w:val="fr-FR"/>
        </w:rPr>
        <w:t>2.10 ci-dessous</w:t>
      </w:r>
      <w:r w:rsidR="00AB7D7F" w:rsidRPr="003047E3">
        <w:rPr>
          <w:szCs w:val="24"/>
          <w:lang w:val="fr-FR"/>
        </w:rPr>
        <w:fldChar w:fldCharType="end"/>
      </w:r>
      <w:r w:rsidRPr="003047E3">
        <w:rPr>
          <w:szCs w:val="24"/>
          <w:lang w:val="fr-FR"/>
        </w:rPr>
        <w:t>.</w:t>
      </w:r>
    </w:p>
    <w:p w14:paraId="73B28AA6" w14:textId="1B9341FD" w:rsidR="006B7DA1" w:rsidRPr="003047E3" w:rsidRDefault="00D959C9" w:rsidP="00F14A2A">
      <w:pPr>
        <w:rPr>
          <w:szCs w:val="24"/>
          <w:lang w:val="fr-FR"/>
        </w:rPr>
      </w:pPr>
      <w:r w:rsidRPr="003047E3">
        <w:rPr>
          <w:szCs w:val="24"/>
          <w:lang w:val="fr-FR"/>
        </w:rPr>
        <w:t xml:space="preserve">À sa droite se trouve un autre </w:t>
      </w:r>
      <w:r w:rsidR="002E24B4" w:rsidRPr="003047E3">
        <w:rPr>
          <w:szCs w:val="24"/>
          <w:lang w:val="fr-FR"/>
        </w:rPr>
        <w:t xml:space="preserve">commutateur </w:t>
      </w:r>
      <w:r w:rsidRPr="003047E3">
        <w:rPr>
          <w:szCs w:val="24"/>
          <w:lang w:val="fr-FR"/>
        </w:rPr>
        <w:t>à glissière à 3 positions. Il s'agit du commutateur "Mode M</w:t>
      </w:r>
      <w:r w:rsidR="00795CDF" w:rsidRPr="003047E3">
        <w:rPr>
          <w:szCs w:val="24"/>
          <w:lang w:val="fr-FR"/>
        </w:rPr>
        <w:t>é</w:t>
      </w:r>
      <w:r w:rsidRPr="003047E3">
        <w:rPr>
          <w:szCs w:val="24"/>
          <w:lang w:val="fr-FR"/>
        </w:rPr>
        <w:t xml:space="preserve">dia", qui détermine le type de contenu que les boutons du panneau avant contrôlent. Ce </w:t>
      </w:r>
      <w:r w:rsidR="00731D21" w:rsidRPr="003047E3">
        <w:rPr>
          <w:szCs w:val="24"/>
          <w:lang w:val="fr-FR"/>
        </w:rPr>
        <w:t xml:space="preserve">commutateur </w:t>
      </w:r>
      <w:r w:rsidRPr="003047E3">
        <w:rPr>
          <w:szCs w:val="24"/>
          <w:lang w:val="fr-FR"/>
        </w:rPr>
        <w:t>est expliqué plus en détail</w:t>
      </w:r>
      <w:r w:rsidR="006B7DA1" w:rsidRPr="003047E3">
        <w:rPr>
          <w:szCs w:val="24"/>
          <w:lang w:val="fr-FR"/>
        </w:rPr>
        <w:t xml:space="preserve"> à la section</w:t>
      </w:r>
      <w:r w:rsidR="00963256" w:rsidRPr="003047E3">
        <w:rPr>
          <w:szCs w:val="24"/>
          <w:lang w:val="fr-FR"/>
        </w:rPr>
        <w:t xml:space="preserve"> </w:t>
      </w:r>
      <w:r w:rsidR="000A56B6" w:rsidRPr="003047E3">
        <w:rPr>
          <w:szCs w:val="24"/>
          <w:lang w:val="fr-FR"/>
        </w:rPr>
        <w:fldChar w:fldCharType="begin"/>
      </w:r>
      <w:r w:rsidR="000A56B6" w:rsidRPr="003047E3">
        <w:rPr>
          <w:szCs w:val="24"/>
          <w:lang w:val="fr-FR"/>
        </w:rPr>
        <w:instrText xml:space="preserve"> REF _Ref17109261 \w \p \h </w:instrText>
      </w:r>
      <w:r w:rsidR="00F14A2A" w:rsidRPr="003047E3">
        <w:rPr>
          <w:szCs w:val="24"/>
          <w:lang w:val="fr-FR"/>
        </w:rPr>
        <w:instrText xml:space="preserve"> \* MERGEFORMAT </w:instrText>
      </w:r>
      <w:r w:rsidR="000A56B6" w:rsidRPr="003047E3">
        <w:rPr>
          <w:szCs w:val="24"/>
          <w:lang w:val="fr-FR"/>
        </w:rPr>
      </w:r>
      <w:r w:rsidR="000A56B6" w:rsidRPr="003047E3">
        <w:rPr>
          <w:szCs w:val="24"/>
          <w:lang w:val="fr-FR"/>
        </w:rPr>
        <w:fldChar w:fldCharType="separate"/>
      </w:r>
      <w:r w:rsidR="00860B69">
        <w:rPr>
          <w:szCs w:val="24"/>
          <w:lang w:val="fr-FR"/>
        </w:rPr>
        <w:t>2.9 ci-dessous</w:t>
      </w:r>
      <w:r w:rsidR="000A56B6" w:rsidRPr="003047E3">
        <w:rPr>
          <w:szCs w:val="24"/>
          <w:lang w:val="fr-FR"/>
        </w:rPr>
        <w:fldChar w:fldCharType="end"/>
      </w:r>
      <w:r w:rsidR="006B7DA1" w:rsidRPr="003047E3">
        <w:rPr>
          <w:szCs w:val="24"/>
          <w:lang w:val="fr-FR"/>
        </w:rPr>
        <w:t>.</w:t>
      </w:r>
    </w:p>
    <w:p w14:paraId="237DE79C" w14:textId="5CD214DA" w:rsidR="00D448B3" w:rsidRPr="003047E3" w:rsidRDefault="00D959C9" w:rsidP="00F14A2A">
      <w:pPr>
        <w:rPr>
          <w:szCs w:val="24"/>
          <w:lang w:val="fr-FR"/>
        </w:rPr>
      </w:pPr>
      <w:r w:rsidRPr="003047E3">
        <w:rPr>
          <w:szCs w:val="24"/>
          <w:lang w:val="fr-FR"/>
        </w:rPr>
        <w:t>À droite d</w:t>
      </w:r>
      <w:r w:rsidR="002E24B4" w:rsidRPr="003047E3">
        <w:rPr>
          <w:szCs w:val="24"/>
          <w:lang w:val="fr-FR"/>
        </w:rPr>
        <w:t xml:space="preserve">e ce commutateur </w:t>
      </w:r>
      <w:r w:rsidRPr="003047E3">
        <w:rPr>
          <w:szCs w:val="24"/>
          <w:lang w:val="fr-FR"/>
        </w:rPr>
        <w:t>"Mode M</w:t>
      </w:r>
      <w:r w:rsidR="00D70115" w:rsidRPr="003047E3">
        <w:rPr>
          <w:szCs w:val="24"/>
          <w:lang w:val="fr-FR"/>
        </w:rPr>
        <w:t>é</w:t>
      </w:r>
      <w:r w:rsidRPr="003047E3">
        <w:rPr>
          <w:szCs w:val="24"/>
          <w:lang w:val="fr-FR"/>
        </w:rPr>
        <w:t xml:space="preserve">dia", il y a cinq boutons avec un point </w:t>
      </w:r>
      <w:r w:rsidR="001A3166" w:rsidRPr="003047E3">
        <w:rPr>
          <w:szCs w:val="24"/>
          <w:lang w:val="fr-FR"/>
        </w:rPr>
        <w:t>sur le bouton central</w:t>
      </w:r>
      <w:r w:rsidRPr="003047E3">
        <w:rPr>
          <w:szCs w:val="24"/>
          <w:lang w:val="fr-FR"/>
        </w:rPr>
        <w:t xml:space="preserve">. Ces boutons contrôlent la lecture de médias et de livres DAISY et fournissent également des touches de raccourci pour d'autres zones de l'appareil lorsqu'ils sont </w:t>
      </w:r>
      <w:r w:rsidR="00205479" w:rsidRPr="003047E3">
        <w:rPr>
          <w:szCs w:val="24"/>
          <w:lang w:val="fr-FR"/>
        </w:rPr>
        <w:t xml:space="preserve">utilisés en </w:t>
      </w:r>
      <w:r w:rsidRPr="003047E3">
        <w:rPr>
          <w:szCs w:val="24"/>
          <w:lang w:val="fr-FR"/>
        </w:rPr>
        <w:t xml:space="preserve">mode Application. Comme expliqué ci-dessus, le type de contenu contrôlé par ces boutons dépend de la position du commutateur "Mode </w:t>
      </w:r>
      <w:r w:rsidRPr="003047E3">
        <w:rPr>
          <w:szCs w:val="24"/>
          <w:lang w:val="fr-FR"/>
        </w:rPr>
        <w:lastRenderedPageBreak/>
        <w:t>M</w:t>
      </w:r>
      <w:r w:rsidR="00EC31EC" w:rsidRPr="003047E3">
        <w:rPr>
          <w:szCs w:val="24"/>
          <w:lang w:val="fr-FR"/>
        </w:rPr>
        <w:t>é</w:t>
      </w:r>
      <w:r w:rsidRPr="003047E3">
        <w:rPr>
          <w:szCs w:val="24"/>
          <w:lang w:val="fr-FR"/>
        </w:rPr>
        <w:t>dia". Ces cinq boutons sont expliqués plus en détail dans les chapitres suivants de ce manuel</w:t>
      </w:r>
      <w:r w:rsidR="00194685" w:rsidRPr="003047E3">
        <w:rPr>
          <w:szCs w:val="24"/>
          <w:lang w:val="fr-FR"/>
        </w:rPr>
        <w:t xml:space="preserve">, notamment à la section </w:t>
      </w:r>
      <w:r w:rsidR="00835E66" w:rsidRPr="003047E3">
        <w:rPr>
          <w:szCs w:val="24"/>
          <w:lang w:val="fr-FR"/>
        </w:rPr>
        <w:fldChar w:fldCharType="begin"/>
      </w:r>
      <w:r w:rsidR="00835E66" w:rsidRPr="003047E3">
        <w:rPr>
          <w:szCs w:val="24"/>
          <w:lang w:val="fr-FR"/>
        </w:rPr>
        <w:instrText xml:space="preserve"> REF _Ref17109261 \w \p \h </w:instrText>
      </w:r>
      <w:r w:rsidR="00F14A2A" w:rsidRPr="003047E3">
        <w:rPr>
          <w:szCs w:val="24"/>
          <w:lang w:val="fr-FR"/>
        </w:rPr>
        <w:instrText xml:space="preserve"> \* MERGEFORMAT </w:instrText>
      </w:r>
      <w:r w:rsidR="00835E66" w:rsidRPr="003047E3">
        <w:rPr>
          <w:szCs w:val="24"/>
          <w:lang w:val="fr-FR"/>
        </w:rPr>
      </w:r>
      <w:r w:rsidR="00835E66" w:rsidRPr="003047E3">
        <w:rPr>
          <w:szCs w:val="24"/>
          <w:lang w:val="fr-FR"/>
        </w:rPr>
        <w:fldChar w:fldCharType="separate"/>
      </w:r>
      <w:r w:rsidR="00860B69">
        <w:rPr>
          <w:szCs w:val="24"/>
          <w:lang w:val="fr-FR"/>
        </w:rPr>
        <w:t>2.9 ci-dessous</w:t>
      </w:r>
      <w:r w:rsidR="00835E66" w:rsidRPr="003047E3">
        <w:rPr>
          <w:szCs w:val="24"/>
          <w:lang w:val="fr-FR"/>
        </w:rPr>
        <w:fldChar w:fldCharType="end"/>
      </w:r>
      <w:r w:rsidRPr="003047E3">
        <w:rPr>
          <w:szCs w:val="24"/>
          <w:lang w:val="fr-FR"/>
        </w:rPr>
        <w:t>.</w:t>
      </w:r>
    </w:p>
    <w:p w14:paraId="302B1554" w14:textId="77777777" w:rsidR="00D448B3" w:rsidRPr="003047E3" w:rsidRDefault="00D959C9" w:rsidP="00F14A2A">
      <w:pPr>
        <w:rPr>
          <w:szCs w:val="24"/>
          <w:lang w:val="fr-FR"/>
        </w:rPr>
      </w:pPr>
      <w:r w:rsidRPr="003047E3">
        <w:rPr>
          <w:szCs w:val="24"/>
          <w:lang w:val="fr-FR"/>
        </w:rPr>
        <w:t xml:space="preserve">À droite des boutons </w:t>
      </w:r>
      <w:r w:rsidR="007177B9" w:rsidRPr="003047E3">
        <w:rPr>
          <w:szCs w:val="24"/>
          <w:lang w:val="fr-FR"/>
        </w:rPr>
        <w:t xml:space="preserve">Média </w:t>
      </w:r>
      <w:r w:rsidRPr="003047E3">
        <w:rPr>
          <w:szCs w:val="24"/>
          <w:lang w:val="fr-FR"/>
        </w:rPr>
        <w:t>se trouve le bouton Marche/Arrêt. Pour allumer l'appareil, appuyez sur ce bouton et maintenez-le enfoncé jusqu'à ce que vous entendiez un bip et sentiez une vibration. La première fois que vous mettez l'appareil sous tension, il faudra un certain temps pour démarrer.</w:t>
      </w:r>
    </w:p>
    <w:p w14:paraId="7FDE0031" w14:textId="77777777" w:rsidR="00D448B3" w:rsidRPr="003047E3" w:rsidRDefault="00D959C9" w:rsidP="00F14A2A">
      <w:pPr>
        <w:rPr>
          <w:szCs w:val="24"/>
          <w:lang w:val="fr-FR"/>
        </w:rPr>
      </w:pPr>
      <w:r w:rsidRPr="003047E3">
        <w:rPr>
          <w:szCs w:val="24"/>
          <w:lang w:val="fr-FR"/>
        </w:rPr>
        <w:t>Une fois l'appareil démarré, vous pouvez appuyer rapidement sur le bouton Marche/Arrêt pour mettre l'appareil en mode veille "écran verrouillé". Ceci est similaire au verrouillage de l'écran sur un téléphone ou une tablette. Appuyez de nouveau rapidement pour le déverrouiller et revenir à la position à laquelle vous êtes entré dans le mode Écran verrouillé. Appuyez sur le bouton Marche/Arrêt et maintenez-le enfoncé pour éteindre complètement le système.</w:t>
      </w:r>
    </w:p>
    <w:p w14:paraId="4F0356E0" w14:textId="77777777" w:rsidR="0066068D" w:rsidRPr="003047E3" w:rsidRDefault="0066068D" w:rsidP="00F14A2A">
      <w:pPr>
        <w:rPr>
          <w:szCs w:val="24"/>
          <w:lang w:val="fr-FR"/>
        </w:rPr>
      </w:pPr>
    </w:p>
    <w:p w14:paraId="02BA5F5A" w14:textId="0D9CB4FF" w:rsidR="00D448B3" w:rsidRPr="003047E3" w:rsidRDefault="007B2286" w:rsidP="00F14A2A">
      <w:pPr>
        <w:pStyle w:val="Titre3"/>
        <w:rPr>
          <w:lang w:val="fr-FR"/>
        </w:rPr>
      </w:pPr>
      <w:bookmarkStart w:id="57" w:name="_7vnwxa3yy5as" w:colFirst="0" w:colLast="0"/>
      <w:bookmarkStart w:id="58" w:name="_Toc72160540"/>
      <w:bookmarkStart w:id="59" w:name="_Toc73448213"/>
      <w:bookmarkStart w:id="60" w:name="_Toc74661929"/>
      <w:bookmarkStart w:id="61" w:name="_Toc84263711"/>
      <w:bookmarkStart w:id="62" w:name="_Toc219193372"/>
      <w:bookmarkEnd w:id="57"/>
      <w:r w:rsidRPr="003047E3">
        <w:rPr>
          <w:lang w:val="fr-FR"/>
        </w:rPr>
        <w:t>F</w:t>
      </w:r>
      <w:r w:rsidR="00D959C9" w:rsidRPr="003047E3">
        <w:rPr>
          <w:lang w:val="fr-FR"/>
        </w:rPr>
        <w:t>ace inférieure</w:t>
      </w:r>
      <w:bookmarkEnd w:id="58"/>
      <w:bookmarkEnd w:id="59"/>
      <w:bookmarkEnd w:id="60"/>
      <w:bookmarkEnd w:id="61"/>
      <w:bookmarkEnd w:id="62"/>
    </w:p>
    <w:p w14:paraId="42E8A370" w14:textId="73D9F176" w:rsidR="00D448B3" w:rsidRPr="003047E3" w:rsidRDefault="00D959C9" w:rsidP="00F14A2A">
      <w:pPr>
        <w:rPr>
          <w:szCs w:val="24"/>
          <w:lang w:val="fr-FR"/>
        </w:rPr>
      </w:pPr>
      <w:r w:rsidRPr="003047E3">
        <w:rPr>
          <w:szCs w:val="24"/>
          <w:lang w:val="fr-FR"/>
        </w:rPr>
        <w:t>Le dessous de l'appareil contient le compartiment de la batterie et la</w:t>
      </w:r>
      <w:r w:rsidR="00E52274" w:rsidRPr="003047E3">
        <w:rPr>
          <w:szCs w:val="24"/>
          <w:lang w:val="fr-FR"/>
        </w:rPr>
        <w:t xml:space="preserve"> caméra</w:t>
      </w:r>
      <w:r w:rsidRPr="003047E3">
        <w:rPr>
          <w:szCs w:val="24"/>
          <w:lang w:val="fr-FR"/>
        </w:rPr>
        <w:t>. La batterie contient un bord arrondi le long d'un des côtés de sa longueur. Ce bord arrondi doit être placé le long du bord arrière du boîtier de l'appareil. La batterie a 2 petites protubérances qui doivent être dirigées vers la droite. Placez d'abord la batterie dans le côté droit de l'appareil, puis appuyez sur le côté gauche pour l'enclencher. Pour retirer la batterie, utiliser un doigt pour tirer le verrou de déverrouillage de la batterie vers le bord gauche de l'appareil et retirer la batterie.</w:t>
      </w:r>
    </w:p>
    <w:p w14:paraId="71D2CBD0" w14:textId="2A0B9956" w:rsidR="00D448B3" w:rsidRPr="003047E3" w:rsidRDefault="00D959C9" w:rsidP="00F14A2A">
      <w:pPr>
        <w:rPr>
          <w:szCs w:val="24"/>
          <w:lang w:val="fr-FR"/>
        </w:rPr>
      </w:pPr>
      <w:r w:rsidRPr="003047E3">
        <w:rPr>
          <w:szCs w:val="24"/>
          <w:lang w:val="fr-FR"/>
        </w:rPr>
        <w:t>La</w:t>
      </w:r>
      <w:r w:rsidR="00E52274" w:rsidRPr="003047E3">
        <w:rPr>
          <w:szCs w:val="24"/>
          <w:lang w:val="fr-FR"/>
        </w:rPr>
        <w:t xml:space="preserve"> caméra </w:t>
      </w:r>
      <w:r w:rsidRPr="003047E3">
        <w:rPr>
          <w:szCs w:val="24"/>
          <w:lang w:val="fr-FR"/>
        </w:rPr>
        <w:t>de 13 mégapixels est situé</w:t>
      </w:r>
      <w:r w:rsidR="00970F5E" w:rsidRPr="003047E3">
        <w:rPr>
          <w:szCs w:val="24"/>
          <w:lang w:val="fr-FR"/>
        </w:rPr>
        <w:t>e</w:t>
      </w:r>
      <w:r w:rsidRPr="003047E3">
        <w:rPr>
          <w:szCs w:val="24"/>
          <w:lang w:val="fr-FR"/>
        </w:rPr>
        <w:t xml:space="preserve"> près du coin supérieur droit de la face inférieure de l'appareil. Les applications d'OCR et de capture de photos peuvent être téléchargées à partir de la boutique Google Play. Pour </w:t>
      </w:r>
      <w:r w:rsidR="008036D9" w:rsidRPr="003047E3">
        <w:rPr>
          <w:szCs w:val="24"/>
          <w:lang w:val="fr-FR"/>
        </w:rPr>
        <w:t>obtenir d</w:t>
      </w:r>
      <w:r w:rsidRPr="003047E3">
        <w:rPr>
          <w:szCs w:val="24"/>
          <w:lang w:val="fr-FR"/>
        </w:rPr>
        <w:t xml:space="preserve">e </w:t>
      </w:r>
      <w:r w:rsidR="008036D9" w:rsidRPr="003047E3">
        <w:rPr>
          <w:szCs w:val="24"/>
          <w:lang w:val="fr-FR"/>
        </w:rPr>
        <w:t xml:space="preserve">bons </w:t>
      </w:r>
      <w:r w:rsidRPr="003047E3">
        <w:rPr>
          <w:szCs w:val="24"/>
          <w:lang w:val="fr-FR"/>
        </w:rPr>
        <w:t xml:space="preserve">résultats, tenez le </w:t>
      </w:r>
      <w:r w:rsidR="005C6A9B" w:rsidRPr="003047E3">
        <w:rPr>
          <w:szCs w:val="24"/>
          <w:lang w:val="fr-FR"/>
        </w:rPr>
        <w:t xml:space="preserve">BrailleSense </w:t>
      </w:r>
      <w:r w:rsidR="007E7CDF" w:rsidRPr="003047E3">
        <w:rPr>
          <w:szCs w:val="24"/>
          <w:lang w:val="fr-FR"/>
        </w:rPr>
        <w:t xml:space="preserve">à une distance de </w:t>
      </w:r>
      <w:r w:rsidRPr="003047E3">
        <w:rPr>
          <w:szCs w:val="24"/>
          <w:lang w:val="fr-FR"/>
        </w:rPr>
        <w:t xml:space="preserve">20 </w:t>
      </w:r>
      <w:r w:rsidR="007E7CDF" w:rsidRPr="003047E3">
        <w:rPr>
          <w:szCs w:val="24"/>
          <w:lang w:val="fr-FR"/>
        </w:rPr>
        <w:t xml:space="preserve">à </w:t>
      </w:r>
      <w:r w:rsidRPr="003047E3">
        <w:rPr>
          <w:szCs w:val="24"/>
          <w:lang w:val="fr-FR"/>
        </w:rPr>
        <w:t>30 cm au-dessus du</w:t>
      </w:r>
      <w:r w:rsidR="007E7CDF" w:rsidRPr="003047E3">
        <w:rPr>
          <w:szCs w:val="24"/>
          <w:lang w:val="fr-FR"/>
        </w:rPr>
        <w:t xml:space="preserve"> document à photographier</w:t>
      </w:r>
      <w:r w:rsidR="0029765C" w:rsidRPr="003047E3">
        <w:rPr>
          <w:szCs w:val="24"/>
          <w:lang w:val="fr-FR"/>
        </w:rPr>
        <w:t xml:space="preserve"> et tenez compte du fait que la caméra se trouve sur la droite de l'appareil</w:t>
      </w:r>
      <w:r w:rsidRPr="003047E3">
        <w:rPr>
          <w:szCs w:val="24"/>
          <w:lang w:val="fr-FR"/>
        </w:rPr>
        <w:t>.</w:t>
      </w:r>
    </w:p>
    <w:p w14:paraId="3EE1F063" w14:textId="18471DC2" w:rsidR="00D448B3" w:rsidRPr="003047E3" w:rsidRDefault="00D959C9" w:rsidP="00F14A2A">
      <w:pPr>
        <w:rPr>
          <w:szCs w:val="24"/>
          <w:lang w:val="fr-FR"/>
        </w:rPr>
      </w:pPr>
      <w:r w:rsidRPr="003047E3">
        <w:rPr>
          <w:szCs w:val="24"/>
          <w:lang w:val="fr-FR"/>
        </w:rPr>
        <w:t>Félicitations</w:t>
      </w:r>
      <w:r w:rsidR="00006DE3" w:rsidRPr="003047E3">
        <w:rPr>
          <w:szCs w:val="24"/>
          <w:lang w:val="fr-FR"/>
        </w:rPr>
        <w:t> </w:t>
      </w:r>
      <w:r w:rsidRPr="003047E3">
        <w:rPr>
          <w:szCs w:val="24"/>
          <w:lang w:val="fr-FR"/>
        </w:rPr>
        <w:t xml:space="preserve">! Vous êtes maintenant familier avec les fonctions de base des boutons et des ports du BrailleSense </w:t>
      </w:r>
      <w:r w:rsidR="00CA2C81" w:rsidRPr="003047E3">
        <w:rPr>
          <w:szCs w:val="24"/>
          <w:lang w:val="fr-FR"/>
        </w:rPr>
        <w:t>6</w:t>
      </w:r>
      <w:r w:rsidRPr="003047E3">
        <w:rPr>
          <w:szCs w:val="24"/>
          <w:lang w:val="fr-FR"/>
        </w:rPr>
        <w:t xml:space="preserve">. Le reste du manuel traite plus en détail de chaque fonction pour vous aider à maximiser le potentiel de votre BrailleSense </w:t>
      </w:r>
      <w:r w:rsidR="00CA2C81" w:rsidRPr="003047E3">
        <w:rPr>
          <w:szCs w:val="24"/>
          <w:lang w:val="fr-FR"/>
        </w:rPr>
        <w:t>6</w:t>
      </w:r>
      <w:r w:rsidRPr="003047E3">
        <w:rPr>
          <w:szCs w:val="24"/>
          <w:lang w:val="fr-FR"/>
        </w:rPr>
        <w:t>.</w:t>
      </w:r>
    </w:p>
    <w:p w14:paraId="064A7C93" w14:textId="77777777" w:rsidR="0066068D" w:rsidRPr="003047E3" w:rsidRDefault="0066068D" w:rsidP="00F14A2A">
      <w:pPr>
        <w:rPr>
          <w:szCs w:val="24"/>
          <w:lang w:val="fr-FR"/>
        </w:rPr>
      </w:pPr>
    </w:p>
    <w:p w14:paraId="7CCFC952" w14:textId="0899BD9E" w:rsidR="00D448B3" w:rsidRPr="003047E3" w:rsidRDefault="00D959C9" w:rsidP="00F14A2A">
      <w:pPr>
        <w:pStyle w:val="Titre2"/>
        <w:rPr>
          <w:lang w:val="fr-FR"/>
        </w:rPr>
      </w:pPr>
      <w:bookmarkStart w:id="63" w:name="_divuyla1p8ub" w:colFirst="0" w:colLast="0"/>
      <w:bookmarkStart w:id="64" w:name="_Toc72160541"/>
      <w:bookmarkStart w:id="65" w:name="_Toc73448214"/>
      <w:bookmarkStart w:id="66" w:name="_Toc74661930"/>
      <w:bookmarkStart w:id="67" w:name="_Toc84263712"/>
      <w:bookmarkStart w:id="68" w:name="_Toc219193373"/>
      <w:bookmarkEnd w:id="63"/>
      <w:r w:rsidRPr="003047E3">
        <w:rPr>
          <w:lang w:val="fr-FR"/>
        </w:rPr>
        <w:t>Spécifications matérielles</w:t>
      </w:r>
      <w:bookmarkEnd w:id="64"/>
      <w:bookmarkEnd w:id="65"/>
      <w:bookmarkEnd w:id="66"/>
      <w:bookmarkEnd w:id="67"/>
      <w:bookmarkEnd w:id="68"/>
    </w:p>
    <w:p w14:paraId="4A6B5A4E" w14:textId="0716BA4C" w:rsidR="00D448B3" w:rsidRPr="003047E3" w:rsidRDefault="00D959C9" w:rsidP="00F14A2A">
      <w:pPr>
        <w:numPr>
          <w:ilvl w:val="0"/>
          <w:numId w:val="8"/>
        </w:numPr>
        <w:rPr>
          <w:szCs w:val="24"/>
          <w:lang w:val="fr-FR"/>
        </w:rPr>
      </w:pPr>
      <w:r w:rsidRPr="003047E3">
        <w:rPr>
          <w:szCs w:val="24"/>
          <w:lang w:val="fr-FR"/>
        </w:rPr>
        <w:t>Système d'exploitation</w:t>
      </w:r>
      <w:r w:rsidR="009E5473" w:rsidRPr="003047E3">
        <w:rPr>
          <w:szCs w:val="24"/>
          <w:lang w:val="fr-FR"/>
        </w:rPr>
        <w:t> :</w:t>
      </w:r>
      <w:r w:rsidRPr="003047E3">
        <w:rPr>
          <w:szCs w:val="24"/>
          <w:lang w:val="fr-FR"/>
        </w:rPr>
        <w:t xml:space="preserve"> Android</w:t>
      </w:r>
      <w:r w:rsidR="008A041E" w:rsidRPr="003047E3">
        <w:rPr>
          <w:color w:val="4D5156"/>
          <w:sz w:val="21"/>
          <w:szCs w:val="21"/>
          <w:shd w:val="clear" w:color="auto" w:fill="FFFFFF"/>
          <w:lang w:val="fr-FR"/>
        </w:rPr>
        <w:t>™</w:t>
      </w:r>
      <w:r w:rsidRPr="003047E3">
        <w:rPr>
          <w:szCs w:val="24"/>
          <w:lang w:val="fr-FR"/>
        </w:rPr>
        <w:t xml:space="preserve"> </w:t>
      </w:r>
      <w:r w:rsidR="008A041E" w:rsidRPr="003047E3">
        <w:rPr>
          <w:szCs w:val="24"/>
          <w:lang w:val="fr-FR"/>
        </w:rPr>
        <w:t>1</w:t>
      </w:r>
      <w:r w:rsidR="00C92EE3" w:rsidRPr="003047E3">
        <w:rPr>
          <w:szCs w:val="24"/>
          <w:lang w:val="fr-FR"/>
        </w:rPr>
        <w:t>2</w:t>
      </w:r>
      <w:r w:rsidR="009E5473" w:rsidRPr="003047E3">
        <w:rPr>
          <w:szCs w:val="24"/>
          <w:lang w:val="fr-FR"/>
        </w:rPr>
        <w:t>.</w:t>
      </w:r>
    </w:p>
    <w:p w14:paraId="13744492" w14:textId="0840A49B" w:rsidR="00D448B3" w:rsidRPr="003047E3" w:rsidRDefault="00D959C9" w:rsidP="00F14A2A">
      <w:pPr>
        <w:numPr>
          <w:ilvl w:val="0"/>
          <w:numId w:val="8"/>
        </w:numPr>
        <w:rPr>
          <w:szCs w:val="24"/>
          <w:lang w:val="fr-FR"/>
        </w:rPr>
      </w:pPr>
      <w:r w:rsidRPr="003047E3">
        <w:rPr>
          <w:szCs w:val="24"/>
          <w:lang w:val="fr-FR"/>
        </w:rPr>
        <w:t>Stockage interne</w:t>
      </w:r>
      <w:r w:rsidR="009E5473" w:rsidRPr="003047E3">
        <w:rPr>
          <w:szCs w:val="24"/>
          <w:lang w:val="fr-FR"/>
        </w:rPr>
        <w:t> </w:t>
      </w:r>
      <w:r w:rsidRPr="003047E3">
        <w:rPr>
          <w:szCs w:val="24"/>
          <w:lang w:val="fr-FR"/>
        </w:rPr>
        <w:t xml:space="preserve">: </w:t>
      </w:r>
      <w:r w:rsidR="009E5473" w:rsidRPr="003047E3">
        <w:rPr>
          <w:szCs w:val="24"/>
          <w:lang w:val="fr-FR"/>
        </w:rPr>
        <w:t>128</w:t>
      </w:r>
      <w:r w:rsidRPr="003047E3">
        <w:rPr>
          <w:szCs w:val="24"/>
          <w:lang w:val="fr-FR"/>
        </w:rPr>
        <w:t>GO.</w:t>
      </w:r>
    </w:p>
    <w:p w14:paraId="6E774D88" w14:textId="096E9DD7" w:rsidR="00D448B3" w:rsidRPr="003047E3" w:rsidRDefault="00D959C9" w:rsidP="00F14A2A">
      <w:pPr>
        <w:numPr>
          <w:ilvl w:val="0"/>
          <w:numId w:val="8"/>
        </w:numPr>
        <w:rPr>
          <w:szCs w:val="24"/>
          <w:lang w:val="fr-FR"/>
        </w:rPr>
      </w:pPr>
      <w:r w:rsidRPr="003047E3">
        <w:rPr>
          <w:szCs w:val="24"/>
          <w:lang w:val="fr-FR"/>
        </w:rPr>
        <w:t>RAM</w:t>
      </w:r>
      <w:r w:rsidR="00C02035" w:rsidRPr="003047E3">
        <w:rPr>
          <w:szCs w:val="24"/>
          <w:lang w:val="fr-FR"/>
        </w:rPr>
        <w:t> </w:t>
      </w:r>
      <w:r w:rsidRPr="003047E3">
        <w:rPr>
          <w:szCs w:val="24"/>
          <w:lang w:val="fr-FR"/>
        </w:rPr>
        <w:t xml:space="preserve">: </w:t>
      </w:r>
      <w:r w:rsidR="00AA78D9" w:rsidRPr="003047E3">
        <w:rPr>
          <w:szCs w:val="24"/>
          <w:lang w:val="fr-FR"/>
        </w:rPr>
        <w:t>6</w:t>
      </w:r>
      <w:r w:rsidRPr="003047E3">
        <w:rPr>
          <w:szCs w:val="24"/>
          <w:lang w:val="fr-FR"/>
        </w:rPr>
        <w:t>GO</w:t>
      </w:r>
      <w:r w:rsidR="00AA78D9" w:rsidRPr="003047E3">
        <w:rPr>
          <w:szCs w:val="24"/>
          <w:lang w:val="fr-FR"/>
        </w:rPr>
        <w:t xml:space="preserve"> </w:t>
      </w:r>
      <w:r w:rsidR="00AA78D9" w:rsidRPr="003047E3">
        <w:rPr>
          <w:lang w:val="fr-FR"/>
        </w:rPr>
        <w:t>LPDDR4X</w:t>
      </w:r>
      <w:r w:rsidRPr="003047E3">
        <w:rPr>
          <w:szCs w:val="24"/>
          <w:lang w:val="fr-FR"/>
        </w:rPr>
        <w:t>.</w:t>
      </w:r>
    </w:p>
    <w:p w14:paraId="71E658F5" w14:textId="75AE0ADA" w:rsidR="00D448B3" w:rsidRPr="003047E3" w:rsidRDefault="00D959C9" w:rsidP="00F14A2A">
      <w:pPr>
        <w:numPr>
          <w:ilvl w:val="0"/>
          <w:numId w:val="8"/>
        </w:numPr>
        <w:rPr>
          <w:szCs w:val="24"/>
          <w:lang w:val="fr-FR"/>
        </w:rPr>
      </w:pPr>
      <w:r w:rsidRPr="003047E3">
        <w:rPr>
          <w:szCs w:val="24"/>
          <w:lang w:val="fr-FR"/>
        </w:rPr>
        <w:t>Processeur</w:t>
      </w:r>
      <w:r w:rsidR="00374B01" w:rsidRPr="003047E3">
        <w:rPr>
          <w:szCs w:val="24"/>
          <w:lang w:val="fr-FR"/>
        </w:rPr>
        <w:t> </w:t>
      </w:r>
      <w:r w:rsidRPr="003047E3">
        <w:rPr>
          <w:szCs w:val="24"/>
          <w:lang w:val="fr-FR"/>
        </w:rPr>
        <w:t xml:space="preserve">: </w:t>
      </w:r>
      <w:r w:rsidR="00374B01" w:rsidRPr="003047E3">
        <w:rPr>
          <w:lang w:val="fr-FR"/>
        </w:rPr>
        <w:t>Octa-core (4 x 2.0 GHz A76, 4 x 2.0 GHz A55).</w:t>
      </w:r>
    </w:p>
    <w:p w14:paraId="2CEFA744" w14:textId="003FC4F7" w:rsidR="00D448B3" w:rsidRPr="003047E3" w:rsidRDefault="00D959C9" w:rsidP="00F14A2A">
      <w:pPr>
        <w:numPr>
          <w:ilvl w:val="0"/>
          <w:numId w:val="8"/>
        </w:numPr>
        <w:rPr>
          <w:szCs w:val="24"/>
          <w:lang w:val="fr-FR"/>
        </w:rPr>
      </w:pPr>
      <w:r w:rsidRPr="003047E3">
        <w:rPr>
          <w:szCs w:val="24"/>
          <w:lang w:val="fr-FR"/>
        </w:rPr>
        <w:t>Batterie</w:t>
      </w:r>
      <w:r w:rsidR="00374B01" w:rsidRPr="003047E3">
        <w:rPr>
          <w:szCs w:val="24"/>
          <w:lang w:val="fr-FR"/>
        </w:rPr>
        <w:t> </w:t>
      </w:r>
      <w:r w:rsidRPr="003047E3">
        <w:rPr>
          <w:szCs w:val="24"/>
          <w:lang w:val="fr-FR"/>
        </w:rPr>
        <w:t>: Lithium Polymère (</w:t>
      </w:r>
      <w:r w:rsidR="00374B01" w:rsidRPr="003047E3">
        <w:rPr>
          <w:szCs w:val="24"/>
          <w:lang w:val="fr-FR"/>
        </w:rPr>
        <w:t>remplaç</w:t>
      </w:r>
      <w:r w:rsidRPr="003047E3">
        <w:rPr>
          <w:szCs w:val="24"/>
          <w:lang w:val="fr-FR"/>
        </w:rPr>
        <w:t>able), 4</w:t>
      </w:r>
      <w:r w:rsidR="007B2C85" w:rsidRPr="003047E3">
        <w:rPr>
          <w:szCs w:val="24"/>
          <w:lang w:val="fr-FR"/>
        </w:rPr>
        <w:t>59</w:t>
      </w:r>
      <w:r w:rsidRPr="003047E3">
        <w:rPr>
          <w:szCs w:val="24"/>
          <w:lang w:val="fr-FR"/>
        </w:rPr>
        <w:t>0mAh.</w:t>
      </w:r>
    </w:p>
    <w:p w14:paraId="00F0A3B7" w14:textId="33FB7377" w:rsidR="00D448B3" w:rsidRPr="003047E3" w:rsidRDefault="00D959C9" w:rsidP="00F14A2A">
      <w:pPr>
        <w:numPr>
          <w:ilvl w:val="0"/>
          <w:numId w:val="8"/>
        </w:numPr>
        <w:rPr>
          <w:szCs w:val="24"/>
          <w:lang w:val="fr-FR"/>
        </w:rPr>
      </w:pPr>
      <w:r w:rsidRPr="003047E3">
        <w:rPr>
          <w:szCs w:val="24"/>
          <w:lang w:val="fr-FR"/>
        </w:rPr>
        <w:t xml:space="preserve">Durée de fonctionnement </w:t>
      </w:r>
      <w:r w:rsidR="00754FDD" w:rsidRPr="003047E3">
        <w:rPr>
          <w:szCs w:val="24"/>
          <w:lang w:val="fr-FR"/>
        </w:rPr>
        <w:t xml:space="preserve">sur </w:t>
      </w:r>
      <w:r w:rsidRPr="003047E3">
        <w:rPr>
          <w:szCs w:val="24"/>
          <w:lang w:val="fr-FR"/>
        </w:rPr>
        <w:t>batterie</w:t>
      </w:r>
      <w:r w:rsidR="00754FDD" w:rsidRPr="003047E3">
        <w:rPr>
          <w:szCs w:val="24"/>
          <w:lang w:val="fr-FR"/>
        </w:rPr>
        <w:t> </w:t>
      </w:r>
      <w:r w:rsidRPr="003047E3">
        <w:rPr>
          <w:szCs w:val="24"/>
          <w:lang w:val="fr-FR"/>
        </w:rPr>
        <w:t xml:space="preserve">: Environ 18 heures (avec </w:t>
      </w:r>
      <w:r w:rsidR="00754FDD" w:rsidRPr="003047E3">
        <w:rPr>
          <w:szCs w:val="24"/>
          <w:lang w:val="fr-FR"/>
        </w:rPr>
        <w:t>b</w:t>
      </w:r>
      <w:r w:rsidRPr="003047E3">
        <w:rPr>
          <w:szCs w:val="24"/>
          <w:lang w:val="fr-FR"/>
        </w:rPr>
        <w:t>raille et synthèse vocale, haut-parleur interne à volume moyen)</w:t>
      </w:r>
      <w:r w:rsidR="00754FDD" w:rsidRPr="003047E3">
        <w:rPr>
          <w:szCs w:val="24"/>
          <w:lang w:val="fr-FR"/>
        </w:rPr>
        <w:t>.</w:t>
      </w:r>
    </w:p>
    <w:p w14:paraId="2AC545F3" w14:textId="2805D244" w:rsidR="00D448B3" w:rsidRPr="003047E3" w:rsidRDefault="00D959C9" w:rsidP="00F14A2A">
      <w:pPr>
        <w:numPr>
          <w:ilvl w:val="0"/>
          <w:numId w:val="8"/>
        </w:numPr>
        <w:rPr>
          <w:szCs w:val="24"/>
          <w:lang w:val="fr-FR"/>
        </w:rPr>
      </w:pPr>
      <w:r w:rsidRPr="003047E3">
        <w:rPr>
          <w:szCs w:val="24"/>
          <w:lang w:val="fr-FR"/>
        </w:rPr>
        <w:t>Clavier</w:t>
      </w:r>
      <w:r w:rsidR="0079306A" w:rsidRPr="003047E3">
        <w:rPr>
          <w:szCs w:val="24"/>
          <w:lang w:val="fr-FR"/>
        </w:rPr>
        <w:t> </w:t>
      </w:r>
      <w:r w:rsidRPr="003047E3">
        <w:rPr>
          <w:szCs w:val="24"/>
          <w:lang w:val="fr-FR"/>
        </w:rPr>
        <w:t xml:space="preserve">: Clavier braille 9 touches Perkins, Control et Alt, 4 touches de fonction, 32 </w:t>
      </w:r>
      <w:r w:rsidR="00322A8A" w:rsidRPr="003047E3">
        <w:rPr>
          <w:szCs w:val="24"/>
          <w:lang w:val="fr-FR"/>
        </w:rPr>
        <w:t xml:space="preserve">boutons </w:t>
      </w:r>
      <w:r w:rsidRPr="003047E3">
        <w:rPr>
          <w:szCs w:val="24"/>
          <w:lang w:val="fr-FR"/>
        </w:rPr>
        <w:t>curseur</w:t>
      </w:r>
      <w:r w:rsidR="00322A8A" w:rsidRPr="003047E3">
        <w:rPr>
          <w:szCs w:val="24"/>
          <w:lang w:val="fr-FR"/>
        </w:rPr>
        <w:t>-éclair</w:t>
      </w:r>
      <w:r w:rsidRPr="003047E3">
        <w:rPr>
          <w:szCs w:val="24"/>
          <w:lang w:val="fr-FR"/>
        </w:rPr>
        <w:t>, 4 boutons de défilement.</w:t>
      </w:r>
    </w:p>
    <w:p w14:paraId="6D194408" w14:textId="16215AED" w:rsidR="00D448B3" w:rsidRPr="003047E3" w:rsidRDefault="00D959C9" w:rsidP="00F14A2A">
      <w:pPr>
        <w:numPr>
          <w:ilvl w:val="0"/>
          <w:numId w:val="8"/>
        </w:numPr>
        <w:rPr>
          <w:szCs w:val="24"/>
          <w:lang w:val="fr-FR"/>
        </w:rPr>
      </w:pPr>
      <w:r w:rsidRPr="003047E3">
        <w:rPr>
          <w:szCs w:val="24"/>
          <w:lang w:val="fr-FR"/>
        </w:rPr>
        <w:lastRenderedPageBreak/>
        <w:t>Boutons et commutateurs supplémentaires</w:t>
      </w:r>
      <w:r w:rsidR="00ED6E88" w:rsidRPr="003047E3">
        <w:rPr>
          <w:szCs w:val="24"/>
          <w:lang w:val="fr-FR"/>
        </w:rPr>
        <w:t> </w:t>
      </w:r>
      <w:r w:rsidRPr="003047E3">
        <w:rPr>
          <w:szCs w:val="24"/>
          <w:lang w:val="fr-FR"/>
        </w:rPr>
        <w:t xml:space="preserve">: commutateur de verrouillage du clavier, commutateur de </w:t>
      </w:r>
      <w:r w:rsidR="0020209F" w:rsidRPr="003047E3">
        <w:rPr>
          <w:szCs w:val="24"/>
          <w:lang w:val="fr-FR"/>
        </w:rPr>
        <w:t>Mode Média</w:t>
      </w:r>
      <w:r w:rsidRPr="003047E3">
        <w:rPr>
          <w:szCs w:val="24"/>
          <w:lang w:val="fr-FR"/>
        </w:rPr>
        <w:t xml:space="preserve">, 5 boutons </w:t>
      </w:r>
      <w:r w:rsidR="0020209F" w:rsidRPr="003047E3">
        <w:rPr>
          <w:szCs w:val="24"/>
          <w:lang w:val="fr-FR"/>
        </w:rPr>
        <w:t>Média</w:t>
      </w:r>
      <w:r w:rsidRPr="003047E3">
        <w:rPr>
          <w:szCs w:val="24"/>
          <w:lang w:val="fr-FR"/>
        </w:rPr>
        <w:t>.</w:t>
      </w:r>
    </w:p>
    <w:p w14:paraId="7D53DA8E" w14:textId="3D5C4EBE" w:rsidR="00D448B3" w:rsidRPr="003047E3" w:rsidRDefault="00D959C9" w:rsidP="00F14A2A">
      <w:pPr>
        <w:numPr>
          <w:ilvl w:val="0"/>
          <w:numId w:val="8"/>
        </w:numPr>
        <w:rPr>
          <w:szCs w:val="24"/>
          <w:lang w:val="fr-FR"/>
        </w:rPr>
      </w:pPr>
      <w:r w:rsidRPr="003047E3">
        <w:rPr>
          <w:szCs w:val="24"/>
          <w:lang w:val="fr-FR"/>
        </w:rPr>
        <w:t>Afficheur braille</w:t>
      </w:r>
      <w:r w:rsidR="00ED6E88" w:rsidRPr="003047E3">
        <w:rPr>
          <w:szCs w:val="24"/>
          <w:lang w:val="fr-FR"/>
        </w:rPr>
        <w:t> </w:t>
      </w:r>
      <w:r w:rsidRPr="003047E3">
        <w:rPr>
          <w:szCs w:val="24"/>
          <w:lang w:val="fr-FR"/>
        </w:rPr>
        <w:t xml:space="preserve">: 32 cellules </w:t>
      </w:r>
      <w:r w:rsidR="0028650A" w:rsidRPr="003047E3">
        <w:rPr>
          <w:szCs w:val="24"/>
          <w:lang w:val="fr-FR"/>
        </w:rPr>
        <w:t>b</w:t>
      </w:r>
      <w:r w:rsidRPr="003047E3">
        <w:rPr>
          <w:szCs w:val="24"/>
          <w:lang w:val="fr-FR"/>
        </w:rPr>
        <w:t>raille éphémère.</w:t>
      </w:r>
    </w:p>
    <w:p w14:paraId="14F4748C" w14:textId="69B5E241" w:rsidR="00D448B3" w:rsidRPr="003047E3" w:rsidRDefault="00D959C9" w:rsidP="00F14A2A">
      <w:pPr>
        <w:numPr>
          <w:ilvl w:val="0"/>
          <w:numId w:val="8"/>
        </w:numPr>
        <w:rPr>
          <w:szCs w:val="24"/>
          <w:lang w:val="fr-FR"/>
        </w:rPr>
      </w:pPr>
      <w:r w:rsidRPr="003047E3">
        <w:rPr>
          <w:szCs w:val="24"/>
          <w:lang w:val="fr-FR"/>
        </w:rPr>
        <w:t xml:space="preserve">Affichage </w:t>
      </w:r>
      <w:r w:rsidR="002200E4" w:rsidRPr="003047E3">
        <w:rPr>
          <w:szCs w:val="24"/>
          <w:lang w:val="fr-FR"/>
        </w:rPr>
        <w:t>sur écran</w:t>
      </w:r>
      <w:r w:rsidR="0028650A" w:rsidRPr="003047E3">
        <w:rPr>
          <w:szCs w:val="24"/>
          <w:lang w:val="fr-FR"/>
        </w:rPr>
        <w:t> </w:t>
      </w:r>
      <w:r w:rsidRPr="003047E3">
        <w:rPr>
          <w:szCs w:val="24"/>
          <w:lang w:val="fr-FR"/>
        </w:rPr>
        <w:t xml:space="preserve">: LCD interne </w:t>
      </w:r>
      <w:r w:rsidR="002200E4" w:rsidRPr="003047E3">
        <w:rPr>
          <w:szCs w:val="24"/>
          <w:lang w:val="fr-FR"/>
        </w:rPr>
        <w:t xml:space="preserve">et </w:t>
      </w:r>
      <w:r w:rsidRPr="003047E3">
        <w:rPr>
          <w:szCs w:val="24"/>
          <w:lang w:val="fr-FR"/>
        </w:rPr>
        <w:t>HDMI</w:t>
      </w:r>
      <w:r w:rsidR="00CB2FCC" w:rsidRPr="003047E3">
        <w:rPr>
          <w:szCs w:val="24"/>
          <w:lang w:val="fr-FR"/>
        </w:rPr>
        <w:t xml:space="preserve"> via USB C.</w:t>
      </w:r>
    </w:p>
    <w:p w14:paraId="0127D530" w14:textId="0F0049F3" w:rsidR="00D448B3" w:rsidRPr="00605FEA" w:rsidRDefault="00D959C9" w:rsidP="00F14A2A">
      <w:pPr>
        <w:numPr>
          <w:ilvl w:val="0"/>
          <w:numId w:val="8"/>
        </w:numPr>
        <w:rPr>
          <w:szCs w:val="24"/>
          <w:lang w:val="en-GB"/>
        </w:rPr>
      </w:pPr>
      <w:r w:rsidRPr="00605FEA">
        <w:rPr>
          <w:szCs w:val="24"/>
          <w:lang w:val="en-GB"/>
        </w:rPr>
        <w:t>Sans fil</w:t>
      </w:r>
      <w:r w:rsidR="006D7AC2" w:rsidRPr="00605FEA">
        <w:rPr>
          <w:szCs w:val="24"/>
          <w:lang w:val="en-GB"/>
        </w:rPr>
        <w:t> </w:t>
      </w:r>
      <w:r w:rsidRPr="00605FEA">
        <w:rPr>
          <w:szCs w:val="24"/>
          <w:lang w:val="en-GB"/>
        </w:rPr>
        <w:t xml:space="preserve">: </w:t>
      </w:r>
      <w:r w:rsidR="00415616" w:rsidRPr="00605FEA">
        <w:rPr>
          <w:szCs w:val="24"/>
          <w:lang w:val="en-GB"/>
        </w:rPr>
        <w:t xml:space="preserve">Wifi </w:t>
      </w:r>
      <w:r w:rsidRPr="00605FEA">
        <w:rPr>
          <w:szCs w:val="24"/>
          <w:lang w:val="en-GB"/>
        </w:rPr>
        <w:t>802.11</w:t>
      </w:r>
      <w:r w:rsidR="000C7EDF" w:rsidRPr="00605FEA">
        <w:rPr>
          <w:szCs w:val="24"/>
          <w:lang w:val="en-GB"/>
        </w:rPr>
        <w:t>ac,</w:t>
      </w:r>
      <w:r w:rsidRPr="00605FEA">
        <w:rPr>
          <w:szCs w:val="24"/>
          <w:lang w:val="en-GB"/>
        </w:rPr>
        <w:t xml:space="preserve"> </w:t>
      </w:r>
      <w:r w:rsidR="000C7EDF" w:rsidRPr="00605FEA">
        <w:rPr>
          <w:szCs w:val="24"/>
          <w:lang w:val="en-GB"/>
        </w:rPr>
        <w:t>Dual-Band,</w:t>
      </w:r>
      <w:r w:rsidR="00CC203C" w:rsidRPr="00605FEA">
        <w:rPr>
          <w:szCs w:val="24"/>
          <w:lang w:val="en-GB"/>
        </w:rPr>
        <w:t xml:space="preserve"> </w:t>
      </w:r>
      <w:r w:rsidR="00CC203C" w:rsidRPr="00605FEA">
        <w:rPr>
          <w:lang w:val="en-GB"/>
        </w:rPr>
        <w:t>2T2R MU-MIMO (</w:t>
      </w:r>
      <w:r w:rsidR="0019074A" w:rsidRPr="00605FEA">
        <w:rPr>
          <w:lang w:val="en-GB"/>
        </w:rPr>
        <w:t xml:space="preserve">compatible </w:t>
      </w:r>
      <w:r w:rsidR="00CC203C" w:rsidRPr="00605FEA">
        <w:rPr>
          <w:lang w:val="en-GB"/>
        </w:rPr>
        <w:t>IEEE a/b/g/n</w:t>
      </w:r>
      <w:r w:rsidR="0019074A" w:rsidRPr="00605FEA">
        <w:rPr>
          <w:lang w:val="en-GB"/>
        </w:rPr>
        <w:t>)</w:t>
      </w:r>
      <w:r w:rsidR="007C7BFE" w:rsidRPr="00605FEA">
        <w:rPr>
          <w:szCs w:val="24"/>
          <w:lang w:val="en-GB"/>
        </w:rPr>
        <w:t> </w:t>
      </w:r>
      <w:r w:rsidRPr="00605FEA">
        <w:rPr>
          <w:szCs w:val="24"/>
          <w:lang w:val="en-GB"/>
        </w:rPr>
        <w:t>;</w:t>
      </w:r>
      <w:r w:rsidR="007C7BFE" w:rsidRPr="00605FEA">
        <w:rPr>
          <w:szCs w:val="24"/>
          <w:lang w:val="en-GB"/>
        </w:rPr>
        <w:br/>
      </w:r>
      <w:r w:rsidRPr="00605FEA">
        <w:rPr>
          <w:szCs w:val="24"/>
          <w:lang w:val="en-GB"/>
        </w:rPr>
        <w:t xml:space="preserve">Bluetooth </w:t>
      </w:r>
      <w:r w:rsidR="00415616" w:rsidRPr="00605FEA">
        <w:rPr>
          <w:lang w:val="en-GB"/>
        </w:rPr>
        <w:t>5.1 dual mode for LE and Classic.</w:t>
      </w:r>
    </w:p>
    <w:p w14:paraId="702A39FF" w14:textId="11B8F7D1" w:rsidR="00D448B3" w:rsidRPr="003047E3" w:rsidRDefault="00D959C9" w:rsidP="00F14A2A">
      <w:pPr>
        <w:numPr>
          <w:ilvl w:val="0"/>
          <w:numId w:val="8"/>
        </w:numPr>
        <w:rPr>
          <w:szCs w:val="24"/>
          <w:lang w:val="fr-FR"/>
        </w:rPr>
      </w:pPr>
      <w:r w:rsidRPr="003047E3">
        <w:rPr>
          <w:szCs w:val="24"/>
          <w:lang w:val="fr-FR"/>
        </w:rPr>
        <w:t>Capteurs</w:t>
      </w:r>
      <w:r w:rsidR="007D7B2E" w:rsidRPr="003047E3">
        <w:rPr>
          <w:szCs w:val="24"/>
          <w:lang w:val="fr-FR"/>
        </w:rPr>
        <w:t> </w:t>
      </w:r>
      <w:r w:rsidRPr="003047E3">
        <w:rPr>
          <w:szCs w:val="24"/>
          <w:lang w:val="fr-FR"/>
        </w:rPr>
        <w:t>: GPS, RTC, Accéléromètre, Boussole, Gyroscope</w:t>
      </w:r>
      <w:r w:rsidR="007D7B2E" w:rsidRPr="003047E3">
        <w:rPr>
          <w:szCs w:val="24"/>
          <w:lang w:val="fr-FR"/>
        </w:rPr>
        <w:t>.</w:t>
      </w:r>
    </w:p>
    <w:p w14:paraId="1EFFE83F" w14:textId="1263A95E" w:rsidR="00D448B3" w:rsidRPr="003047E3" w:rsidRDefault="007D7B2E" w:rsidP="00F14A2A">
      <w:pPr>
        <w:numPr>
          <w:ilvl w:val="0"/>
          <w:numId w:val="8"/>
        </w:numPr>
        <w:rPr>
          <w:szCs w:val="24"/>
          <w:lang w:val="fr-FR"/>
        </w:rPr>
      </w:pPr>
      <w:r w:rsidRPr="003047E3">
        <w:rPr>
          <w:szCs w:val="24"/>
          <w:lang w:val="fr-FR"/>
        </w:rPr>
        <w:t>Caméra :</w:t>
      </w:r>
      <w:r w:rsidR="00D959C9" w:rsidRPr="003047E3">
        <w:rPr>
          <w:szCs w:val="24"/>
          <w:lang w:val="fr-FR"/>
        </w:rPr>
        <w:t xml:space="preserve"> Caméra </w:t>
      </w:r>
      <w:r w:rsidR="007C10C5" w:rsidRPr="003047E3">
        <w:rPr>
          <w:szCs w:val="24"/>
          <w:lang w:val="fr-FR"/>
        </w:rPr>
        <w:t xml:space="preserve">interne Sony </w:t>
      </w:r>
      <w:r w:rsidR="00D959C9" w:rsidRPr="003047E3">
        <w:rPr>
          <w:szCs w:val="24"/>
          <w:lang w:val="fr-FR"/>
        </w:rPr>
        <w:t>13 mégapixels</w:t>
      </w:r>
      <w:r w:rsidR="007C10C5" w:rsidRPr="003047E3">
        <w:rPr>
          <w:szCs w:val="24"/>
          <w:lang w:val="fr-FR"/>
        </w:rPr>
        <w:t>, caméras USB externes compatibles</w:t>
      </w:r>
    </w:p>
    <w:p w14:paraId="5A7D7A99" w14:textId="011B6879" w:rsidR="00D448B3" w:rsidRPr="003047E3" w:rsidRDefault="00D959C9" w:rsidP="00F14A2A">
      <w:pPr>
        <w:numPr>
          <w:ilvl w:val="0"/>
          <w:numId w:val="8"/>
        </w:numPr>
        <w:rPr>
          <w:szCs w:val="24"/>
          <w:lang w:val="fr-FR"/>
        </w:rPr>
      </w:pPr>
      <w:r w:rsidRPr="003047E3">
        <w:rPr>
          <w:szCs w:val="24"/>
          <w:lang w:val="fr-FR"/>
        </w:rPr>
        <w:t>Interface</w:t>
      </w:r>
      <w:r w:rsidR="00B52204" w:rsidRPr="003047E3">
        <w:rPr>
          <w:szCs w:val="24"/>
          <w:lang w:val="fr-FR"/>
        </w:rPr>
        <w:t> </w:t>
      </w:r>
      <w:r w:rsidRPr="003047E3">
        <w:rPr>
          <w:szCs w:val="24"/>
          <w:lang w:val="fr-FR"/>
        </w:rPr>
        <w:t xml:space="preserve">: </w:t>
      </w:r>
      <w:r w:rsidR="00B52204" w:rsidRPr="003047E3">
        <w:rPr>
          <w:szCs w:val="24"/>
          <w:lang w:val="fr-FR"/>
        </w:rPr>
        <w:t xml:space="preserve">2 USB C </w:t>
      </w:r>
      <w:r w:rsidR="0074408C" w:rsidRPr="003047E3">
        <w:rPr>
          <w:szCs w:val="24"/>
          <w:lang w:val="fr-FR"/>
        </w:rPr>
        <w:t>2 USB A</w:t>
      </w:r>
      <w:r w:rsidRPr="003047E3">
        <w:rPr>
          <w:szCs w:val="24"/>
          <w:lang w:val="fr-FR"/>
        </w:rPr>
        <w:t>, 1 emplacement pour carte SD (FAT32 et exFAT)</w:t>
      </w:r>
      <w:r w:rsidR="00457F93" w:rsidRPr="003047E3">
        <w:rPr>
          <w:szCs w:val="24"/>
          <w:lang w:val="fr-FR"/>
        </w:rPr>
        <w:t>.</w:t>
      </w:r>
    </w:p>
    <w:p w14:paraId="1AD524E3" w14:textId="533026D4" w:rsidR="00D448B3" w:rsidRPr="003047E3" w:rsidRDefault="00D959C9" w:rsidP="00F14A2A">
      <w:pPr>
        <w:numPr>
          <w:ilvl w:val="0"/>
          <w:numId w:val="8"/>
        </w:numPr>
        <w:rPr>
          <w:szCs w:val="24"/>
          <w:lang w:val="fr-FR"/>
        </w:rPr>
      </w:pPr>
      <w:r w:rsidRPr="003047E3">
        <w:rPr>
          <w:szCs w:val="24"/>
          <w:lang w:val="fr-FR"/>
        </w:rPr>
        <w:t>Son</w:t>
      </w:r>
      <w:r w:rsidR="000E1AB8" w:rsidRPr="003047E3">
        <w:rPr>
          <w:szCs w:val="24"/>
          <w:lang w:val="fr-FR"/>
        </w:rPr>
        <w:t> </w:t>
      </w:r>
      <w:r w:rsidRPr="003047E3">
        <w:rPr>
          <w:szCs w:val="24"/>
          <w:lang w:val="fr-FR"/>
        </w:rPr>
        <w:t>: Haut-parleurs stéréo internes, prise casque stéréo.</w:t>
      </w:r>
    </w:p>
    <w:p w14:paraId="7DF4E21E" w14:textId="25E36BA9" w:rsidR="00D448B3" w:rsidRPr="003047E3" w:rsidRDefault="00D959C9" w:rsidP="00F14A2A">
      <w:pPr>
        <w:numPr>
          <w:ilvl w:val="0"/>
          <w:numId w:val="8"/>
        </w:numPr>
        <w:rPr>
          <w:szCs w:val="24"/>
          <w:lang w:val="fr-FR"/>
        </w:rPr>
      </w:pPr>
      <w:r w:rsidRPr="003047E3">
        <w:rPr>
          <w:szCs w:val="24"/>
          <w:lang w:val="fr-FR"/>
        </w:rPr>
        <w:t>Enregistrement de la voix</w:t>
      </w:r>
      <w:r w:rsidR="000E1AB8" w:rsidRPr="003047E3">
        <w:rPr>
          <w:szCs w:val="24"/>
          <w:lang w:val="fr-FR"/>
        </w:rPr>
        <w:t> </w:t>
      </w:r>
      <w:r w:rsidRPr="003047E3">
        <w:rPr>
          <w:szCs w:val="24"/>
          <w:lang w:val="fr-FR"/>
        </w:rPr>
        <w:t>: Microphones stéréo internes, prise microphone stéréo externe, micro-casque</w:t>
      </w:r>
      <w:r w:rsidR="000E1AB8" w:rsidRPr="003047E3">
        <w:rPr>
          <w:szCs w:val="24"/>
          <w:lang w:val="fr-FR"/>
        </w:rPr>
        <w:t xml:space="preserve">, </w:t>
      </w:r>
      <w:r w:rsidR="0002713F" w:rsidRPr="003047E3">
        <w:rPr>
          <w:szCs w:val="24"/>
          <w:lang w:val="fr-FR"/>
        </w:rPr>
        <w:t>audio USB pris en charge</w:t>
      </w:r>
      <w:r w:rsidRPr="003047E3">
        <w:rPr>
          <w:szCs w:val="24"/>
          <w:lang w:val="fr-FR"/>
        </w:rPr>
        <w:t>.</w:t>
      </w:r>
    </w:p>
    <w:p w14:paraId="5FA836A4" w14:textId="74DB4BA5" w:rsidR="000B41DD" w:rsidRPr="003047E3" w:rsidRDefault="00D959C9" w:rsidP="00F14A2A">
      <w:pPr>
        <w:numPr>
          <w:ilvl w:val="0"/>
          <w:numId w:val="8"/>
        </w:numPr>
        <w:rPr>
          <w:lang w:val="fr-FR"/>
        </w:rPr>
      </w:pPr>
      <w:r w:rsidRPr="003047E3">
        <w:rPr>
          <w:szCs w:val="24"/>
          <w:lang w:val="fr-FR"/>
        </w:rPr>
        <w:t>Moteur vibrant : installé.</w:t>
      </w:r>
      <w:bookmarkStart w:id="69" w:name="_dczstsf13afv" w:colFirst="0" w:colLast="0"/>
      <w:bookmarkStart w:id="70" w:name="_Toc72160542"/>
      <w:bookmarkEnd w:id="69"/>
    </w:p>
    <w:p w14:paraId="220C1C66" w14:textId="77777777" w:rsidR="0066068D" w:rsidRPr="003047E3" w:rsidRDefault="0066068D" w:rsidP="0066068D">
      <w:pPr>
        <w:rPr>
          <w:lang w:val="fr-FR"/>
        </w:rPr>
      </w:pPr>
    </w:p>
    <w:p w14:paraId="54D309E2" w14:textId="16629985" w:rsidR="00D448B3" w:rsidRPr="003047E3" w:rsidRDefault="00D959C9" w:rsidP="00F14A2A">
      <w:pPr>
        <w:pStyle w:val="Titre2"/>
        <w:rPr>
          <w:lang w:val="fr-FR"/>
        </w:rPr>
      </w:pPr>
      <w:bookmarkStart w:id="71" w:name="_Toc73448215"/>
      <w:bookmarkStart w:id="72" w:name="_Toc74661931"/>
      <w:bookmarkStart w:id="73" w:name="_Toc84263713"/>
      <w:bookmarkStart w:id="74" w:name="_Toc219193374"/>
      <w:r w:rsidRPr="003047E3">
        <w:rPr>
          <w:lang w:val="fr-FR"/>
        </w:rPr>
        <w:t xml:space="preserve">Mémoire sur le BrailleSense </w:t>
      </w:r>
      <w:r w:rsidR="00CA2C81" w:rsidRPr="003047E3">
        <w:rPr>
          <w:lang w:val="fr-FR"/>
        </w:rPr>
        <w:t>6</w:t>
      </w:r>
      <w:bookmarkEnd w:id="70"/>
      <w:bookmarkEnd w:id="71"/>
      <w:bookmarkEnd w:id="72"/>
      <w:bookmarkEnd w:id="73"/>
      <w:bookmarkEnd w:id="74"/>
    </w:p>
    <w:p w14:paraId="3F2EFB11" w14:textId="14633ED1" w:rsidR="00D448B3" w:rsidRPr="003047E3" w:rsidRDefault="00D959C9" w:rsidP="00F14A2A">
      <w:pPr>
        <w:rPr>
          <w:szCs w:val="24"/>
          <w:lang w:val="fr-FR"/>
        </w:rPr>
      </w:pPr>
      <w:r w:rsidRPr="003047E3">
        <w:rPr>
          <w:szCs w:val="24"/>
          <w:lang w:val="fr-FR"/>
        </w:rPr>
        <w:t xml:space="preserve">Le BrailleSense </w:t>
      </w:r>
      <w:r w:rsidR="00CA2C81" w:rsidRPr="003047E3">
        <w:rPr>
          <w:szCs w:val="24"/>
          <w:lang w:val="fr-FR"/>
        </w:rPr>
        <w:t>6</w:t>
      </w:r>
      <w:r w:rsidRPr="003047E3">
        <w:rPr>
          <w:szCs w:val="24"/>
          <w:lang w:val="fr-FR"/>
        </w:rPr>
        <w:t xml:space="preserve"> possède </w:t>
      </w:r>
      <w:r w:rsidR="00631F7D" w:rsidRPr="003047E3">
        <w:rPr>
          <w:szCs w:val="24"/>
          <w:lang w:val="fr-FR"/>
        </w:rPr>
        <w:t>6</w:t>
      </w:r>
      <w:r w:rsidRPr="003047E3">
        <w:rPr>
          <w:szCs w:val="24"/>
          <w:lang w:val="fr-FR"/>
        </w:rPr>
        <w:t xml:space="preserve"> Go de RAM (mémoire vive) et </w:t>
      </w:r>
      <w:r w:rsidR="00631F7D" w:rsidRPr="003047E3">
        <w:rPr>
          <w:szCs w:val="24"/>
          <w:lang w:val="fr-FR"/>
        </w:rPr>
        <w:t>128</w:t>
      </w:r>
      <w:r w:rsidRPr="003047E3">
        <w:rPr>
          <w:szCs w:val="24"/>
          <w:lang w:val="fr-FR"/>
        </w:rPr>
        <w:t xml:space="preserve"> Go de mémoire flash. La RAM est une mémoire réservée aux programmes en cours d'exécution. </w:t>
      </w:r>
      <w:r w:rsidR="00F80A5D" w:rsidRPr="003047E3">
        <w:rPr>
          <w:szCs w:val="24"/>
          <w:lang w:val="fr-FR"/>
        </w:rPr>
        <w:t xml:space="preserve">C'est </w:t>
      </w:r>
      <w:r w:rsidRPr="003047E3">
        <w:rPr>
          <w:szCs w:val="24"/>
          <w:lang w:val="fr-FR"/>
        </w:rPr>
        <w:t xml:space="preserve">une zone de stockage temporaire pour tout fichier programme en cours d'exécution ou tout document actuellement ouvert. Les données de la zone RAM disparaissent si votre batterie est </w:t>
      </w:r>
      <w:r w:rsidR="006F2D6C" w:rsidRPr="003047E3">
        <w:rPr>
          <w:szCs w:val="24"/>
          <w:lang w:val="fr-FR"/>
        </w:rPr>
        <w:t xml:space="preserve">à plat </w:t>
      </w:r>
      <w:r w:rsidRPr="003047E3">
        <w:rPr>
          <w:szCs w:val="24"/>
          <w:lang w:val="fr-FR"/>
        </w:rPr>
        <w:t xml:space="preserve">et que l'adaptateur secteur n'est pas connecté. Les données disparaissent également lorsque BrailleSense </w:t>
      </w:r>
      <w:r w:rsidR="00CA2C81" w:rsidRPr="003047E3">
        <w:rPr>
          <w:szCs w:val="24"/>
          <w:lang w:val="fr-FR"/>
        </w:rPr>
        <w:t>6</w:t>
      </w:r>
      <w:r w:rsidRPr="003047E3">
        <w:rPr>
          <w:szCs w:val="24"/>
          <w:lang w:val="fr-FR"/>
        </w:rPr>
        <w:t xml:space="preserve"> redémarre pour quelque raison que ce soit. Cela signifie que si vous avez un document ouvert que vous n'avez pas </w:t>
      </w:r>
      <w:r w:rsidR="006F2D6C" w:rsidRPr="003047E3">
        <w:rPr>
          <w:szCs w:val="24"/>
          <w:lang w:val="fr-FR"/>
        </w:rPr>
        <w:t>enregistr</w:t>
      </w:r>
      <w:r w:rsidRPr="003047E3">
        <w:rPr>
          <w:szCs w:val="24"/>
          <w:lang w:val="fr-FR"/>
        </w:rPr>
        <w:t>é, les données non sauvegardées disparaissent.</w:t>
      </w:r>
    </w:p>
    <w:p w14:paraId="10C6E224" w14:textId="77777777" w:rsidR="005B7535" w:rsidRPr="003047E3" w:rsidRDefault="005B7535" w:rsidP="00F14A2A">
      <w:pPr>
        <w:rPr>
          <w:szCs w:val="24"/>
          <w:lang w:val="fr-FR"/>
        </w:rPr>
      </w:pPr>
    </w:p>
    <w:p w14:paraId="08629E76" w14:textId="206FFA30" w:rsidR="00D448B3" w:rsidRPr="003047E3" w:rsidRDefault="00D959C9" w:rsidP="00F14A2A">
      <w:pPr>
        <w:pStyle w:val="Titre1"/>
        <w:rPr>
          <w:lang w:val="fr-FR"/>
        </w:rPr>
      </w:pPr>
      <w:bookmarkStart w:id="75" w:name="_hrht40pd9iy7" w:colFirst="0" w:colLast="0"/>
      <w:bookmarkStart w:id="76" w:name="_Toc72160543"/>
      <w:bookmarkStart w:id="77" w:name="_Toc73448216"/>
      <w:bookmarkStart w:id="78" w:name="_Toc74661932"/>
      <w:bookmarkStart w:id="79" w:name="_Toc84263714"/>
      <w:bookmarkStart w:id="80" w:name="_Toc219193375"/>
      <w:bookmarkEnd w:id="75"/>
      <w:r w:rsidRPr="003047E3">
        <w:rPr>
          <w:lang w:val="fr-FR"/>
        </w:rPr>
        <w:t xml:space="preserve">Fonctions de base du BrailleSense </w:t>
      </w:r>
      <w:r w:rsidR="00CA2C81" w:rsidRPr="003047E3">
        <w:rPr>
          <w:lang w:val="fr-FR"/>
        </w:rPr>
        <w:t>6</w:t>
      </w:r>
      <w:bookmarkEnd w:id="76"/>
      <w:bookmarkEnd w:id="77"/>
      <w:bookmarkEnd w:id="78"/>
      <w:bookmarkEnd w:id="79"/>
      <w:bookmarkEnd w:id="80"/>
    </w:p>
    <w:p w14:paraId="4A65BBD4" w14:textId="0B2DC43B" w:rsidR="00D448B3" w:rsidRPr="003047E3" w:rsidRDefault="00D959C9" w:rsidP="00F14A2A">
      <w:pPr>
        <w:pStyle w:val="Titre2"/>
        <w:rPr>
          <w:lang w:val="fr-FR"/>
        </w:rPr>
      </w:pPr>
      <w:bookmarkStart w:id="81" w:name="_1k7499dwgop" w:colFirst="0" w:colLast="0"/>
      <w:bookmarkStart w:id="82" w:name="_Toc72160544"/>
      <w:bookmarkStart w:id="83" w:name="_Toc73448217"/>
      <w:bookmarkStart w:id="84" w:name="_Toc74661933"/>
      <w:bookmarkStart w:id="85" w:name="_Toc84263715"/>
      <w:bookmarkStart w:id="86" w:name="_Toc219193376"/>
      <w:bookmarkEnd w:id="81"/>
      <w:r w:rsidRPr="003047E3">
        <w:rPr>
          <w:lang w:val="fr-FR"/>
        </w:rPr>
        <w:t>Comment saisir des commandes</w:t>
      </w:r>
      <w:r w:rsidR="006F2D6C" w:rsidRPr="003047E3">
        <w:rPr>
          <w:lang w:val="fr-FR"/>
        </w:rPr>
        <w:t> ?</w:t>
      </w:r>
      <w:bookmarkEnd w:id="82"/>
      <w:bookmarkEnd w:id="83"/>
      <w:bookmarkEnd w:id="84"/>
      <w:bookmarkEnd w:id="85"/>
      <w:bookmarkEnd w:id="86"/>
    </w:p>
    <w:p w14:paraId="3BE39F3D" w14:textId="0C48430E" w:rsidR="00D448B3" w:rsidRPr="003047E3" w:rsidRDefault="00D959C9" w:rsidP="00F14A2A">
      <w:pPr>
        <w:rPr>
          <w:szCs w:val="24"/>
          <w:lang w:val="fr-FR"/>
        </w:rPr>
      </w:pPr>
      <w:r w:rsidRPr="003047E3">
        <w:rPr>
          <w:szCs w:val="24"/>
          <w:lang w:val="fr-FR"/>
        </w:rPr>
        <w:t xml:space="preserve">Les commandes utilisées pour faire fonctionner le </w:t>
      </w:r>
      <w:r w:rsidR="008B34CD" w:rsidRPr="003047E3">
        <w:rPr>
          <w:szCs w:val="24"/>
          <w:lang w:val="fr-FR"/>
        </w:rPr>
        <w:t xml:space="preserve">BrailleSense </w:t>
      </w:r>
      <w:r w:rsidRPr="003047E3">
        <w:rPr>
          <w:szCs w:val="24"/>
          <w:lang w:val="fr-FR"/>
        </w:rPr>
        <w:t xml:space="preserve">sont composées de diverses combinaisons de touches </w:t>
      </w:r>
      <w:r w:rsidR="00C07F97" w:rsidRPr="003047E3">
        <w:rPr>
          <w:szCs w:val="24"/>
          <w:lang w:val="fr-FR"/>
        </w:rPr>
        <w:t>b</w:t>
      </w:r>
      <w:r w:rsidRPr="003047E3">
        <w:rPr>
          <w:szCs w:val="24"/>
          <w:lang w:val="fr-FR"/>
        </w:rPr>
        <w:t>raille et de touches de fonction. Dans ce manuel d'utilisation, le "-" (tiret) est utilisé pour indiquer qu'il faut appuyer simultanément sur les touches. Par exemple, "Espace-Z" indique que l'utilisateur doit appuyer simultanément sur "Espace" et sur Z. Ce manuel contient également des expressions comme "Espace-2-4-6". Cela signifie qu'il faut appuyer simultanément sur la barre espace avec les points 2, 4 et 6 puis les relâcher.</w:t>
      </w:r>
    </w:p>
    <w:p w14:paraId="2660BE3B" w14:textId="77777777" w:rsidR="00D448B3" w:rsidRPr="003047E3" w:rsidRDefault="00D959C9" w:rsidP="00F14A2A">
      <w:pPr>
        <w:rPr>
          <w:szCs w:val="24"/>
          <w:lang w:val="fr-FR"/>
        </w:rPr>
      </w:pPr>
      <w:r w:rsidRPr="003047E3">
        <w:rPr>
          <w:szCs w:val="24"/>
          <w:lang w:val="fr-FR"/>
        </w:rPr>
        <w:t xml:space="preserve">Dans un menu ou une boîte de dialogue, lorsque votre curseur est placé sur la commande désirée, vous pouvez exécuter la plupart des commandes en appuyant sur </w:t>
      </w:r>
      <w:r w:rsidRPr="003047E3">
        <w:rPr>
          <w:szCs w:val="24"/>
          <w:lang w:val="fr-FR"/>
        </w:rPr>
        <w:lastRenderedPageBreak/>
        <w:t>"Entrée". Pour annuler une fonction ou fermer un programme ou un menu, et revenir à votre position précédente, appuyez sur "Espace-Z".</w:t>
      </w:r>
    </w:p>
    <w:p w14:paraId="686E9374" w14:textId="77777777" w:rsidR="00D448B3" w:rsidRPr="003047E3" w:rsidRDefault="00E67F77" w:rsidP="004F1F31">
      <w:pPr>
        <w:pStyle w:val="Paragraphedeliste"/>
        <w:numPr>
          <w:ilvl w:val="0"/>
          <w:numId w:val="176"/>
        </w:numPr>
        <w:rPr>
          <w:szCs w:val="24"/>
          <w:lang w:val="fr-FR"/>
        </w:rPr>
      </w:pPr>
      <w:r w:rsidRPr="003047E3">
        <w:rPr>
          <w:szCs w:val="24"/>
          <w:lang w:val="fr-FR"/>
        </w:rPr>
        <w:t>Remarque </w:t>
      </w:r>
      <w:r w:rsidR="00D959C9" w:rsidRPr="003047E3">
        <w:rPr>
          <w:szCs w:val="24"/>
          <w:lang w:val="fr-FR"/>
        </w:rPr>
        <w:t>: Dans les applications Android, "Espace-Z" sert de bouton "Retour". Vous pouvez également utiliser "Espace-E" ou "F4" comme bouton "Retour" d'Android, utilisé pour reculer d'un écran, ou quitter votre fonction ou application actuelle.</w:t>
      </w:r>
    </w:p>
    <w:p w14:paraId="6EB02067" w14:textId="77777777" w:rsidR="005B7535" w:rsidRPr="003047E3" w:rsidRDefault="005B7535" w:rsidP="005B7535">
      <w:pPr>
        <w:rPr>
          <w:szCs w:val="24"/>
          <w:lang w:val="fr-FR"/>
        </w:rPr>
      </w:pPr>
    </w:p>
    <w:p w14:paraId="751BC7EB" w14:textId="77777777" w:rsidR="00D448B3" w:rsidRPr="003047E3" w:rsidRDefault="00D959C9" w:rsidP="00F14A2A">
      <w:pPr>
        <w:pStyle w:val="Titre3"/>
        <w:rPr>
          <w:lang w:val="fr-FR"/>
        </w:rPr>
      </w:pPr>
      <w:bookmarkStart w:id="87" w:name="_2gvvd9avk44n" w:colFirst="0" w:colLast="0"/>
      <w:bookmarkStart w:id="88" w:name="_Toc72160545"/>
      <w:bookmarkStart w:id="89" w:name="_Toc73448218"/>
      <w:bookmarkStart w:id="90" w:name="_Toc74661934"/>
      <w:bookmarkStart w:id="91" w:name="_Toc84263716"/>
      <w:bookmarkStart w:id="92" w:name="_Toc219193377"/>
      <w:bookmarkEnd w:id="87"/>
      <w:r w:rsidRPr="003047E3">
        <w:rPr>
          <w:lang w:val="fr-FR"/>
        </w:rPr>
        <w:t>Alertes et messages de base</w:t>
      </w:r>
      <w:bookmarkEnd w:id="88"/>
      <w:bookmarkEnd w:id="89"/>
      <w:bookmarkEnd w:id="90"/>
      <w:bookmarkEnd w:id="91"/>
      <w:bookmarkEnd w:id="92"/>
    </w:p>
    <w:p w14:paraId="45D16919" w14:textId="3DE5E7F3" w:rsidR="00D448B3" w:rsidRPr="003047E3" w:rsidRDefault="00D959C9" w:rsidP="00F14A2A">
      <w:pPr>
        <w:rPr>
          <w:szCs w:val="24"/>
          <w:lang w:val="fr-FR"/>
        </w:rPr>
      </w:pPr>
      <w:r w:rsidRPr="003047E3">
        <w:rPr>
          <w:szCs w:val="24"/>
          <w:lang w:val="fr-FR"/>
        </w:rPr>
        <w:t xml:space="preserve">Il y a des cas où </w:t>
      </w:r>
      <w:r w:rsidR="0085124F" w:rsidRPr="003047E3">
        <w:rPr>
          <w:szCs w:val="24"/>
          <w:lang w:val="fr-FR"/>
        </w:rPr>
        <w:t xml:space="preserve">votre BrailleSense </w:t>
      </w:r>
      <w:r w:rsidRPr="003047E3">
        <w:rPr>
          <w:szCs w:val="24"/>
          <w:lang w:val="fr-FR"/>
        </w:rPr>
        <w:t>vous avertit d'événements pour lesquels vous lui avez demandé de</w:t>
      </w:r>
      <w:r w:rsidR="00C05837" w:rsidRPr="003047E3">
        <w:rPr>
          <w:szCs w:val="24"/>
          <w:lang w:val="fr-FR"/>
        </w:rPr>
        <w:t xml:space="preserve"> le faire</w:t>
      </w:r>
      <w:r w:rsidRPr="003047E3">
        <w:rPr>
          <w:szCs w:val="24"/>
          <w:lang w:val="fr-FR"/>
        </w:rPr>
        <w:t xml:space="preserve">. Par exemple, par défaut, </w:t>
      </w:r>
      <w:r w:rsidR="0085124F" w:rsidRPr="003047E3">
        <w:rPr>
          <w:szCs w:val="24"/>
          <w:lang w:val="fr-FR"/>
        </w:rPr>
        <w:t xml:space="preserve">le BrailleSense </w:t>
      </w:r>
      <w:r w:rsidRPr="003047E3">
        <w:rPr>
          <w:szCs w:val="24"/>
          <w:lang w:val="fr-FR"/>
        </w:rPr>
        <w:t>vérifie le Calendrier à la mise sous tension et vous informe de tout rendez-vous programmé ce jour-là. Lorsque vous êtes avisé d'un rendez-vous, vous pouvez interagir avec le Calendrier comme vous le feriez normalement. Pour quitter le Calendrier, appuyez sur "Espace-Z" ou "Espace-E" et vous revenez à votre emplacement précédent.</w:t>
      </w:r>
    </w:p>
    <w:p w14:paraId="0DB9BF20" w14:textId="45D29DDA" w:rsidR="00D448B3" w:rsidRPr="003047E3" w:rsidRDefault="002E4B61" w:rsidP="00F14A2A">
      <w:pPr>
        <w:rPr>
          <w:szCs w:val="24"/>
          <w:lang w:val="fr-FR"/>
        </w:rPr>
      </w:pPr>
      <w:r w:rsidRPr="003047E3">
        <w:rPr>
          <w:szCs w:val="24"/>
          <w:lang w:val="fr-FR"/>
        </w:rPr>
        <w:t>D'</w:t>
      </w:r>
      <w:r w:rsidR="00D959C9" w:rsidRPr="003047E3">
        <w:rPr>
          <w:szCs w:val="24"/>
          <w:lang w:val="fr-FR"/>
        </w:rPr>
        <w:t xml:space="preserve">autres messages du système </w:t>
      </w:r>
      <w:r w:rsidRPr="003047E3">
        <w:rPr>
          <w:szCs w:val="24"/>
          <w:lang w:val="fr-FR"/>
        </w:rPr>
        <w:t xml:space="preserve">du BrailleSense </w:t>
      </w:r>
      <w:r w:rsidR="00D959C9" w:rsidRPr="003047E3">
        <w:rPr>
          <w:szCs w:val="24"/>
          <w:lang w:val="fr-FR"/>
        </w:rPr>
        <w:t xml:space="preserve">sont affichés et vocalisés, et disparaissent automatiquement lorsque vous appuyez sur une touche ou après un certain nombre de secondes. Par exemple, lorsque vous connectez l'adaptateur secteur au </w:t>
      </w:r>
      <w:r w:rsidR="003A33B4" w:rsidRPr="003047E3">
        <w:rPr>
          <w:szCs w:val="24"/>
          <w:lang w:val="fr-FR"/>
        </w:rPr>
        <w:t>BrailleSense</w:t>
      </w:r>
      <w:r w:rsidR="00D959C9" w:rsidRPr="003047E3">
        <w:rPr>
          <w:szCs w:val="24"/>
          <w:lang w:val="fr-FR"/>
        </w:rPr>
        <w:t xml:space="preserve">, </w:t>
      </w:r>
      <w:r w:rsidR="003A33B4" w:rsidRPr="003047E3">
        <w:rPr>
          <w:szCs w:val="24"/>
          <w:lang w:val="fr-FR"/>
        </w:rPr>
        <w:t>ce</w:t>
      </w:r>
      <w:r w:rsidR="00D959C9" w:rsidRPr="003047E3">
        <w:rPr>
          <w:szCs w:val="24"/>
          <w:lang w:val="fr-FR"/>
        </w:rPr>
        <w:t>l</w:t>
      </w:r>
      <w:r w:rsidR="003A33B4" w:rsidRPr="003047E3">
        <w:rPr>
          <w:szCs w:val="24"/>
          <w:lang w:val="fr-FR"/>
        </w:rPr>
        <w:t>ui-ci</w:t>
      </w:r>
      <w:r w:rsidR="00D959C9" w:rsidRPr="003047E3">
        <w:rPr>
          <w:szCs w:val="24"/>
          <w:lang w:val="fr-FR"/>
        </w:rPr>
        <w:t xml:space="preserve"> prononce le message</w:t>
      </w:r>
      <w:r w:rsidR="00E9789F" w:rsidRPr="003047E3">
        <w:rPr>
          <w:szCs w:val="24"/>
          <w:lang w:val="fr-FR"/>
        </w:rPr>
        <w:t> :</w:t>
      </w:r>
      <w:r w:rsidR="00D959C9" w:rsidRPr="003047E3">
        <w:rPr>
          <w:szCs w:val="24"/>
          <w:lang w:val="fr-FR"/>
        </w:rPr>
        <w:t xml:space="preserve"> "Alimentation </w:t>
      </w:r>
      <w:r w:rsidR="00D67AD1" w:rsidRPr="003047E3">
        <w:rPr>
          <w:szCs w:val="24"/>
          <w:lang w:val="fr-FR"/>
        </w:rPr>
        <w:t>branch</w:t>
      </w:r>
      <w:r w:rsidR="00D959C9" w:rsidRPr="003047E3">
        <w:rPr>
          <w:szCs w:val="24"/>
          <w:lang w:val="fr-FR"/>
        </w:rPr>
        <w:t xml:space="preserve">ée". Quand vous le débranchez, le </w:t>
      </w:r>
      <w:r w:rsidR="00E9789F" w:rsidRPr="003047E3">
        <w:rPr>
          <w:szCs w:val="24"/>
          <w:lang w:val="fr-FR"/>
        </w:rPr>
        <w:t>BrailleSense</w:t>
      </w:r>
      <w:r w:rsidR="00D959C9" w:rsidRPr="003047E3">
        <w:rPr>
          <w:szCs w:val="24"/>
          <w:lang w:val="fr-FR"/>
        </w:rPr>
        <w:t xml:space="preserve"> dit</w:t>
      </w:r>
      <w:r w:rsidR="00E9789F" w:rsidRPr="003047E3">
        <w:rPr>
          <w:szCs w:val="24"/>
          <w:lang w:val="fr-FR"/>
        </w:rPr>
        <w:t> </w:t>
      </w:r>
      <w:r w:rsidR="00D959C9" w:rsidRPr="003047E3">
        <w:rPr>
          <w:szCs w:val="24"/>
          <w:lang w:val="fr-FR"/>
        </w:rPr>
        <w:t>: "Alimentation dé</w:t>
      </w:r>
      <w:r w:rsidR="00D67AD1" w:rsidRPr="003047E3">
        <w:rPr>
          <w:szCs w:val="24"/>
          <w:lang w:val="fr-FR"/>
        </w:rPr>
        <w:t>branch</w:t>
      </w:r>
      <w:r w:rsidR="00D959C9" w:rsidRPr="003047E3">
        <w:rPr>
          <w:szCs w:val="24"/>
          <w:lang w:val="fr-FR"/>
        </w:rPr>
        <w:t>ée".</w:t>
      </w:r>
    </w:p>
    <w:p w14:paraId="29E5D657" w14:textId="22222EE9" w:rsidR="00D448B3" w:rsidRPr="003047E3" w:rsidRDefault="00D959C9" w:rsidP="00F14A2A">
      <w:pPr>
        <w:rPr>
          <w:szCs w:val="24"/>
          <w:lang w:val="fr-FR"/>
        </w:rPr>
      </w:pPr>
      <w:r w:rsidRPr="003047E3">
        <w:rPr>
          <w:szCs w:val="24"/>
          <w:lang w:val="fr-FR"/>
        </w:rPr>
        <w:t>Vous entendrez également les alertes du système Android et des applications. Vous pouvez consulter les notifications Android en appuyant sur Espace-</w:t>
      </w:r>
      <w:r w:rsidR="00024BB3" w:rsidRPr="003047E3">
        <w:rPr>
          <w:szCs w:val="24"/>
          <w:lang w:val="fr-FR"/>
        </w:rPr>
        <w:t>é</w:t>
      </w:r>
      <w:r w:rsidRPr="003047E3">
        <w:rPr>
          <w:szCs w:val="24"/>
          <w:lang w:val="fr-FR"/>
        </w:rPr>
        <w:t xml:space="preserve">, et supprimer la plupart des notifications en utilisant Espace-D. Appuyez sur Entrée sur la notification pour ouvrir le programme associé. Vous pouvez contrôler la façon dont les diverses notifications et alertes sont traitées dans les options </w:t>
      </w:r>
      <w:r w:rsidR="00E3267E">
        <w:rPr>
          <w:szCs w:val="24"/>
          <w:lang w:val="fr-FR"/>
        </w:rPr>
        <w:t xml:space="preserve">générales </w:t>
      </w:r>
      <w:r w:rsidR="00412846" w:rsidRPr="003047E3">
        <w:rPr>
          <w:szCs w:val="24"/>
          <w:lang w:val="fr-FR"/>
        </w:rPr>
        <w:t>(vo</w:t>
      </w:r>
      <w:r w:rsidR="00114CBE" w:rsidRPr="003047E3">
        <w:rPr>
          <w:szCs w:val="24"/>
          <w:lang w:val="fr-FR"/>
        </w:rPr>
        <w:t xml:space="preserve">yez </w:t>
      </w:r>
      <w:r w:rsidR="00412846" w:rsidRPr="003047E3">
        <w:rPr>
          <w:szCs w:val="24"/>
          <w:lang w:val="fr-FR"/>
        </w:rPr>
        <w:t>la section</w:t>
      </w:r>
      <w:r w:rsidR="00917339">
        <w:rPr>
          <w:szCs w:val="24"/>
          <w:lang w:val="fr-FR"/>
        </w:rPr>
        <w:t xml:space="preserve"> </w:t>
      </w:r>
      <w:r w:rsidR="00090148">
        <w:rPr>
          <w:szCs w:val="24"/>
          <w:lang w:val="fr-FR"/>
        </w:rPr>
        <w:fldChar w:fldCharType="begin"/>
      </w:r>
      <w:r w:rsidR="00090148">
        <w:rPr>
          <w:szCs w:val="24"/>
          <w:lang w:val="fr-FR"/>
        </w:rPr>
        <w:instrText xml:space="preserve"> REF _Ref212649263 \w \p \h </w:instrText>
      </w:r>
      <w:r w:rsidR="00090148">
        <w:rPr>
          <w:szCs w:val="24"/>
          <w:lang w:val="fr-FR"/>
        </w:rPr>
      </w:r>
      <w:r w:rsidR="00090148">
        <w:rPr>
          <w:szCs w:val="24"/>
          <w:lang w:val="fr-FR"/>
        </w:rPr>
        <w:fldChar w:fldCharType="separate"/>
      </w:r>
      <w:r w:rsidR="00860B69">
        <w:rPr>
          <w:szCs w:val="24"/>
          <w:lang w:val="fr-FR"/>
        </w:rPr>
        <w:t>3.3 ci-dessous</w:t>
      </w:r>
      <w:r w:rsidR="00090148">
        <w:rPr>
          <w:szCs w:val="24"/>
          <w:lang w:val="fr-FR"/>
        </w:rPr>
        <w:fldChar w:fldCharType="end"/>
      </w:r>
      <w:r w:rsidRPr="003047E3">
        <w:rPr>
          <w:szCs w:val="24"/>
          <w:lang w:val="fr-FR"/>
        </w:rPr>
        <w:t>)</w:t>
      </w:r>
      <w:r w:rsidR="00412846" w:rsidRPr="003047E3">
        <w:rPr>
          <w:szCs w:val="24"/>
          <w:lang w:val="fr-FR"/>
        </w:rPr>
        <w:t>.</w:t>
      </w:r>
    </w:p>
    <w:p w14:paraId="6C87AB78" w14:textId="77777777" w:rsidR="005B7535" w:rsidRPr="003047E3" w:rsidRDefault="005B7535" w:rsidP="00F14A2A">
      <w:pPr>
        <w:rPr>
          <w:szCs w:val="24"/>
          <w:lang w:val="fr-FR"/>
        </w:rPr>
      </w:pPr>
    </w:p>
    <w:p w14:paraId="715C856B" w14:textId="77777777" w:rsidR="00D448B3" w:rsidRPr="003047E3" w:rsidRDefault="00C506CC" w:rsidP="00F14A2A">
      <w:pPr>
        <w:pStyle w:val="Titre2"/>
        <w:rPr>
          <w:lang w:val="fr-FR"/>
        </w:rPr>
      </w:pPr>
      <w:bookmarkStart w:id="93" w:name="_a0z97dhedf76" w:colFirst="0" w:colLast="0"/>
      <w:bookmarkStart w:id="94" w:name="_Toc72160546"/>
      <w:bookmarkStart w:id="95" w:name="_Toc73448219"/>
      <w:bookmarkStart w:id="96" w:name="_Toc74661935"/>
      <w:bookmarkStart w:id="97" w:name="_Toc84263717"/>
      <w:bookmarkStart w:id="98" w:name="_Toc219193378"/>
      <w:bookmarkEnd w:id="93"/>
      <w:r w:rsidRPr="003047E3">
        <w:rPr>
          <w:lang w:val="fr-FR"/>
        </w:rPr>
        <w:t>U</w:t>
      </w:r>
      <w:r w:rsidR="00D959C9" w:rsidRPr="003047E3">
        <w:rPr>
          <w:lang w:val="fr-FR"/>
        </w:rPr>
        <w:t>tilisation des menus</w:t>
      </w:r>
      <w:bookmarkEnd w:id="94"/>
      <w:bookmarkEnd w:id="95"/>
      <w:bookmarkEnd w:id="96"/>
      <w:bookmarkEnd w:id="97"/>
      <w:bookmarkEnd w:id="98"/>
    </w:p>
    <w:p w14:paraId="05775475" w14:textId="42DDE539" w:rsidR="00D448B3" w:rsidRPr="003047E3" w:rsidRDefault="00D959C9" w:rsidP="00F14A2A">
      <w:pPr>
        <w:rPr>
          <w:szCs w:val="24"/>
          <w:lang w:val="fr-FR"/>
        </w:rPr>
      </w:pPr>
      <w:r w:rsidRPr="003047E3">
        <w:rPr>
          <w:szCs w:val="24"/>
          <w:lang w:val="fr-FR"/>
        </w:rPr>
        <w:t xml:space="preserve">Les menus sur le </w:t>
      </w:r>
      <w:r w:rsidR="00FA1F12" w:rsidRPr="003047E3">
        <w:rPr>
          <w:szCs w:val="24"/>
          <w:lang w:val="fr-FR"/>
        </w:rPr>
        <w:t xml:space="preserve">BrailleSense </w:t>
      </w:r>
      <w:r w:rsidRPr="003047E3">
        <w:rPr>
          <w:szCs w:val="24"/>
          <w:lang w:val="fr-FR"/>
        </w:rPr>
        <w:t xml:space="preserve">vous fournissent une liste de programmes, d'actions ou d'options parmi lesquels vous pouvez </w:t>
      </w:r>
      <w:r w:rsidR="00FE0729" w:rsidRPr="003047E3">
        <w:rPr>
          <w:szCs w:val="24"/>
          <w:lang w:val="fr-FR"/>
        </w:rPr>
        <w:t>faire une sélection</w:t>
      </w:r>
      <w:r w:rsidRPr="003047E3">
        <w:rPr>
          <w:szCs w:val="24"/>
          <w:lang w:val="fr-FR"/>
        </w:rPr>
        <w:t>. Si un élément de menu possède un sous-menu, sa sélection fait apparaître une autre liste de choix.</w:t>
      </w:r>
    </w:p>
    <w:p w14:paraId="26083C85" w14:textId="685BC966" w:rsidR="00B85334" w:rsidRPr="003047E3" w:rsidRDefault="00391491" w:rsidP="00B85334">
      <w:pPr>
        <w:rPr>
          <w:szCs w:val="24"/>
          <w:lang w:val="fr-FR"/>
        </w:rPr>
      </w:pPr>
      <w:r>
        <w:rPr>
          <w:szCs w:val="24"/>
          <w:lang w:val="fr-FR"/>
        </w:rPr>
        <w:t>Explorons ensemble les menus de votre appareil.</w:t>
      </w:r>
      <w:r w:rsidR="00E02E59">
        <w:rPr>
          <w:szCs w:val="24"/>
          <w:lang w:val="fr-FR"/>
        </w:rPr>
        <w:t xml:space="preserve"> </w:t>
      </w:r>
      <w:r w:rsidR="00B85334" w:rsidRPr="003047E3">
        <w:rPr>
          <w:szCs w:val="24"/>
          <w:lang w:val="fr-FR"/>
        </w:rPr>
        <w:t xml:space="preserve">Commençons par les différents menus. Mettez d'abord l'appareil sous tension comme nous l'avons expliqué à la section </w:t>
      </w:r>
      <w:r w:rsidR="00B85334" w:rsidRPr="003047E3">
        <w:rPr>
          <w:szCs w:val="24"/>
          <w:lang w:val="fr-FR"/>
        </w:rPr>
        <w:fldChar w:fldCharType="begin"/>
      </w:r>
      <w:r w:rsidR="00B85334" w:rsidRPr="003047E3">
        <w:rPr>
          <w:szCs w:val="24"/>
          <w:lang w:val="fr-FR"/>
        </w:rPr>
        <w:instrText xml:space="preserve"> REF _Ref17118123 \w \p \h  \* MERGEFORMAT </w:instrText>
      </w:r>
      <w:r w:rsidR="00B85334" w:rsidRPr="003047E3">
        <w:rPr>
          <w:szCs w:val="24"/>
          <w:lang w:val="fr-FR"/>
        </w:rPr>
      </w:r>
      <w:r w:rsidR="00B85334" w:rsidRPr="003047E3">
        <w:rPr>
          <w:szCs w:val="24"/>
          <w:lang w:val="fr-FR"/>
        </w:rPr>
        <w:fldChar w:fldCharType="separate"/>
      </w:r>
      <w:r w:rsidR="00860B69">
        <w:rPr>
          <w:szCs w:val="24"/>
          <w:lang w:val="fr-FR"/>
        </w:rPr>
        <w:t>1.2.5 ci-dessus</w:t>
      </w:r>
      <w:r w:rsidR="00B85334" w:rsidRPr="003047E3">
        <w:rPr>
          <w:szCs w:val="24"/>
          <w:lang w:val="fr-FR"/>
        </w:rPr>
        <w:fldChar w:fldCharType="end"/>
      </w:r>
      <w:r w:rsidR="00B85334" w:rsidRPr="003047E3">
        <w:rPr>
          <w:szCs w:val="24"/>
          <w:lang w:val="fr-FR"/>
        </w:rPr>
        <w:t xml:space="preserve">. Appelez le menu Programme en appuyant sur F1. Le menu Programme est le menu principal du BrailleSense. Vous pouvez accéder aux applications, au </w:t>
      </w:r>
      <w:r w:rsidR="00B85334">
        <w:rPr>
          <w:szCs w:val="24"/>
          <w:lang w:val="fr-FR"/>
        </w:rPr>
        <w:t xml:space="preserve">réglage </w:t>
      </w:r>
      <w:r w:rsidR="00B85334" w:rsidRPr="003047E3">
        <w:rPr>
          <w:szCs w:val="24"/>
          <w:lang w:val="fr-FR"/>
        </w:rPr>
        <w:t>des options, aux utilitaires et à l'aide à partir de ce menu, ainsi qu'</w:t>
      </w:r>
      <w:r w:rsidR="00BE4B8E">
        <w:rPr>
          <w:szCs w:val="24"/>
          <w:lang w:val="fr-FR"/>
        </w:rPr>
        <w:t xml:space="preserve">au </w:t>
      </w:r>
      <w:r w:rsidR="00B85334" w:rsidRPr="003047E3">
        <w:rPr>
          <w:szCs w:val="24"/>
          <w:lang w:val="fr-FR"/>
        </w:rPr>
        <w:t xml:space="preserve">Play </w:t>
      </w:r>
      <w:r w:rsidR="00BE4B8E">
        <w:rPr>
          <w:szCs w:val="24"/>
          <w:lang w:val="fr-FR"/>
        </w:rPr>
        <w:t xml:space="preserve">Store </w:t>
      </w:r>
      <w:r w:rsidR="00B85334" w:rsidRPr="003047E3">
        <w:rPr>
          <w:szCs w:val="24"/>
          <w:lang w:val="fr-FR"/>
        </w:rPr>
        <w:t>et aux applis installées.</w:t>
      </w:r>
    </w:p>
    <w:p w14:paraId="2ADBC82D" w14:textId="3CDA8B75" w:rsidR="00BF54A1" w:rsidRDefault="00EA6009" w:rsidP="00EA6009">
      <w:pPr>
        <w:rPr>
          <w:szCs w:val="24"/>
        </w:rPr>
      </w:pPr>
      <w:r>
        <w:rPr>
          <w:szCs w:val="24"/>
        </w:rPr>
        <w:t>Le menu Programme se compose d</w:t>
      </w:r>
      <w:r w:rsidR="006518FA">
        <w:rPr>
          <w:szCs w:val="24"/>
        </w:rPr>
        <w:t>u</w:t>
      </w:r>
      <w:r>
        <w:rPr>
          <w:szCs w:val="24"/>
        </w:rPr>
        <w:t xml:space="preserve"> Gestionnaire de fichiers</w:t>
      </w:r>
      <w:r w:rsidR="008621EC">
        <w:rPr>
          <w:szCs w:val="24"/>
        </w:rPr>
        <w:t xml:space="preserve"> tout en haut</w:t>
      </w:r>
      <w:r>
        <w:rPr>
          <w:szCs w:val="24"/>
        </w:rPr>
        <w:t xml:space="preserve">, </w:t>
      </w:r>
      <w:r w:rsidR="008621EC">
        <w:rPr>
          <w:szCs w:val="24"/>
        </w:rPr>
        <w:t xml:space="preserve">suivi </w:t>
      </w:r>
      <w:r w:rsidR="002A6BEB">
        <w:rPr>
          <w:szCs w:val="24"/>
        </w:rPr>
        <w:t xml:space="preserve">de </w:t>
      </w:r>
      <w:r w:rsidR="00AE60F6">
        <w:rPr>
          <w:szCs w:val="24"/>
        </w:rPr>
        <w:t xml:space="preserve">13 sous-menu : </w:t>
      </w:r>
      <w:r w:rsidR="00FB1444">
        <w:rPr>
          <w:szCs w:val="24"/>
        </w:rPr>
        <w:t xml:space="preserve">Outils de bureau, Média, Livres, </w:t>
      </w:r>
      <w:r w:rsidR="00332530">
        <w:rPr>
          <w:szCs w:val="24"/>
        </w:rPr>
        <w:t>Organisation, Outils web</w:t>
      </w:r>
      <w:r w:rsidR="00BF20E7">
        <w:rPr>
          <w:szCs w:val="24"/>
        </w:rPr>
        <w:t>,</w:t>
      </w:r>
      <w:r w:rsidR="00332530">
        <w:rPr>
          <w:szCs w:val="24"/>
        </w:rPr>
        <w:t xml:space="preserve"> </w:t>
      </w:r>
      <w:r w:rsidR="00BF20E7">
        <w:rPr>
          <w:szCs w:val="24"/>
        </w:rPr>
        <w:t>Compléments</w:t>
      </w:r>
      <w:r w:rsidR="00333755">
        <w:rPr>
          <w:szCs w:val="24"/>
        </w:rPr>
        <w:t xml:space="preserve">, Utilitaires, </w:t>
      </w:r>
      <w:r w:rsidR="00AD6EC5">
        <w:rPr>
          <w:szCs w:val="24"/>
        </w:rPr>
        <w:t xml:space="preserve">Horloge </w:t>
      </w:r>
      <w:r w:rsidR="00925AF8">
        <w:rPr>
          <w:szCs w:val="24"/>
        </w:rPr>
        <w:t>et outils de temps</w:t>
      </w:r>
      <w:r w:rsidR="00F60CC7">
        <w:rPr>
          <w:szCs w:val="24"/>
        </w:rPr>
        <w:t>,</w:t>
      </w:r>
      <w:r w:rsidR="00925AF8">
        <w:rPr>
          <w:szCs w:val="24"/>
        </w:rPr>
        <w:t xml:space="preserve"> </w:t>
      </w:r>
      <w:r w:rsidR="00AD6EC5">
        <w:rPr>
          <w:szCs w:val="24"/>
        </w:rPr>
        <w:t xml:space="preserve">Réglages, Aide et information, </w:t>
      </w:r>
      <w:r w:rsidR="00FF7349">
        <w:rPr>
          <w:szCs w:val="24"/>
        </w:rPr>
        <w:t>Applications</w:t>
      </w:r>
      <w:r w:rsidR="00C36CBB">
        <w:rPr>
          <w:szCs w:val="24"/>
        </w:rPr>
        <w:t xml:space="preserve"> Android</w:t>
      </w:r>
      <w:r w:rsidR="0037675E">
        <w:rPr>
          <w:szCs w:val="24"/>
        </w:rPr>
        <w:t xml:space="preserve">, </w:t>
      </w:r>
      <w:r w:rsidR="00BF54A1">
        <w:rPr>
          <w:szCs w:val="24"/>
        </w:rPr>
        <w:t xml:space="preserve">Compléments optionnels et </w:t>
      </w:r>
      <w:r w:rsidR="00C36CBB">
        <w:rPr>
          <w:szCs w:val="24"/>
        </w:rPr>
        <w:t xml:space="preserve">Applis </w:t>
      </w:r>
      <w:r w:rsidR="00BF54A1">
        <w:rPr>
          <w:szCs w:val="24"/>
        </w:rPr>
        <w:t xml:space="preserve">favorites. </w:t>
      </w:r>
    </w:p>
    <w:p w14:paraId="3DC4246B" w14:textId="2C0B7685" w:rsidR="00AF2EE1" w:rsidRDefault="002337F6" w:rsidP="00EA6009">
      <w:pPr>
        <w:rPr>
          <w:szCs w:val="24"/>
        </w:rPr>
      </w:pPr>
      <w:r>
        <w:rPr>
          <w:szCs w:val="24"/>
        </w:rPr>
        <w:lastRenderedPageBreak/>
        <w:t>Le premier élément du menu Programmes est donc le Gestionnaire de fi</w:t>
      </w:r>
      <w:r w:rsidR="002A5FBE">
        <w:rPr>
          <w:szCs w:val="24"/>
        </w:rPr>
        <w:t>c</w:t>
      </w:r>
      <w:r>
        <w:rPr>
          <w:szCs w:val="24"/>
        </w:rPr>
        <w:t xml:space="preserve">hiers. </w:t>
      </w:r>
      <w:r w:rsidR="00273FCF">
        <w:rPr>
          <w:szCs w:val="24"/>
        </w:rPr>
        <w:t>Si v</w:t>
      </w:r>
      <w:r w:rsidR="000902AA">
        <w:rPr>
          <w:szCs w:val="24"/>
        </w:rPr>
        <w:t>o</w:t>
      </w:r>
      <w:r w:rsidR="00273FCF">
        <w:rPr>
          <w:szCs w:val="24"/>
        </w:rPr>
        <w:t>us appuyez sur Espace-point 4, vous passez à l’élément de menu suivant</w:t>
      </w:r>
      <w:r w:rsidR="000902AA">
        <w:rPr>
          <w:szCs w:val="24"/>
        </w:rPr>
        <w:t xml:space="preserve"> </w:t>
      </w:r>
      <w:r w:rsidR="0082327A">
        <w:rPr>
          <w:szCs w:val="24"/>
        </w:rPr>
        <w:t xml:space="preserve">qui est alors annoncé et qui s’affiche en braille. </w:t>
      </w:r>
      <w:r w:rsidR="0070511C">
        <w:rPr>
          <w:szCs w:val="24"/>
        </w:rPr>
        <w:t>Répétez cette commande et vous vous déplacerez vers le bas dans la liste de ce qui se trouve dans le menu Programmes</w:t>
      </w:r>
      <w:r w:rsidR="00173BF5">
        <w:rPr>
          <w:szCs w:val="24"/>
        </w:rPr>
        <w:t xml:space="preserve">, jusqu’au </w:t>
      </w:r>
      <w:r w:rsidR="00ED2F76">
        <w:rPr>
          <w:szCs w:val="24"/>
        </w:rPr>
        <w:t>dernier élément, la liste des applis favorites.</w:t>
      </w:r>
    </w:p>
    <w:p w14:paraId="1B8DEC71" w14:textId="6C29B0ED" w:rsidR="00E71200" w:rsidRDefault="003248C8" w:rsidP="00EA6009">
      <w:pPr>
        <w:rPr>
          <w:szCs w:val="24"/>
        </w:rPr>
      </w:pPr>
      <w:r>
        <w:rPr>
          <w:szCs w:val="24"/>
        </w:rPr>
        <w:t xml:space="preserve">Vous pouvez atteindre cette dernière option rapidement quand vous êtes sur le Gestionnaire de fichiers en appuyant sur Espace-4-5-6 </w:t>
      </w:r>
      <w:r w:rsidR="00E53945">
        <w:rPr>
          <w:szCs w:val="24"/>
        </w:rPr>
        <w:t>et</w:t>
      </w:r>
      <w:r w:rsidR="0032065C">
        <w:rPr>
          <w:szCs w:val="24"/>
        </w:rPr>
        <w:t>,</w:t>
      </w:r>
      <w:r w:rsidR="00E53945">
        <w:rPr>
          <w:szCs w:val="24"/>
        </w:rPr>
        <w:t xml:space="preserve"> si vous appuyez sur Espace-L, vous remontez sur la première option</w:t>
      </w:r>
      <w:r w:rsidR="00C07181">
        <w:rPr>
          <w:szCs w:val="24"/>
        </w:rPr>
        <w:t xml:space="preserve"> Gestionnaire de fichier</w:t>
      </w:r>
      <w:r w:rsidR="00E53945">
        <w:rPr>
          <w:szCs w:val="24"/>
        </w:rPr>
        <w:t>.</w:t>
      </w:r>
      <w:r w:rsidR="00C07181">
        <w:rPr>
          <w:szCs w:val="24"/>
        </w:rPr>
        <w:t xml:space="preserve"> Appuyez sur Entrée pour exécuter l’option sur laquelle le curseur se trouve.</w:t>
      </w:r>
      <w:r w:rsidR="007A15A2">
        <w:rPr>
          <w:szCs w:val="24"/>
        </w:rPr>
        <w:t xml:space="preserve"> Si vous êtes entré dans un sous-menu </w:t>
      </w:r>
      <w:r w:rsidR="004D687E">
        <w:rPr>
          <w:szCs w:val="24"/>
        </w:rPr>
        <w:t xml:space="preserve">et que vous désirez remonter au niveau supérieur, </w:t>
      </w:r>
      <w:r w:rsidR="00F70E13">
        <w:rPr>
          <w:szCs w:val="24"/>
        </w:rPr>
        <w:t>appuyez sur Espace-E ou sur F4.</w:t>
      </w:r>
    </w:p>
    <w:p w14:paraId="4FA1002F" w14:textId="4FB7C205" w:rsidR="008776C1" w:rsidRPr="005A0E35" w:rsidRDefault="000D3BB2" w:rsidP="008776C1">
      <w:pPr>
        <w:rPr>
          <w:szCs w:val="24"/>
          <w:lang w:val="fr-FR"/>
        </w:rPr>
      </w:pPr>
      <w:r>
        <w:rPr>
          <w:szCs w:val="24"/>
        </w:rPr>
        <w:t>Le menu Outils de bureau contient</w:t>
      </w:r>
      <w:r w:rsidR="00385A00">
        <w:rPr>
          <w:szCs w:val="24"/>
        </w:rPr>
        <w:t xml:space="preserve"> : </w:t>
      </w:r>
      <w:r>
        <w:rPr>
          <w:szCs w:val="24"/>
        </w:rPr>
        <w:t>Traitement de texte</w:t>
      </w:r>
      <w:r w:rsidR="00EA6009">
        <w:rPr>
          <w:szCs w:val="24"/>
        </w:rPr>
        <w:t>, Bloc-notes</w:t>
      </w:r>
      <w:r w:rsidR="00DE7FE3">
        <w:rPr>
          <w:szCs w:val="24"/>
        </w:rPr>
        <w:t>,</w:t>
      </w:r>
      <w:r w:rsidR="00EA6009">
        <w:rPr>
          <w:szCs w:val="24"/>
        </w:rPr>
        <w:t xml:space="preserve"> E-mail</w:t>
      </w:r>
      <w:r w:rsidR="009F4A48">
        <w:rPr>
          <w:szCs w:val="24"/>
        </w:rPr>
        <w:t xml:space="preserve"> et Visionneuse Excel</w:t>
      </w:r>
      <w:r w:rsidR="00DE18CA">
        <w:rPr>
          <w:szCs w:val="24"/>
        </w:rPr>
        <w:t xml:space="preserve">. </w:t>
      </w:r>
      <w:r w:rsidR="00DE18CA" w:rsidRPr="003047E3">
        <w:rPr>
          <w:szCs w:val="24"/>
          <w:lang w:val="fr-FR"/>
        </w:rPr>
        <w:t>Le menu Média contient Lecteur média, Radio FM, Podcasts, Radio web</w:t>
      </w:r>
      <w:r w:rsidR="00432F25">
        <w:rPr>
          <w:szCs w:val="24"/>
          <w:lang w:val="fr-FR"/>
        </w:rPr>
        <w:t>,</w:t>
      </w:r>
      <w:r w:rsidR="00DE18CA" w:rsidRPr="003047E3">
        <w:rPr>
          <w:szCs w:val="24"/>
          <w:lang w:val="fr-FR"/>
        </w:rPr>
        <w:t xml:space="preserve"> Enregistreur vocal</w:t>
      </w:r>
      <w:r w:rsidR="00432F25">
        <w:rPr>
          <w:szCs w:val="24"/>
          <w:lang w:val="fr-FR"/>
        </w:rPr>
        <w:t xml:space="preserve"> et Recherche de vidéos</w:t>
      </w:r>
      <w:r w:rsidR="00DE18CA" w:rsidRPr="003047E3">
        <w:rPr>
          <w:szCs w:val="24"/>
          <w:lang w:val="fr-FR"/>
        </w:rPr>
        <w:t>.</w:t>
      </w:r>
      <w:r w:rsidR="00432F25">
        <w:rPr>
          <w:szCs w:val="24"/>
          <w:lang w:val="fr-FR"/>
        </w:rPr>
        <w:t xml:space="preserve"> </w:t>
      </w:r>
      <w:r w:rsidR="008776C1" w:rsidRPr="003047E3">
        <w:rPr>
          <w:szCs w:val="24"/>
          <w:lang w:val="fr-FR"/>
        </w:rPr>
        <w:t>Le menu Livres contient Lecteur Daisy</w:t>
      </w:r>
      <w:r w:rsidR="008776C1">
        <w:rPr>
          <w:szCs w:val="24"/>
          <w:lang w:val="fr-FR"/>
        </w:rPr>
        <w:t>,</w:t>
      </w:r>
      <w:r w:rsidR="008776C1" w:rsidRPr="003047E3">
        <w:rPr>
          <w:szCs w:val="24"/>
          <w:lang w:val="fr-FR"/>
        </w:rPr>
        <w:t xml:space="preserve"> Lecteur de documents</w:t>
      </w:r>
      <w:r w:rsidR="0029441C">
        <w:rPr>
          <w:szCs w:val="24"/>
          <w:lang w:val="fr-FR"/>
        </w:rPr>
        <w:t>,</w:t>
      </w:r>
      <w:r w:rsidR="008776C1">
        <w:rPr>
          <w:szCs w:val="24"/>
          <w:lang w:val="fr-FR"/>
        </w:rPr>
        <w:t xml:space="preserve"> </w:t>
      </w:r>
      <w:r w:rsidR="0029441C">
        <w:rPr>
          <w:szCs w:val="24"/>
          <w:lang w:val="fr-FR"/>
        </w:rPr>
        <w:t xml:space="preserve">Dictionnaire Sense </w:t>
      </w:r>
      <w:r w:rsidR="008776C1">
        <w:rPr>
          <w:szCs w:val="24"/>
        </w:rPr>
        <w:t>et Éole.</w:t>
      </w:r>
      <w:r w:rsidR="00862BE0">
        <w:rPr>
          <w:szCs w:val="24"/>
        </w:rPr>
        <w:t xml:space="preserve"> </w:t>
      </w:r>
      <w:r w:rsidR="008776C1" w:rsidRPr="003047E3">
        <w:rPr>
          <w:szCs w:val="24"/>
          <w:lang w:val="fr-FR"/>
        </w:rPr>
        <w:t>Le menu "Organisation" contient Contacts, Calendrier, Base de données et Liste des tâches.</w:t>
      </w:r>
      <w:r w:rsidR="00D176B9">
        <w:rPr>
          <w:szCs w:val="24"/>
          <w:lang w:val="fr-FR"/>
        </w:rPr>
        <w:t xml:space="preserve"> </w:t>
      </w:r>
      <w:r w:rsidR="008776C1" w:rsidRPr="003047E3">
        <w:rPr>
          <w:szCs w:val="24"/>
          <w:lang w:val="fr-FR"/>
        </w:rPr>
        <w:t xml:space="preserve">Le menu Outils </w:t>
      </w:r>
      <w:r w:rsidR="002C16DF">
        <w:rPr>
          <w:szCs w:val="24"/>
          <w:lang w:val="fr-FR"/>
        </w:rPr>
        <w:t>w</w:t>
      </w:r>
      <w:r w:rsidR="008776C1" w:rsidRPr="003047E3">
        <w:rPr>
          <w:szCs w:val="24"/>
          <w:lang w:val="fr-FR"/>
        </w:rPr>
        <w:t>eb contient Navigateur Web, Recherche Google"</w:t>
      </w:r>
      <w:r w:rsidR="009219B1">
        <w:rPr>
          <w:szCs w:val="24"/>
          <w:lang w:val="fr-FR"/>
        </w:rPr>
        <w:t>,</w:t>
      </w:r>
      <w:r w:rsidR="008776C1" w:rsidRPr="003047E3">
        <w:rPr>
          <w:szCs w:val="24"/>
          <w:lang w:val="fr-FR"/>
        </w:rPr>
        <w:t xml:space="preserve"> Recherche wiki</w:t>
      </w:r>
      <w:r w:rsidR="009F037B">
        <w:rPr>
          <w:szCs w:val="24"/>
          <w:lang w:val="fr-FR"/>
        </w:rPr>
        <w:t xml:space="preserve"> et </w:t>
      </w:r>
      <w:r w:rsidR="000929F9">
        <w:rPr>
          <w:szCs w:val="24"/>
          <w:lang w:val="fr-FR"/>
        </w:rPr>
        <w:t xml:space="preserve">ChatGPT </w:t>
      </w:r>
      <w:r w:rsidR="00932283">
        <w:rPr>
          <w:szCs w:val="24"/>
          <w:lang w:val="fr-FR"/>
        </w:rPr>
        <w:t xml:space="preserve">pour BrailleSense, si vous avez installé ce dernier programme </w:t>
      </w:r>
      <w:r w:rsidR="00F1731B">
        <w:rPr>
          <w:szCs w:val="24"/>
          <w:lang w:val="fr-FR"/>
        </w:rPr>
        <w:t xml:space="preserve">à partir de </w:t>
      </w:r>
      <w:r w:rsidR="00932283">
        <w:rPr>
          <w:szCs w:val="24"/>
          <w:lang w:val="fr-FR"/>
        </w:rPr>
        <w:t xml:space="preserve">la liste des </w:t>
      </w:r>
      <w:r w:rsidR="00F1731B">
        <w:rPr>
          <w:szCs w:val="24"/>
          <w:lang w:val="fr-FR"/>
        </w:rPr>
        <w:t>compléments optionnels</w:t>
      </w:r>
      <w:r w:rsidR="008776C1" w:rsidRPr="003047E3">
        <w:rPr>
          <w:szCs w:val="24"/>
          <w:lang w:val="fr-FR"/>
        </w:rPr>
        <w:t>.</w:t>
      </w:r>
      <w:r w:rsidR="00F1731B">
        <w:rPr>
          <w:szCs w:val="24"/>
          <w:lang w:val="fr-FR"/>
        </w:rPr>
        <w:t xml:space="preserve"> </w:t>
      </w:r>
      <w:r w:rsidR="008776C1" w:rsidRPr="003047E3">
        <w:rPr>
          <w:szCs w:val="24"/>
          <w:lang w:val="fr-FR"/>
        </w:rPr>
        <w:t>Le menu Compléments contient Jeu de dés, Jeu de roulette et Jeux de réflexion.</w:t>
      </w:r>
      <w:r w:rsidR="00B3107C">
        <w:rPr>
          <w:szCs w:val="24"/>
          <w:lang w:val="fr-FR"/>
        </w:rPr>
        <w:t xml:space="preserve"> </w:t>
      </w:r>
      <w:r w:rsidR="008776C1" w:rsidRPr="003047E3">
        <w:rPr>
          <w:szCs w:val="24"/>
          <w:lang w:val="fr-FR"/>
        </w:rPr>
        <w:t>Le menu Utilitaires contient Calculatrice scientifique, Boussole, Afficheur braille pour lecteur d'écran, État du réseau, État de l'alimentation, Sauvegarde et restaur</w:t>
      </w:r>
      <w:r w:rsidR="00622FA8">
        <w:rPr>
          <w:szCs w:val="24"/>
          <w:lang w:val="fr-FR"/>
        </w:rPr>
        <w:t>ation</w:t>
      </w:r>
      <w:r w:rsidR="00997F9D">
        <w:rPr>
          <w:szCs w:val="24"/>
          <w:lang w:val="fr-FR"/>
        </w:rPr>
        <w:t xml:space="preserve"> de</w:t>
      </w:r>
      <w:r w:rsidR="008776C1" w:rsidRPr="003047E3">
        <w:rPr>
          <w:szCs w:val="24"/>
          <w:lang w:val="fr-FR"/>
        </w:rPr>
        <w:t xml:space="preserve"> la mémoire flash, Format</w:t>
      </w:r>
      <w:r w:rsidR="00997F9D">
        <w:rPr>
          <w:szCs w:val="24"/>
          <w:lang w:val="fr-FR"/>
        </w:rPr>
        <w:t>ag</w:t>
      </w:r>
      <w:r w:rsidR="008776C1" w:rsidRPr="003047E3">
        <w:rPr>
          <w:szCs w:val="24"/>
          <w:lang w:val="fr-FR"/>
        </w:rPr>
        <w:t>e, Gestionnaire de macro et Mise à jour du BrailleSense.</w:t>
      </w:r>
      <w:r w:rsidR="002566EA">
        <w:rPr>
          <w:szCs w:val="24"/>
          <w:lang w:val="fr-FR"/>
        </w:rPr>
        <w:t xml:space="preserve"> Le menu </w:t>
      </w:r>
      <w:r w:rsidR="00144D79">
        <w:rPr>
          <w:szCs w:val="24"/>
          <w:lang w:val="fr-FR"/>
        </w:rPr>
        <w:t>horloge et outils de temps contient Affich</w:t>
      </w:r>
      <w:r w:rsidR="00DB173A">
        <w:rPr>
          <w:szCs w:val="24"/>
          <w:lang w:val="fr-FR"/>
        </w:rPr>
        <w:t>ag</w:t>
      </w:r>
      <w:r w:rsidR="00144D79">
        <w:rPr>
          <w:szCs w:val="24"/>
          <w:lang w:val="fr-FR"/>
        </w:rPr>
        <w:t xml:space="preserve">e </w:t>
      </w:r>
      <w:r w:rsidR="00296EAD">
        <w:rPr>
          <w:szCs w:val="24"/>
          <w:lang w:val="fr-FR"/>
        </w:rPr>
        <w:t xml:space="preserve">de </w:t>
      </w:r>
      <w:r w:rsidR="00144D79">
        <w:rPr>
          <w:szCs w:val="24"/>
          <w:lang w:val="fr-FR"/>
        </w:rPr>
        <w:t xml:space="preserve">la date et </w:t>
      </w:r>
      <w:r w:rsidR="00296EAD">
        <w:rPr>
          <w:szCs w:val="24"/>
          <w:lang w:val="fr-FR"/>
        </w:rPr>
        <w:t xml:space="preserve">de </w:t>
      </w:r>
      <w:r w:rsidR="00144D79">
        <w:rPr>
          <w:szCs w:val="24"/>
          <w:lang w:val="fr-FR"/>
        </w:rPr>
        <w:t xml:space="preserve">l’heure, </w:t>
      </w:r>
      <w:r w:rsidR="00CB3BF8">
        <w:rPr>
          <w:szCs w:val="24"/>
          <w:lang w:val="fr-FR"/>
        </w:rPr>
        <w:t>Réglage de la date et de l’heure, Horloge mondiale, Réveil, Chronomètre</w:t>
      </w:r>
      <w:r w:rsidR="0086171B">
        <w:rPr>
          <w:szCs w:val="24"/>
          <w:lang w:val="fr-FR"/>
        </w:rPr>
        <w:t xml:space="preserve"> et Mise en veille. </w:t>
      </w:r>
      <w:r w:rsidR="008776C1" w:rsidRPr="003047E3">
        <w:rPr>
          <w:szCs w:val="24"/>
          <w:lang w:val="fr-FR"/>
        </w:rPr>
        <w:t xml:space="preserve">Le menu Paramétrages contient </w:t>
      </w:r>
      <w:r w:rsidR="00E814C0">
        <w:rPr>
          <w:szCs w:val="24"/>
          <w:lang w:val="fr-FR"/>
        </w:rPr>
        <w:t xml:space="preserve">Options braille, Options vocales, </w:t>
      </w:r>
      <w:r w:rsidR="001136BF">
        <w:rPr>
          <w:szCs w:val="24"/>
          <w:lang w:val="fr-FR"/>
        </w:rPr>
        <w:t xml:space="preserve">Options générales, </w:t>
      </w:r>
      <w:r w:rsidR="001F3131">
        <w:rPr>
          <w:szCs w:val="24"/>
          <w:lang w:val="fr-FR"/>
        </w:rPr>
        <w:t xml:space="preserve">Paramétrages </w:t>
      </w:r>
      <w:r w:rsidR="008776C1" w:rsidRPr="003047E3">
        <w:rPr>
          <w:szCs w:val="24"/>
          <w:lang w:val="fr-FR"/>
        </w:rPr>
        <w:t xml:space="preserve">Internet, Gestionnaire Bluetooth, Gestionnaire de menu, Sauvegarde et restauration des paramètres du BrailleSense, </w:t>
      </w:r>
      <w:r w:rsidR="00E65DE9">
        <w:rPr>
          <w:szCs w:val="24"/>
          <w:lang w:val="fr-FR"/>
        </w:rPr>
        <w:t xml:space="preserve"> </w:t>
      </w:r>
      <w:r w:rsidR="00BD7CE9">
        <w:rPr>
          <w:szCs w:val="24"/>
          <w:lang w:val="fr-FR"/>
        </w:rPr>
        <w:t>P</w:t>
      </w:r>
      <w:r w:rsidR="00E65DE9">
        <w:rPr>
          <w:szCs w:val="24"/>
          <w:lang w:val="fr-FR"/>
        </w:rPr>
        <w:t xml:space="preserve">rotection par mot de passe, </w:t>
      </w:r>
      <w:r w:rsidR="008776C1" w:rsidRPr="003047E3">
        <w:rPr>
          <w:szCs w:val="24"/>
          <w:lang w:val="fr-FR"/>
        </w:rPr>
        <w:t xml:space="preserve">Initialisation des options BrailleSense, </w:t>
      </w:r>
      <w:r w:rsidR="008A07C9">
        <w:rPr>
          <w:szCs w:val="24"/>
          <w:lang w:val="fr-FR"/>
        </w:rPr>
        <w:t>Réinstallation</w:t>
      </w:r>
      <w:r w:rsidR="008776C1" w:rsidRPr="003047E3">
        <w:rPr>
          <w:szCs w:val="24"/>
          <w:lang w:val="fr-FR"/>
        </w:rPr>
        <w:t xml:space="preserve"> </w:t>
      </w:r>
      <w:r w:rsidR="008A07C9">
        <w:rPr>
          <w:szCs w:val="24"/>
          <w:lang w:val="fr-FR"/>
        </w:rPr>
        <w:t>d</w:t>
      </w:r>
      <w:r w:rsidR="008776C1" w:rsidRPr="003047E3">
        <w:rPr>
          <w:szCs w:val="24"/>
          <w:lang w:val="fr-FR"/>
        </w:rPr>
        <w:t>es applications par défaut, Profils de langue</w:t>
      </w:r>
      <w:r w:rsidR="005F1D82">
        <w:rPr>
          <w:szCs w:val="24"/>
          <w:lang w:val="fr-FR"/>
        </w:rPr>
        <w:t>,</w:t>
      </w:r>
      <w:r w:rsidR="008776C1" w:rsidRPr="003047E3">
        <w:rPr>
          <w:szCs w:val="24"/>
          <w:lang w:val="fr-FR"/>
        </w:rPr>
        <w:t xml:space="preserve"> Sauvegarde et réinitialisation Android et Paramètres Android.</w:t>
      </w:r>
      <w:r w:rsidR="00D75955">
        <w:rPr>
          <w:szCs w:val="24"/>
          <w:lang w:val="fr-FR"/>
        </w:rPr>
        <w:t xml:space="preserve"> </w:t>
      </w:r>
      <w:r w:rsidR="008776C1" w:rsidRPr="003047E3">
        <w:rPr>
          <w:szCs w:val="24"/>
          <w:lang w:val="fr-FR"/>
        </w:rPr>
        <w:t xml:space="preserve">Le menu Aide </w:t>
      </w:r>
      <w:r w:rsidR="007C152A">
        <w:rPr>
          <w:szCs w:val="24"/>
          <w:lang w:val="fr-FR"/>
        </w:rPr>
        <w:t xml:space="preserve">et informations </w:t>
      </w:r>
      <w:r w:rsidR="008776C1" w:rsidRPr="003047E3">
        <w:rPr>
          <w:szCs w:val="24"/>
          <w:lang w:val="fr-FR"/>
        </w:rPr>
        <w:t xml:space="preserve">contient </w:t>
      </w:r>
      <w:r w:rsidR="00335D44">
        <w:rPr>
          <w:szCs w:val="24"/>
          <w:lang w:val="fr-FR"/>
        </w:rPr>
        <w:t xml:space="preserve">le </w:t>
      </w:r>
      <w:r w:rsidR="00CC7690">
        <w:rPr>
          <w:szCs w:val="24"/>
          <w:lang w:val="fr-FR"/>
        </w:rPr>
        <w:t xml:space="preserve">Guide de démarrage rapide, </w:t>
      </w:r>
      <w:r w:rsidR="008776C1" w:rsidRPr="003047E3">
        <w:rPr>
          <w:szCs w:val="24"/>
          <w:lang w:val="fr-FR"/>
        </w:rPr>
        <w:t xml:space="preserve">une version électronique du </w:t>
      </w:r>
      <w:r w:rsidR="00335D44" w:rsidRPr="003047E3">
        <w:rPr>
          <w:szCs w:val="24"/>
          <w:lang w:val="fr-FR"/>
        </w:rPr>
        <w:t xml:space="preserve">Manuel </w:t>
      </w:r>
      <w:r w:rsidR="008776C1" w:rsidRPr="003047E3">
        <w:rPr>
          <w:szCs w:val="24"/>
          <w:lang w:val="fr-FR"/>
        </w:rPr>
        <w:t>de l'utilisateur,</w:t>
      </w:r>
      <w:r w:rsidR="00C71AC2">
        <w:rPr>
          <w:szCs w:val="24"/>
          <w:lang w:val="fr-FR"/>
        </w:rPr>
        <w:t xml:space="preserve"> d’éventuelles Notes de version, </w:t>
      </w:r>
      <w:r w:rsidR="00846563">
        <w:rPr>
          <w:szCs w:val="24"/>
          <w:lang w:val="fr-FR"/>
        </w:rPr>
        <w:t xml:space="preserve">une option pour Voir le nom du périphérique et </w:t>
      </w:r>
      <w:r w:rsidR="00B3139F">
        <w:rPr>
          <w:szCs w:val="24"/>
          <w:lang w:val="fr-FR"/>
        </w:rPr>
        <w:t xml:space="preserve">À </w:t>
      </w:r>
      <w:r w:rsidR="00846563">
        <w:rPr>
          <w:szCs w:val="24"/>
          <w:lang w:val="fr-FR"/>
        </w:rPr>
        <w:t>pr</w:t>
      </w:r>
      <w:r w:rsidR="00B3139F">
        <w:rPr>
          <w:szCs w:val="24"/>
          <w:lang w:val="fr-FR"/>
        </w:rPr>
        <w:t>o</w:t>
      </w:r>
      <w:r w:rsidR="00846563">
        <w:rPr>
          <w:szCs w:val="24"/>
          <w:lang w:val="fr-FR"/>
        </w:rPr>
        <w:t>pos du BrailleSense</w:t>
      </w:r>
      <w:r w:rsidR="008776C1" w:rsidRPr="003047E3">
        <w:rPr>
          <w:szCs w:val="24"/>
          <w:lang w:val="fr-FR"/>
        </w:rPr>
        <w:t>.</w:t>
      </w:r>
      <w:r w:rsidR="00BE047B">
        <w:rPr>
          <w:szCs w:val="24"/>
          <w:lang w:val="fr-FR"/>
        </w:rPr>
        <w:t xml:space="preserve"> Le menu Appli</w:t>
      </w:r>
      <w:r w:rsidR="004048DC">
        <w:rPr>
          <w:szCs w:val="24"/>
          <w:lang w:val="fr-FR"/>
        </w:rPr>
        <w:t>cation</w:t>
      </w:r>
      <w:r w:rsidR="00BE047B">
        <w:rPr>
          <w:szCs w:val="24"/>
          <w:lang w:val="fr-FR"/>
        </w:rPr>
        <w:t xml:space="preserve">s Android </w:t>
      </w:r>
      <w:r w:rsidR="004048DC">
        <w:rPr>
          <w:szCs w:val="24"/>
          <w:lang w:val="fr-FR"/>
        </w:rPr>
        <w:t xml:space="preserve">contient le Play Store, dans lequel vous pouvez </w:t>
      </w:r>
      <w:r w:rsidR="00171DF0">
        <w:rPr>
          <w:szCs w:val="24"/>
          <w:lang w:val="fr-FR"/>
        </w:rPr>
        <w:t xml:space="preserve">rechercher et télécharger des applis natives Android, </w:t>
      </w:r>
      <w:r w:rsidR="00387BB7">
        <w:rPr>
          <w:szCs w:val="24"/>
          <w:lang w:val="fr-FR"/>
        </w:rPr>
        <w:t>ainsi que toutes les applications installées sur votre a</w:t>
      </w:r>
      <w:r w:rsidR="0065088F">
        <w:rPr>
          <w:szCs w:val="24"/>
          <w:lang w:val="fr-FR"/>
        </w:rPr>
        <w:t>p</w:t>
      </w:r>
      <w:r w:rsidR="00387BB7">
        <w:rPr>
          <w:szCs w:val="24"/>
          <w:lang w:val="fr-FR"/>
        </w:rPr>
        <w:t xml:space="preserve">pareil. </w:t>
      </w:r>
      <w:r w:rsidR="00077805">
        <w:rPr>
          <w:szCs w:val="24"/>
          <w:lang w:val="fr-FR"/>
        </w:rPr>
        <w:t>Lorsque l’appareil vous est envoyé</w:t>
      </w:r>
      <w:r w:rsidR="00FF1820">
        <w:rPr>
          <w:szCs w:val="24"/>
          <w:lang w:val="fr-FR"/>
        </w:rPr>
        <w:t xml:space="preserve">, cette liste contient </w:t>
      </w:r>
      <w:r w:rsidR="0065088F">
        <w:rPr>
          <w:szCs w:val="24"/>
          <w:lang w:val="fr-FR"/>
        </w:rPr>
        <w:t xml:space="preserve">les applis de base de Google comme </w:t>
      </w:r>
      <w:r w:rsidR="0020651A" w:rsidRPr="0020651A">
        <w:rPr>
          <w:lang w:val="fr-FR"/>
        </w:rPr>
        <w:t>YouTube</w:t>
      </w:r>
      <w:r w:rsidR="0020651A">
        <w:rPr>
          <w:lang w:val="fr-FR"/>
        </w:rPr>
        <w:t xml:space="preserve"> et </w:t>
      </w:r>
      <w:r w:rsidR="0020651A" w:rsidRPr="0020651A">
        <w:rPr>
          <w:lang w:val="fr-FR"/>
        </w:rPr>
        <w:t>YouTube</w:t>
      </w:r>
      <w:r w:rsidR="0020651A">
        <w:rPr>
          <w:lang w:val="fr-FR"/>
        </w:rPr>
        <w:t xml:space="preserve"> Music, </w:t>
      </w:r>
      <w:r w:rsidR="005A0E35" w:rsidRPr="005A0E35">
        <w:rPr>
          <w:lang w:val="fr-FR"/>
        </w:rPr>
        <w:t xml:space="preserve">Chrome, photos, Google Meet </w:t>
      </w:r>
      <w:r w:rsidR="005A0E35">
        <w:rPr>
          <w:lang w:val="fr-FR"/>
        </w:rPr>
        <w:t xml:space="preserve">et </w:t>
      </w:r>
      <w:r w:rsidR="005A0E35" w:rsidRPr="005A0E35">
        <w:rPr>
          <w:lang w:val="fr-FR"/>
        </w:rPr>
        <w:t>Drive.</w:t>
      </w:r>
      <w:r w:rsidR="005A0E35">
        <w:rPr>
          <w:lang w:val="fr-FR"/>
        </w:rPr>
        <w:t xml:space="preserve"> </w:t>
      </w:r>
      <w:r w:rsidR="004D20F7">
        <w:rPr>
          <w:lang w:val="fr-FR"/>
        </w:rPr>
        <w:t xml:space="preserve">Elle contient aussi des applications Google accessibles ainsi que </w:t>
      </w:r>
      <w:r w:rsidR="00FA35D1">
        <w:rPr>
          <w:lang w:val="fr-FR"/>
        </w:rPr>
        <w:t xml:space="preserve">le Gestionnaire de raccourcis, dans lequel vous </w:t>
      </w:r>
      <w:r w:rsidR="00E119C1">
        <w:rPr>
          <w:lang w:val="fr-FR"/>
        </w:rPr>
        <w:t xml:space="preserve">pouvez affecter des combinaisons de touches à des raccourcis prévus à cet effet dans vos applis </w:t>
      </w:r>
      <w:r w:rsidR="008E1430">
        <w:rPr>
          <w:lang w:val="fr-FR"/>
        </w:rPr>
        <w:t>Android</w:t>
      </w:r>
      <w:r w:rsidR="00E119C1">
        <w:rPr>
          <w:lang w:val="fr-FR"/>
        </w:rPr>
        <w:t xml:space="preserve">. </w:t>
      </w:r>
      <w:r w:rsidR="00611E63">
        <w:rPr>
          <w:lang w:val="fr-FR"/>
        </w:rPr>
        <w:t xml:space="preserve">Le menu Compléments </w:t>
      </w:r>
      <w:r w:rsidR="002B5C84">
        <w:rPr>
          <w:lang w:val="fr-FR"/>
        </w:rPr>
        <w:t xml:space="preserve">optionnels </w:t>
      </w:r>
      <w:r w:rsidR="00487BA6">
        <w:rPr>
          <w:lang w:val="fr-FR"/>
        </w:rPr>
        <w:t xml:space="preserve">contient des programmes </w:t>
      </w:r>
      <w:r w:rsidR="001D2379">
        <w:rPr>
          <w:lang w:val="fr-FR"/>
        </w:rPr>
        <w:t>qui,</w:t>
      </w:r>
      <w:r w:rsidR="00487BA6">
        <w:rPr>
          <w:lang w:val="fr-FR"/>
        </w:rPr>
        <w:t xml:space="preserve"> bien </w:t>
      </w:r>
      <w:r w:rsidR="001D2379">
        <w:rPr>
          <w:lang w:val="fr-FR"/>
        </w:rPr>
        <w:t xml:space="preserve">qu’écrits spécialement pour le BrailleSense, </w:t>
      </w:r>
      <w:r w:rsidR="00357BC0">
        <w:rPr>
          <w:lang w:val="fr-FR"/>
        </w:rPr>
        <w:t xml:space="preserve">n’ont </w:t>
      </w:r>
      <w:r w:rsidR="008927A1">
        <w:rPr>
          <w:lang w:val="fr-FR"/>
        </w:rPr>
        <w:t xml:space="preserve">finalement pas été installés pour un certain nombre de raisons, </w:t>
      </w:r>
      <w:r w:rsidR="006901B1">
        <w:rPr>
          <w:lang w:val="fr-FR"/>
        </w:rPr>
        <w:t xml:space="preserve">mais sont quand-même disponibles pour ceux qui souhaitent les </w:t>
      </w:r>
      <w:r w:rsidR="006B4B98">
        <w:rPr>
          <w:lang w:val="fr-FR"/>
        </w:rPr>
        <w:t>utilis</w:t>
      </w:r>
      <w:r w:rsidR="006901B1">
        <w:rPr>
          <w:lang w:val="fr-FR"/>
        </w:rPr>
        <w:t xml:space="preserve">er. </w:t>
      </w:r>
      <w:r w:rsidR="00C36A40">
        <w:rPr>
          <w:lang w:val="fr-FR"/>
        </w:rPr>
        <w:t xml:space="preserve">L’option Télécharger l’application de ce menu </w:t>
      </w:r>
      <w:r w:rsidR="00BC0FD2">
        <w:rPr>
          <w:lang w:val="fr-FR"/>
        </w:rPr>
        <w:t xml:space="preserve">affiche la liste des programmes disponibles </w:t>
      </w:r>
      <w:r w:rsidR="003B2AAB">
        <w:rPr>
          <w:lang w:val="fr-FR"/>
        </w:rPr>
        <w:t xml:space="preserve">et l’emplacement dans lequel vous pourrez les </w:t>
      </w:r>
      <w:r w:rsidR="003B2AAB">
        <w:rPr>
          <w:lang w:val="fr-FR"/>
        </w:rPr>
        <w:lastRenderedPageBreak/>
        <w:t xml:space="preserve">trouver une fois installés. </w:t>
      </w:r>
      <w:r w:rsidR="0093047B">
        <w:rPr>
          <w:lang w:val="fr-FR"/>
        </w:rPr>
        <w:t>Appuyez sur Entrée pour installer l’application sélectionnée dans la liste sur votre BrailleSense.</w:t>
      </w:r>
      <w:r w:rsidR="00EF6505">
        <w:rPr>
          <w:lang w:val="fr-FR"/>
        </w:rPr>
        <w:t xml:space="preserve"> Enfin, le menu Applis favorites </w:t>
      </w:r>
      <w:r w:rsidR="007F2AC0">
        <w:rPr>
          <w:lang w:val="fr-FR"/>
        </w:rPr>
        <w:t xml:space="preserve">contient les applications </w:t>
      </w:r>
      <w:r w:rsidR="00690FEC">
        <w:rPr>
          <w:lang w:val="fr-FR"/>
        </w:rPr>
        <w:t xml:space="preserve">que vous avez choisi d’enregistrer dans ce menu, afin de les retrouver rapidement. </w:t>
      </w:r>
      <w:r w:rsidR="00942A2C">
        <w:rPr>
          <w:lang w:val="fr-FR"/>
        </w:rPr>
        <w:t xml:space="preserve">Référez-vous à la section </w:t>
      </w:r>
      <w:r w:rsidR="003A65D7">
        <w:rPr>
          <w:lang w:val="fr-FR"/>
        </w:rPr>
        <w:fldChar w:fldCharType="begin"/>
      </w:r>
      <w:r w:rsidR="003A65D7">
        <w:rPr>
          <w:lang w:val="fr-FR"/>
        </w:rPr>
        <w:instrText xml:space="preserve"> REF _Ref210912535 \w \p \h </w:instrText>
      </w:r>
      <w:r w:rsidR="003A65D7">
        <w:rPr>
          <w:lang w:val="fr-FR"/>
        </w:rPr>
      </w:r>
      <w:r w:rsidR="003A65D7">
        <w:rPr>
          <w:lang w:val="fr-FR"/>
        </w:rPr>
        <w:fldChar w:fldCharType="separate"/>
      </w:r>
      <w:r w:rsidR="00860B69">
        <w:rPr>
          <w:lang w:val="fr-FR"/>
        </w:rPr>
        <w:t>3.6 ci-dessous</w:t>
      </w:r>
      <w:r w:rsidR="003A65D7">
        <w:rPr>
          <w:lang w:val="fr-FR"/>
        </w:rPr>
        <w:fldChar w:fldCharType="end"/>
      </w:r>
      <w:r w:rsidR="00903A91">
        <w:rPr>
          <w:lang w:val="fr-FR"/>
        </w:rPr>
        <w:t xml:space="preserve"> </w:t>
      </w:r>
      <w:r w:rsidR="00942A2C">
        <w:rPr>
          <w:lang w:val="fr-FR"/>
        </w:rPr>
        <w:t>sur le Gestionnaire de menu</w:t>
      </w:r>
      <w:r w:rsidR="00ED196C">
        <w:rPr>
          <w:lang w:val="fr-FR"/>
        </w:rPr>
        <w:t xml:space="preserve"> </w:t>
      </w:r>
      <w:r w:rsidR="00942A2C">
        <w:rPr>
          <w:lang w:val="fr-FR"/>
        </w:rPr>
        <w:t>pour en savoir plus</w:t>
      </w:r>
      <w:r w:rsidR="00C46CBC">
        <w:rPr>
          <w:lang w:val="fr-FR"/>
        </w:rPr>
        <w:t xml:space="preserve">. Vous pouvez appeler cette liste à tout moment en appuyant sur </w:t>
      </w:r>
      <w:r w:rsidR="00903A91">
        <w:rPr>
          <w:lang w:val="fr-FR"/>
        </w:rPr>
        <w:t>Ctrl-F1.</w:t>
      </w:r>
    </w:p>
    <w:p w14:paraId="6515C522" w14:textId="0D5FA972" w:rsidR="00D448B3" w:rsidRPr="003047E3" w:rsidRDefault="00D959C9" w:rsidP="00F14A2A">
      <w:pPr>
        <w:rPr>
          <w:szCs w:val="24"/>
          <w:lang w:val="fr-FR"/>
        </w:rPr>
      </w:pPr>
      <w:r w:rsidRPr="003047E3">
        <w:rPr>
          <w:szCs w:val="24"/>
          <w:lang w:val="fr-FR"/>
        </w:rPr>
        <w:t xml:space="preserve">Pour plus d'informations sur un programme </w:t>
      </w:r>
      <w:r w:rsidR="00C2683F" w:rsidRPr="003047E3">
        <w:rPr>
          <w:szCs w:val="24"/>
          <w:lang w:val="fr-FR"/>
        </w:rPr>
        <w:t>en particulier</w:t>
      </w:r>
      <w:r w:rsidRPr="003047E3">
        <w:rPr>
          <w:szCs w:val="24"/>
          <w:lang w:val="fr-FR"/>
        </w:rPr>
        <w:t>, veuillez consulter la section de ce manuel relative à ce programme. Pour plus d'informations sur l'utilisation des applications Android, vo</w:t>
      </w:r>
      <w:r w:rsidR="00BA4A1E" w:rsidRPr="003047E3">
        <w:rPr>
          <w:szCs w:val="24"/>
          <w:lang w:val="fr-FR"/>
        </w:rPr>
        <w:t>yez</w:t>
      </w:r>
      <w:r w:rsidRPr="003047E3">
        <w:rPr>
          <w:szCs w:val="24"/>
          <w:lang w:val="fr-FR"/>
        </w:rPr>
        <w:t xml:space="preserve"> l</w:t>
      </w:r>
      <w:r w:rsidR="00A45BC6" w:rsidRPr="003047E3">
        <w:rPr>
          <w:szCs w:val="24"/>
          <w:lang w:val="fr-FR"/>
        </w:rPr>
        <w:t xml:space="preserve">a section </w:t>
      </w:r>
      <w:r w:rsidR="009A628F" w:rsidRPr="003047E3">
        <w:rPr>
          <w:szCs w:val="24"/>
          <w:lang w:val="fr-FR"/>
        </w:rPr>
        <w:fldChar w:fldCharType="begin"/>
      </w:r>
      <w:r w:rsidR="009A628F" w:rsidRPr="003047E3">
        <w:rPr>
          <w:szCs w:val="24"/>
          <w:lang w:val="fr-FR"/>
        </w:rPr>
        <w:instrText xml:space="preserve"> REF _Ref17120095 \w \p \h </w:instrText>
      </w:r>
      <w:r w:rsidR="00F14A2A" w:rsidRPr="003047E3">
        <w:rPr>
          <w:szCs w:val="24"/>
          <w:lang w:val="fr-FR"/>
        </w:rPr>
        <w:instrText xml:space="preserve"> \* MERGEFORMAT </w:instrText>
      </w:r>
      <w:r w:rsidR="009A628F" w:rsidRPr="003047E3">
        <w:rPr>
          <w:szCs w:val="24"/>
          <w:lang w:val="fr-FR"/>
        </w:rPr>
      </w:r>
      <w:r w:rsidR="009A628F" w:rsidRPr="003047E3">
        <w:rPr>
          <w:szCs w:val="24"/>
          <w:lang w:val="fr-FR"/>
        </w:rPr>
        <w:fldChar w:fldCharType="separate"/>
      </w:r>
      <w:r w:rsidR="00860B69">
        <w:rPr>
          <w:szCs w:val="24"/>
          <w:lang w:val="fr-FR"/>
        </w:rPr>
        <w:t>12 ci-dessous</w:t>
      </w:r>
      <w:r w:rsidR="009A628F" w:rsidRPr="003047E3">
        <w:rPr>
          <w:szCs w:val="24"/>
          <w:lang w:val="fr-FR"/>
        </w:rPr>
        <w:fldChar w:fldCharType="end"/>
      </w:r>
      <w:r w:rsidRPr="003047E3">
        <w:rPr>
          <w:szCs w:val="24"/>
          <w:lang w:val="fr-FR"/>
        </w:rPr>
        <w:t>.</w:t>
      </w:r>
    </w:p>
    <w:p w14:paraId="0F38A3CA" w14:textId="4082B8B5" w:rsidR="00D448B3" w:rsidRPr="003047E3" w:rsidRDefault="00D959C9" w:rsidP="00F14A2A">
      <w:pPr>
        <w:rPr>
          <w:szCs w:val="24"/>
          <w:lang w:val="fr-FR"/>
        </w:rPr>
      </w:pPr>
      <w:r w:rsidRPr="003047E3">
        <w:rPr>
          <w:szCs w:val="24"/>
          <w:lang w:val="fr-FR"/>
        </w:rPr>
        <w:t xml:space="preserve">La commande F1 pour accéder au menu Programme est un exemple de touche de raccourci global. Cela signifie qu'en appuyant sur la touche F1, vous accédez immédiatement au menu Programme à partir de n'importe où sur le </w:t>
      </w:r>
      <w:r w:rsidR="00B60A6E" w:rsidRPr="003047E3">
        <w:rPr>
          <w:szCs w:val="24"/>
          <w:lang w:val="fr-FR"/>
        </w:rPr>
        <w:t>BrailleSense</w:t>
      </w:r>
      <w:r w:rsidRPr="003047E3">
        <w:rPr>
          <w:szCs w:val="24"/>
          <w:lang w:val="fr-FR"/>
        </w:rPr>
        <w:t>.</w:t>
      </w:r>
    </w:p>
    <w:p w14:paraId="0AF02838" w14:textId="1823EEE8" w:rsidR="00D448B3" w:rsidRPr="003047E3" w:rsidRDefault="00D959C9" w:rsidP="00F14A2A">
      <w:pPr>
        <w:rPr>
          <w:szCs w:val="24"/>
          <w:lang w:val="fr-FR"/>
        </w:rPr>
      </w:pPr>
      <w:r w:rsidRPr="003047E3">
        <w:rPr>
          <w:szCs w:val="24"/>
          <w:lang w:val="fr-FR"/>
        </w:rPr>
        <w:t xml:space="preserve">Il existe également des commandes </w:t>
      </w:r>
      <w:r w:rsidR="00E86DA6" w:rsidRPr="003047E3">
        <w:rPr>
          <w:szCs w:val="24"/>
          <w:lang w:val="fr-FR"/>
        </w:rPr>
        <w:t xml:space="preserve">globales </w:t>
      </w:r>
      <w:r w:rsidR="00260CEE" w:rsidRPr="003047E3">
        <w:rPr>
          <w:szCs w:val="24"/>
          <w:lang w:val="fr-FR"/>
        </w:rPr>
        <w:t xml:space="preserve">de </w:t>
      </w:r>
      <w:r w:rsidRPr="003047E3">
        <w:rPr>
          <w:szCs w:val="24"/>
          <w:lang w:val="fr-FR"/>
        </w:rPr>
        <w:t xml:space="preserve">lancement rapide pour la plupart des programmes </w:t>
      </w:r>
      <w:r w:rsidR="00260CEE" w:rsidRPr="003047E3">
        <w:rPr>
          <w:szCs w:val="24"/>
          <w:lang w:val="fr-FR"/>
        </w:rPr>
        <w:t xml:space="preserve">du </w:t>
      </w:r>
      <w:r w:rsidR="00B60A6E" w:rsidRPr="003047E3">
        <w:rPr>
          <w:szCs w:val="24"/>
          <w:lang w:val="fr-FR"/>
        </w:rPr>
        <w:t>BrailleSense</w:t>
      </w:r>
      <w:r w:rsidRPr="003047E3">
        <w:rPr>
          <w:szCs w:val="24"/>
          <w:lang w:val="fr-FR"/>
        </w:rPr>
        <w:t>, généralement composé</w:t>
      </w:r>
      <w:r w:rsidR="00EE0290" w:rsidRPr="003047E3">
        <w:rPr>
          <w:szCs w:val="24"/>
          <w:lang w:val="fr-FR"/>
        </w:rPr>
        <w:t>e</w:t>
      </w:r>
      <w:r w:rsidRPr="003047E3">
        <w:rPr>
          <w:szCs w:val="24"/>
          <w:lang w:val="fr-FR"/>
        </w:rPr>
        <w:t>s de F1</w:t>
      </w:r>
      <w:r w:rsidR="00EE0290" w:rsidRPr="003047E3">
        <w:rPr>
          <w:szCs w:val="24"/>
          <w:lang w:val="fr-FR"/>
        </w:rPr>
        <w:t>,</w:t>
      </w:r>
      <w:r w:rsidRPr="003047E3">
        <w:rPr>
          <w:szCs w:val="24"/>
          <w:lang w:val="fr-FR"/>
        </w:rPr>
        <w:t xml:space="preserve"> </w:t>
      </w:r>
      <w:r w:rsidR="00EE0290" w:rsidRPr="003047E3">
        <w:rPr>
          <w:szCs w:val="24"/>
          <w:lang w:val="fr-FR"/>
        </w:rPr>
        <w:t xml:space="preserve">F2 </w:t>
      </w:r>
      <w:r w:rsidRPr="003047E3">
        <w:rPr>
          <w:szCs w:val="24"/>
          <w:lang w:val="fr-FR"/>
        </w:rPr>
        <w:t xml:space="preserve">ou F3 et d'une lettre ou d'une combinaison de points. Ces commandes de lancement rapide </w:t>
      </w:r>
      <w:r w:rsidR="00260CEE" w:rsidRPr="003047E3">
        <w:rPr>
          <w:szCs w:val="24"/>
          <w:lang w:val="fr-FR"/>
        </w:rPr>
        <w:t>démarr</w:t>
      </w:r>
      <w:r w:rsidRPr="003047E3">
        <w:rPr>
          <w:szCs w:val="24"/>
          <w:lang w:val="fr-FR"/>
        </w:rPr>
        <w:t xml:space="preserve">ent immédiatement l'application associée depuis n'importe où sur le </w:t>
      </w:r>
      <w:r w:rsidR="00B60A6E" w:rsidRPr="003047E3">
        <w:rPr>
          <w:szCs w:val="24"/>
          <w:lang w:val="fr-FR"/>
        </w:rPr>
        <w:t>BrailleSense</w:t>
      </w:r>
      <w:r w:rsidRPr="003047E3">
        <w:rPr>
          <w:szCs w:val="24"/>
          <w:lang w:val="fr-FR"/>
        </w:rPr>
        <w:t>. Vo</w:t>
      </w:r>
      <w:r w:rsidR="00BA4A1E" w:rsidRPr="003047E3">
        <w:rPr>
          <w:szCs w:val="24"/>
          <w:lang w:val="fr-FR"/>
        </w:rPr>
        <w:t xml:space="preserve">yez </w:t>
      </w:r>
      <w:r w:rsidRPr="003047E3">
        <w:rPr>
          <w:szCs w:val="24"/>
          <w:lang w:val="fr-FR"/>
        </w:rPr>
        <w:t xml:space="preserve">la section </w:t>
      </w:r>
      <w:r w:rsidR="00A73DB3" w:rsidRPr="003047E3">
        <w:rPr>
          <w:szCs w:val="24"/>
          <w:lang w:val="fr-FR"/>
        </w:rPr>
        <w:fldChar w:fldCharType="begin"/>
      </w:r>
      <w:r w:rsidR="00A73DB3" w:rsidRPr="003047E3">
        <w:rPr>
          <w:szCs w:val="24"/>
          <w:lang w:val="fr-FR"/>
        </w:rPr>
        <w:instrText xml:space="preserve"> REF _Ref17120249 \w \p \h </w:instrText>
      </w:r>
      <w:r w:rsidR="00F14A2A" w:rsidRPr="003047E3">
        <w:rPr>
          <w:szCs w:val="24"/>
          <w:lang w:val="fr-FR"/>
        </w:rPr>
        <w:instrText xml:space="preserve"> \* MERGEFORMAT </w:instrText>
      </w:r>
      <w:r w:rsidR="00A73DB3" w:rsidRPr="003047E3">
        <w:rPr>
          <w:szCs w:val="24"/>
          <w:lang w:val="fr-FR"/>
        </w:rPr>
      </w:r>
      <w:r w:rsidR="00A73DB3" w:rsidRPr="003047E3">
        <w:rPr>
          <w:szCs w:val="24"/>
          <w:lang w:val="fr-FR"/>
        </w:rPr>
        <w:fldChar w:fldCharType="separate"/>
      </w:r>
      <w:r w:rsidR="00860B69">
        <w:rPr>
          <w:szCs w:val="24"/>
          <w:lang w:val="fr-FR"/>
        </w:rPr>
        <w:t>16.2 ci-dessous</w:t>
      </w:r>
      <w:r w:rsidR="00A73DB3" w:rsidRPr="003047E3">
        <w:rPr>
          <w:szCs w:val="24"/>
          <w:lang w:val="fr-FR"/>
        </w:rPr>
        <w:fldChar w:fldCharType="end"/>
      </w:r>
      <w:r w:rsidR="00A73DB3" w:rsidRPr="003047E3">
        <w:rPr>
          <w:szCs w:val="24"/>
          <w:lang w:val="fr-FR"/>
        </w:rPr>
        <w:t xml:space="preserve"> </w:t>
      </w:r>
      <w:r w:rsidRPr="003047E3">
        <w:rPr>
          <w:szCs w:val="24"/>
          <w:lang w:val="fr-FR"/>
        </w:rPr>
        <w:t>pour une liste complète des commandes de lancement rapide.</w:t>
      </w:r>
    </w:p>
    <w:p w14:paraId="3212251D" w14:textId="34FAF9EE" w:rsidR="0096527C" w:rsidRPr="003047E3" w:rsidRDefault="0096527C" w:rsidP="00F14A2A">
      <w:pPr>
        <w:rPr>
          <w:szCs w:val="24"/>
          <w:lang w:val="fr-FR"/>
        </w:rPr>
      </w:pPr>
      <w:r w:rsidRPr="003047E3">
        <w:rPr>
          <w:szCs w:val="24"/>
          <w:lang w:val="fr-FR"/>
        </w:rPr>
        <w:t xml:space="preserve">Vous pouvez également rechercher des applications et désinstaller celles qui n'appartiennent pas à la suite </w:t>
      </w:r>
      <w:r w:rsidR="00260CEE" w:rsidRPr="003047E3">
        <w:rPr>
          <w:szCs w:val="24"/>
          <w:lang w:val="fr-FR"/>
        </w:rPr>
        <w:t>du BrailleSense</w:t>
      </w:r>
      <w:r w:rsidRPr="003047E3">
        <w:rPr>
          <w:szCs w:val="24"/>
          <w:lang w:val="fr-FR"/>
        </w:rPr>
        <w:t xml:space="preserve">, à partir de la liste </w:t>
      </w:r>
      <w:r w:rsidR="00A35730" w:rsidRPr="003047E3">
        <w:rPr>
          <w:szCs w:val="24"/>
          <w:lang w:val="fr-FR"/>
        </w:rPr>
        <w:t xml:space="preserve">Applications </w:t>
      </w:r>
      <w:r w:rsidR="00A35730">
        <w:rPr>
          <w:szCs w:val="24"/>
          <w:lang w:val="fr-FR"/>
        </w:rPr>
        <w:t xml:space="preserve">Android </w:t>
      </w:r>
      <w:r w:rsidRPr="003047E3">
        <w:rPr>
          <w:szCs w:val="24"/>
          <w:lang w:val="fr-FR"/>
        </w:rPr>
        <w:t>qui se trouve dans le menu principal. Pour désinstaller une application non-</w:t>
      </w:r>
      <w:r w:rsidR="006E3404" w:rsidRPr="003047E3">
        <w:rPr>
          <w:szCs w:val="24"/>
          <w:lang w:val="fr-FR"/>
        </w:rPr>
        <w:t>BrailleSense</w:t>
      </w:r>
      <w:r w:rsidRPr="003047E3">
        <w:rPr>
          <w:szCs w:val="24"/>
          <w:lang w:val="fr-FR"/>
        </w:rPr>
        <w:t xml:space="preserve">, appuyez sur Espace-D quand vous êtes sur l'application désirée. Un message vous demande de confirmer que vous voulez bien désinstaller l'application, appuyez sur Entrée pour </w:t>
      </w:r>
      <w:r w:rsidR="002E2DD1">
        <w:rPr>
          <w:szCs w:val="24"/>
          <w:lang w:val="fr-FR"/>
        </w:rPr>
        <w:t xml:space="preserve">la </w:t>
      </w:r>
      <w:r w:rsidRPr="003047E3">
        <w:rPr>
          <w:szCs w:val="24"/>
          <w:lang w:val="fr-FR"/>
        </w:rPr>
        <w:t>désinstaller.</w:t>
      </w:r>
    </w:p>
    <w:p w14:paraId="1D571D77" w14:textId="2E3FE418" w:rsidR="0096527C" w:rsidRPr="003047E3" w:rsidRDefault="0096527C" w:rsidP="00F14A2A">
      <w:pPr>
        <w:rPr>
          <w:szCs w:val="24"/>
          <w:lang w:val="fr-FR"/>
        </w:rPr>
      </w:pPr>
      <w:r w:rsidRPr="003047E3">
        <w:rPr>
          <w:szCs w:val="24"/>
          <w:lang w:val="fr-FR"/>
        </w:rPr>
        <w:t xml:space="preserve">Il peut être pratique, si votre liste d'applications Android s'allonge ou si vous voulez savoir combien d'applications vous avez dans une catégorie donnée comme </w:t>
      </w:r>
      <w:r w:rsidR="00CB5CEF" w:rsidRPr="003047E3">
        <w:rPr>
          <w:szCs w:val="24"/>
          <w:lang w:val="fr-FR"/>
        </w:rPr>
        <w:t xml:space="preserve">Mail ou </w:t>
      </w:r>
      <w:r w:rsidRPr="003047E3">
        <w:rPr>
          <w:szCs w:val="24"/>
          <w:lang w:val="fr-FR"/>
        </w:rPr>
        <w:t xml:space="preserve">Musique, de rechercher une application par la fonction de recherche. Dans la liste </w:t>
      </w:r>
      <w:r w:rsidR="002E72E9" w:rsidRPr="003047E3">
        <w:rPr>
          <w:szCs w:val="24"/>
          <w:lang w:val="fr-FR"/>
        </w:rPr>
        <w:t>Applications</w:t>
      </w:r>
      <w:r w:rsidR="002E72E9">
        <w:rPr>
          <w:szCs w:val="24"/>
          <w:lang w:val="fr-FR"/>
        </w:rPr>
        <w:t xml:space="preserve"> Android</w:t>
      </w:r>
      <w:r w:rsidRPr="003047E3">
        <w:rPr>
          <w:szCs w:val="24"/>
          <w:lang w:val="fr-FR"/>
        </w:rPr>
        <w:t xml:space="preserve">, appuyez sur Espace-F et tapez le terme à rechercher. Appuyez sur Entrée et les résultats s'affichent. Dans la liste des résultats, appuyez sur Entrée sur une application pour la lancer. Appuyez sur Espace-D pour la désinstaller, à condition qu'elle ne fasse pas partie de la suite </w:t>
      </w:r>
      <w:r w:rsidR="008101B9" w:rsidRPr="003047E3">
        <w:rPr>
          <w:szCs w:val="24"/>
          <w:lang w:val="fr-FR"/>
        </w:rPr>
        <w:t>du BrailleSense</w:t>
      </w:r>
      <w:r w:rsidRPr="003047E3">
        <w:rPr>
          <w:szCs w:val="24"/>
          <w:lang w:val="fr-FR"/>
        </w:rPr>
        <w:t>.</w:t>
      </w:r>
    </w:p>
    <w:p w14:paraId="54FF7FD0" w14:textId="1F3DC80D" w:rsidR="00AF4F95" w:rsidRPr="003047E3" w:rsidRDefault="00AF4F95" w:rsidP="00AF4F95">
      <w:pPr>
        <w:rPr>
          <w:szCs w:val="24"/>
          <w:lang w:val="fr-FR"/>
        </w:rPr>
      </w:pPr>
      <w:r w:rsidRPr="003047E3">
        <w:rPr>
          <w:szCs w:val="24"/>
          <w:lang w:val="fr-FR"/>
        </w:rPr>
        <w:t xml:space="preserve">Lors de l'utilisation d'un programme sur le BrailleSense, appuyez sur Espace-M ou F2 pour afficher son menu. Appuyez sur la touche de </w:t>
      </w:r>
      <w:r w:rsidR="007D1921" w:rsidRPr="003047E3">
        <w:rPr>
          <w:szCs w:val="24"/>
          <w:lang w:val="fr-FR"/>
        </w:rPr>
        <w:t xml:space="preserve">Défilement </w:t>
      </w:r>
      <w:r w:rsidRPr="003047E3">
        <w:rPr>
          <w:szCs w:val="24"/>
          <w:lang w:val="fr-FR"/>
        </w:rPr>
        <w:t>Haut ou Espace-</w:t>
      </w:r>
      <w:r w:rsidR="009740AC">
        <w:rPr>
          <w:szCs w:val="24"/>
          <w:lang w:val="fr-FR"/>
        </w:rPr>
        <w:t>A</w:t>
      </w:r>
      <w:r w:rsidRPr="003047E3">
        <w:rPr>
          <w:szCs w:val="24"/>
          <w:lang w:val="fr-FR"/>
        </w:rPr>
        <w:t xml:space="preserve"> pour passer à l'élément précédent et appuyez sur la touche de </w:t>
      </w:r>
      <w:r w:rsidR="009740AC" w:rsidRPr="003047E3">
        <w:rPr>
          <w:szCs w:val="24"/>
          <w:lang w:val="fr-FR"/>
        </w:rPr>
        <w:t xml:space="preserve">Défilement </w:t>
      </w:r>
      <w:r w:rsidRPr="003047E3">
        <w:rPr>
          <w:szCs w:val="24"/>
          <w:lang w:val="fr-FR"/>
        </w:rPr>
        <w:t>Bas ou Espace</w:t>
      </w:r>
      <w:r w:rsidR="00702635">
        <w:rPr>
          <w:szCs w:val="24"/>
          <w:lang w:val="fr-FR"/>
        </w:rPr>
        <w:t>-</w:t>
      </w:r>
      <w:r w:rsidRPr="003047E3">
        <w:rPr>
          <w:szCs w:val="24"/>
          <w:lang w:val="fr-FR"/>
        </w:rPr>
        <w:t>point</w:t>
      </w:r>
      <w:r w:rsidR="00920C07">
        <w:rPr>
          <w:szCs w:val="24"/>
          <w:lang w:val="fr-FR"/>
        </w:rPr>
        <w:t xml:space="preserve"> </w:t>
      </w:r>
      <w:r w:rsidRPr="003047E3">
        <w:rPr>
          <w:szCs w:val="24"/>
          <w:lang w:val="fr-FR"/>
        </w:rPr>
        <w:t>4 pour passer à l'élément suivant.</w:t>
      </w:r>
    </w:p>
    <w:p w14:paraId="15631CE1" w14:textId="60C340F7" w:rsidR="007B3967" w:rsidRPr="003047E3" w:rsidRDefault="007B3967" w:rsidP="007B3967">
      <w:pPr>
        <w:rPr>
          <w:szCs w:val="24"/>
          <w:lang w:val="fr-FR"/>
        </w:rPr>
      </w:pPr>
      <w:r w:rsidRPr="003047E3">
        <w:rPr>
          <w:szCs w:val="24"/>
          <w:lang w:val="fr-FR"/>
        </w:rPr>
        <w:t>Pour passer au premier élément du menu, appuyez sur Espace-</w:t>
      </w:r>
      <w:r w:rsidR="00733C16">
        <w:rPr>
          <w:szCs w:val="24"/>
          <w:lang w:val="fr-FR"/>
        </w:rPr>
        <w:t>L</w:t>
      </w:r>
      <w:r w:rsidRPr="003047E3">
        <w:rPr>
          <w:szCs w:val="24"/>
          <w:lang w:val="fr-FR"/>
        </w:rPr>
        <w:t>. Pour passer au dernier élément du menu, appuyez sur Espace-4-5-6. Lorsqu</w:t>
      </w:r>
      <w:r>
        <w:rPr>
          <w:szCs w:val="24"/>
          <w:lang w:val="fr-FR"/>
        </w:rPr>
        <w:t>e</w:t>
      </w:r>
      <w:r w:rsidRPr="003047E3">
        <w:rPr>
          <w:szCs w:val="24"/>
          <w:lang w:val="fr-FR"/>
        </w:rPr>
        <w:t xml:space="preserve"> </w:t>
      </w:r>
      <w:r>
        <w:rPr>
          <w:szCs w:val="24"/>
          <w:lang w:val="fr-FR"/>
        </w:rPr>
        <w:t xml:space="preserve">le curseur </w:t>
      </w:r>
      <w:r w:rsidRPr="003047E3">
        <w:rPr>
          <w:szCs w:val="24"/>
          <w:lang w:val="fr-FR"/>
        </w:rPr>
        <w:t>est placé sur le premier élément d'un sous-menu, l'appui sur Retour arrière vous ramène au menu supérieur. Pour répéter l'élément en cours, appuyez sur Espace-R. Pour ouvrir un sous-menu ou exécuter l'élément en cours, appuyez sur Entrée.</w:t>
      </w:r>
    </w:p>
    <w:p w14:paraId="05B32432" w14:textId="232D5DFD" w:rsidR="00C43393" w:rsidRPr="003047E3" w:rsidRDefault="00204CA7" w:rsidP="00C43393">
      <w:pPr>
        <w:rPr>
          <w:szCs w:val="24"/>
          <w:lang w:val="fr-FR"/>
        </w:rPr>
      </w:pPr>
      <w:r w:rsidRPr="003047E3">
        <w:rPr>
          <w:szCs w:val="24"/>
          <w:lang w:val="fr-FR"/>
        </w:rPr>
        <w:t>Vous pouvez également accéder rapidement à un élément de menu et l'exécuter en appuyant sur la touche d’appel de l'élément de menu. Souvent, les éléments de menu peuvent aussi être exécutés instantanément, directement à partir de votre position actuelle dans le programme, avec un raccourci.</w:t>
      </w:r>
      <w:r w:rsidR="00C43393">
        <w:rPr>
          <w:szCs w:val="24"/>
          <w:lang w:val="fr-FR"/>
        </w:rPr>
        <w:t xml:space="preserve"> </w:t>
      </w:r>
      <w:r w:rsidR="00C43393" w:rsidRPr="003047E3">
        <w:rPr>
          <w:szCs w:val="24"/>
          <w:lang w:val="fr-FR"/>
        </w:rPr>
        <w:t xml:space="preserve">Les touches d’appel sont </w:t>
      </w:r>
      <w:r w:rsidR="00C43393" w:rsidRPr="003047E3">
        <w:rPr>
          <w:szCs w:val="24"/>
          <w:lang w:val="fr-FR"/>
        </w:rPr>
        <w:lastRenderedPageBreak/>
        <w:t>affichées entre parenthèses à la suite des noms de menu. Les raccourcis clavier consistent généralement en un modificateur tel que Entrée, Espace ou Retour arrière, appuyé simultanément avec une combinaison de lettres ou de points. Celle-ci s'affiche après les touches de raccourci.</w:t>
      </w:r>
    </w:p>
    <w:p w14:paraId="44804BB6" w14:textId="20A46639" w:rsidR="00C43393" w:rsidRPr="003047E3" w:rsidRDefault="00C43393" w:rsidP="00C43393">
      <w:pPr>
        <w:rPr>
          <w:szCs w:val="24"/>
          <w:lang w:val="fr-FR"/>
        </w:rPr>
      </w:pPr>
      <w:r w:rsidRPr="003047E3">
        <w:rPr>
          <w:szCs w:val="24"/>
          <w:lang w:val="fr-FR"/>
        </w:rPr>
        <w:t>Par exemple, si vous êtes dans l</w:t>
      </w:r>
      <w:r w:rsidR="007F70FD">
        <w:rPr>
          <w:szCs w:val="24"/>
          <w:lang w:val="fr-FR"/>
        </w:rPr>
        <w:t>e Bloc-notes</w:t>
      </w:r>
      <w:r w:rsidRPr="003047E3">
        <w:rPr>
          <w:szCs w:val="24"/>
          <w:lang w:val="fr-FR"/>
        </w:rPr>
        <w:t xml:space="preserve"> et </w:t>
      </w:r>
      <w:r w:rsidR="007F70FD">
        <w:rPr>
          <w:szCs w:val="24"/>
          <w:lang w:val="fr-FR"/>
        </w:rPr>
        <w:t xml:space="preserve">que vous </w:t>
      </w:r>
      <w:r w:rsidRPr="003047E3">
        <w:rPr>
          <w:szCs w:val="24"/>
          <w:lang w:val="fr-FR"/>
        </w:rPr>
        <w:t>appuyez sur Espace-M ou F2 puis sur Entrée sur Fichier, vous entendez "Nouveau (</w:t>
      </w:r>
      <w:r>
        <w:rPr>
          <w:szCs w:val="24"/>
          <w:lang w:val="fr-FR"/>
        </w:rPr>
        <w:t>N</w:t>
      </w:r>
      <w:r w:rsidRPr="003047E3">
        <w:rPr>
          <w:szCs w:val="24"/>
          <w:lang w:val="fr-FR"/>
        </w:rPr>
        <w:t>) Entrée-</w:t>
      </w:r>
      <w:r>
        <w:rPr>
          <w:szCs w:val="24"/>
          <w:lang w:val="fr-FR"/>
        </w:rPr>
        <w:t>N</w:t>
      </w:r>
      <w:r w:rsidRPr="003047E3">
        <w:rPr>
          <w:szCs w:val="24"/>
          <w:lang w:val="fr-FR"/>
        </w:rPr>
        <w:t xml:space="preserve">". Le mot "Nouveau" est l'option de menu. Vous appuyez sur la lettre </w:t>
      </w:r>
      <w:r>
        <w:rPr>
          <w:szCs w:val="24"/>
        </w:rPr>
        <w:t>"</w:t>
      </w:r>
      <w:r w:rsidRPr="003047E3">
        <w:rPr>
          <w:szCs w:val="24"/>
          <w:lang w:val="fr-FR"/>
        </w:rPr>
        <w:t>N</w:t>
      </w:r>
      <w:r>
        <w:rPr>
          <w:szCs w:val="24"/>
        </w:rPr>
        <w:t>"</w:t>
      </w:r>
      <w:r w:rsidRPr="003047E3">
        <w:rPr>
          <w:szCs w:val="24"/>
          <w:lang w:val="fr-FR"/>
        </w:rPr>
        <w:t xml:space="preserve"> pour passer à Nouveau à partir du menu Fichier. Appuyez sur Entrée-</w:t>
      </w:r>
      <w:r>
        <w:rPr>
          <w:szCs w:val="24"/>
          <w:lang w:val="fr-FR"/>
        </w:rPr>
        <w:t>N</w:t>
      </w:r>
      <w:r w:rsidRPr="003047E3">
        <w:rPr>
          <w:szCs w:val="24"/>
          <w:lang w:val="fr-FR"/>
        </w:rPr>
        <w:t xml:space="preserve"> pour accéder à la commande "Nouveau" à partir de n'importe où dans l</w:t>
      </w:r>
      <w:r w:rsidR="0089268F">
        <w:rPr>
          <w:szCs w:val="24"/>
          <w:lang w:val="fr-FR"/>
        </w:rPr>
        <w:t>e Bloc-notes</w:t>
      </w:r>
      <w:r w:rsidRPr="003047E3">
        <w:rPr>
          <w:szCs w:val="24"/>
          <w:lang w:val="fr-FR"/>
        </w:rPr>
        <w:t xml:space="preserve">. Le </w:t>
      </w:r>
      <w:r>
        <w:rPr>
          <w:szCs w:val="24"/>
        </w:rPr>
        <w:t>"</w:t>
      </w:r>
      <w:r>
        <w:rPr>
          <w:szCs w:val="24"/>
          <w:lang w:val="fr-FR"/>
        </w:rPr>
        <w:t>N</w:t>
      </w:r>
      <w:r>
        <w:rPr>
          <w:szCs w:val="24"/>
        </w:rPr>
        <w:t>"</w:t>
      </w:r>
      <w:r w:rsidRPr="003047E3">
        <w:rPr>
          <w:szCs w:val="24"/>
          <w:lang w:val="fr-FR"/>
        </w:rPr>
        <w:t xml:space="preserve"> est la touche d</w:t>
      </w:r>
      <w:r w:rsidR="005D6C9A">
        <w:rPr>
          <w:szCs w:val="24"/>
          <w:lang w:val="fr-FR"/>
        </w:rPr>
        <w:t xml:space="preserve">e raccourci </w:t>
      </w:r>
      <w:r w:rsidRPr="003047E3">
        <w:rPr>
          <w:szCs w:val="24"/>
          <w:lang w:val="fr-FR"/>
        </w:rPr>
        <w:t>et Entrée-</w:t>
      </w:r>
      <w:r>
        <w:rPr>
          <w:szCs w:val="24"/>
          <w:lang w:val="fr-FR"/>
        </w:rPr>
        <w:t>N</w:t>
      </w:r>
      <w:r w:rsidRPr="003047E3">
        <w:rPr>
          <w:szCs w:val="24"/>
          <w:lang w:val="fr-FR"/>
        </w:rPr>
        <w:t xml:space="preserve"> est la touche d</w:t>
      </w:r>
      <w:r w:rsidR="00480697">
        <w:rPr>
          <w:szCs w:val="24"/>
          <w:lang w:val="fr-FR"/>
        </w:rPr>
        <w:t>’appel</w:t>
      </w:r>
      <w:r w:rsidRPr="003047E3">
        <w:rPr>
          <w:szCs w:val="24"/>
          <w:lang w:val="fr-FR"/>
        </w:rPr>
        <w:t>. Il est important de noter que certaines commandes sont globales, c'est-à-dire qu'elles fonctionneront de n'importe où sur l'appareil, et certaines sont spécifiques à un programme. Par exemple, si vous voulez activer l'option Nouveau document dans l</w:t>
      </w:r>
      <w:r w:rsidR="00824A52">
        <w:rPr>
          <w:szCs w:val="24"/>
          <w:lang w:val="fr-FR"/>
        </w:rPr>
        <w:t>e Bloc-notes</w:t>
      </w:r>
      <w:r w:rsidR="00CE4FFF">
        <w:rPr>
          <w:szCs w:val="24"/>
          <w:lang w:val="fr-FR"/>
        </w:rPr>
        <w:t>, v</w:t>
      </w:r>
      <w:r w:rsidRPr="003047E3">
        <w:rPr>
          <w:szCs w:val="24"/>
          <w:lang w:val="fr-FR"/>
        </w:rPr>
        <w:t>ous ne pouvez pas appuyer sur Entrée-</w:t>
      </w:r>
      <w:r>
        <w:rPr>
          <w:szCs w:val="24"/>
          <w:lang w:val="fr-FR"/>
        </w:rPr>
        <w:t>N</w:t>
      </w:r>
      <w:r w:rsidRPr="003047E3">
        <w:rPr>
          <w:szCs w:val="24"/>
          <w:lang w:val="fr-FR"/>
        </w:rPr>
        <w:t xml:space="preserve"> dans le menu </w:t>
      </w:r>
      <w:r w:rsidR="00C44D3A">
        <w:rPr>
          <w:szCs w:val="24"/>
          <w:lang w:val="fr-FR"/>
        </w:rPr>
        <w:t>principal des p</w:t>
      </w:r>
      <w:r w:rsidRPr="003047E3">
        <w:rPr>
          <w:szCs w:val="24"/>
          <w:lang w:val="fr-FR"/>
        </w:rPr>
        <w:t>rogramme</w:t>
      </w:r>
      <w:r w:rsidR="00C44D3A">
        <w:rPr>
          <w:szCs w:val="24"/>
          <w:lang w:val="fr-FR"/>
        </w:rPr>
        <w:t>s</w:t>
      </w:r>
      <w:r w:rsidRPr="003047E3">
        <w:rPr>
          <w:szCs w:val="24"/>
          <w:lang w:val="fr-FR"/>
        </w:rPr>
        <w:t xml:space="preserve"> pour activer cette option. Vous devez être dans l</w:t>
      </w:r>
      <w:r w:rsidR="00C44D3A">
        <w:rPr>
          <w:szCs w:val="24"/>
          <w:lang w:val="fr-FR"/>
        </w:rPr>
        <w:t xml:space="preserve">e Bloc-notes </w:t>
      </w:r>
      <w:r w:rsidRPr="003047E3">
        <w:rPr>
          <w:szCs w:val="24"/>
          <w:lang w:val="fr-FR"/>
        </w:rPr>
        <w:t xml:space="preserve">pour </w:t>
      </w:r>
      <w:r>
        <w:rPr>
          <w:szCs w:val="24"/>
          <w:lang w:val="fr-FR"/>
        </w:rPr>
        <w:t>qu’</w:t>
      </w:r>
      <w:r w:rsidRPr="003047E3">
        <w:rPr>
          <w:szCs w:val="24"/>
          <w:lang w:val="fr-FR"/>
        </w:rPr>
        <w:t>Entrée-</w:t>
      </w:r>
      <w:r>
        <w:rPr>
          <w:szCs w:val="24"/>
          <w:lang w:val="fr-FR"/>
        </w:rPr>
        <w:t>N</w:t>
      </w:r>
      <w:r w:rsidRPr="003047E3">
        <w:rPr>
          <w:szCs w:val="24"/>
          <w:lang w:val="fr-FR"/>
        </w:rPr>
        <w:t xml:space="preserve"> active la commande Nouveau document. Cependant, si vous souhaitez activer l'option Affich</w:t>
      </w:r>
      <w:r w:rsidR="0094076D">
        <w:rPr>
          <w:szCs w:val="24"/>
          <w:lang w:val="fr-FR"/>
        </w:rPr>
        <w:t>ag</w:t>
      </w:r>
      <w:r w:rsidRPr="003047E3">
        <w:rPr>
          <w:szCs w:val="24"/>
          <w:lang w:val="fr-FR"/>
        </w:rPr>
        <w:t xml:space="preserve">e </w:t>
      </w:r>
      <w:r w:rsidR="0094076D">
        <w:rPr>
          <w:szCs w:val="24"/>
          <w:lang w:val="fr-FR"/>
        </w:rPr>
        <w:t xml:space="preserve">de </w:t>
      </w:r>
      <w:r w:rsidR="00043D87">
        <w:rPr>
          <w:szCs w:val="24"/>
          <w:lang w:val="fr-FR"/>
        </w:rPr>
        <w:t xml:space="preserve">la date et </w:t>
      </w:r>
      <w:r w:rsidR="0094076D">
        <w:rPr>
          <w:szCs w:val="24"/>
          <w:lang w:val="fr-FR"/>
        </w:rPr>
        <w:t xml:space="preserve">de </w:t>
      </w:r>
      <w:r w:rsidRPr="003047E3">
        <w:rPr>
          <w:szCs w:val="24"/>
          <w:lang w:val="fr-FR"/>
        </w:rPr>
        <w:t xml:space="preserve">l'heure dans le menu </w:t>
      </w:r>
      <w:r w:rsidR="0074158D">
        <w:rPr>
          <w:szCs w:val="24"/>
          <w:lang w:val="fr-FR"/>
        </w:rPr>
        <w:t>Horloge et outils de temps</w:t>
      </w:r>
      <w:r w:rsidRPr="003047E3">
        <w:rPr>
          <w:szCs w:val="24"/>
          <w:lang w:val="fr-FR"/>
        </w:rPr>
        <w:t>, vous pouvez le faire de n'importe où sur l'appareil en utilisant Espace-</w:t>
      </w:r>
      <w:r>
        <w:rPr>
          <w:szCs w:val="24"/>
          <w:lang w:val="fr-FR"/>
        </w:rPr>
        <w:t>T</w:t>
      </w:r>
      <w:r w:rsidRPr="003047E3">
        <w:rPr>
          <w:szCs w:val="24"/>
          <w:lang w:val="fr-FR"/>
        </w:rPr>
        <w:t xml:space="preserve"> car il s'agit d'un raccourci clavier global.</w:t>
      </w:r>
    </w:p>
    <w:p w14:paraId="3752D488" w14:textId="77777777" w:rsidR="003214A3" w:rsidRPr="003047E3" w:rsidRDefault="003214A3" w:rsidP="00F14A2A">
      <w:pPr>
        <w:rPr>
          <w:szCs w:val="24"/>
          <w:lang w:val="fr-FR"/>
        </w:rPr>
      </w:pPr>
    </w:p>
    <w:p w14:paraId="3A43A9C9" w14:textId="77777777" w:rsidR="00D448B3" w:rsidRPr="003047E3" w:rsidRDefault="00D959C9" w:rsidP="00F14A2A">
      <w:pPr>
        <w:pStyle w:val="Titre3"/>
        <w:rPr>
          <w:lang w:val="fr-FR"/>
        </w:rPr>
      </w:pPr>
      <w:bookmarkStart w:id="99" w:name="_2rchcztsl0vt" w:colFirst="0" w:colLast="0"/>
      <w:bookmarkStart w:id="100" w:name="_Toc72160547"/>
      <w:bookmarkStart w:id="101" w:name="_Toc73448220"/>
      <w:bookmarkStart w:id="102" w:name="_Toc74661936"/>
      <w:bookmarkStart w:id="103" w:name="_Toc84263718"/>
      <w:bookmarkStart w:id="104" w:name="_Toc219193379"/>
      <w:bookmarkEnd w:id="99"/>
      <w:r w:rsidRPr="003047E3">
        <w:rPr>
          <w:lang w:val="fr-FR"/>
        </w:rPr>
        <w:t>Symboles de contrôle</w:t>
      </w:r>
      <w:bookmarkEnd w:id="100"/>
      <w:bookmarkEnd w:id="101"/>
      <w:bookmarkEnd w:id="102"/>
      <w:bookmarkEnd w:id="103"/>
      <w:bookmarkEnd w:id="104"/>
    </w:p>
    <w:p w14:paraId="50D55BC3" w14:textId="5AB78BFF" w:rsidR="00E52DFE" w:rsidRPr="003047E3" w:rsidRDefault="00D959C9" w:rsidP="00F14A2A">
      <w:pPr>
        <w:rPr>
          <w:szCs w:val="24"/>
          <w:lang w:val="fr-FR"/>
        </w:rPr>
      </w:pPr>
      <w:r w:rsidRPr="003047E3">
        <w:rPr>
          <w:szCs w:val="24"/>
          <w:lang w:val="fr-FR"/>
        </w:rPr>
        <w:t xml:space="preserve">Le BrailleSense </w:t>
      </w:r>
      <w:r w:rsidR="00CA2C81" w:rsidRPr="003047E3">
        <w:rPr>
          <w:szCs w:val="24"/>
          <w:lang w:val="fr-FR"/>
        </w:rPr>
        <w:t>6</w:t>
      </w:r>
      <w:r w:rsidRPr="003047E3">
        <w:rPr>
          <w:szCs w:val="24"/>
          <w:lang w:val="fr-FR"/>
        </w:rPr>
        <w:t xml:space="preserve"> utilise plusieurs symboles de contrôle pour noter le type d'information affichée</w:t>
      </w:r>
      <w:r w:rsidR="00041410" w:rsidRPr="003047E3">
        <w:rPr>
          <w:szCs w:val="24"/>
          <w:lang w:val="fr-FR"/>
        </w:rPr>
        <w:t> </w:t>
      </w:r>
      <w:r w:rsidRPr="003047E3">
        <w:rPr>
          <w:szCs w:val="24"/>
          <w:lang w:val="fr-FR"/>
        </w:rPr>
        <w:t>: les exemples sont les éléments de liste, les menus et les boîtes d'édition. Ces symboles peuvent apparaître "Avant" ou "Après" le texte, ou l</w:t>
      </w:r>
      <w:r w:rsidR="00041410" w:rsidRPr="003047E3">
        <w:rPr>
          <w:szCs w:val="24"/>
          <w:lang w:val="fr-FR"/>
        </w:rPr>
        <w:t xml:space="preserve">eur présence </w:t>
      </w:r>
      <w:r w:rsidRPr="003047E3">
        <w:rPr>
          <w:szCs w:val="24"/>
          <w:lang w:val="fr-FR"/>
        </w:rPr>
        <w:t>peut être réglée sur "désactivé", déterminé par le réglage "Informations de contrôle" dans les "</w:t>
      </w:r>
      <w:r w:rsidR="00D8121B" w:rsidRPr="003047E3">
        <w:rPr>
          <w:szCs w:val="24"/>
          <w:lang w:val="fr-FR"/>
        </w:rPr>
        <w:t>Options globales</w:t>
      </w:r>
      <w:r w:rsidR="007D60C8" w:rsidRPr="003047E3">
        <w:rPr>
          <w:szCs w:val="24"/>
          <w:lang w:val="fr-FR"/>
        </w:rPr>
        <w:t>"</w:t>
      </w:r>
      <w:r w:rsidR="00D8121B" w:rsidRPr="003047E3">
        <w:rPr>
          <w:szCs w:val="24"/>
          <w:lang w:val="fr-FR"/>
        </w:rPr>
        <w:t xml:space="preserve"> </w:t>
      </w:r>
      <w:r w:rsidR="007D60C8" w:rsidRPr="003047E3">
        <w:rPr>
          <w:szCs w:val="24"/>
          <w:lang w:val="fr-FR"/>
        </w:rPr>
        <w:t>Braill</w:t>
      </w:r>
      <w:r w:rsidR="00D8121B" w:rsidRPr="003047E3">
        <w:rPr>
          <w:szCs w:val="24"/>
          <w:lang w:val="fr-FR"/>
        </w:rPr>
        <w:t>e</w:t>
      </w:r>
      <w:r w:rsidR="007D60C8" w:rsidRPr="003047E3">
        <w:rPr>
          <w:szCs w:val="24"/>
          <w:lang w:val="fr-FR"/>
        </w:rPr>
        <w:t>Sense</w:t>
      </w:r>
      <w:r w:rsidRPr="003047E3">
        <w:rPr>
          <w:szCs w:val="24"/>
          <w:lang w:val="fr-FR"/>
        </w:rPr>
        <w:t>. Par exemple, si "Informations de contrôle" est réglé sur "a</w:t>
      </w:r>
      <w:r w:rsidR="009A36AC" w:rsidRPr="003047E3">
        <w:rPr>
          <w:szCs w:val="24"/>
          <w:lang w:val="fr-FR"/>
        </w:rPr>
        <w:t>vant</w:t>
      </w:r>
      <w:r w:rsidRPr="003047E3">
        <w:rPr>
          <w:szCs w:val="24"/>
          <w:lang w:val="fr-FR"/>
        </w:rPr>
        <w:t>", et que vous affichez le menu d</w:t>
      </w:r>
      <w:r w:rsidR="00193B56">
        <w:rPr>
          <w:szCs w:val="24"/>
          <w:lang w:val="fr-FR"/>
        </w:rPr>
        <w:t xml:space="preserve">u Traitement </w:t>
      </w:r>
      <w:r w:rsidRPr="003047E3">
        <w:rPr>
          <w:szCs w:val="24"/>
          <w:lang w:val="fr-FR"/>
        </w:rPr>
        <w:t xml:space="preserve">de texte, le BrailleSense affiche </w:t>
      </w:r>
      <w:r w:rsidR="00E52DFE" w:rsidRPr="003047E3">
        <w:rPr>
          <w:szCs w:val="24"/>
          <w:lang w:val="fr-FR"/>
        </w:rPr>
        <w:t>"</w:t>
      </w:r>
      <w:r w:rsidR="009A36AC" w:rsidRPr="003047E3">
        <w:rPr>
          <w:szCs w:val="24"/>
          <w:lang w:val="fr-FR"/>
        </w:rPr>
        <w:t xml:space="preserve">mnu </w:t>
      </w:r>
      <w:r w:rsidR="00E52DFE" w:rsidRPr="003047E3">
        <w:rPr>
          <w:szCs w:val="24"/>
          <w:lang w:val="fr-FR"/>
        </w:rPr>
        <w:t xml:space="preserve">Fichier </w:t>
      </w:r>
      <w:r w:rsidR="009A36AC" w:rsidRPr="003047E3">
        <w:rPr>
          <w:szCs w:val="24"/>
          <w:lang w:val="fr-FR"/>
        </w:rPr>
        <w:t>"</w:t>
      </w:r>
      <w:r w:rsidR="00E52DFE" w:rsidRPr="003047E3">
        <w:rPr>
          <w:szCs w:val="24"/>
          <w:lang w:val="fr-FR"/>
        </w:rPr>
        <w:t>f</w:t>
      </w:r>
      <w:r w:rsidR="009A36AC" w:rsidRPr="003047E3">
        <w:rPr>
          <w:szCs w:val="24"/>
          <w:lang w:val="fr-FR"/>
        </w:rPr>
        <w:t>"</w:t>
      </w:r>
      <w:r w:rsidR="00E52DFE" w:rsidRPr="003047E3">
        <w:rPr>
          <w:szCs w:val="24"/>
          <w:lang w:val="fr-FR"/>
        </w:rPr>
        <w:t xml:space="preserve"> :o".</w:t>
      </w:r>
    </w:p>
    <w:p w14:paraId="242E1638" w14:textId="5505A25E" w:rsidR="00D448B3" w:rsidRPr="003047E3" w:rsidRDefault="00D959C9" w:rsidP="004F1F31">
      <w:pPr>
        <w:pStyle w:val="Paragraphedeliste"/>
        <w:numPr>
          <w:ilvl w:val="0"/>
          <w:numId w:val="176"/>
        </w:numPr>
        <w:rPr>
          <w:szCs w:val="24"/>
          <w:lang w:val="fr-FR"/>
        </w:rPr>
      </w:pPr>
      <w:r w:rsidRPr="003047E3">
        <w:rPr>
          <w:szCs w:val="24"/>
          <w:lang w:val="fr-FR"/>
        </w:rPr>
        <w:t>Remarque</w:t>
      </w:r>
      <w:r w:rsidR="00821DD3" w:rsidRPr="003047E3">
        <w:rPr>
          <w:szCs w:val="24"/>
          <w:lang w:val="fr-FR"/>
        </w:rPr>
        <w:t> </w:t>
      </w:r>
      <w:r w:rsidRPr="003047E3">
        <w:rPr>
          <w:szCs w:val="24"/>
          <w:lang w:val="fr-FR"/>
        </w:rPr>
        <w:t xml:space="preserve">: Dans le navigateur </w:t>
      </w:r>
      <w:r w:rsidR="00014108" w:rsidRPr="003047E3">
        <w:rPr>
          <w:szCs w:val="24"/>
          <w:lang w:val="fr-FR"/>
        </w:rPr>
        <w:t>w</w:t>
      </w:r>
      <w:r w:rsidRPr="003047E3">
        <w:rPr>
          <w:szCs w:val="24"/>
          <w:lang w:val="fr-FR"/>
        </w:rPr>
        <w:t>eb, les symboles de contrôle s'affichent même si "Informations de contrôle" est réglé sur "désactivé".</w:t>
      </w:r>
    </w:p>
    <w:p w14:paraId="171715AC" w14:textId="77777777" w:rsidR="00D448B3" w:rsidRPr="003047E3" w:rsidRDefault="00D959C9" w:rsidP="00F14A2A">
      <w:pPr>
        <w:rPr>
          <w:szCs w:val="24"/>
          <w:lang w:val="fr-FR"/>
        </w:rPr>
      </w:pPr>
      <w:r w:rsidRPr="003047E3">
        <w:rPr>
          <w:szCs w:val="24"/>
          <w:lang w:val="fr-FR"/>
        </w:rPr>
        <w:t>Le tableau suivant montre les types de contrôles et les symboles utilisés pour les indiquer.</w:t>
      </w:r>
    </w:p>
    <w:p w14:paraId="6BA72B38" w14:textId="07753551" w:rsidR="00B33D5D" w:rsidRPr="003047E3" w:rsidRDefault="00B33D5D" w:rsidP="00F14A2A">
      <w:pPr>
        <w:pStyle w:val="Lgende"/>
        <w:keepNext/>
        <w:rPr>
          <w:sz w:val="24"/>
          <w:szCs w:val="24"/>
          <w:lang w:val="fr-FR"/>
        </w:rPr>
      </w:pPr>
      <w:r w:rsidRPr="003047E3">
        <w:rPr>
          <w:b/>
          <w:color w:val="auto"/>
          <w:sz w:val="24"/>
          <w:lang w:val="fr-FR"/>
        </w:rPr>
        <w:t xml:space="preserve">Tableau </w:t>
      </w:r>
      <w:r w:rsidRPr="003047E3">
        <w:rPr>
          <w:b/>
          <w:noProof/>
          <w:color w:val="auto"/>
          <w:sz w:val="24"/>
          <w:lang w:val="fr-FR"/>
        </w:rPr>
        <w:fldChar w:fldCharType="begin"/>
      </w:r>
      <w:r w:rsidRPr="003047E3">
        <w:rPr>
          <w:b/>
          <w:noProof/>
          <w:color w:val="auto"/>
          <w:sz w:val="24"/>
          <w:lang w:val="fr-FR"/>
        </w:rPr>
        <w:instrText xml:space="preserve"> SEQ Tableau \* ARABIC </w:instrText>
      </w:r>
      <w:r w:rsidRPr="003047E3">
        <w:rPr>
          <w:b/>
          <w:noProof/>
          <w:color w:val="auto"/>
          <w:sz w:val="24"/>
          <w:lang w:val="fr-FR"/>
        </w:rPr>
        <w:fldChar w:fldCharType="separate"/>
      </w:r>
      <w:r w:rsidR="00860B69">
        <w:rPr>
          <w:b/>
          <w:noProof/>
          <w:color w:val="auto"/>
          <w:sz w:val="24"/>
          <w:lang w:val="fr-FR"/>
        </w:rPr>
        <w:t>1</w:t>
      </w:r>
      <w:r w:rsidRPr="003047E3">
        <w:rPr>
          <w:b/>
          <w:noProof/>
          <w:color w:val="auto"/>
          <w:sz w:val="24"/>
          <w:lang w:val="fr-FR"/>
        </w:rPr>
        <w:fldChar w:fldCharType="end"/>
      </w:r>
      <w:r w:rsidRPr="003047E3">
        <w:rPr>
          <w:b/>
          <w:noProof/>
          <w:color w:val="auto"/>
          <w:sz w:val="24"/>
          <w:lang w:val="fr-FR"/>
        </w:rPr>
        <w:t xml:space="preserve"> : </w:t>
      </w:r>
      <w:r w:rsidRPr="003047E3">
        <w:rPr>
          <w:b/>
          <w:color w:val="auto"/>
          <w:sz w:val="24"/>
          <w:lang w:val="fr-FR"/>
        </w:rPr>
        <w:t>Les contrôles et leur représentation</w:t>
      </w:r>
    </w:p>
    <w:tbl>
      <w:tblPr>
        <w:tblW w:w="880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2985"/>
        <w:gridCol w:w="1275"/>
        <w:gridCol w:w="4545"/>
      </w:tblGrid>
      <w:tr w:rsidR="00D448B3" w:rsidRPr="003047E3" w14:paraId="35F7447F" w14:textId="77777777">
        <w:trPr>
          <w:trHeight w:val="360"/>
        </w:trPr>
        <w:tc>
          <w:tcPr>
            <w:tcW w:w="2985" w:type="dxa"/>
            <w:tcBorders>
              <w:top w:val="single" w:sz="8" w:space="0" w:color="000000"/>
              <w:left w:val="single" w:sz="8" w:space="0" w:color="000000"/>
              <w:bottom w:val="single" w:sz="8" w:space="0" w:color="000000"/>
              <w:right w:val="nil"/>
            </w:tcBorders>
            <w:tcMar>
              <w:top w:w="60" w:type="dxa"/>
              <w:left w:w="60" w:type="dxa"/>
              <w:bottom w:w="60" w:type="dxa"/>
              <w:right w:w="60" w:type="dxa"/>
            </w:tcMar>
          </w:tcPr>
          <w:p w14:paraId="0731E4FB" w14:textId="03415AC3" w:rsidR="00D448B3" w:rsidRPr="003047E3" w:rsidRDefault="00D959C9" w:rsidP="00F14A2A">
            <w:pPr>
              <w:rPr>
                <w:szCs w:val="24"/>
                <w:lang w:val="fr-FR"/>
              </w:rPr>
            </w:pPr>
            <w:bookmarkStart w:id="105" w:name="Title_1"/>
            <w:bookmarkEnd w:id="105"/>
            <w:r w:rsidRPr="003047E3">
              <w:rPr>
                <w:szCs w:val="24"/>
                <w:lang w:val="fr-FR"/>
              </w:rPr>
              <w:t>Nom</w:t>
            </w:r>
          </w:p>
        </w:tc>
        <w:tc>
          <w:tcPr>
            <w:tcW w:w="1275" w:type="dxa"/>
            <w:tcBorders>
              <w:top w:val="single" w:sz="8" w:space="0" w:color="000000"/>
              <w:left w:val="single" w:sz="8" w:space="0" w:color="000000"/>
              <w:bottom w:val="single" w:sz="8" w:space="0" w:color="000000"/>
              <w:right w:val="nil"/>
            </w:tcBorders>
            <w:tcMar>
              <w:top w:w="60" w:type="dxa"/>
              <w:left w:w="60" w:type="dxa"/>
              <w:bottom w:w="60" w:type="dxa"/>
              <w:right w:w="60" w:type="dxa"/>
            </w:tcMar>
          </w:tcPr>
          <w:p w14:paraId="202A1860" w14:textId="77777777" w:rsidR="00D448B3" w:rsidRPr="003047E3" w:rsidRDefault="00D959C9" w:rsidP="00F14A2A">
            <w:pPr>
              <w:rPr>
                <w:szCs w:val="24"/>
                <w:lang w:val="fr-FR"/>
              </w:rPr>
            </w:pPr>
            <w:r w:rsidRPr="003047E3">
              <w:rPr>
                <w:szCs w:val="24"/>
                <w:lang w:val="fr-FR"/>
              </w:rPr>
              <w:t>Symbole</w:t>
            </w:r>
          </w:p>
        </w:tc>
        <w:tc>
          <w:tcPr>
            <w:tcW w:w="454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F5CE48" w14:textId="77777777" w:rsidR="00D448B3" w:rsidRPr="003047E3" w:rsidRDefault="00D959C9" w:rsidP="00F14A2A">
            <w:pPr>
              <w:rPr>
                <w:szCs w:val="24"/>
                <w:lang w:val="fr-FR"/>
              </w:rPr>
            </w:pPr>
            <w:r w:rsidRPr="003047E3">
              <w:rPr>
                <w:szCs w:val="24"/>
                <w:lang w:val="fr-FR"/>
              </w:rPr>
              <w:t>Commentaires</w:t>
            </w:r>
          </w:p>
        </w:tc>
      </w:tr>
      <w:tr w:rsidR="00D448B3" w:rsidRPr="003047E3" w14:paraId="6C3BD36B" w14:textId="77777777">
        <w:trPr>
          <w:trHeight w:val="3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6A0B99A5" w14:textId="77777777" w:rsidR="00D448B3" w:rsidRPr="003047E3" w:rsidRDefault="00D959C9" w:rsidP="00F14A2A">
            <w:pPr>
              <w:rPr>
                <w:szCs w:val="24"/>
                <w:lang w:val="fr-FR"/>
              </w:rPr>
            </w:pPr>
            <w:r w:rsidRPr="003047E3">
              <w:rPr>
                <w:szCs w:val="24"/>
                <w:lang w:val="fr-FR"/>
              </w:rPr>
              <w:t>Menu</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5A124327" w14:textId="77777777" w:rsidR="00D448B3" w:rsidRPr="003047E3" w:rsidRDefault="00351CBF" w:rsidP="00F14A2A">
            <w:pPr>
              <w:rPr>
                <w:szCs w:val="24"/>
                <w:lang w:val="fr-FR"/>
              </w:rPr>
            </w:pPr>
            <w:r w:rsidRPr="003047E3">
              <w:rPr>
                <w:szCs w:val="24"/>
                <w:lang w:val="fr-FR"/>
              </w:rPr>
              <w:t>MNU</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9A724CF" w14:textId="77777777" w:rsidR="00D448B3" w:rsidRPr="003047E3" w:rsidRDefault="00D959C9" w:rsidP="00F14A2A">
            <w:pPr>
              <w:rPr>
                <w:szCs w:val="24"/>
                <w:lang w:val="fr-FR"/>
              </w:rPr>
            </w:pPr>
            <w:r w:rsidRPr="003047E3">
              <w:rPr>
                <w:szCs w:val="24"/>
                <w:lang w:val="fr-FR"/>
              </w:rPr>
              <w:t>Un menu qui a des sous-menus.</w:t>
            </w:r>
          </w:p>
        </w:tc>
      </w:tr>
      <w:tr w:rsidR="00D448B3" w:rsidRPr="003047E3" w14:paraId="052BBA26" w14:textId="77777777">
        <w:trPr>
          <w:trHeight w:val="3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4E2A8EE1" w14:textId="77777777" w:rsidR="00D448B3" w:rsidRPr="003047E3" w:rsidRDefault="00D959C9" w:rsidP="00F14A2A">
            <w:pPr>
              <w:rPr>
                <w:szCs w:val="24"/>
                <w:lang w:val="fr-FR"/>
              </w:rPr>
            </w:pPr>
            <w:r w:rsidRPr="003047E3">
              <w:rPr>
                <w:szCs w:val="24"/>
                <w:lang w:val="fr-FR"/>
              </w:rPr>
              <w:t>Élément de menu</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51B833DD" w14:textId="77777777" w:rsidR="00D448B3" w:rsidRPr="003047E3" w:rsidRDefault="00351CBF" w:rsidP="00F14A2A">
            <w:pPr>
              <w:rPr>
                <w:szCs w:val="24"/>
                <w:lang w:val="fr-FR"/>
              </w:rPr>
            </w:pPr>
            <w:r w:rsidRPr="003047E3">
              <w:rPr>
                <w:szCs w:val="24"/>
                <w:lang w:val="fr-FR"/>
              </w:rPr>
              <w:t>EM</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2AA953B" w14:textId="77777777" w:rsidR="00D448B3" w:rsidRPr="003047E3" w:rsidRDefault="00D959C9" w:rsidP="00F14A2A">
            <w:pPr>
              <w:rPr>
                <w:szCs w:val="24"/>
                <w:lang w:val="fr-FR"/>
              </w:rPr>
            </w:pPr>
            <w:r w:rsidRPr="003047E3">
              <w:rPr>
                <w:szCs w:val="24"/>
                <w:lang w:val="fr-FR"/>
              </w:rPr>
              <w:t>Un menu qui n'a pas de sous-menu.</w:t>
            </w:r>
          </w:p>
        </w:tc>
      </w:tr>
      <w:tr w:rsidR="00D448B3" w:rsidRPr="003047E3" w14:paraId="20291EE7" w14:textId="77777777">
        <w:trPr>
          <w:trHeight w:val="3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799102BE" w14:textId="77777777" w:rsidR="00D448B3" w:rsidRPr="003047E3" w:rsidRDefault="00D959C9" w:rsidP="00F14A2A">
            <w:pPr>
              <w:rPr>
                <w:szCs w:val="24"/>
                <w:lang w:val="fr-FR"/>
              </w:rPr>
            </w:pPr>
            <w:r w:rsidRPr="003047E3">
              <w:rPr>
                <w:szCs w:val="24"/>
                <w:lang w:val="fr-FR"/>
              </w:rPr>
              <w:t>Élément de liste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4B23230A" w14:textId="77777777" w:rsidR="00D448B3" w:rsidRPr="003047E3" w:rsidRDefault="00351CBF" w:rsidP="00F14A2A">
            <w:pPr>
              <w:rPr>
                <w:szCs w:val="24"/>
                <w:lang w:val="fr-FR"/>
              </w:rPr>
            </w:pPr>
            <w:r w:rsidRPr="003047E3">
              <w:rPr>
                <w:szCs w:val="24"/>
                <w:lang w:val="fr-FR"/>
              </w:rPr>
              <w:t>EL</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1E0425C1" w14:textId="77777777" w:rsidR="00D448B3" w:rsidRPr="003047E3" w:rsidRDefault="00D959C9" w:rsidP="00F14A2A">
            <w:pPr>
              <w:rPr>
                <w:szCs w:val="24"/>
                <w:lang w:val="fr-FR"/>
              </w:rPr>
            </w:pPr>
            <w:r w:rsidRPr="003047E3">
              <w:rPr>
                <w:szCs w:val="24"/>
                <w:lang w:val="fr-FR"/>
              </w:rPr>
              <w:t>Un élément qui fait partie d'une liste.</w:t>
            </w:r>
          </w:p>
        </w:tc>
      </w:tr>
      <w:tr w:rsidR="00D448B3" w:rsidRPr="003047E3" w14:paraId="5FE84A74" w14:textId="77777777">
        <w:trPr>
          <w:trHeight w:val="280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649349D3" w14:textId="77777777" w:rsidR="00D448B3" w:rsidRPr="003047E3" w:rsidRDefault="00D959C9" w:rsidP="00F14A2A">
            <w:pPr>
              <w:rPr>
                <w:szCs w:val="24"/>
                <w:lang w:val="fr-FR"/>
              </w:rPr>
            </w:pPr>
            <w:r w:rsidRPr="003047E3">
              <w:rPr>
                <w:szCs w:val="24"/>
                <w:lang w:val="fr-FR"/>
              </w:rPr>
              <w:lastRenderedPageBreak/>
              <w:t>Zone d'édition</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01840F8E" w14:textId="77777777" w:rsidR="00D448B3" w:rsidRPr="003047E3" w:rsidRDefault="00351CBF" w:rsidP="00F14A2A">
            <w:pPr>
              <w:rPr>
                <w:szCs w:val="24"/>
                <w:lang w:val="fr-FR"/>
              </w:rPr>
            </w:pPr>
            <w:r w:rsidRPr="003047E3">
              <w:rPr>
                <w:szCs w:val="24"/>
                <w:lang w:val="fr-FR"/>
              </w:rPr>
              <w:t>ED</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2555D47" w14:textId="77777777" w:rsidR="00D448B3" w:rsidRPr="003047E3" w:rsidRDefault="00D959C9" w:rsidP="00F14A2A">
            <w:pPr>
              <w:rPr>
                <w:szCs w:val="24"/>
                <w:lang w:val="fr-FR"/>
              </w:rPr>
            </w:pPr>
            <w:r w:rsidRPr="003047E3">
              <w:rPr>
                <w:szCs w:val="24"/>
                <w:lang w:val="fr-FR"/>
              </w:rPr>
              <w:t>Après ce symbole, le nom de la zone d'édition est affiché. Vous pouvez trouver la zone d'édition après le nom de la zone d'édition. Dans le navigateur Web, le symbole "ED" peut être suivi d'une zone d'édition sans nom de boîte d'édition. Les zones d'édition qui commencent par le symbole "ED" sont d'une ligne. Ex : "ED Nom de famille : (curseur)" dans le programme de gestion d'adresses ou "ED (curseur)".</w:t>
            </w:r>
          </w:p>
        </w:tc>
      </w:tr>
      <w:tr w:rsidR="00D448B3" w:rsidRPr="003047E3" w14:paraId="3029A66E" w14:textId="77777777">
        <w:trPr>
          <w:trHeight w:val="114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6D7D2B64" w14:textId="19B7F0FB" w:rsidR="00D448B3" w:rsidRPr="003047E3" w:rsidRDefault="00D959C9" w:rsidP="00F14A2A">
            <w:pPr>
              <w:rPr>
                <w:szCs w:val="24"/>
                <w:lang w:val="fr-FR"/>
              </w:rPr>
            </w:pPr>
            <w:r w:rsidRPr="003047E3">
              <w:rPr>
                <w:szCs w:val="24"/>
                <w:lang w:val="fr-FR"/>
              </w:rPr>
              <w:t>Zone d'édition mult</w:t>
            </w:r>
            <w:r w:rsidR="00820A89" w:rsidRPr="003047E3">
              <w:rPr>
                <w:szCs w:val="24"/>
                <w:lang w:val="fr-FR"/>
              </w:rPr>
              <w:t>ilignes</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75F680B4" w14:textId="77777777" w:rsidR="00D448B3" w:rsidRPr="003047E3" w:rsidRDefault="00351CBF" w:rsidP="00F14A2A">
            <w:pPr>
              <w:rPr>
                <w:szCs w:val="24"/>
                <w:lang w:val="fr-FR"/>
              </w:rPr>
            </w:pPr>
            <w:r w:rsidRPr="003047E3">
              <w:rPr>
                <w:szCs w:val="24"/>
                <w:lang w:val="fr-FR"/>
              </w:rPr>
              <w:t>EDM</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CB47075" w14:textId="4BA556D0" w:rsidR="00D448B3" w:rsidRPr="003047E3" w:rsidRDefault="00D959C9" w:rsidP="00F14A2A">
            <w:pPr>
              <w:rPr>
                <w:szCs w:val="24"/>
                <w:lang w:val="fr-FR"/>
              </w:rPr>
            </w:pPr>
            <w:r w:rsidRPr="003047E3">
              <w:rPr>
                <w:szCs w:val="24"/>
                <w:lang w:val="fr-FR"/>
              </w:rPr>
              <w:t>Ceci indique une zone d'édition multiligne</w:t>
            </w:r>
            <w:r w:rsidR="00820A89" w:rsidRPr="003047E3">
              <w:rPr>
                <w:szCs w:val="24"/>
                <w:lang w:val="fr-FR"/>
              </w:rPr>
              <w:t>s</w:t>
            </w:r>
          </w:p>
          <w:p w14:paraId="014ADDBF" w14:textId="77777777" w:rsidR="00D448B3" w:rsidRPr="003047E3" w:rsidRDefault="00D959C9" w:rsidP="00F14A2A">
            <w:pPr>
              <w:rPr>
                <w:szCs w:val="24"/>
                <w:lang w:val="fr-FR"/>
              </w:rPr>
            </w:pPr>
            <w:r w:rsidRPr="003047E3">
              <w:rPr>
                <w:szCs w:val="24"/>
                <w:lang w:val="fr-FR"/>
              </w:rPr>
              <w:t>(</w:t>
            </w:r>
            <w:r w:rsidR="003C232C" w:rsidRPr="003047E3">
              <w:rPr>
                <w:szCs w:val="24"/>
                <w:lang w:val="fr-FR"/>
              </w:rPr>
              <w:t>e</w:t>
            </w:r>
            <w:r w:rsidRPr="003047E3">
              <w:rPr>
                <w:szCs w:val="24"/>
                <w:lang w:val="fr-FR"/>
              </w:rPr>
              <w:t>x</w:t>
            </w:r>
            <w:r w:rsidR="003C232C" w:rsidRPr="003047E3">
              <w:rPr>
                <w:szCs w:val="24"/>
                <w:lang w:val="fr-FR"/>
              </w:rPr>
              <w:t>. </w:t>
            </w:r>
            <w:r w:rsidRPr="003047E3">
              <w:rPr>
                <w:szCs w:val="24"/>
                <w:lang w:val="fr-FR"/>
              </w:rPr>
              <w:t>: "EDM Sujet : (curseur)" dans le programme de messagerie électronique)</w:t>
            </w:r>
          </w:p>
        </w:tc>
      </w:tr>
      <w:tr w:rsidR="00D448B3" w:rsidRPr="003047E3" w14:paraId="72FF48A9" w14:textId="77777777">
        <w:trPr>
          <w:trHeight w:val="114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48E28CB9" w14:textId="77777777" w:rsidR="00D448B3" w:rsidRPr="003047E3" w:rsidRDefault="00D959C9" w:rsidP="00F14A2A">
            <w:pPr>
              <w:rPr>
                <w:szCs w:val="24"/>
                <w:lang w:val="fr-FR"/>
              </w:rPr>
            </w:pPr>
            <w:r w:rsidRPr="003047E3">
              <w:rPr>
                <w:szCs w:val="24"/>
                <w:lang w:val="fr-FR"/>
              </w:rPr>
              <w:t>Zone d'édition informatique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363D747B" w14:textId="77777777" w:rsidR="00D448B3" w:rsidRPr="003047E3" w:rsidRDefault="00D959C9" w:rsidP="00F14A2A">
            <w:pPr>
              <w:rPr>
                <w:szCs w:val="24"/>
                <w:lang w:val="fr-FR"/>
              </w:rPr>
            </w:pPr>
            <w:r w:rsidRPr="003047E3">
              <w:rPr>
                <w:szCs w:val="24"/>
                <w:lang w:val="fr-FR"/>
              </w:rPr>
              <w:t>ED</w:t>
            </w:r>
            <w:r w:rsidR="00BB35E8" w:rsidRPr="003047E3">
              <w:rPr>
                <w:szCs w:val="24"/>
                <w:lang w:val="fr-FR"/>
              </w:rPr>
              <w:t>B</w:t>
            </w:r>
            <w:r w:rsidRPr="003047E3">
              <w:rPr>
                <w:szCs w:val="24"/>
                <w:lang w:val="fr-FR"/>
              </w:rPr>
              <w:t>I</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6EAA579D" w14:textId="77777777" w:rsidR="00D448B3" w:rsidRPr="003047E3" w:rsidRDefault="00D959C9" w:rsidP="00F14A2A">
            <w:pPr>
              <w:rPr>
                <w:szCs w:val="24"/>
                <w:lang w:val="fr-FR"/>
              </w:rPr>
            </w:pPr>
            <w:r w:rsidRPr="003047E3">
              <w:rPr>
                <w:szCs w:val="24"/>
                <w:lang w:val="fr-FR"/>
              </w:rPr>
              <w:t>Une zone d'édition nécessitant une entrée en braille informatique à 8 points.</w:t>
            </w:r>
          </w:p>
          <w:p w14:paraId="17F02670" w14:textId="77777777" w:rsidR="00D448B3" w:rsidRPr="003047E3" w:rsidRDefault="00D959C9" w:rsidP="00F14A2A">
            <w:pPr>
              <w:rPr>
                <w:szCs w:val="24"/>
                <w:lang w:val="fr-FR"/>
              </w:rPr>
            </w:pPr>
            <w:r w:rsidRPr="003047E3">
              <w:rPr>
                <w:szCs w:val="24"/>
                <w:lang w:val="fr-FR"/>
              </w:rPr>
              <w:t>(Ex : "EDI À :" dans le programme Email)</w:t>
            </w:r>
          </w:p>
        </w:tc>
      </w:tr>
      <w:tr w:rsidR="00D448B3" w:rsidRPr="003047E3" w14:paraId="3F51DC2A" w14:textId="77777777">
        <w:trPr>
          <w:trHeight w:val="19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46938184" w14:textId="77777777" w:rsidR="00D448B3" w:rsidRPr="003047E3" w:rsidRDefault="00D959C9" w:rsidP="00F14A2A">
            <w:pPr>
              <w:rPr>
                <w:szCs w:val="24"/>
                <w:lang w:val="fr-FR"/>
              </w:rPr>
            </w:pPr>
            <w:r w:rsidRPr="003047E3">
              <w:rPr>
                <w:szCs w:val="24"/>
                <w:lang w:val="fr-FR"/>
              </w:rPr>
              <w:t>Liste déroulante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23DC8430" w14:textId="77777777" w:rsidR="00D448B3" w:rsidRPr="003047E3" w:rsidRDefault="00D959C9" w:rsidP="00F14A2A">
            <w:pPr>
              <w:rPr>
                <w:szCs w:val="24"/>
                <w:lang w:val="fr-FR"/>
              </w:rPr>
            </w:pPr>
            <w:r w:rsidRPr="003047E3">
              <w:rPr>
                <w:szCs w:val="24"/>
                <w:lang w:val="fr-FR"/>
              </w:rPr>
              <w:t>LD</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5DC7FA1B" w14:textId="77777777" w:rsidR="00D448B3" w:rsidRPr="003047E3" w:rsidRDefault="00D959C9" w:rsidP="00F14A2A">
            <w:pPr>
              <w:rPr>
                <w:szCs w:val="24"/>
                <w:lang w:val="fr-FR"/>
              </w:rPr>
            </w:pPr>
            <w:r w:rsidRPr="003047E3">
              <w:rPr>
                <w:szCs w:val="24"/>
                <w:lang w:val="fr-FR"/>
              </w:rPr>
              <w:t>Indique une liste déroulante dans laquelle vous pouvez choisir un élément en appuyant sur le bouton de défilement vers le haut ou le bouton de défilement vers le bas.</w:t>
            </w:r>
          </w:p>
          <w:p w14:paraId="5BD2C163" w14:textId="47052E83" w:rsidR="00D448B3" w:rsidRPr="003047E3" w:rsidRDefault="00D959C9" w:rsidP="00F14A2A">
            <w:pPr>
              <w:rPr>
                <w:szCs w:val="24"/>
                <w:lang w:val="fr-FR"/>
              </w:rPr>
            </w:pPr>
            <w:r w:rsidRPr="003047E3">
              <w:rPr>
                <w:szCs w:val="24"/>
                <w:lang w:val="fr-FR"/>
              </w:rPr>
              <w:t>(Ex : "LD Type :" dans la "boîte de dialogue Ouvrir" d</w:t>
            </w:r>
            <w:r w:rsidR="00550733">
              <w:rPr>
                <w:szCs w:val="24"/>
                <w:lang w:val="fr-FR"/>
              </w:rPr>
              <w:t xml:space="preserve">u Traitement </w:t>
            </w:r>
            <w:r w:rsidRPr="003047E3">
              <w:rPr>
                <w:szCs w:val="24"/>
                <w:lang w:val="fr-FR"/>
              </w:rPr>
              <w:t>de texte)</w:t>
            </w:r>
          </w:p>
        </w:tc>
      </w:tr>
      <w:tr w:rsidR="00D448B3" w:rsidRPr="003047E3" w14:paraId="0A656B8A" w14:textId="77777777">
        <w:trPr>
          <w:trHeight w:val="222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427811FF" w14:textId="70A07969" w:rsidR="00D448B3" w:rsidRPr="003047E3" w:rsidRDefault="00D959C9" w:rsidP="00F14A2A">
            <w:pPr>
              <w:rPr>
                <w:szCs w:val="24"/>
                <w:lang w:val="fr-FR"/>
              </w:rPr>
            </w:pPr>
            <w:r w:rsidRPr="003047E3">
              <w:rPr>
                <w:szCs w:val="24"/>
                <w:lang w:val="fr-FR"/>
              </w:rPr>
              <w:t xml:space="preserve">Liste Déroulante </w:t>
            </w:r>
            <w:r w:rsidR="00970F5E" w:rsidRPr="003047E3">
              <w:rPr>
                <w:szCs w:val="24"/>
                <w:lang w:val="fr-FR"/>
              </w:rPr>
              <w:t>Éditable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13573C34" w14:textId="77777777" w:rsidR="00D448B3" w:rsidRPr="003047E3" w:rsidRDefault="00D959C9" w:rsidP="00F14A2A">
            <w:pPr>
              <w:rPr>
                <w:szCs w:val="24"/>
                <w:lang w:val="fr-FR"/>
              </w:rPr>
            </w:pPr>
            <w:r w:rsidRPr="003047E3">
              <w:rPr>
                <w:szCs w:val="24"/>
                <w:lang w:val="fr-FR"/>
              </w:rPr>
              <w:t>LDE</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14AD6532" w14:textId="77777777" w:rsidR="00D448B3" w:rsidRPr="003047E3" w:rsidRDefault="00D959C9" w:rsidP="00F14A2A">
            <w:pPr>
              <w:rPr>
                <w:szCs w:val="24"/>
                <w:lang w:val="fr-FR"/>
              </w:rPr>
            </w:pPr>
            <w:r w:rsidRPr="003047E3">
              <w:rPr>
                <w:szCs w:val="24"/>
                <w:lang w:val="fr-FR"/>
              </w:rPr>
              <w:t>Choisir l'élément désiré en appuyant sur les boutons de défilement vers le haut ou vers le bas, ou en tapant directement le nom de l'élément.</w:t>
            </w:r>
          </w:p>
          <w:p w14:paraId="5B0FDB85" w14:textId="77777777" w:rsidR="00D448B3" w:rsidRPr="003047E3" w:rsidRDefault="00D959C9" w:rsidP="00F14A2A">
            <w:pPr>
              <w:rPr>
                <w:szCs w:val="24"/>
                <w:lang w:val="fr-FR"/>
              </w:rPr>
            </w:pPr>
            <w:r w:rsidRPr="003047E3">
              <w:rPr>
                <w:szCs w:val="24"/>
                <w:lang w:val="fr-FR"/>
              </w:rPr>
              <w:t>(Ex : "LDE Nom de fichier : (le curseur) est dans la 'boîte de dialogue Ouvrir' du programme de traitement de texte)</w:t>
            </w:r>
          </w:p>
        </w:tc>
      </w:tr>
      <w:tr w:rsidR="00D448B3" w:rsidRPr="003047E3" w14:paraId="294C857B" w14:textId="77777777">
        <w:trPr>
          <w:trHeight w:val="19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6FDB4806" w14:textId="77777777" w:rsidR="00D448B3" w:rsidRPr="003047E3" w:rsidRDefault="00D959C9" w:rsidP="00F14A2A">
            <w:pPr>
              <w:rPr>
                <w:szCs w:val="24"/>
                <w:lang w:val="fr-FR"/>
              </w:rPr>
            </w:pPr>
            <w:r w:rsidRPr="003047E3">
              <w:rPr>
                <w:szCs w:val="24"/>
                <w:lang w:val="fr-FR"/>
              </w:rPr>
              <w:t>Bouton d'invite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4A67058A" w14:textId="77777777" w:rsidR="00D448B3" w:rsidRPr="003047E3" w:rsidRDefault="00D959C9" w:rsidP="00F14A2A">
            <w:pPr>
              <w:rPr>
                <w:szCs w:val="24"/>
                <w:lang w:val="fr-FR"/>
              </w:rPr>
            </w:pPr>
            <w:r w:rsidRPr="003047E3">
              <w:rPr>
                <w:szCs w:val="24"/>
                <w:lang w:val="fr-FR"/>
              </w:rPr>
              <w:t>BT</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6D4C669B" w14:textId="77777777" w:rsidR="00D448B3" w:rsidRPr="003047E3" w:rsidRDefault="00D959C9" w:rsidP="00F14A2A">
            <w:pPr>
              <w:rPr>
                <w:szCs w:val="24"/>
                <w:lang w:val="fr-FR"/>
              </w:rPr>
            </w:pPr>
            <w:r w:rsidRPr="003047E3">
              <w:rPr>
                <w:szCs w:val="24"/>
                <w:lang w:val="fr-FR"/>
              </w:rPr>
              <w:t>BT suit toute question dans laquelle vous devez choisir "Oui" ou "Non". Vous pouvez basculer entre "Oui" et "Non" en appuyant sur la touche "Espace" ou "Retour arrière".</w:t>
            </w:r>
          </w:p>
          <w:p w14:paraId="27094298" w14:textId="60D8B59D" w:rsidR="00D448B3" w:rsidRPr="003047E3" w:rsidRDefault="00D959C9" w:rsidP="00F14A2A">
            <w:pPr>
              <w:rPr>
                <w:szCs w:val="24"/>
                <w:lang w:val="fr-FR"/>
              </w:rPr>
            </w:pPr>
            <w:r w:rsidRPr="003047E3">
              <w:rPr>
                <w:szCs w:val="24"/>
                <w:lang w:val="fr-FR"/>
              </w:rPr>
              <w:t>(Ex : Lorsque vous quittez l</w:t>
            </w:r>
            <w:r w:rsidR="00452DCD">
              <w:rPr>
                <w:szCs w:val="24"/>
                <w:lang w:val="fr-FR"/>
              </w:rPr>
              <w:t xml:space="preserve">e Traitement </w:t>
            </w:r>
            <w:r w:rsidRPr="003047E3">
              <w:rPr>
                <w:szCs w:val="24"/>
                <w:lang w:val="fr-FR"/>
              </w:rPr>
              <w:t>de texte, "BTN Enregistrer : Oui")</w:t>
            </w:r>
          </w:p>
        </w:tc>
      </w:tr>
      <w:tr w:rsidR="00D448B3" w:rsidRPr="003047E3" w14:paraId="0993AABB" w14:textId="77777777">
        <w:trPr>
          <w:trHeight w:val="114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77A9855D" w14:textId="77777777" w:rsidR="00D448B3" w:rsidRPr="003047E3" w:rsidRDefault="00D959C9" w:rsidP="00F14A2A">
            <w:pPr>
              <w:rPr>
                <w:szCs w:val="24"/>
                <w:lang w:val="fr-FR"/>
              </w:rPr>
            </w:pPr>
            <w:r w:rsidRPr="003047E3">
              <w:rPr>
                <w:szCs w:val="24"/>
                <w:lang w:val="fr-FR"/>
              </w:rPr>
              <w:lastRenderedPageBreak/>
              <w:t>Boîte d’information</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3D6E3E24" w14:textId="77777777" w:rsidR="00D448B3" w:rsidRPr="003047E3" w:rsidRDefault="00D959C9" w:rsidP="00F14A2A">
            <w:pPr>
              <w:rPr>
                <w:szCs w:val="24"/>
                <w:lang w:val="fr-FR"/>
              </w:rPr>
            </w:pPr>
            <w:r w:rsidRPr="003047E3">
              <w:rPr>
                <w:szCs w:val="24"/>
                <w:lang w:val="fr-FR"/>
              </w:rPr>
              <w:t>BI</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952C092" w14:textId="77777777" w:rsidR="00D448B3" w:rsidRPr="003047E3" w:rsidRDefault="00D959C9" w:rsidP="00F14A2A">
            <w:pPr>
              <w:rPr>
                <w:szCs w:val="24"/>
                <w:lang w:val="fr-FR"/>
              </w:rPr>
            </w:pPr>
            <w:r w:rsidRPr="003047E3">
              <w:rPr>
                <w:szCs w:val="24"/>
                <w:lang w:val="fr-FR"/>
              </w:rPr>
              <w:t>BI indique l'état actuel.</w:t>
            </w:r>
          </w:p>
          <w:p w14:paraId="06B2848C" w14:textId="4C98C47B" w:rsidR="00D448B3" w:rsidRPr="003047E3" w:rsidRDefault="00D959C9" w:rsidP="00F14A2A">
            <w:pPr>
              <w:rPr>
                <w:szCs w:val="24"/>
                <w:lang w:val="fr-FR"/>
              </w:rPr>
            </w:pPr>
            <w:r w:rsidRPr="003047E3">
              <w:rPr>
                <w:szCs w:val="24"/>
                <w:lang w:val="fr-FR"/>
              </w:rPr>
              <w:t>(Ex : "BI noname.hbl/insert mode/write" dans le programme d</w:t>
            </w:r>
            <w:r w:rsidR="0005532A">
              <w:rPr>
                <w:szCs w:val="24"/>
                <w:lang w:val="fr-FR"/>
              </w:rPr>
              <w:t xml:space="preserve">e Traitement </w:t>
            </w:r>
            <w:r w:rsidRPr="003047E3">
              <w:rPr>
                <w:szCs w:val="24"/>
                <w:lang w:val="fr-FR"/>
              </w:rPr>
              <w:t>de texte)</w:t>
            </w:r>
          </w:p>
        </w:tc>
      </w:tr>
      <w:tr w:rsidR="00D448B3" w:rsidRPr="003047E3" w14:paraId="444AB5B3" w14:textId="77777777">
        <w:trPr>
          <w:trHeight w:val="3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0109806F" w14:textId="77777777" w:rsidR="00D448B3" w:rsidRPr="003047E3" w:rsidRDefault="00D959C9" w:rsidP="00F14A2A">
            <w:pPr>
              <w:rPr>
                <w:szCs w:val="24"/>
                <w:lang w:val="fr-FR"/>
              </w:rPr>
            </w:pPr>
            <w:r w:rsidRPr="003047E3">
              <w:rPr>
                <w:szCs w:val="24"/>
                <w:lang w:val="fr-FR"/>
              </w:rPr>
              <w:t>Lien</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6490D426" w14:textId="77777777" w:rsidR="00D448B3" w:rsidRPr="003047E3" w:rsidRDefault="00D959C9" w:rsidP="00F14A2A">
            <w:pPr>
              <w:rPr>
                <w:szCs w:val="24"/>
                <w:lang w:val="fr-FR"/>
              </w:rPr>
            </w:pPr>
            <w:r w:rsidRPr="003047E3">
              <w:rPr>
                <w:szCs w:val="24"/>
                <w:lang w:val="fr-FR"/>
              </w:rPr>
              <w:t>LN</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327ADFE" w14:textId="77777777" w:rsidR="00D448B3" w:rsidRPr="003047E3" w:rsidRDefault="00D959C9" w:rsidP="00F14A2A">
            <w:pPr>
              <w:rPr>
                <w:szCs w:val="24"/>
                <w:lang w:val="fr-FR"/>
              </w:rPr>
            </w:pPr>
            <w:r w:rsidRPr="003047E3">
              <w:rPr>
                <w:szCs w:val="24"/>
                <w:lang w:val="fr-FR"/>
              </w:rPr>
              <w:t>Indique un lien sur une page Web.</w:t>
            </w:r>
          </w:p>
        </w:tc>
      </w:tr>
      <w:tr w:rsidR="00D448B3" w:rsidRPr="003047E3" w14:paraId="7D87B8D2" w14:textId="77777777">
        <w:trPr>
          <w:trHeight w:val="3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0129785C" w14:textId="77777777" w:rsidR="00D448B3" w:rsidRPr="003047E3" w:rsidRDefault="00D959C9" w:rsidP="00F14A2A">
            <w:pPr>
              <w:rPr>
                <w:szCs w:val="24"/>
                <w:lang w:val="fr-FR"/>
              </w:rPr>
            </w:pPr>
            <w:r w:rsidRPr="003047E3">
              <w:rPr>
                <w:szCs w:val="24"/>
                <w:lang w:val="fr-FR"/>
              </w:rPr>
              <w:t>Ancre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2EFB1D37" w14:textId="77777777" w:rsidR="00D448B3" w:rsidRPr="003047E3" w:rsidRDefault="00D959C9" w:rsidP="00F14A2A">
            <w:pPr>
              <w:rPr>
                <w:szCs w:val="24"/>
                <w:lang w:val="fr-FR"/>
              </w:rPr>
            </w:pPr>
            <w:r w:rsidRPr="003047E3">
              <w:rPr>
                <w:szCs w:val="24"/>
                <w:lang w:val="fr-FR"/>
              </w:rPr>
              <w:t>ANC</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729C9EDF" w14:textId="77777777" w:rsidR="00D448B3" w:rsidRPr="003047E3" w:rsidRDefault="00D959C9" w:rsidP="00F14A2A">
            <w:pPr>
              <w:rPr>
                <w:szCs w:val="24"/>
                <w:lang w:val="fr-FR"/>
              </w:rPr>
            </w:pPr>
            <w:r w:rsidRPr="003047E3">
              <w:rPr>
                <w:szCs w:val="24"/>
                <w:lang w:val="fr-FR"/>
              </w:rPr>
              <w:t>Indique une ancre sur une page Web.</w:t>
            </w:r>
          </w:p>
        </w:tc>
      </w:tr>
      <w:tr w:rsidR="00D448B3" w:rsidRPr="003047E3" w14:paraId="74B5B2C3" w14:textId="77777777">
        <w:trPr>
          <w:trHeight w:val="222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5ACA56C9" w14:textId="77777777" w:rsidR="00D448B3" w:rsidRPr="003047E3" w:rsidRDefault="00D959C9" w:rsidP="00F14A2A">
            <w:pPr>
              <w:rPr>
                <w:szCs w:val="24"/>
                <w:lang w:val="fr-FR"/>
              </w:rPr>
            </w:pPr>
            <w:r w:rsidRPr="003047E3">
              <w:rPr>
                <w:szCs w:val="24"/>
                <w:lang w:val="fr-FR"/>
              </w:rPr>
              <w:t>Bouton radio</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1F7038A9" w14:textId="77777777" w:rsidR="00D448B3" w:rsidRPr="003047E3" w:rsidRDefault="00D959C9" w:rsidP="00F14A2A">
            <w:pPr>
              <w:rPr>
                <w:szCs w:val="24"/>
                <w:lang w:val="fr-FR"/>
              </w:rPr>
            </w:pPr>
            <w:r w:rsidRPr="003047E3">
              <w:rPr>
                <w:szCs w:val="24"/>
                <w:lang w:val="fr-FR"/>
              </w:rPr>
              <w:t>BR</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F3A647E" w14:textId="77777777" w:rsidR="00D448B3" w:rsidRPr="003047E3" w:rsidRDefault="00D959C9" w:rsidP="00F14A2A">
            <w:pPr>
              <w:rPr>
                <w:szCs w:val="24"/>
                <w:lang w:val="fr-FR"/>
              </w:rPr>
            </w:pPr>
            <w:r w:rsidRPr="003047E3">
              <w:rPr>
                <w:szCs w:val="24"/>
                <w:lang w:val="fr-FR"/>
              </w:rPr>
              <w:t>Indique un bouton radio, un cycle parmi les éléments en utilisant le bouton de défilement vers le haut, le bouton de défilement vers le bas, l'espace ou le retour arrière.</w:t>
            </w:r>
          </w:p>
          <w:p w14:paraId="6E2DF8FB" w14:textId="77777777" w:rsidR="00D448B3" w:rsidRPr="003047E3" w:rsidRDefault="00D959C9" w:rsidP="00F14A2A">
            <w:pPr>
              <w:rPr>
                <w:szCs w:val="24"/>
                <w:lang w:val="fr-FR"/>
              </w:rPr>
            </w:pPr>
            <w:r w:rsidRPr="003047E3">
              <w:rPr>
                <w:szCs w:val="24"/>
                <w:lang w:val="fr-FR"/>
              </w:rPr>
              <w:t>(Ex : "BR Attribute : Ecrire" dans la "Boîte de dialogue Information" du gestionnaire de fichiers)</w:t>
            </w:r>
          </w:p>
        </w:tc>
      </w:tr>
      <w:tr w:rsidR="00D448B3" w:rsidRPr="003047E3" w14:paraId="30D4115F" w14:textId="77777777">
        <w:trPr>
          <w:trHeight w:val="64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7997CD29" w14:textId="77777777" w:rsidR="00D448B3" w:rsidRPr="003047E3" w:rsidRDefault="00D959C9" w:rsidP="00F14A2A">
            <w:pPr>
              <w:rPr>
                <w:szCs w:val="24"/>
                <w:lang w:val="fr-FR"/>
              </w:rPr>
            </w:pPr>
            <w:r w:rsidRPr="003047E3">
              <w:rPr>
                <w:szCs w:val="24"/>
                <w:lang w:val="fr-FR"/>
              </w:rPr>
              <w:t>Bouton Radio Sélectionné</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4FA69481" w14:textId="77777777" w:rsidR="00D448B3" w:rsidRPr="003047E3" w:rsidRDefault="00D959C9" w:rsidP="00F14A2A">
            <w:pPr>
              <w:rPr>
                <w:szCs w:val="24"/>
                <w:lang w:val="fr-FR"/>
              </w:rPr>
            </w:pPr>
            <w:r w:rsidRPr="003047E3">
              <w:rPr>
                <w:szCs w:val="24"/>
                <w:lang w:val="fr-FR"/>
              </w:rPr>
              <w:t>BRS</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49C0762" w14:textId="77777777" w:rsidR="00D448B3" w:rsidRPr="003047E3" w:rsidRDefault="00D959C9" w:rsidP="00F14A2A">
            <w:pPr>
              <w:rPr>
                <w:szCs w:val="24"/>
                <w:lang w:val="fr-FR"/>
              </w:rPr>
            </w:pPr>
            <w:r w:rsidRPr="003047E3">
              <w:rPr>
                <w:szCs w:val="24"/>
                <w:lang w:val="fr-FR"/>
              </w:rPr>
              <w:t>Indique le bouton radio actuellement sélectionné dans le navigateur Web.</w:t>
            </w:r>
          </w:p>
        </w:tc>
      </w:tr>
      <w:tr w:rsidR="00D448B3" w:rsidRPr="003047E3" w14:paraId="208FF7D3" w14:textId="77777777">
        <w:trPr>
          <w:trHeight w:val="64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52AB2A06" w14:textId="77777777" w:rsidR="00D448B3" w:rsidRPr="003047E3" w:rsidRDefault="00D959C9" w:rsidP="00F14A2A">
            <w:pPr>
              <w:rPr>
                <w:szCs w:val="24"/>
                <w:lang w:val="fr-FR"/>
              </w:rPr>
            </w:pPr>
            <w:r w:rsidRPr="003047E3">
              <w:rPr>
                <w:szCs w:val="24"/>
                <w:lang w:val="fr-FR"/>
              </w:rPr>
              <w:t>Bouton Radio Non sélectionné</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0B781115" w14:textId="77777777" w:rsidR="00D448B3" w:rsidRPr="003047E3" w:rsidRDefault="00D959C9" w:rsidP="00F14A2A">
            <w:pPr>
              <w:rPr>
                <w:szCs w:val="24"/>
                <w:lang w:val="fr-FR"/>
              </w:rPr>
            </w:pPr>
            <w:r w:rsidRPr="003047E3">
              <w:rPr>
                <w:szCs w:val="24"/>
                <w:lang w:val="fr-FR"/>
              </w:rPr>
              <w:t>BRN</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1834117F" w14:textId="77777777" w:rsidR="00D448B3" w:rsidRPr="003047E3" w:rsidRDefault="00D959C9" w:rsidP="00F14A2A">
            <w:pPr>
              <w:rPr>
                <w:szCs w:val="24"/>
                <w:lang w:val="fr-FR"/>
              </w:rPr>
            </w:pPr>
            <w:r w:rsidRPr="003047E3">
              <w:rPr>
                <w:szCs w:val="24"/>
                <w:lang w:val="fr-FR"/>
              </w:rPr>
              <w:t>Il indique que le bouton radio n'est pas sélectionné.</w:t>
            </w:r>
          </w:p>
        </w:tc>
      </w:tr>
      <w:tr w:rsidR="00D448B3" w:rsidRPr="003047E3" w14:paraId="781329C7" w14:textId="77777777">
        <w:trPr>
          <w:trHeight w:val="3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4E232674" w14:textId="77777777" w:rsidR="00D448B3" w:rsidRPr="003047E3" w:rsidRDefault="00D959C9" w:rsidP="00F14A2A">
            <w:pPr>
              <w:rPr>
                <w:szCs w:val="24"/>
                <w:lang w:val="fr-FR"/>
              </w:rPr>
            </w:pPr>
            <w:r w:rsidRPr="003047E3">
              <w:rPr>
                <w:szCs w:val="24"/>
                <w:lang w:val="fr-FR"/>
              </w:rPr>
              <w:t>Case à Cocher Cochée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358710F3" w14:textId="77777777" w:rsidR="00D448B3" w:rsidRPr="003047E3" w:rsidRDefault="00D959C9" w:rsidP="00F14A2A">
            <w:pPr>
              <w:rPr>
                <w:szCs w:val="24"/>
                <w:lang w:val="fr-FR"/>
              </w:rPr>
            </w:pPr>
            <w:r w:rsidRPr="003047E3">
              <w:rPr>
                <w:szCs w:val="24"/>
                <w:lang w:val="fr-FR"/>
              </w:rPr>
              <w:t>CCC</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19A207D5" w14:textId="77777777" w:rsidR="00D448B3" w:rsidRPr="003047E3" w:rsidRDefault="00D959C9" w:rsidP="00F14A2A">
            <w:pPr>
              <w:rPr>
                <w:szCs w:val="24"/>
                <w:lang w:val="fr-FR"/>
              </w:rPr>
            </w:pPr>
            <w:r w:rsidRPr="003047E3">
              <w:rPr>
                <w:szCs w:val="24"/>
                <w:lang w:val="fr-FR"/>
              </w:rPr>
              <w:t>Indique que la case à cocher est cochée.</w:t>
            </w:r>
          </w:p>
        </w:tc>
      </w:tr>
      <w:tr w:rsidR="00D448B3" w:rsidRPr="003047E3" w14:paraId="76562A02" w14:textId="77777777">
        <w:trPr>
          <w:trHeight w:val="360"/>
        </w:trPr>
        <w:tc>
          <w:tcPr>
            <w:tcW w:w="2985" w:type="dxa"/>
            <w:tcBorders>
              <w:top w:val="nil"/>
              <w:left w:val="single" w:sz="8" w:space="0" w:color="000000"/>
              <w:bottom w:val="single" w:sz="8" w:space="0" w:color="000000"/>
              <w:right w:val="nil"/>
            </w:tcBorders>
            <w:tcMar>
              <w:top w:w="60" w:type="dxa"/>
              <w:left w:w="60" w:type="dxa"/>
              <w:bottom w:w="60" w:type="dxa"/>
              <w:right w:w="60" w:type="dxa"/>
            </w:tcMar>
          </w:tcPr>
          <w:p w14:paraId="1236A85D" w14:textId="77777777" w:rsidR="00D448B3" w:rsidRPr="003047E3" w:rsidRDefault="00D959C9" w:rsidP="00F14A2A">
            <w:pPr>
              <w:rPr>
                <w:szCs w:val="24"/>
                <w:lang w:val="fr-FR"/>
              </w:rPr>
            </w:pPr>
            <w:r w:rsidRPr="003047E3">
              <w:rPr>
                <w:szCs w:val="24"/>
                <w:lang w:val="fr-FR"/>
              </w:rPr>
              <w:t>Case à Cocher non Cochée</w:t>
            </w:r>
          </w:p>
        </w:tc>
        <w:tc>
          <w:tcPr>
            <w:tcW w:w="1275" w:type="dxa"/>
            <w:tcBorders>
              <w:top w:val="nil"/>
              <w:left w:val="single" w:sz="8" w:space="0" w:color="000000"/>
              <w:bottom w:val="single" w:sz="8" w:space="0" w:color="000000"/>
              <w:right w:val="nil"/>
            </w:tcBorders>
            <w:tcMar>
              <w:top w:w="60" w:type="dxa"/>
              <w:left w:w="60" w:type="dxa"/>
              <w:bottom w:w="60" w:type="dxa"/>
              <w:right w:w="60" w:type="dxa"/>
            </w:tcMar>
          </w:tcPr>
          <w:p w14:paraId="55E5AF02" w14:textId="77777777" w:rsidR="00D448B3" w:rsidRPr="003047E3" w:rsidRDefault="00D959C9" w:rsidP="00F14A2A">
            <w:pPr>
              <w:rPr>
                <w:szCs w:val="24"/>
                <w:lang w:val="fr-FR"/>
              </w:rPr>
            </w:pPr>
            <w:r w:rsidRPr="003047E3">
              <w:rPr>
                <w:szCs w:val="24"/>
                <w:lang w:val="fr-FR"/>
              </w:rPr>
              <w:t>CCN</w:t>
            </w:r>
          </w:p>
        </w:tc>
        <w:tc>
          <w:tcPr>
            <w:tcW w:w="454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6777B48B" w14:textId="77777777" w:rsidR="00D448B3" w:rsidRPr="003047E3" w:rsidRDefault="00D959C9" w:rsidP="00F14A2A">
            <w:pPr>
              <w:rPr>
                <w:szCs w:val="24"/>
                <w:lang w:val="fr-FR"/>
              </w:rPr>
            </w:pPr>
            <w:r w:rsidRPr="003047E3">
              <w:rPr>
                <w:szCs w:val="24"/>
                <w:lang w:val="fr-FR"/>
              </w:rPr>
              <w:t>Indique que la case à cocher n'est pas cochée.</w:t>
            </w:r>
          </w:p>
        </w:tc>
      </w:tr>
    </w:tbl>
    <w:p w14:paraId="6296960C" w14:textId="677EFCC5" w:rsidR="00D448B3" w:rsidRPr="003047E3" w:rsidRDefault="00D959C9" w:rsidP="004F1F31">
      <w:pPr>
        <w:pStyle w:val="Paragraphedeliste"/>
        <w:numPr>
          <w:ilvl w:val="0"/>
          <w:numId w:val="176"/>
        </w:numPr>
        <w:rPr>
          <w:szCs w:val="24"/>
          <w:lang w:val="fr-FR"/>
        </w:rPr>
      </w:pPr>
      <w:r w:rsidRPr="003047E3">
        <w:rPr>
          <w:szCs w:val="24"/>
          <w:lang w:val="fr-FR"/>
        </w:rPr>
        <w:t>Remarque</w:t>
      </w:r>
      <w:r w:rsidR="00F55F01" w:rsidRPr="003047E3">
        <w:rPr>
          <w:szCs w:val="24"/>
          <w:lang w:val="fr-FR"/>
        </w:rPr>
        <w:t> </w:t>
      </w:r>
      <w:r w:rsidRPr="003047E3">
        <w:rPr>
          <w:szCs w:val="24"/>
          <w:lang w:val="fr-FR"/>
        </w:rPr>
        <w:t>: Les liens, les ancres et les boutons radio sont des commandes utilisées que dans le navigateur Web.</w:t>
      </w:r>
    </w:p>
    <w:p w14:paraId="460725FF" w14:textId="77777777" w:rsidR="00D448B3" w:rsidRPr="003047E3" w:rsidRDefault="00D959C9" w:rsidP="00F14A2A">
      <w:pPr>
        <w:rPr>
          <w:szCs w:val="24"/>
          <w:lang w:val="fr-FR"/>
        </w:rPr>
      </w:pPr>
      <w:r w:rsidRPr="003047E3">
        <w:rPr>
          <w:szCs w:val="24"/>
          <w:lang w:val="fr-FR"/>
        </w:rPr>
        <w:t>Les symboles vous permettent de comprendre avec quel type de contrôle d'entrée ou de menu vous travaillez. Par exemple, si "MN", "MI" ou "LI" sont affichés, vous savez que vous pouvez passer d'un élément à l'élément précédent ou l'élément suivant en appuyant sur les touches de défilement "Haut" et "Bas". Si "BCE", "EB", "CB", "CB" ou "MEB" sont affichés, vous savez que vous êtes dans une zone de saisie où vous devez taper le nom de domaine. Si "BT" est affiché, vous pouvez appuyer sur "Entrée" pour activer le "bouton".</w:t>
      </w:r>
    </w:p>
    <w:p w14:paraId="03748E71" w14:textId="77777777" w:rsidR="00241B8D" w:rsidRPr="003047E3" w:rsidRDefault="00241B8D" w:rsidP="00F14A2A">
      <w:pPr>
        <w:rPr>
          <w:szCs w:val="24"/>
          <w:lang w:val="fr-FR"/>
        </w:rPr>
      </w:pPr>
    </w:p>
    <w:p w14:paraId="1B498719" w14:textId="77777777" w:rsidR="00D448B3" w:rsidRPr="003047E3" w:rsidRDefault="00D959C9" w:rsidP="00F14A2A">
      <w:pPr>
        <w:pStyle w:val="Titre2"/>
        <w:rPr>
          <w:lang w:val="fr-FR"/>
        </w:rPr>
      </w:pPr>
      <w:bookmarkStart w:id="106" w:name="_rcve08445dlr" w:colFirst="0" w:colLast="0"/>
      <w:bookmarkStart w:id="107" w:name="_Toc72160548"/>
      <w:bookmarkStart w:id="108" w:name="_Toc73448221"/>
      <w:bookmarkStart w:id="109" w:name="_Toc74661937"/>
      <w:bookmarkStart w:id="110" w:name="_Toc84263719"/>
      <w:bookmarkStart w:id="111" w:name="_Toc219193380"/>
      <w:bookmarkEnd w:id="106"/>
      <w:r w:rsidRPr="003047E3">
        <w:rPr>
          <w:lang w:val="fr-FR"/>
        </w:rPr>
        <w:t>Utilisation des touches de fonction</w:t>
      </w:r>
      <w:bookmarkEnd w:id="107"/>
      <w:bookmarkEnd w:id="108"/>
      <w:bookmarkEnd w:id="109"/>
      <w:bookmarkEnd w:id="110"/>
      <w:bookmarkEnd w:id="111"/>
    </w:p>
    <w:p w14:paraId="6ED08D4A" w14:textId="1878A88F" w:rsidR="00D448B3" w:rsidRPr="003047E3" w:rsidRDefault="00D959C9" w:rsidP="00F14A2A">
      <w:pPr>
        <w:rPr>
          <w:szCs w:val="24"/>
          <w:lang w:val="fr-FR"/>
        </w:rPr>
      </w:pPr>
      <w:r w:rsidRPr="003047E3">
        <w:rPr>
          <w:szCs w:val="24"/>
          <w:lang w:val="fr-FR"/>
        </w:rPr>
        <w:t xml:space="preserve">Il y a </w:t>
      </w:r>
      <w:r w:rsidR="00F55F01" w:rsidRPr="003047E3">
        <w:rPr>
          <w:szCs w:val="24"/>
          <w:lang w:val="fr-FR"/>
        </w:rPr>
        <w:t xml:space="preserve">4 </w:t>
      </w:r>
      <w:r w:rsidRPr="003047E3">
        <w:rPr>
          <w:szCs w:val="24"/>
          <w:lang w:val="fr-FR"/>
        </w:rPr>
        <w:t xml:space="preserve">touches de fonction sur le </w:t>
      </w:r>
      <w:r w:rsidR="00AC78BE" w:rsidRPr="003047E3">
        <w:rPr>
          <w:szCs w:val="24"/>
          <w:lang w:val="fr-FR"/>
        </w:rPr>
        <w:t>BrailleSense</w:t>
      </w:r>
      <w:r w:rsidRPr="003047E3">
        <w:rPr>
          <w:szCs w:val="24"/>
          <w:lang w:val="fr-FR"/>
        </w:rPr>
        <w:t>. Vous pouvez utiliser ces touches de fonction pour ouvrir les menus, annuler des tâches et passer à d'autres éléments.</w:t>
      </w:r>
    </w:p>
    <w:p w14:paraId="51C94D76" w14:textId="405F83C0" w:rsidR="00D448B3" w:rsidRPr="003047E3" w:rsidRDefault="00D959C9" w:rsidP="00F14A2A">
      <w:pPr>
        <w:rPr>
          <w:szCs w:val="24"/>
          <w:lang w:val="fr-FR"/>
        </w:rPr>
      </w:pPr>
      <w:r w:rsidRPr="003047E3">
        <w:rPr>
          <w:szCs w:val="24"/>
          <w:lang w:val="fr-FR"/>
        </w:rPr>
        <w:t xml:space="preserve">La touche "F1" ouvre le menu "Programme" </w:t>
      </w:r>
      <w:r w:rsidR="000F337D" w:rsidRPr="003047E3">
        <w:rPr>
          <w:szCs w:val="24"/>
          <w:lang w:val="fr-FR"/>
        </w:rPr>
        <w:t xml:space="preserve">du BrailleSense </w:t>
      </w:r>
      <w:r w:rsidRPr="003047E3">
        <w:rPr>
          <w:szCs w:val="24"/>
          <w:lang w:val="fr-FR"/>
        </w:rPr>
        <w:t xml:space="preserve">à partir de n'importe quel endroit de l'appareil et est utilisée en combinaison avec d'autres touches pour ouvrir divers programmes </w:t>
      </w:r>
      <w:r w:rsidR="00CC6C3E" w:rsidRPr="003047E3">
        <w:rPr>
          <w:szCs w:val="24"/>
          <w:lang w:val="fr-FR"/>
        </w:rPr>
        <w:t>du BrailleSense</w:t>
      </w:r>
      <w:r w:rsidRPr="003047E3">
        <w:rPr>
          <w:szCs w:val="24"/>
          <w:lang w:val="fr-FR"/>
        </w:rPr>
        <w:t>.</w:t>
      </w:r>
    </w:p>
    <w:p w14:paraId="32AD9231" w14:textId="47FDD07B" w:rsidR="00D448B3" w:rsidRPr="003047E3" w:rsidRDefault="00D959C9" w:rsidP="00F14A2A">
      <w:pPr>
        <w:rPr>
          <w:szCs w:val="24"/>
          <w:lang w:val="fr-FR"/>
        </w:rPr>
      </w:pPr>
      <w:r w:rsidRPr="003047E3">
        <w:rPr>
          <w:szCs w:val="24"/>
          <w:lang w:val="fr-FR"/>
        </w:rPr>
        <w:lastRenderedPageBreak/>
        <w:t xml:space="preserve">Dans les programmes </w:t>
      </w:r>
      <w:r w:rsidR="00CC6C3E" w:rsidRPr="003047E3">
        <w:rPr>
          <w:szCs w:val="24"/>
          <w:lang w:val="fr-FR"/>
        </w:rPr>
        <w:t>du BrailleSense</w:t>
      </w:r>
      <w:r w:rsidRPr="003047E3">
        <w:rPr>
          <w:szCs w:val="24"/>
          <w:lang w:val="fr-FR"/>
        </w:rPr>
        <w:t>, la touche "F2" ouvre le menu spécifique au programme, de la même manière qu'en appuyant sur "Alt" dans Windows.</w:t>
      </w:r>
    </w:p>
    <w:p w14:paraId="47CE31F9" w14:textId="77777777" w:rsidR="00D448B3" w:rsidRPr="003047E3" w:rsidRDefault="00AB61DF" w:rsidP="004F1F31">
      <w:pPr>
        <w:pStyle w:val="Paragraphedeliste"/>
        <w:numPr>
          <w:ilvl w:val="0"/>
          <w:numId w:val="176"/>
        </w:numPr>
        <w:rPr>
          <w:szCs w:val="24"/>
          <w:lang w:val="fr-FR"/>
        </w:rPr>
      </w:pPr>
      <w:r w:rsidRPr="003047E3">
        <w:rPr>
          <w:szCs w:val="24"/>
          <w:lang w:val="fr-FR"/>
        </w:rPr>
        <w:t>Remarque </w:t>
      </w:r>
      <w:r w:rsidR="00D959C9" w:rsidRPr="003047E3">
        <w:rPr>
          <w:szCs w:val="24"/>
          <w:lang w:val="fr-FR"/>
        </w:rPr>
        <w:t xml:space="preserve">: </w:t>
      </w:r>
      <w:r w:rsidRPr="003047E3">
        <w:rPr>
          <w:szCs w:val="24"/>
          <w:lang w:val="fr-FR"/>
        </w:rPr>
        <w:t xml:space="preserve">Vous </w:t>
      </w:r>
      <w:r w:rsidR="00D959C9" w:rsidRPr="003047E3">
        <w:rPr>
          <w:szCs w:val="24"/>
          <w:lang w:val="fr-FR"/>
        </w:rPr>
        <w:t>pouvez également utiliser "Espace-M" pour effectuer cette fonction.</w:t>
      </w:r>
    </w:p>
    <w:p w14:paraId="4C6004EF" w14:textId="6619C8A5" w:rsidR="00D448B3" w:rsidRPr="003047E3" w:rsidRDefault="00D959C9" w:rsidP="00F14A2A">
      <w:pPr>
        <w:rPr>
          <w:szCs w:val="24"/>
          <w:lang w:val="fr-FR"/>
        </w:rPr>
      </w:pPr>
      <w:r w:rsidRPr="003047E3">
        <w:rPr>
          <w:szCs w:val="24"/>
          <w:lang w:val="fr-FR"/>
        </w:rPr>
        <w:t>La touche F3 fonctionne comme Tabulation (Espace-4-5). Espace-F3 sert de Maj-Tab (Espace-</w:t>
      </w:r>
      <w:r w:rsidR="00B77E61">
        <w:rPr>
          <w:szCs w:val="24"/>
          <w:lang w:val="fr-FR"/>
        </w:rPr>
        <w:t>B</w:t>
      </w:r>
      <w:r w:rsidRPr="003047E3">
        <w:rPr>
          <w:szCs w:val="24"/>
          <w:lang w:val="fr-FR"/>
        </w:rPr>
        <w:t>. F3 est également utilisé</w:t>
      </w:r>
      <w:r w:rsidR="00FC19D4">
        <w:rPr>
          <w:szCs w:val="24"/>
          <w:lang w:val="fr-FR"/>
        </w:rPr>
        <w:t>e</w:t>
      </w:r>
      <w:r w:rsidRPr="003047E3">
        <w:rPr>
          <w:szCs w:val="24"/>
          <w:lang w:val="fr-FR"/>
        </w:rPr>
        <w:t xml:space="preserve"> avec d'autres touches pour ouvrir les programmes </w:t>
      </w:r>
      <w:r w:rsidR="00844667" w:rsidRPr="003047E3">
        <w:rPr>
          <w:szCs w:val="24"/>
          <w:lang w:val="fr-FR"/>
        </w:rPr>
        <w:t>du BrailleSense</w:t>
      </w:r>
      <w:r w:rsidRPr="003047E3">
        <w:rPr>
          <w:szCs w:val="24"/>
          <w:lang w:val="fr-FR"/>
        </w:rPr>
        <w:t>.</w:t>
      </w:r>
    </w:p>
    <w:p w14:paraId="1AAA18BF" w14:textId="5149809E" w:rsidR="00D448B3" w:rsidRPr="003047E3" w:rsidRDefault="00D959C9" w:rsidP="00F14A2A">
      <w:pPr>
        <w:rPr>
          <w:szCs w:val="24"/>
          <w:lang w:val="fr-FR"/>
        </w:rPr>
      </w:pPr>
      <w:r w:rsidRPr="003047E3">
        <w:rPr>
          <w:szCs w:val="24"/>
          <w:lang w:val="fr-FR"/>
        </w:rPr>
        <w:t>La touche "F4" fonctionne comme la touche "</w:t>
      </w:r>
      <w:r w:rsidR="002E7561" w:rsidRPr="003047E3">
        <w:rPr>
          <w:szCs w:val="24"/>
          <w:lang w:val="fr-FR"/>
        </w:rPr>
        <w:t>É</w:t>
      </w:r>
      <w:r w:rsidRPr="003047E3">
        <w:rPr>
          <w:szCs w:val="24"/>
          <w:lang w:val="fr-FR"/>
        </w:rPr>
        <w:t>chap</w:t>
      </w:r>
      <w:r w:rsidR="002E7561" w:rsidRPr="003047E3">
        <w:rPr>
          <w:szCs w:val="24"/>
          <w:lang w:val="fr-FR"/>
        </w:rPr>
        <w:t>pe</w:t>
      </w:r>
      <w:r w:rsidRPr="003047E3">
        <w:rPr>
          <w:szCs w:val="24"/>
          <w:lang w:val="fr-FR"/>
        </w:rPr>
        <w:t>" sur un PC. Vous pouvez également utiliser "Espace-E". Veuillez noter que "</w:t>
      </w:r>
      <w:r w:rsidR="002E7561" w:rsidRPr="003047E3">
        <w:rPr>
          <w:szCs w:val="24"/>
          <w:lang w:val="fr-FR"/>
        </w:rPr>
        <w:t>É</w:t>
      </w:r>
      <w:r w:rsidRPr="003047E3">
        <w:rPr>
          <w:szCs w:val="24"/>
          <w:lang w:val="fr-FR"/>
        </w:rPr>
        <w:t>chap</w:t>
      </w:r>
      <w:r w:rsidR="002E7561" w:rsidRPr="003047E3">
        <w:rPr>
          <w:szCs w:val="24"/>
          <w:lang w:val="fr-FR"/>
        </w:rPr>
        <w:t>pe</w:t>
      </w:r>
      <w:r w:rsidRPr="003047E3">
        <w:rPr>
          <w:szCs w:val="24"/>
          <w:lang w:val="fr-FR"/>
        </w:rPr>
        <w:t>" ne quitte pas un programme, comme "Espace-Z", mais quitte les menus, les boîtes de dialogue ou les zones d'édition. Il sert également de bouton Précédent dans les applications Android.</w:t>
      </w:r>
    </w:p>
    <w:p w14:paraId="0A841BA6" w14:textId="0F43A010" w:rsidR="00D448B3" w:rsidRPr="003047E3" w:rsidRDefault="00D959C9" w:rsidP="00F14A2A">
      <w:pPr>
        <w:rPr>
          <w:szCs w:val="24"/>
          <w:lang w:val="fr-FR"/>
        </w:rPr>
      </w:pPr>
      <w:r w:rsidRPr="003047E3">
        <w:rPr>
          <w:szCs w:val="24"/>
          <w:lang w:val="fr-FR"/>
        </w:rPr>
        <w:t xml:space="preserve">Vous pouvez utiliser les touches de fonction en combinaison pour exécuter diverses autres tâches. L'appui simultané sur "F1" et "F2" fonctionne comme "Page précédente". L'appui simultané sur les touches "F3" et "F4" sert de "Page </w:t>
      </w:r>
      <w:r w:rsidR="0058559B" w:rsidRPr="003047E3">
        <w:rPr>
          <w:szCs w:val="24"/>
          <w:lang w:val="fr-FR"/>
        </w:rPr>
        <w:t>s</w:t>
      </w:r>
      <w:r w:rsidRPr="003047E3">
        <w:rPr>
          <w:szCs w:val="24"/>
          <w:lang w:val="fr-FR"/>
        </w:rPr>
        <w:t xml:space="preserve">uivante". "F1" et "F4" ouvrent ensemble la liste des tâches. En appuyant simultanément sur les touches "F2" et "F3", on fait défiler les programmes en cours, de la même manière qu'en appuyant sur "alt-tab" de votre PC. La liste des tâches et le transfert de tâches sont expliqués plus en détail dans la section </w:t>
      </w:r>
      <w:r w:rsidR="00A667AB" w:rsidRPr="003047E3">
        <w:rPr>
          <w:szCs w:val="24"/>
          <w:lang w:val="fr-FR"/>
        </w:rPr>
        <w:fldChar w:fldCharType="begin"/>
      </w:r>
      <w:r w:rsidR="00A667AB" w:rsidRPr="003047E3">
        <w:rPr>
          <w:szCs w:val="24"/>
          <w:lang w:val="fr-FR"/>
        </w:rPr>
        <w:instrText xml:space="preserve"> REF _Ref17122829 \w \p \h </w:instrText>
      </w:r>
      <w:r w:rsidR="00F14A2A" w:rsidRPr="003047E3">
        <w:rPr>
          <w:szCs w:val="24"/>
          <w:lang w:val="fr-FR"/>
        </w:rPr>
        <w:instrText xml:space="preserve"> \* MERGEFORMAT </w:instrText>
      </w:r>
      <w:r w:rsidR="00A667AB" w:rsidRPr="003047E3">
        <w:rPr>
          <w:szCs w:val="24"/>
          <w:lang w:val="fr-FR"/>
        </w:rPr>
      </w:r>
      <w:r w:rsidR="00A667AB" w:rsidRPr="003047E3">
        <w:rPr>
          <w:szCs w:val="24"/>
          <w:lang w:val="fr-FR"/>
        </w:rPr>
        <w:fldChar w:fldCharType="separate"/>
      </w:r>
      <w:r w:rsidR="00860B69">
        <w:rPr>
          <w:szCs w:val="24"/>
          <w:lang w:val="fr-FR"/>
        </w:rPr>
        <w:t>2.8 ci-dessous</w:t>
      </w:r>
      <w:r w:rsidR="00A667AB" w:rsidRPr="003047E3">
        <w:rPr>
          <w:szCs w:val="24"/>
          <w:lang w:val="fr-FR"/>
        </w:rPr>
        <w:fldChar w:fldCharType="end"/>
      </w:r>
      <w:r w:rsidRPr="003047E3">
        <w:rPr>
          <w:szCs w:val="24"/>
          <w:lang w:val="fr-FR"/>
        </w:rPr>
        <w:t>.</w:t>
      </w:r>
    </w:p>
    <w:p w14:paraId="092574FE" w14:textId="448AEEA6" w:rsidR="00D448B3" w:rsidRPr="003047E3" w:rsidRDefault="00D959C9" w:rsidP="00F14A2A">
      <w:pPr>
        <w:rPr>
          <w:szCs w:val="24"/>
          <w:lang w:val="fr-FR"/>
        </w:rPr>
      </w:pPr>
      <w:r w:rsidRPr="003047E3">
        <w:rPr>
          <w:szCs w:val="24"/>
          <w:lang w:val="fr-FR"/>
        </w:rPr>
        <w:t>Les touches à gauche et à droite de la barre espace sont appelées Control et Alt. C'est parce que, dans les applications Android, ces touches fonctionnent comme Control et Alt sur un clavier AZERTY afin que vous puissiez profiter des raccourcis clavier Android lorsqu'ils sont présents. Dans les applications BrailleSense, ces touches fonctionnent de la même manière que "Espace-</w:t>
      </w:r>
      <w:r w:rsidR="009279A6" w:rsidRPr="003047E3">
        <w:rPr>
          <w:szCs w:val="24"/>
          <w:lang w:val="fr-FR"/>
        </w:rPr>
        <w:t>a</w:t>
      </w:r>
      <w:r w:rsidRPr="003047E3">
        <w:rPr>
          <w:szCs w:val="24"/>
          <w:lang w:val="fr-FR"/>
        </w:rPr>
        <w:t>" et Espace</w:t>
      </w:r>
      <w:r w:rsidR="005F3315">
        <w:rPr>
          <w:szCs w:val="24"/>
          <w:lang w:val="fr-FR"/>
        </w:rPr>
        <w:t>-</w:t>
      </w:r>
      <w:r w:rsidR="009279A6" w:rsidRPr="003047E3">
        <w:rPr>
          <w:szCs w:val="24"/>
          <w:lang w:val="fr-FR"/>
        </w:rPr>
        <w:t>point</w:t>
      </w:r>
      <w:r w:rsidR="005F3315">
        <w:rPr>
          <w:szCs w:val="24"/>
          <w:lang w:val="fr-FR"/>
        </w:rPr>
        <w:t xml:space="preserve"> </w:t>
      </w:r>
      <w:r w:rsidRPr="003047E3">
        <w:rPr>
          <w:szCs w:val="24"/>
          <w:lang w:val="fr-FR"/>
        </w:rPr>
        <w:t>4" et offrent une méthode alternative pour faire défiler les menus et les listes.</w:t>
      </w:r>
    </w:p>
    <w:p w14:paraId="31A44D1B" w14:textId="77777777" w:rsidR="00241B8D" w:rsidRPr="003047E3" w:rsidRDefault="00241B8D" w:rsidP="00F14A2A">
      <w:pPr>
        <w:rPr>
          <w:szCs w:val="24"/>
          <w:lang w:val="fr-FR"/>
        </w:rPr>
      </w:pPr>
    </w:p>
    <w:p w14:paraId="7D05E4E6" w14:textId="77777777" w:rsidR="00D448B3" w:rsidRPr="003047E3" w:rsidRDefault="009E1D27" w:rsidP="00F14A2A">
      <w:pPr>
        <w:pStyle w:val="Titre2"/>
        <w:rPr>
          <w:lang w:val="fr-FR"/>
        </w:rPr>
      </w:pPr>
      <w:bookmarkStart w:id="112" w:name="_7t9zt918oyjx" w:colFirst="0" w:colLast="0"/>
      <w:bookmarkStart w:id="113" w:name="_Toc72160549"/>
      <w:bookmarkStart w:id="114" w:name="_Toc73448222"/>
      <w:bookmarkStart w:id="115" w:name="_Toc74661938"/>
      <w:bookmarkStart w:id="116" w:name="_Toc84263720"/>
      <w:bookmarkStart w:id="117" w:name="_Ref84416078"/>
      <w:bookmarkStart w:id="118" w:name="_Toc219193381"/>
      <w:bookmarkEnd w:id="112"/>
      <w:r w:rsidRPr="003047E3">
        <w:rPr>
          <w:lang w:val="fr-FR"/>
        </w:rPr>
        <w:t>A</w:t>
      </w:r>
      <w:r w:rsidR="00D959C9" w:rsidRPr="003047E3">
        <w:rPr>
          <w:lang w:val="fr-FR"/>
        </w:rPr>
        <w:t xml:space="preserve">limentation et </w:t>
      </w:r>
      <w:r w:rsidR="009E1A63" w:rsidRPr="003047E3">
        <w:rPr>
          <w:lang w:val="fr-FR"/>
        </w:rPr>
        <w:t>b</w:t>
      </w:r>
      <w:r w:rsidR="00D959C9" w:rsidRPr="003047E3">
        <w:rPr>
          <w:lang w:val="fr-FR"/>
        </w:rPr>
        <w:t>atterie</w:t>
      </w:r>
      <w:bookmarkEnd w:id="113"/>
      <w:bookmarkEnd w:id="114"/>
      <w:bookmarkEnd w:id="115"/>
      <w:bookmarkEnd w:id="116"/>
      <w:bookmarkEnd w:id="117"/>
      <w:bookmarkEnd w:id="118"/>
    </w:p>
    <w:p w14:paraId="662B4756" w14:textId="77777777" w:rsidR="00D448B3" w:rsidRPr="003047E3" w:rsidRDefault="009E1A63" w:rsidP="00F14A2A">
      <w:pPr>
        <w:rPr>
          <w:szCs w:val="24"/>
          <w:lang w:val="fr-FR"/>
        </w:rPr>
      </w:pPr>
      <w:r w:rsidRPr="003047E3">
        <w:rPr>
          <w:szCs w:val="24"/>
          <w:lang w:val="fr-FR"/>
        </w:rPr>
        <w:t>Pour</w:t>
      </w:r>
      <w:r w:rsidR="00D959C9" w:rsidRPr="003047E3">
        <w:rPr>
          <w:szCs w:val="24"/>
          <w:lang w:val="fr-FR"/>
        </w:rPr>
        <w:t xml:space="preserve"> vérifier l'état de la batterie, appuyez sur "Espace-1-6". L'appareil affiche les 2 éléments suivants</w:t>
      </w:r>
      <w:r w:rsidR="006E15B9" w:rsidRPr="003047E3">
        <w:rPr>
          <w:szCs w:val="24"/>
          <w:lang w:val="fr-FR"/>
        </w:rPr>
        <w:t> </w:t>
      </w:r>
      <w:r w:rsidR="00D959C9" w:rsidRPr="003047E3">
        <w:rPr>
          <w:szCs w:val="24"/>
          <w:lang w:val="fr-FR"/>
        </w:rPr>
        <w:t>:</w:t>
      </w:r>
    </w:p>
    <w:p w14:paraId="255C8AC8" w14:textId="77777777" w:rsidR="00D448B3" w:rsidRPr="003047E3" w:rsidRDefault="00D959C9" w:rsidP="00F14A2A">
      <w:pPr>
        <w:rPr>
          <w:szCs w:val="24"/>
          <w:lang w:val="fr-FR"/>
        </w:rPr>
      </w:pPr>
      <w:r w:rsidRPr="003047E3">
        <w:rPr>
          <w:szCs w:val="24"/>
          <w:lang w:val="fr-FR"/>
        </w:rPr>
        <w:t xml:space="preserve">1. Niveau de puissance de la batterie : exprimé en pourcentage de la puissance restante de la batterie par rapport à </w:t>
      </w:r>
      <w:r w:rsidR="001B1E15" w:rsidRPr="003047E3">
        <w:rPr>
          <w:szCs w:val="24"/>
          <w:lang w:val="fr-FR"/>
        </w:rPr>
        <w:t xml:space="preserve">la </w:t>
      </w:r>
      <w:r w:rsidRPr="003047E3">
        <w:rPr>
          <w:szCs w:val="24"/>
          <w:lang w:val="fr-FR"/>
        </w:rPr>
        <w:t>charge complète.</w:t>
      </w:r>
    </w:p>
    <w:p w14:paraId="6A44DAA5" w14:textId="5672F38E" w:rsidR="00D448B3" w:rsidRPr="003047E3" w:rsidRDefault="00D959C9" w:rsidP="00F14A2A">
      <w:pPr>
        <w:rPr>
          <w:szCs w:val="24"/>
          <w:lang w:val="fr-FR"/>
        </w:rPr>
      </w:pPr>
      <w:r w:rsidRPr="003047E3">
        <w:rPr>
          <w:szCs w:val="24"/>
          <w:lang w:val="fr-FR"/>
        </w:rPr>
        <w:t>2. Source d'alimentation (batterie, USB ou secteur</w:t>
      </w:r>
      <w:r w:rsidR="00342B6A" w:rsidRPr="003047E3">
        <w:rPr>
          <w:szCs w:val="24"/>
          <w:lang w:val="fr-FR"/>
        </w:rPr>
        <w:t xml:space="preserve"> via l'USB C</w:t>
      </w:r>
      <w:r w:rsidRPr="003047E3">
        <w:rPr>
          <w:szCs w:val="24"/>
          <w:lang w:val="fr-FR"/>
        </w:rPr>
        <w:t>)</w:t>
      </w:r>
      <w:r w:rsidR="00342B6A" w:rsidRPr="003047E3">
        <w:rPr>
          <w:szCs w:val="24"/>
          <w:lang w:val="fr-FR"/>
        </w:rPr>
        <w:t>.</w:t>
      </w:r>
    </w:p>
    <w:p w14:paraId="6E84CA6C" w14:textId="4B9CF3D7" w:rsidR="00D448B3" w:rsidRPr="003047E3" w:rsidRDefault="00D959C9" w:rsidP="00F14A2A">
      <w:pPr>
        <w:rPr>
          <w:szCs w:val="24"/>
          <w:lang w:val="fr-FR"/>
        </w:rPr>
      </w:pPr>
      <w:r w:rsidRPr="003047E3">
        <w:rPr>
          <w:szCs w:val="24"/>
          <w:lang w:val="fr-FR"/>
        </w:rPr>
        <w:t xml:space="preserve">Si le niveau de charge de la batterie tombe en dessous de 15 %, le </w:t>
      </w:r>
      <w:r w:rsidR="00BA5681" w:rsidRPr="003047E3">
        <w:rPr>
          <w:szCs w:val="24"/>
          <w:lang w:val="fr-FR"/>
        </w:rPr>
        <w:t>BrailleSense</w:t>
      </w:r>
      <w:r w:rsidRPr="003047E3">
        <w:rPr>
          <w:szCs w:val="24"/>
          <w:lang w:val="fr-FR"/>
        </w:rPr>
        <w:t xml:space="preserve"> affiche l'état de la batterie sur l'écran </w:t>
      </w:r>
      <w:r w:rsidR="00E82300" w:rsidRPr="003047E3">
        <w:rPr>
          <w:szCs w:val="24"/>
          <w:lang w:val="fr-FR"/>
        </w:rPr>
        <w:t>b</w:t>
      </w:r>
      <w:r w:rsidRPr="003047E3">
        <w:rPr>
          <w:szCs w:val="24"/>
          <w:lang w:val="fr-FR"/>
        </w:rPr>
        <w:t xml:space="preserve">raille et annonce que la batterie a moins de 15 % de sa puissance restante. Si le niveau de charge de la batterie tombe en dessous de cinq pour cent, le </w:t>
      </w:r>
      <w:r w:rsidR="00E82300" w:rsidRPr="003047E3">
        <w:rPr>
          <w:szCs w:val="24"/>
          <w:lang w:val="fr-FR"/>
        </w:rPr>
        <w:t>BrailleSense</w:t>
      </w:r>
      <w:r w:rsidRPr="003047E3">
        <w:rPr>
          <w:szCs w:val="24"/>
          <w:lang w:val="fr-FR"/>
        </w:rPr>
        <w:t xml:space="preserve"> vous avertit que le niveau de charge de la batterie est inférieur à cinq pour cent et que l'appareil se mettra en veille automatiquement après une minute, à moins que vous ne le connectiez à une source d'alimentation. Lorsque le niveau </w:t>
      </w:r>
      <w:r w:rsidR="00D50EC6" w:rsidRPr="003047E3">
        <w:rPr>
          <w:szCs w:val="24"/>
          <w:lang w:val="fr-FR"/>
        </w:rPr>
        <w:t xml:space="preserve">descend à </w:t>
      </w:r>
      <w:r w:rsidRPr="003047E3">
        <w:rPr>
          <w:szCs w:val="24"/>
          <w:lang w:val="fr-FR"/>
        </w:rPr>
        <w:t>2 %, l'appareil s'éteint automatiquement.</w:t>
      </w:r>
    </w:p>
    <w:p w14:paraId="753410C0" w14:textId="0E370C4D" w:rsidR="008F7961" w:rsidRPr="003047E3" w:rsidRDefault="008F7961" w:rsidP="004F1F31">
      <w:pPr>
        <w:pStyle w:val="Paragraphedeliste"/>
        <w:numPr>
          <w:ilvl w:val="0"/>
          <w:numId w:val="176"/>
        </w:numPr>
        <w:rPr>
          <w:szCs w:val="24"/>
          <w:lang w:val="fr-FR"/>
        </w:rPr>
      </w:pPr>
      <w:r w:rsidRPr="003047E3">
        <w:rPr>
          <w:szCs w:val="24"/>
          <w:lang w:val="fr-FR"/>
        </w:rPr>
        <w:t xml:space="preserve">Remarque : </w:t>
      </w:r>
      <w:r w:rsidR="00052E44" w:rsidRPr="003047E3">
        <w:rPr>
          <w:szCs w:val="24"/>
          <w:lang w:val="fr-FR"/>
        </w:rPr>
        <w:t xml:space="preserve">Si </w:t>
      </w:r>
      <w:r w:rsidRPr="003047E3">
        <w:rPr>
          <w:szCs w:val="24"/>
          <w:lang w:val="fr-FR"/>
        </w:rPr>
        <w:t>la batterie est complètement vide, l'appareil ne peut démarrer</w:t>
      </w:r>
      <w:r w:rsidR="005C690E" w:rsidRPr="003047E3">
        <w:rPr>
          <w:szCs w:val="24"/>
          <w:lang w:val="fr-FR"/>
        </w:rPr>
        <w:t xml:space="preserve">. Lorsque vous le connectez au secteur dans cet état, un message en braille vous informe </w:t>
      </w:r>
      <w:r w:rsidR="00407655" w:rsidRPr="003047E3">
        <w:rPr>
          <w:szCs w:val="24"/>
          <w:lang w:val="fr-FR"/>
        </w:rPr>
        <w:t xml:space="preserve">que vous devez laisser l'appareil éteint pendant quelques </w:t>
      </w:r>
      <w:r w:rsidR="00407655" w:rsidRPr="003047E3">
        <w:rPr>
          <w:szCs w:val="24"/>
          <w:lang w:val="fr-FR"/>
        </w:rPr>
        <w:lastRenderedPageBreak/>
        <w:t xml:space="preserve">minutes afin que la batterie ait accumulé suffisamment d'énergie pour permettre </w:t>
      </w:r>
      <w:r w:rsidR="00120FE2" w:rsidRPr="003047E3">
        <w:rPr>
          <w:szCs w:val="24"/>
          <w:lang w:val="fr-FR"/>
        </w:rPr>
        <w:t>le démarrage.</w:t>
      </w:r>
    </w:p>
    <w:p w14:paraId="3D7B1443" w14:textId="77777777" w:rsidR="00C42BC0" w:rsidRPr="003047E3" w:rsidRDefault="00C42BC0" w:rsidP="007E70D6">
      <w:pPr>
        <w:rPr>
          <w:lang w:val="fr-FR"/>
        </w:rPr>
      </w:pPr>
      <w:r w:rsidRPr="003047E3">
        <w:rPr>
          <w:lang w:val="fr-FR"/>
        </w:rPr>
        <w:t>Nous vous conseillons de charger la batterie au moins jusqu’à 5% avant de mettre en marche l’appareil. Quand l’état de chargement s’affiche, appuyez sur le bouton marche/arrêt pendant environ 5 secondes.</w:t>
      </w:r>
    </w:p>
    <w:p w14:paraId="7756934F" w14:textId="5698B6A8" w:rsidR="00D448B3" w:rsidRPr="003047E3" w:rsidRDefault="00D959C9" w:rsidP="00F14A2A">
      <w:pPr>
        <w:rPr>
          <w:szCs w:val="24"/>
          <w:lang w:val="fr-FR"/>
        </w:rPr>
      </w:pPr>
      <w:r w:rsidRPr="003047E3">
        <w:rPr>
          <w:szCs w:val="24"/>
          <w:lang w:val="fr-FR"/>
        </w:rPr>
        <w:t xml:space="preserve">Lorsque le </w:t>
      </w:r>
      <w:r w:rsidR="009A22FC" w:rsidRPr="003047E3">
        <w:rPr>
          <w:szCs w:val="24"/>
          <w:lang w:val="fr-FR"/>
        </w:rPr>
        <w:t>BrailleSense</w:t>
      </w:r>
      <w:r w:rsidRPr="003047E3">
        <w:rPr>
          <w:szCs w:val="24"/>
          <w:lang w:val="fr-FR"/>
        </w:rPr>
        <w:t xml:space="preserve"> </w:t>
      </w:r>
      <w:r w:rsidR="009A22FC" w:rsidRPr="003047E3">
        <w:rPr>
          <w:szCs w:val="24"/>
          <w:lang w:val="fr-FR"/>
        </w:rPr>
        <w:t xml:space="preserve">vous </w:t>
      </w:r>
      <w:r w:rsidRPr="003047E3">
        <w:rPr>
          <w:szCs w:val="24"/>
          <w:lang w:val="fr-FR"/>
        </w:rPr>
        <w:t>est expédié, la batterie n'est pas installée. Ceci est fait pour éviter des dommages pendant l</w:t>
      </w:r>
      <w:r w:rsidR="00B32670" w:rsidRPr="003047E3">
        <w:rPr>
          <w:szCs w:val="24"/>
          <w:lang w:val="fr-FR"/>
        </w:rPr>
        <w:t>e transport</w:t>
      </w:r>
      <w:r w:rsidRPr="003047E3">
        <w:rPr>
          <w:szCs w:val="24"/>
          <w:lang w:val="fr-FR"/>
        </w:rPr>
        <w:t xml:space="preserve">. Lorsque vous insérez la batterie dans le </w:t>
      </w:r>
      <w:r w:rsidR="00B32670" w:rsidRPr="003047E3">
        <w:rPr>
          <w:szCs w:val="24"/>
          <w:lang w:val="fr-FR"/>
        </w:rPr>
        <w:t>BrailleSense</w:t>
      </w:r>
      <w:r w:rsidRPr="003047E3">
        <w:rPr>
          <w:szCs w:val="24"/>
          <w:lang w:val="fr-FR"/>
        </w:rPr>
        <w:t xml:space="preserve"> pour la première fois, l'appareil peut afficher un niveau de puissance de batterie inexact. Avant d'utiliser </w:t>
      </w:r>
      <w:r w:rsidR="00B32670" w:rsidRPr="003047E3">
        <w:rPr>
          <w:szCs w:val="24"/>
          <w:lang w:val="fr-FR"/>
        </w:rPr>
        <w:t>votr</w:t>
      </w:r>
      <w:r w:rsidRPr="003047E3">
        <w:rPr>
          <w:szCs w:val="24"/>
          <w:lang w:val="fr-FR"/>
        </w:rPr>
        <w:t xml:space="preserve">e </w:t>
      </w:r>
      <w:r w:rsidR="00B32670" w:rsidRPr="003047E3">
        <w:rPr>
          <w:szCs w:val="24"/>
          <w:lang w:val="fr-FR"/>
        </w:rPr>
        <w:t>BrailleSense</w:t>
      </w:r>
      <w:r w:rsidRPr="003047E3">
        <w:rPr>
          <w:szCs w:val="24"/>
          <w:lang w:val="fr-FR"/>
        </w:rPr>
        <w:t xml:space="preserve"> pour la première fois, veuillez charger la batterie pendant au moins </w:t>
      </w:r>
      <w:r w:rsidR="008F7253" w:rsidRPr="003047E3">
        <w:rPr>
          <w:szCs w:val="24"/>
          <w:lang w:val="fr-FR"/>
        </w:rPr>
        <w:t>3</w:t>
      </w:r>
      <w:r w:rsidRPr="003047E3">
        <w:rPr>
          <w:szCs w:val="24"/>
          <w:lang w:val="fr-FR"/>
        </w:rPr>
        <w:t xml:space="preserve"> heures. Vous pouvez utiliser l'appareil pendant la charge initiale</w:t>
      </w:r>
      <w:r w:rsidR="00D22D87" w:rsidRPr="003047E3">
        <w:rPr>
          <w:szCs w:val="24"/>
          <w:lang w:val="fr-FR"/>
        </w:rPr>
        <w:t>.</w:t>
      </w:r>
      <w:r w:rsidRPr="003047E3">
        <w:rPr>
          <w:szCs w:val="24"/>
          <w:lang w:val="fr-FR"/>
        </w:rPr>
        <w:t xml:space="preserve"> </w:t>
      </w:r>
      <w:r w:rsidR="00D22D87" w:rsidRPr="003047E3">
        <w:rPr>
          <w:szCs w:val="24"/>
          <w:lang w:val="fr-FR"/>
        </w:rPr>
        <w:t>Cependant</w:t>
      </w:r>
      <w:r w:rsidRPr="003047E3">
        <w:rPr>
          <w:szCs w:val="24"/>
          <w:lang w:val="fr-FR"/>
        </w:rPr>
        <w:t>, il est recommandé</w:t>
      </w:r>
      <w:r w:rsidR="00D22D87" w:rsidRPr="003047E3">
        <w:rPr>
          <w:szCs w:val="24"/>
          <w:lang w:val="fr-FR"/>
        </w:rPr>
        <w:t>,</w:t>
      </w:r>
      <w:r w:rsidRPr="003047E3">
        <w:rPr>
          <w:szCs w:val="24"/>
          <w:lang w:val="fr-FR"/>
        </w:rPr>
        <w:t xml:space="preserve"> si vous le faites, </w:t>
      </w:r>
      <w:r w:rsidR="00D22D87" w:rsidRPr="003047E3">
        <w:rPr>
          <w:szCs w:val="24"/>
          <w:lang w:val="fr-FR"/>
        </w:rPr>
        <w:t xml:space="preserve">de le laisser </w:t>
      </w:r>
      <w:r w:rsidRPr="003047E3">
        <w:rPr>
          <w:szCs w:val="24"/>
          <w:lang w:val="fr-FR"/>
        </w:rPr>
        <w:t xml:space="preserve">connecté à l'alimentation pendant au moins </w:t>
      </w:r>
      <w:r w:rsidR="002B108B" w:rsidRPr="003047E3">
        <w:rPr>
          <w:szCs w:val="24"/>
          <w:lang w:val="fr-FR"/>
        </w:rPr>
        <w:t>3</w:t>
      </w:r>
      <w:r w:rsidRPr="003047E3">
        <w:rPr>
          <w:szCs w:val="24"/>
          <w:lang w:val="fr-FR"/>
        </w:rPr>
        <w:t xml:space="preserve"> heures pour charger complètement la batterie.</w:t>
      </w:r>
    </w:p>
    <w:p w14:paraId="4F5E2420" w14:textId="0B3B4B59" w:rsidR="00D448B3" w:rsidRPr="003047E3" w:rsidRDefault="00D959C9" w:rsidP="00F14A2A">
      <w:pPr>
        <w:rPr>
          <w:szCs w:val="24"/>
          <w:lang w:val="fr-FR"/>
        </w:rPr>
      </w:pPr>
      <w:r w:rsidRPr="003047E3">
        <w:rPr>
          <w:szCs w:val="24"/>
          <w:lang w:val="fr-FR"/>
        </w:rPr>
        <w:t xml:space="preserve">Lorsque vous retirez la batterie du </w:t>
      </w:r>
      <w:r w:rsidR="00456A15" w:rsidRPr="003047E3">
        <w:rPr>
          <w:szCs w:val="24"/>
          <w:lang w:val="fr-FR"/>
        </w:rPr>
        <w:t>BrailleSense</w:t>
      </w:r>
      <w:r w:rsidRPr="003047E3">
        <w:rPr>
          <w:szCs w:val="24"/>
          <w:lang w:val="fr-FR"/>
        </w:rPr>
        <w:t>, assurez-vous que votre appareil est éteint, en particulier lorsque l'adaptateur secteur n'est pas branché. Si vous retirez la batterie alors que l'appareil est allumé et que l'alimentation secteur n'est pas connectée, vous perdrez toutes les données stockées dans la RAM, y compris les documents ouverts, les courriels et les contacts ou rendez-vous qui n'ont pas été sauvegardés.</w:t>
      </w:r>
    </w:p>
    <w:p w14:paraId="67CB60CB" w14:textId="77777777" w:rsidR="003A3079" w:rsidRPr="003047E3" w:rsidRDefault="003A3079" w:rsidP="003A3079">
      <w:pPr>
        <w:rPr>
          <w:szCs w:val="24"/>
          <w:lang w:val="fr-FR"/>
        </w:rPr>
      </w:pPr>
      <w:bookmarkStart w:id="119" w:name="_fnxp03vbsf3r" w:colFirst="0" w:colLast="0"/>
      <w:bookmarkStart w:id="120" w:name="_Toc72160550"/>
      <w:bookmarkStart w:id="121" w:name="_Toc73448223"/>
      <w:bookmarkStart w:id="122" w:name="_Toc74661939"/>
      <w:bookmarkStart w:id="123" w:name="_Toc84263721"/>
      <w:bookmarkEnd w:id="119"/>
      <w:r w:rsidRPr="003047E3">
        <w:rPr>
          <w:szCs w:val="24"/>
          <w:lang w:val="fr-FR"/>
        </w:rPr>
        <w:t>Votre BrailleSense peut également être chargé avec n'importe quel chargeur compatible USB C. Il est compatible avec la norme Power Delivery (PD) version 2.0 pour une recharge rapide et devrait être complètement chargé après 2,5 heures de charge avec l’adaptateur fourni. Mais la durée est variable selon les spécifications du chargeur que vous utilisez.</w:t>
      </w:r>
    </w:p>
    <w:p w14:paraId="41AEDDCF" w14:textId="77777777" w:rsidR="00455D8A" w:rsidRPr="003047E3" w:rsidRDefault="00455D8A" w:rsidP="003A3079">
      <w:pPr>
        <w:rPr>
          <w:szCs w:val="24"/>
          <w:lang w:val="fr-FR"/>
        </w:rPr>
      </w:pPr>
    </w:p>
    <w:p w14:paraId="3E4447BA" w14:textId="307E25E6" w:rsidR="00D448B3" w:rsidRPr="003047E3" w:rsidRDefault="00D959C9" w:rsidP="00F14A2A">
      <w:pPr>
        <w:pStyle w:val="Titre2"/>
        <w:rPr>
          <w:lang w:val="fr-FR"/>
        </w:rPr>
      </w:pPr>
      <w:bookmarkStart w:id="124" w:name="_Toc219193382"/>
      <w:r w:rsidRPr="003047E3">
        <w:rPr>
          <w:lang w:val="fr-FR"/>
        </w:rPr>
        <w:t>Contrôle du volume, d</w:t>
      </w:r>
      <w:r w:rsidR="001D56D6" w:rsidRPr="003047E3">
        <w:rPr>
          <w:lang w:val="fr-FR"/>
        </w:rPr>
        <w:t xml:space="preserve">u débit </w:t>
      </w:r>
      <w:r w:rsidRPr="003047E3">
        <w:rPr>
          <w:lang w:val="fr-FR"/>
        </w:rPr>
        <w:t>et de l</w:t>
      </w:r>
      <w:r w:rsidR="00F02452" w:rsidRPr="003047E3">
        <w:rPr>
          <w:lang w:val="fr-FR"/>
        </w:rPr>
        <w:t>a hauteur de voix</w:t>
      </w:r>
      <w:r w:rsidR="00455D8A" w:rsidRPr="003047E3">
        <w:rPr>
          <w:lang w:val="fr-FR"/>
        </w:rPr>
        <w:br/>
      </w:r>
      <w:r w:rsidR="00B679DF" w:rsidRPr="003047E3">
        <w:rPr>
          <w:lang w:val="fr-FR"/>
        </w:rPr>
        <w:t>de la synthèse vocale</w:t>
      </w:r>
      <w:bookmarkEnd w:id="120"/>
      <w:bookmarkEnd w:id="121"/>
      <w:bookmarkEnd w:id="122"/>
      <w:bookmarkEnd w:id="123"/>
      <w:bookmarkEnd w:id="124"/>
    </w:p>
    <w:p w14:paraId="5C808D40" w14:textId="0FC5FCC8" w:rsidR="00D448B3" w:rsidRPr="003047E3" w:rsidRDefault="00D959C9" w:rsidP="00F14A2A">
      <w:pPr>
        <w:rPr>
          <w:szCs w:val="24"/>
          <w:lang w:val="fr-FR"/>
        </w:rPr>
      </w:pPr>
      <w:r w:rsidRPr="003047E3">
        <w:rPr>
          <w:szCs w:val="24"/>
          <w:lang w:val="fr-FR"/>
        </w:rPr>
        <w:t xml:space="preserve">Appuyez sur "Retour arrière-F4" pour augmenter le volume de la voix. Appuyez sur "Retour arrière-F1" pour </w:t>
      </w:r>
      <w:r w:rsidR="001D56D6" w:rsidRPr="003047E3">
        <w:rPr>
          <w:szCs w:val="24"/>
          <w:lang w:val="fr-FR"/>
        </w:rPr>
        <w:t xml:space="preserve">le </w:t>
      </w:r>
      <w:r w:rsidRPr="003047E3">
        <w:rPr>
          <w:szCs w:val="24"/>
          <w:lang w:val="fr-FR"/>
        </w:rPr>
        <w:t xml:space="preserve">diminuer. Appuyez sur "Espace-F4" pour augmenter le débit de </w:t>
      </w:r>
      <w:r w:rsidR="001D56D6" w:rsidRPr="003047E3">
        <w:rPr>
          <w:szCs w:val="24"/>
          <w:lang w:val="fr-FR"/>
        </w:rPr>
        <w:t xml:space="preserve">la </w:t>
      </w:r>
      <w:r w:rsidRPr="003047E3">
        <w:rPr>
          <w:szCs w:val="24"/>
          <w:lang w:val="fr-FR"/>
        </w:rPr>
        <w:t xml:space="preserve">parole. Appuyez sur "Espace-F1" pour </w:t>
      </w:r>
      <w:r w:rsidR="001D56D6" w:rsidRPr="003047E3">
        <w:rPr>
          <w:szCs w:val="24"/>
          <w:lang w:val="fr-FR"/>
        </w:rPr>
        <w:t xml:space="preserve">le </w:t>
      </w:r>
      <w:r w:rsidRPr="003047E3">
        <w:rPr>
          <w:szCs w:val="24"/>
          <w:lang w:val="fr-FR"/>
        </w:rPr>
        <w:t>diminuer. Appuyez sur "Entrée-F4" pour augmenter la hauteur de la voix et sur "Entrée-F1" pour la</w:t>
      </w:r>
      <w:r w:rsidR="001D56D6" w:rsidRPr="003047E3">
        <w:rPr>
          <w:szCs w:val="24"/>
          <w:lang w:val="fr-FR"/>
        </w:rPr>
        <w:t xml:space="preserve"> </w:t>
      </w:r>
      <w:r w:rsidRPr="003047E3">
        <w:rPr>
          <w:szCs w:val="24"/>
          <w:lang w:val="fr-FR"/>
        </w:rPr>
        <w:t>baisser.</w:t>
      </w:r>
    </w:p>
    <w:p w14:paraId="4AB7B28E" w14:textId="7FEB35B6" w:rsidR="00D448B3" w:rsidRPr="003047E3" w:rsidRDefault="00D959C9" w:rsidP="00F14A2A">
      <w:pPr>
        <w:rPr>
          <w:szCs w:val="24"/>
          <w:lang w:val="fr-FR"/>
        </w:rPr>
      </w:pPr>
      <w:r w:rsidRPr="003047E3">
        <w:rPr>
          <w:szCs w:val="24"/>
          <w:lang w:val="fr-FR"/>
        </w:rPr>
        <w:t xml:space="preserve">Lorsque vous appuyez sur l'une des combinaisons de touches ci-dessus, le </w:t>
      </w:r>
      <w:r w:rsidR="009144A3" w:rsidRPr="003047E3">
        <w:rPr>
          <w:szCs w:val="24"/>
          <w:lang w:val="fr-FR"/>
        </w:rPr>
        <w:t>BrailleSense</w:t>
      </w:r>
      <w:r w:rsidRPr="003047E3">
        <w:rPr>
          <w:szCs w:val="24"/>
          <w:lang w:val="fr-FR"/>
        </w:rPr>
        <w:t xml:space="preserve"> annonce l'état d</w:t>
      </w:r>
      <w:r w:rsidR="009144A3" w:rsidRPr="003047E3">
        <w:rPr>
          <w:szCs w:val="24"/>
          <w:lang w:val="fr-FR"/>
        </w:rPr>
        <w:t xml:space="preserve">u </w:t>
      </w:r>
      <w:r w:rsidRPr="003047E3">
        <w:rPr>
          <w:szCs w:val="24"/>
          <w:lang w:val="fr-FR"/>
        </w:rPr>
        <w:t xml:space="preserve">volume, </w:t>
      </w:r>
      <w:r w:rsidR="009144A3" w:rsidRPr="003047E3">
        <w:rPr>
          <w:szCs w:val="24"/>
          <w:lang w:val="fr-FR"/>
        </w:rPr>
        <w:t xml:space="preserve">du débit </w:t>
      </w:r>
      <w:r w:rsidRPr="003047E3">
        <w:rPr>
          <w:szCs w:val="24"/>
          <w:lang w:val="fr-FR"/>
        </w:rPr>
        <w:t xml:space="preserve">ou </w:t>
      </w:r>
      <w:r w:rsidR="009144A3" w:rsidRPr="003047E3">
        <w:rPr>
          <w:szCs w:val="24"/>
          <w:lang w:val="fr-FR"/>
        </w:rPr>
        <w:t xml:space="preserve">de la </w:t>
      </w:r>
      <w:r w:rsidRPr="003047E3">
        <w:rPr>
          <w:szCs w:val="24"/>
          <w:lang w:val="fr-FR"/>
        </w:rPr>
        <w:t>hauteur</w:t>
      </w:r>
      <w:r w:rsidR="00EB7761" w:rsidRPr="003047E3">
        <w:rPr>
          <w:szCs w:val="24"/>
          <w:lang w:val="fr-FR"/>
        </w:rPr>
        <w:t xml:space="preserve"> de voix</w:t>
      </w:r>
      <w:r w:rsidRPr="003047E3">
        <w:rPr>
          <w:szCs w:val="24"/>
          <w:lang w:val="fr-FR"/>
        </w:rPr>
        <w:t>. Les modifications de</w:t>
      </w:r>
      <w:r w:rsidR="005F53D8" w:rsidRPr="003047E3">
        <w:rPr>
          <w:szCs w:val="24"/>
          <w:lang w:val="fr-FR"/>
        </w:rPr>
        <w:t xml:space="preserve"> ce</w:t>
      </w:r>
      <w:r w:rsidRPr="003047E3">
        <w:rPr>
          <w:szCs w:val="24"/>
          <w:lang w:val="fr-FR"/>
        </w:rPr>
        <w:t xml:space="preserve">s caractéristiques restent en vigueur jusqu'à ce que vous les changiez à nouveau, ou qu'une réinitialisation matérielle soit effectuée manuellement ou en raison d'un </w:t>
      </w:r>
      <w:r w:rsidR="0027086C" w:rsidRPr="003047E3">
        <w:rPr>
          <w:szCs w:val="24"/>
          <w:lang w:val="fr-FR"/>
        </w:rPr>
        <w:t xml:space="preserve">amenuisement progressif </w:t>
      </w:r>
      <w:r w:rsidRPr="003047E3">
        <w:rPr>
          <w:szCs w:val="24"/>
          <w:lang w:val="fr-FR"/>
        </w:rPr>
        <w:t>d</w:t>
      </w:r>
      <w:r w:rsidR="0027086C" w:rsidRPr="003047E3">
        <w:rPr>
          <w:szCs w:val="24"/>
          <w:lang w:val="fr-FR"/>
        </w:rPr>
        <w:t>e l</w:t>
      </w:r>
      <w:r w:rsidRPr="003047E3">
        <w:rPr>
          <w:szCs w:val="24"/>
          <w:lang w:val="fr-FR"/>
        </w:rPr>
        <w:t xml:space="preserve">'alimentation </w:t>
      </w:r>
      <w:r w:rsidR="0027086C" w:rsidRPr="003047E3">
        <w:rPr>
          <w:szCs w:val="24"/>
          <w:lang w:val="fr-FR"/>
        </w:rPr>
        <w:t xml:space="preserve">sur </w:t>
      </w:r>
      <w:r w:rsidRPr="003047E3">
        <w:rPr>
          <w:szCs w:val="24"/>
          <w:lang w:val="fr-FR"/>
        </w:rPr>
        <w:t>une longue période de temps.</w:t>
      </w:r>
    </w:p>
    <w:p w14:paraId="0449D76B" w14:textId="08297FFC" w:rsidR="00D448B3" w:rsidRPr="003047E3" w:rsidRDefault="00D959C9" w:rsidP="004F1F31">
      <w:pPr>
        <w:pStyle w:val="Paragraphedeliste"/>
        <w:numPr>
          <w:ilvl w:val="0"/>
          <w:numId w:val="176"/>
        </w:numPr>
        <w:rPr>
          <w:szCs w:val="24"/>
          <w:lang w:val="fr-FR"/>
        </w:rPr>
      </w:pPr>
      <w:r w:rsidRPr="003047E3">
        <w:rPr>
          <w:szCs w:val="24"/>
          <w:lang w:val="fr-FR"/>
        </w:rPr>
        <w:t xml:space="preserve">Remarque : </w:t>
      </w:r>
      <w:r w:rsidR="00982D29" w:rsidRPr="003047E3">
        <w:rPr>
          <w:szCs w:val="24"/>
          <w:lang w:val="fr-FR"/>
        </w:rPr>
        <w:t xml:space="preserve">Le </w:t>
      </w:r>
      <w:r w:rsidRPr="003047E3">
        <w:rPr>
          <w:szCs w:val="24"/>
          <w:lang w:val="fr-FR"/>
        </w:rPr>
        <w:t>volume de la voix est contrôlé indépendamment du volume principal de l'appareil, vous pouvez donc l'ajuster au-dessus ou en dessous du volume des sons du système, de la lecture média, etc.</w:t>
      </w:r>
      <w:r w:rsidR="00025E2B" w:rsidRPr="003047E3">
        <w:rPr>
          <w:szCs w:val="24"/>
          <w:lang w:val="fr-FR"/>
        </w:rPr>
        <w:t>,</w:t>
      </w:r>
      <w:r w:rsidRPr="003047E3">
        <w:rPr>
          <w:szCs w:val="24"/>
          <w:lang w:val="fr-FR"/>
        </w:rPr>
        <w:t xml:space="preserve"> en utilisant la commande de volume de la voix décrite ci-dessus. Vous pouvez contrôler le volume principal de l'appareil en utilisant "Retour arrière-F1" pour l</w:t>
      </w:r>
      <w:r w:rsidR="003879A7" w:rsidRPr="003047E3">
        <w:rPr>
          <w:szCs w:val="24"/>
          <w:lang w:val="fr-FR"/>
        </w:rPr>
        <w:t xml:space="preserve">e </w:t>
      </w:r>
      <w:r w:rsidRPr="003047E3">
        <w:rPr>
          <w:szCs w:val="24"/>
          <w:lang w:val="fr-FR"/>
        </w:rPr>
        <w:t xml:space="preserve">baisser et </w:t>
      </w:r>
      <w:r w:rsidRPr="003047E3">
        <w:rPr>
          <w:szCs w:val="24"/>
          <w:lang w:val="fr-FR"/>
        </w:rPr>
        <w:lastRenderedPageBreak/>
        <w:t>"Retour arrière--F4" pour l'augmenter. Vous pouvez également utiliser les boutons Volume haut et Volume bas</w:t>
      </w:r>
      <w:r w:rsidR="003879A7" w:rsidRPr="003047E3">
        <w:rPr>
          <w:szCs w:val="24"/>
          <w:lang w:val="fr-FR"/>
        </w:rPr>
        <w:t>,</w:t>
      </w:r>
      <w:r w:rsidRPr="003047E3">
        <w:rPr>
          <w:szCs w:val="24"/>
          <w:lang w:val="fr-FR"/>
        </w:rPr>
        <w:t xml:space="preserve"> sur le côté gauche du </w:t>
      </w:r>
      <w:r w:rsidR="00F0242B" w:rsidRPr="003047E3">
        <w:rPr>
          <w:szCs w:val="24"/>
          <w:lang w:val="fr-FR"/>
        </w:rPr>
        <w:t>BrailleSense</w:t>
      </w:r>
      <w:r w:rsidR="003879A7" w:rsidRPr="003047E3">
        <w:rPr>
          <w:szCs w:val="24"/>
          <w:lang w:val="fr-FR"/>
        </w:rPr>
        <w:t>,</w:t>
      </w:r>
      <w:r w:rsidR="00F0242B" w:rsidRPr="003047E3">
        <w:rPr>
          <w:szCs w:val="24"/>
          <w:lang w:val="fr-FR"/>
        </w:rPr>
        <w:t xml:space="preserve"> </w:t>
      </w:r>
      <w:r w:rsidRPr="003047E3">
        <w:rPr>
          <w:szCs w:val="24"/>
          <w:lang w:val="fr-FR"/>
        </w:rPr>
        <w:t>pour le contrôler.</w:t>
      </w:r>
    </w:p>
    <w:p w14:paraId="79B0C60E" w14:textId="77777777" w:rsidR="002E6A9B" w:rsidRPr="003047E3" w:rsidRDefault="002E6A9B" w:rsidP="002E6A9B">
      <w:pPr>
        <w:rPr>
          <w:szCs w:val="24"/>
          <w:lang w:val="fr-FR"/>
        </w:rPr>
      </w:pPr>
    </w:p>
    <w:p w14:paraId="1FD9D194" w14:textId="77777777" w:rsidR="00D448B3" w:rsidRPr="003047E3" w:rsidRDefault="00D959C9" w:rsidP="00F14A2A">
      <w:pPr>
        <w:pStyle w:val="Titre2"/>
        <w:rPr>
          <w:lang w:val="fr-FR"/>
        </w:rPr>
      </w:pPr>
      <w:bookmarkStart w:id="125" w:name="_jfgp8a26jhoa" w:colFirst="0" w:colLast="0"/>
      <w:bookmarkStart w:id="126" w:name="_Toc72160551"/>
      <w:bookmarkStart w:id="127" w:name="_Toc73448224"/>
      <w:bookmarkStart w:id="128" w:name="_Toc74661940"/>
      <w:bookmarkStart w:id="129" w:name="_Toc84263722"/>
      <w:bookmarkStart w:id="130" w:name="_Toc219193383"/>
      <w:bookmarkEnd w:id="125"/>
      <w:r w:rsidRPr="003047E3">
        <w:rPr>
          <w:lang w:val="fr-FR"/>
        </w:rPr>
        <w:t>Utilisation de la parole et du braille</w:t>
      </w:r>
      <w:bookmarkEnd w:id="126"/>
      <w:bookmarkEnd w:id="127"/>
      <w:bookmarkEnd w:id="128"/>
      <w:bookmarkEnd w:id="129"/>
      <w:bookmarkEnd w:id="130"/>
    </w:p>
    <w:p w14:paraId="0249ECF7" w14:textId="049C2CF5" w:rsidR="00D448B3" w:rsidRPr="003047E3" w:rsidRDefault="00D959C9" w:rsidP="00F14A2A">
      <w:pPr>
        <w:rPr>
          <w:szCs w:val="24"/>
          <w:lang w:val="fr-FR"/>
        </w:rPr>
      </w:pPr>
      <w:r w:rsidRPr="003047E3">
        <w:rPr>
          <w:szCs w:val="24"/>
          <w:lang w:val="fr-FR"/>
        </w:rPr>
        <w:t xml:space="preserve">Lorsque vous utilisez le </w:t>
      </w:r>
      <w:r w:rsidR="003879A7" w:rsidRPr="003047E3">
        <w:rPr>
          <w:szCs w:val="24"/>
          <w:lang w:val="fr-FR"/>
        </w:rPr>
        <w:t>BrailleSense</w:t>
      </w:r>
      <w:r w:rsidRPr="003047E3">
        <w:rPr>
          <w:szCs w:val="24"/>
          <w:lang w:val="fr-FR"/>
        </w:rPr>
        <w:t>, vous pouvez choisir de ne lire qu'en braille ou de n</w:t>
      </w:r>
      <w:r w:rsidR="000D29AD" w:rsidRPr="003047E3">
        <w:rPr>
          <w:szCs w:val="24"/>
          <w:lang w:val="fr-FR"/>
        </w:rPr>
        <w:t>'écout</w:t>
      </w:r>
      <w:r w:rsidRPr="003047E3">
        <w:rPr>
          <w:szCs w:val="24"/>
          <w:lang w:val="fr-FR"/>
        </w:rPr>
        <w:t>e</w:t>
      </w:r>
      <w:r w:rsidR="000D29AD" w:rsidRPr="003047E3">
        <w:rPr>
          <w:szCs w:val="24"/>
          <w:lang w:val="fr-FR"/>
        </w:rPr>
        <w:t>r</w:t>
      </w:r>
      <w:r w:rsidRPr="003047E3">
        <w:rPr>
          <w:szCs w:val="24"/>
          <w:lang w:val="fr-FR"/>
        </w:rPr>
        <w:t xml:space="preserve"> que la parole. Vous pouvez également utiliser simultanément le braille et la parole. Cependant, vous ne pouvez pas désactiver à la fois le braille et la parole, car vous n'auriez aucun </w:t>
      </w:r>
      <w:r w:rsidR="00C84791" w:rsidRPr="003047E3">
        <w:rPr>
          <w:szCs w:val="24"/>
          <w:lang w:val="fr-FR"/>
        </w:rPr>
        <w:t xml:space="preserve">moyen </w:t>
      </w:r>
      <w:r w:rsidR="006F4CB6" w:rsidRPr="003047E3">
        <w:rPr>
          <w:szCs w:val="24"/>
          <w:lang w:val="fr-FR"/>
        </w:rPr>
        <w:t xml:space="preserve">de </w:t>
      </w:r>
      <w:r w:rsidRPr="003047E3">
        <w:rPr>
          <w:szCs w:val="24"/>
          <w:lang w:val="fr-FR"/>
        </w:rPr>
        <w:t>recevoir des informations d</w:t>
      </w:r>
      <w:r w:rsidR="006F4CB6" w:rsidRPr="003047E3">
        <w:rPr>
          <w:szCs w:val="24"/>
          <w:lang w:val="fr-FR"/>
        </w:rPr>
        <w:t>e votre BrailleSense</w:t>
      </w:r>
      <w:r w:rsidRPr="003047E3">
        <w:rPr>
          <w:szCs w:val="24"/>
          <w:lang w:val="fr-FR"/>
        </w:rPr>
        <w:t xml:space="preserve">. Utilisez "Retour arrière-F2" pour activer et désactiver la parole. Appuyez sur "Retour arrière-F3" pour activer et désactiver le </w:t>
      </w:r>
      <w:r w:rsidR="00C07F97" w:rsidRPr="003047E3">
        <w:rPr>
          <w:szCs w:val="24"/>
          <w:lang w:val="fr-FR"/>
        </w:rPr>
        <w:t>b</w:t>
      </w:r>
      <w:r w:rsidRPr="003047E3">
        <w:rPr>
          <w:szCs w:val="24"/>
          <w:lang w:val="fr-FR"/>
        </w:rPr>
        <w:t xml:space="preserve">raille. Vous pouvez également contrôler ces </w:t>
      </w:r>
      <w:r w:rsidR="000D29AD" w:rsidRPr="003047E3">
        <w:rPr>
          <w:szCs w:val="24"/>
          <w:lang w:val="fr-FR"/>
        </w:rPr>
        <w:t xml:space="preserve">réglages </w:t>
      </w:r>
      <w:r w:rsidRPr="003047E3">
        <w:rPr>
          <w:szCs w:val="24"/>
          <w:lang w:val="fr-FR"/>
        </w:rPr>
        <w:t xml:space="preserve">dans les </w:t>
      </w:r>
      <w:r w:rsidR="00423202" w:rsidRPr="003047E3">
        <w:rPr>
          <w:szCs w:val="24"/>
          <w:lang w:val="fr-FR"/>
        </w:rPr>
        <w:t xml:space="preserve">« Options </w:t>
      </w:r>
      <w:r w:rsidRPr="003047E3">
        <w:rPr>
          <w:szCs w:val="24"/>
          <w:lang w:val="fr-FR"/>
        </w:rPr>
        <w:t>globales</w:t>
      </w:r>
      <w:r w:rsidR="00423202" w:rsidRPr="003047E3">
        <w:rPr>
          <w:szCs w:val="24"/>
          <w:lang w:val="fr-FR"/>
        </w:rPr>
        <w:t> »</w:t>
      </w:r>
      <w:r w:rsidRPr="003047E3">
        <w:rPr>
          <w:szCs w:val="24"/>
          <w:lang w:val="fr-FR"/>
        </w:rPr>
        <w:t>.</w:t>
      </w:r>
    </w:p>
    <w:p w14:paraId="52C6EF74" w14:textId="77777777" w:rsidR="001D096E" w:rsidRPr="003047E3" w:rsidRDefault="001D096E" w:rsidP="00F14A2A">
      <w:pPr>
        <w:rPr>
          <w:szCs w:val="24"/>
          <w:lang w:val="fr-FR"/>
        </w:rPr>
      </w:pPr>
    </w:p>
    <w:p w14:paraId="69147D2B" w14:textId="77777777" w:rsidR="00D448B3" w:rsidRPr="003047E3" w:rsidRDefault="00D959C9" w:rsidP="00F14A2A">
      <w:pPr>
        <w:pStyle w:val="Titre2"/>
        <w:rPr>
          <w:lang w:val="fr-FR"/>
        </w:rPr>
      </w:pPr>
      <w:bookmarkStart w:id="131" w:name="_94wkqfeg04oj" w:colFirst="0" w:colLast="0"/>
      <w:bookmarkStart w:id="132" w:name="_Toc72160552"/>
      <w:bookmarkStart w:id="133" w:name="_Toc73448225"/>
      <w:bookmarkStart w:id="134" w:name="_Toc74661941"/>
      <w:bookmarkStart w:id="135" w:name="_Toc84263723"/>
      <w:bookmarkStart w:id="136" w:name="_Toc219193384"/>
      <w:bookmarkEnd w:id="131"/>
      <w:r w:rsidRPr="003047E3">
        <w:rPr>
          <w:lang w:val="fr-FR"/>
        </w:rPr>
        <w:t>Saisie de texte</w:t>
      </w:r>
      <w:bookmarkEnd w:id="132"/>
      <w:bookmarkEnd w:id="133"/>
      <w:bookmarkEnd w:id="134"/>
      <w:bookmarkEnd w:id="135"/>
      <w:bookmarkEnd w:id="136"/>
    </w:p>
    <w:p w14:paraId="5212D8BA" w14:textId="2F04246A" w:rsidR="00D448B3" w:rsidRPr="003047E3" w:rsidRDefault="00D959C9" w:rsidP="00F14A2A">
      <w:pPr>
        <w:rPr>
          <w:szCs w:val="24"/>
          <w:lang w:val="fr-FR"/>
        </w:rPr>
      </w:pPr>
      <w:r w:rsidRPr="003047E3">
        <w:rPr>
          <w:szCs w:val="24"/>
          <w:lang w:val="fr-FR"/>
        </w:rPr>
        <w:t xml:space="preserve">Dans un document, </w:t>
      </w:r>
      <w:r w:rsidR="00400A53" w:rsidRPr="003047E3">
        <w:rPr>
          <w:szCs w:val="24"/>
          <w:lang w:val="fr-FR"/>
        </w:rPr>
        <w:t xml:space="preserve">une </w:t>
      </w:r>
      <w:r w:rsidRPr="003047E3">
        <w:rPr>
          <w:szCs w:val="24"/>
          <w:lang w:val="fr-FR"/>
        </w:rPr>
        <w:t xml:space="preserve">"zone d'édition" ou </w:t>
      </w:r>
      <w:r w:rsidR="00400A53" w:rsidRPr="003047E3">
        <w:rPr>
          <w:szCs w:val="24"/>
          <w:lang w:val="fr-FR"/>
        </w:rPr>
        <w:t xml:space="preserve">une </w:t>
      </w:r>
      <w:r w:rsidRPr="003047E3">
        <w:rPr>
          <w:szCs w:val="24"/>
          <w:lang w:val="fr-FR"/>
        </w:rPr>
        <w:t>"zone d’édition multi</w:t>
      </w:r>
      <w:r w:rsidR="00400A53" w:rsidRPr="003047E3">
        <w:rPr>
          <w:szCs w:val="24"/>
          <w:lang w:val="fr-FR"/>
        </w:rPr>
        <w:t>lignes</w:t>
      </w:r>
      <w:r w:rsidRPr="003047E3">
        <w:rPr>
          <w:szCs w:val="24"/>
          <w:lang w:val="fr-FR"/>
        </w:rPr>
        <w:t xml:space="preserve">" sur le </w:t>
      </w:r>
      <w:r w:rsidR="00400A53" w:rsidRPr="003047E3">
        <w:rPr>
          <w:szCs w:val="24"/>
          <w:lang w:val="fr-FR"/>
        </w:rPr>
        <w:t>BrailleSense</w:t>
      </w:r>
      <w:r w:rsidRPr="003047E3">
        <w:rPr>
          <w:szCs w:val="24"/>
          <w:lang w:val="fr-FR"/>
        </w:rPr>
        <w:t xml:space="preserve">, vous pouvez entrer du </w:t>
      </w:r>
      <w:r w:rsidR="004F06AE" w:rsidRPr="003047E3">
        <w:rPr>
          <w:szCs w:val="24"/>
          <w:lang w:val="fr-FR"/>
        </w:rPr>
        <w:t>b</w:t>
      </w:r>
      <w:r w:rsidRPr="003047E3">
        <w:rPr>
          <w:szCs w:val="24"/>
          <w:lang w:val="fr-FR"/>
        </w:rPr>
        <w:t>raille intégral ou abrégé. Par défaut, l'</w:t>
      </w:r>
      <w:r w:rsidR="000F03C9" w:rsidRPr="003047E3">
        <w:rPr>
          <w:szCs w:val="24"/>
          <w:lang w:val="fr-FR"/>
        </w:rPr>
        <w:t xml:space="preserve">appareil </w:t>
      </w:r>
      <w:r w:rsidRPr="003047E3">
        <w:rPr>
          <w:szCs w:val="24"/>
          <w:lang w:val="fr-FR"/>
        </w:rPr>
        <w:t xml:space="preserve">utilise le braille </w:t>
      </w:r>
      <w:r w:rsidR="000F03C9" w:rsidRPr="003047E3">
        <w:rPr>
          <w:szCs w:val="24"/>
          <w:lang w:val="fr-FR"/>
        </w:rPr>
        <w:t>i</w:t>
      </w:r>
      <w:r w:rsidRPr="003047E3">
        <w:rPr>
          <w:szCs w:val="24"/>
          <w:lang w:val="fr-FR"/>
        </w:rPr>
        <w:t xml:space="preserve">ntégral à 6 points et vous êtes libre d'utiliser </w:t>
      </w:r>
      <w:r w:rsidR="00717700" w:rsidRPr="003047E3">
        <w:rPr>
          <w:szCs w:val="24"/>
          <w:lang w:val="fr-FR"/>
        </w:rPr>
        <w:t xml:space="preserve">ce type de </w:t>
      </w:r>
      <w:r w:rsidRPr="003047E3">
        <w:rPr>
          <w:szCs w:val="24"/>
          <w:lang w:val="fr-FR"/>
        </w:rPr>
        <w:t xml:space="preserve">braille, même lorsque vous écrivez des adresses e-mail ou Web. Cependant, </w:t>
      </w:r>
      <w:r w:rsidR="00C9198A" w:rsidRPr="003047E3">
        <w:rPr>
          <w:szCs w:val="24"/>
          <w:lang w:val="fr-FR"/>
        </w:rPr>
        <w:t>dans certaines zones</w:t>
      </w:r>
      <w:r w:rsidRPr="003047E3">
        <w:rPr>
          <w:szCs w:val="24"/>
          <w:lang w:val="fr-FR"/>
        </w:rPr>
        <w:t xml:space="preserve"> comme le champ "À" du programme de courrier électronique, </w:t>
      </w:r>
      <w:r w:rsidR="00624AAC" w:rsidRPr="003047E3">
        <w:rPr>
          <w:szCs w:val="24"/>
          <w:lang w:val="fr-FR"/>
        </w:rPr>
        <w:t>il est nécessaire d'utiliser le braille informatique</w:t>
      </w:r>
      <w:r w:rsidR="00A46725" w:rsidRPr="003047E3">
        <w:rPr>
          <w:szCs w:val="24"/>
          <w:lang w:val="fr-FR"/>
        </w:rPr>
        <w:t xml:space="preserve">, comme vous y invite la </w:t>
      </w:r>
      <w:r w:rsidRPr="003047E3">
        <w:rPr>
          <w:szCs w:val="24"/>
          <w:lang w:val="fr-FR"/>
        </w:rPr>
        <w:t>"boîte d'édition informatique"</w:t>
      </w:r>
      <w:r w:rsidR="00C64079" w:rsidRPr="003047E3">
        <w:rPr>
          <w:szCs w:val="24"/>
          <w:lang w:val="fr-FR"/>
        </w:rPr>
        <w:t>,</w:t>
      </w:r>
      <w:r w:rsidRPr="003047E3">
        <w:rPr>
          <w:szCs w:val="24"/>
          <w:lang w:val="fr-FR"/>
        </w:rPr>
        <w:t xml:space="preserve"> vous obligeant à entrer du texte en braille </w:t>
      </w:r>
      <w:r w:rsidR="00C64079" w:rsidRPr="003047E3">
        <w:rPr>
          <w:szCs w:val="24"/>
          <w:lang w:val="fr-FR"/>
        </w:rPr>
        <w:t>à 8 points</w:t>
      </w:r>
      <w:r w:rsidRPr="003047E3">
        <w:rPr>
          <w:szCs w:val="24"/>
          <w:lang w:val="fr-FR"/>
        </w:rPr>
        <w:t>.</w:t>
      </w:r>
    </w:p>
    <w:p w14:paraId="38113CF3" w14:textId="4A95B50F" w:rsidR="00D448B3" w:rsidRPr="003047E3" w:rsidRDefault="00D959C9" w:rsidP="00F14A2A">
      <w:pPr>
        <w:rPr>
          <w:szCs w:val="24"/>
          <w:lang w:val="fr-FR"/>
        </w:rPr>
      </w:pPr>
      <w:r w:rsidRPr="003047E3">
        <w:rPr>
          <w:szCs w:val="24"/>
          <w:lang w:val="fr-FR"/>
        </w:rPr>
        <w:t xml:space="preserve">Pour entrer une lettre majuscule en braille informatique, utilisez l'indicateur </w:t>
      </w:r>
      <w:r w:rsidR="001D1399" w:rsidRPr="003047E3">
        <w:rPr>
          <w:szCs w:val="24"/>
          <w:lang w:val="fr-FR"/>
        </w:rPr>
        <w:t xml:space="preserve">de </w:t>
      </w:r>
      <w:r w:rsidRPr="003047E3">
        <w:rPr>
          <w:szCs w:val="24"/>
          <w:lang w:val="fr-FR"/>
        </w:rPr>
        <w:t>majuscules (Espace-U" avant la lettre que vous voulez mettre en majuscule. Par exemple, si vous voulez entrer H dans une boîte d'édition, appuyez sur "Espace-U" puis sur H. Si vous appuyez deux fois sur "Espace-U", le verrouillage des majuscules est activé. Appuyez à nouveau sur "Espace-U" pour désactiver le verrouillage des majuscules.</w:t>
      </w:r>
    </w:p>
    <w:p w14:paraId="085C06E7" w14:textId="6734F27B" w:rsidR="00D448B3" w:rsidRPr="003047E3" w:rsidRDefault="00D959C9" w:rsidP="00F14A2A">
      <w:pPr>
        <w:rPr>
          <w:szCs w:val="24"/>
          <w:lang w:val="fr-FR"/>
        </w:rPr>
      </w:pPr>
      <w:r w:rsidRPr="003047E3">
        <w:rPr>
          <w:szCs w:val="24"/>
          <w:lang w:val="fr-FR"/>
        </w:rPr>
        <w:t>Vous pouvez également appuyer sur "Retour arrière" en même temps que la lettre pour la mettre en majuscule.</w:t>
      </w:r>
      <w:r w:rsidR="000405DE" w:rsidRPr="003047E3">
        <w:rPr>
          <w:szCs w:val="24"/>
          <w:lang w:val="fr-FR"/>
        </w:rPr>
        <w:t xml:space="preserve"> Pour </w:t>
      </w:r>
      <w:r w:rsidR="0030179E" w:rsidRPr="003047E3">
        <w:rPr>
          <w:szCs w:val="24"/>
          <w:lang w:val="fr-FR"/>
        </w:rPr>
        <w:t xml:space="preserve">saisir </w:t>
      </w:r>
      <w:r w:rsidR="000405DE" w:rsidRPr="003047E3">
        <w:rPr>
          <w:szCs w:val="24"/>
          <w:lang w:val="fr-FR"/>
        </w:rPr>
        <w:t xml:space="preserve">le </w:t>
      </w:r>
      <w:r w:rsidR="0030179E" w:rsidRPr="003047E3">
        <w:rPr>
          <w:szCs w:val="24"/>
          <w:lang w:val="fr-FR"/>
        </w:rPr>
        <w:t>signe "aro</w:t>
      </w:r>
      <w:r w:rsidR="00711D4C" w:rsidRPr="003047E3">
        <w:rPr>
          <w:szCs w:val="24"/>
          <w:lang w:val="fr-FR"/>
        </w:rPr>
        <w:t>b</w:t>
      </w:r>
      <w:r w:rsidR="0030179E" w:rsidRPr="003047E3">
        <w:rPr>
          <w:szCs w:val="24"/>
          <w:lang w:val="fr-FR"/>
        </w:rPr>
        <w:t>ase", tapez les points 3-4-5.</w:t>
      </w:r>
    </w:p>
    <w:p w14:paraId="4D81907A" w14:textId="77777777" w:rsidR="00D448B3" w:rsidRPr="003047E3" w:rsidRDefault="00D959C9" w:rsidP="00F14A2A">
      <w:pPr>
        <w:rPr>
          <w:szCs w:val="24"/>
          <w:lang w:val="fr-FR"/>
        </w:rPr>
      </w:pPr>
      <w:r w:rsidRPr="003047E3">
        <w:rPr>
          <w:szCs w:val="24"/>
          <w:lang w:val="fr-FR"/>
        </w:rPr>
        <w:t>Pour entrer des chiffres en braille abrégé ou en braille intégral, utilisez le "signe numérique</w:t>
      </w:r>
      <w:r w:rsidR="00E37479" w:rsidRPr="003047E3">
        <w:rPr>
          <w:szCs w:val="24"/>
          <w:lang w:val="fr-FR"/>
        </w:rPr>
        <w:t>"</w:t>
      </w:r>
      <w:r w:rsidRPr="003047E3">
        <w:rPr>
          <w:szCs w:val="24"/>
          <w:lang w:val="fr-FR"/>
        </w:rPr>
        <w:t xml:space="preserve"> suivi du </w:t>
      </w:r>
      <w:r w:rsidR="00E37479" w:rsidRPr="003047E3">
        <w:rPr>
          <w:szCs w:val="24"/>
          <w:lang w:val="fr-FR"/>
        </w:rPr>
        <w:t>code du chiffre</w:t>
      </w:r>
      <w:r w:rsidRPr="003047E3">
        <w:rPr>
          <w:szCs w:val="24"/>
          <w:lang w:val="fr-FR"/>
        </w:rPr>
        <w:t>. Cependant, lorsque vous utilisez le braille informatique, vous n'utilisez pas de signe numérique et vous devez entrer les nombres directement en notation dite Antoine).</w:t>
      </w:r>
    </w:p>
    <w:p w14:paraId="04A88B1D" w14:textId="4245549D" w:rsidR="001D096E" w:rsidRPr="003047E3" w:rsidRDefault="00FB23B6" w:rsidP="00F14A2A">
      <w:pPr>
        <w:rPr>
          <w:lang w:val="fr-FR"/>
        </w:rPr>
      </w:pPr>
      <w:r w:rsidRPr="003047E3">
        <w:rPr>
          <w:szCs w:val="24"/>
          <w:lang w:val="fr-FR"/>
        </w:rPr>
        <w:t>Dans les zones d'édition, comme dans l</w:t>
      </w:r>
      <w:r w:rsidR="00CF2CC4">
        <w:rPr>
          <w:szCs w:val="24"/>
          <w:lang w:val="fr-FR"/>
        </w:rPr>
        <w:t>e Traitement de texte</w:t>
      </w:r>
      <w:r w:rsidRPr="003047E3">
        <w:rPr>
          <w:szCs w:val="24"/>
          <w:lang w:val="fr-FR"/>
        </w:rPr>
        <w:t>, le Bloc-notes</w:t>
      </w:r>
      <w:r w:rsidR="00897AD4" w:rsidRPr="003047E3">
        <w:rPr>
          <w:szCs w:val="24"/>
          <w:lang w:val="fr-FR"/>
        </w:rPr>
        <w:t xml:space="preserve"> ou le corps d'un courriel, </w:t>
      </w:r>
      <w:r w:rsidR="003F199D" w:rsidRPr="003047E3">
        <w:rPr>
          <w:szCs w:val="24"/>
          <w:lang w:val="fr-FR"/>
        </w:rPr>
        <w:t>vous pouvez dicter du texte en utilisant la fonction de reconnaissance vocale de Google</w:t>
      </w:r>
      <w:r w:rsidR="007F4222" w:rsidRPr="003047E3">
        <w:rPr>
          <w:szCs w:val="24"/>
          <w:lang w:val="fr-FR"/>
        </w:rPr>
        <w:t xml:space="preserve">. Pour activer cette fonction, appuyez sur </w:t>
      </w:r>
      <w:r w:rsidR="007F4222" w:rsidRPr="003047E3">
        <w:rPr>
          <w:lang w:val="fr-FR"/>
        </w:rPr>
        <w:t>“F4-D”.</w:t>
      </w:r>
      <w:r w:rsidR="00E2776F" w:rsidRPr="003047E3">
        <w:rPr>
          <w:lang w:val="fr-FR"/>
        </w:rPr>
        <w:t xml:space="preserve"> Un signal sonore vous informe que </w:t>
      </w:r>
      <w:r w:rsidR="00E70970" w:rsidRPr="003047E3">
        <w:rPr>
          <w:lang w:val="fr-FR"/>
        </w:rPr>
        <w:t xml:space="preserve">l'appareil vous écoute. </w:t>
      </w:r>
      <w:r w:rsidR="00135110" w:rsidRPr="003047E3">
        <w:rPr>
          <w:lang w:val="fr-FR"/>
        </w:rPr>
        <w:t xml:space="preserve">Dictez votre texte, en annonçant les ponctuations. Par exemple, dites : </w:t>
      </w:r>
      <w:r w:rsidR="00AD26A3" w:rsidRPr="003047E3">
        <w:rPr>
          <w:lang w:val="fr-FR"/>
        </w:rPr>
        <w:t>"De toute façon</w:t>
      </w:r>
      <w:r w:rsidR="00EA44B6" w:rsidRPr="003047E3">
        <w:rPr>
          <w:lang w:val="fr-FR"/>
        </w:rPr>
        <w:t xml:space="preserve"> virgule, je pourrai entrer dans le terminal quoi qu'il en soit point".</w:t>
      </w:r>
      <w:r w:rsidR="00BB28BA" w:rsidRPr="003047E3">
        <w:rPr>
          <w:lang w:val="fr-FR"/>
        </w:rPr>
        <w:t xml:space="preserve"> </w:t>
      </w:r>
      <w:r w:rsidR="0009787B" w:rsidRPr="003047E3">
        <w:rPr>
          <w:lang w:val="fr-FR"/>
        </w:rPr>
        <w:t>N'oubliez pas de vous relire car actuellement, le système ne sait pas si vous vouliez écrire "pourrai" ou "pourrais".</w:t>
      </w:r>
    </w:p>
    <w:p w14:paraId="2ECEC7A5" w14:textId="6BB09D7A" w:rsidR="0056162D" w:rsidRPr="003047E3" w:rsidRDefault="0056162D" w:rsidP="00F14A2A">
      <w:pPr>
        <w:rPr>
          <w:lang w:val="fr-FR"/>
        </w:rPr>
      </w:pPr>
      <w:r w:rsidRPr="003047E3">
        <w:rPr>
          <w:lang w:val="fr-FR"/>
        </w:rPr>
        <w:lastRenderedPageBreak/>
        <w:t>Ensuite, le BrailleSense détecte que vous avez fini de parler, émet un son</w:t>
      </w:r>
      <w:r w:rsidR="00543B0C" w:rsidRPr="003047E3">
        <w:rPr>
          <w:lang w:val="fr-FR"/>
        </w:rPr>
        <w:t xml:space="preserve"> pour vous informer qu'il ne vous écoute plus et </w:t>
      </w:r>
      <w:r w:rsidR="002C086A" w:rsidRPr="003047E3">
        <w:rPr>
          <w:lang w:val="fr-FR"/>
        </w:rPr>
        <w:t xml:space="preserve">insère le texte que vous avez dicté. </w:t>
      </w:r>
      <w:r w:rsidR="009B1995" w:rsidRPr="003047E3">
        <w:rPr>
          <w:lang w:val="fr-FR"/>
        </w:rPr>
        <w:t xml:space="preserve">Vous pouvez dicter plusieurs phrases de suite. </w:t>
      </w:r>
      <w:r w:rsidR="0093795A" w:rsidRPr="003047E3">
        <w:rPr>
          <w:lang w:val="fr-FR"/>
        </w:rPr>
        <w:t>Nous recommandons de ne pas être trop long et de vous arrêter si vous arrivez à la fin d'un paragraphe.</w:t>
      </w:r>
    </w:p>
    <w:p w14:paraId="2CE248F3" w14:textId="77777777" w:rsidR="0093795A" w:rsidRPr="003047E3" w:rsidRDefault="0093795A" w:rsidP="00F14A2A">
      <w:pPr>
        <w:rPr>
          <w:szCs w:val="24"/>
          <w:lang w:val="fr-FR"/>
        </w:rPr>
      </w:pPr>
    </w:p>
    <w:p w14:paraId="7E9079E0" w14:textId="4B6F7FA3" w:rsidR="00D448B3" w:rsidRPr="003047E3" w:rsidRDefault="00CE7F98" w:rsidP="00F14A2A">
      <w:pPr>
        <w:pStyle w:val="Titre2"/>
        <w:rPr>
          <w:lang w:val="fr-FR"/>
        </w:rPr>
      </w:pPr>
      <w:bookmarkStart w:id="137" w:name="_x4rtz2yxgd4d" w:colFirst="0" w:colLast="0"/>
      <w:bookmarkStart w:id="138" w:name="_Ref17122829"/>
      <w:bookmarkStart w:id="139" w:name="_Toc72160553"/>
      <w:bookmarkStart w:id="140" w:name="_Toc73448226"/>
      <w:bookmarkStart w:id="141" w:name="_Toc74661942"/>
      <w:bookmarkStart w:id="142" w:name="_Toc84263724"/>
      <w:bookmarkStart w:id="143" w:name="_Toc219193385"/>
      <w:bookmarkEnd w:id="137"/>
      <w:r w:rsidRPr="003047E3">
        <w:rPr>
          <w:lang w:val="fr-FR"/>
        </w:rPr>
        <w:t>Appareil m</w:t>
      </w:r>
      <w:r w:rsidR="00D959C9" w:rsidRPr="003047E3">
        <w:rPr>
          <w:lang w:val="fr-FR"/>
        </w:rPr>
        <w:t>ultitâches</w:t>
      </w:r>
      <w:bookmarkEnd w:id="138"/>
      <w:bookmarkEnd w:id="139"/>
      <w:bookmarkEnd w:id="140"/>
      <w:bookmarkEnd w:id="141"/>
      <w:bookmarkEnd w:id="142"/>
      <w:bookmarkEnd w:id="143"/>
    </w:p>
    <w:p w14:paraId="07A07340" w14:textId="5D971265" w:rsidR="00D448B3" w:rsidRPr="003047E3" w:rsidRDefault="00CE7F98" w:rsidP="00F14A2A">
      <w:pPr>
        <w:rPr>
          <w:szCs w:val="24"/>
          <w:lang w:val="fr-FR"/>
        </w:rPr>
      </w:pPr>
      <w:r w:rsidRPr="003047E3">
        <w:rPr>
          <w:szCs w:val="24"/>
          <w:lang w:val="fr-FR"/>
        </w:rPr>
        <w:t xml:space="preserve">Le BrailleSense </w:t>
      </w:r>
      <w:r w:rsidR="00D959C9" w:rsidRPr="003047E3">
        <w:rPr>
          <w:szCs w:val="24"/>
          <w:lang w:val="fr-FR"/>
        </w:rPr>
        <w:t>peut exécuter plusieurs tâches à la fois. Par exemple, vous pouvez travailler avec l</w:t>
      </w:r>
      <w:r w:rsidR="00A64AEC">
        <w:rPr>
          <w:szCs w:val="24"/>
          <w:lang w:val="fr-FR"/>
        </w:rPr>
        <w:t xml:space="preserve">e Traitement </w:t>
      </w:r>
      <w:r w:rsidR="00D959C9" w:rsidRPr="003047E3">
        <w:rPr>
          <w:szCs w:val="24"/>
          <w:lang w:val="fr-FR"/>
        </w:rPr>
        <w:t>de texte tout en écoutant de la musique et placer les calculs dans un document en même temps. Pour ce faire, ouvrez le lecteur média et lisez un fichier musical. Pendant la lecture audio, appuyez sur la touche "F1" pour faire apparaître le menu "Programme" et lancer l</w:t>
      </w:r>
      <w:r w:rsidR="00A64AEC">
        <w:rPr>
          <w:szCs w:val="24"/>
          <w:lang w:val="fr-FR"/>
        </w:rPr>
        <w:t xml:space="preserve">e Traitement </w:t>
      </w:r>
      <w:r w:rsidR="00D959C9" w:rsidRPr="003047E3">
        <w:rPr>
          <w:szCs w:val="24"/>
          <w:lang w:val="fr-FR"/>
        </w:rPr>
        <w:t>de texte.</w:t>
      </w:r>
    </w:p>
    <w:p w14:paraId="31720EE1" w14:textId="757A2973" w:rsidR="00D448B3" w:rsidRPr="003047E3" w:rsidRDefault="00D959C9" w:rsidP="00F14A2A">
      <w:pPr>
        <w:rPr>
          <w:szCs w:val="24"/>
          <w:lang w:val="fr-FR"/>
        </w:rPr>
      </w:pPr>
      <w:r w:rsidRPr="003047E3">
        <w:rPr>
          <w:szCs w:val="24"/>
          <w:lang w:val="fr-FR"/>
        </w:rPr>
        <w:t xml:space="preserve">Si vous essayez d'exécuter un programme en cours d'exécution, </w:t>
      </w:r>
      <w:r w:rsidR="00DC72DC" w:rsidRPr="003047E3">
        <w:rPr>
          <w:szCs w:val="24"/>
          <w:lang w:val="fr-FR"/>
        </w:rPr>
        <w:t xml:space="preserve">le </w:t>
      </w:r>
      <w:r w:rsidR="00DF69E3" w:rsidRPr="003047E3">
        <w:rPr>
          <w:szCs w:val="24"/>
          <w:lang w:val="fr-FR"/>
        </w:rPr>
        <w:t>BrailleSense n’ouvre</w:t>
      </w:r>
      <w:r w:rsidRPr="003047E3">
        <w:rPr>
          <w:szCs w:val="24"/>
          <w:lang w:val="fr-FR"/>
        </w:rPr>
        <w:t xml:space="preserve"> pas une nouvelle </w:t>
      </w:r>
      <w:r w:rsidR="00A968AB" w:rsidRPr="003047E3">
        <w:rPr>
          <w:szCs w:val="24"/>
          <w:lang w:val="fr-FR"/>
        </w:rPr>
        <w:t xml:space="preserve">copie </w:t>
      </w:r>
      <w:r w:rsidRPr="003047E3">
        <w:rPr>
          <w:szCs w:val="24"/>
          <w:lang w:val="fr-FR"/>
        </w:rPr>
        <w:t>du programme</w:t>
      </w:r>
      <w:r w:rsidR="00A968AB" w:rsidRPr="003047E3">
        <w:rPr>
          <w:szCs w:val="24"/>
          <w:lang w:val="fr-FR"/>
        </w:rPr>
        <w:t xml:space="preserve"> en mémoire</w:t>
      </w:r>
      <w:r w:rsidRPr="003047E3">
        <w:rPr>
          <w:szCs w:val="24"/>
          <w:lang w:val="fr-FR"/>
        </w:rPr>
        <w:t>, mais vous renvoie plutôt à l</w:t>
      </w:r>
      <w:r w:rsidR="00A968AB" w:rsidRPr="003047E3">
        <w:rPr>
          <w:szCs w:val="24"/>
          <w:lang w:val="fr-FR"/>
        </w:rPr>
        <w:t xml:space="preserve">a copie </w:t>
      </w:r>
      <w:r w:rsidRPr="003047E3">
        <w:rPr>
          <w:szCs w:val="24"/>
          <w:lang w:val="fr-FR"/>
        </w:rPr>
        <w:t xml:space="preserve">du programme qui est déjà en cours d'exécution. Par exemple, vous travaillez avec un document appelé "Notes", </w:t>
      </w:r>
      <w:r w:rsidR="00D7536D" w:rsidRPr="003047E3">
        <w:rPr>
          <w:szCs w:val="24"/>
          <w:lang w:val="fr-FR"/>
        </w:rPr>
        <w:t xml:space="preserve">puis </w:t>
      </w:r>
      <w:r w:rsidRPr="003047E3">
        <w:rPr>
          <w:szCs w:val="24"/>
          <w:lang w:val="fr-FR"/>
        </w:rPr>
        <w:t>vous décidez d'exécuter le "Gestionnaire de fichiers". Ensuite, vous naviguez jusqu'à un document appelé "journal" dans la liste des fichiers et appuyez sur "Entrée". L</w:t>
      </w:r>
      <w:r w:rsidR="00C0470D">
        <w:rPr>
          <w:szCs w:val="24"/>
          <w:lang w:val="fr-FR"/>
        </w:rPr>
        <w:t xml:space="preserve">e Traitement </w:t>
      </w:r>
      <w:r w:rsidRPr="003047E3">
        <w:rPr>
          <w:szCs w:val="24"/>
          <w:lang w:val="fr-FR"/>
        </w:rPr>
        <w:t xml:space="preserve">de texte ne se charge pas une deuxième fois, mais plutôt, "journal" </w:t>
      </w:r>
      <w:r w:rsidR="00D7536D" w:rsidRPr="003047E3">
        <w:rPr>
          <w:szCs w:val="24"/>
          <w:lang w:val="fr-FR"/>
        </w:rPr>
        <w:t xml:space="preserve">s'ouvre </w:t>
      </w:r>
      <w:r w:rsidRPr="003047E3">
        <w:rPr>
          <w:szCs w:val="24"/>
          <w:lang w:val="fr-FR"/>
        </w:rPr>
        <w:t xml:space="preserve">dans la même </w:t>
      </w:r>
      <w:r w:rsidR="00D7536D" w:rsidRPr="003047E3">
        <w:rPr>
          <w:szCs w:val="24"/>
          <w:lang w:val="fr-FR"/>
        </w:rPr>
        <w:t>copie d</w:t>
      </w:r>
      <w:r w:rsidR="0027493B">
        <w:rPr>
          <w:szCs w:val="24"/>
          <w:lang w:val="fr-FR"/>
        </w:rPr>
        <w:t xml:space="preserve">u Traitement </w:t>
      </w:r>
      <w:r w:rsidRPr="003047E3">
        <w:rPr>
          <w:szCs w:val="24"/>
          <w:lang w:val="fr-FR"/>
        </w:rPr>
        <w:t xml:space="preserve">de texte </w:t>
      </w:r>
      <w:r w:rsidR="0096364C" w:rsidRPr="003047E3">
        <w:rPr>
          <w:szCs w:val="24"/>
          <w:lang w:val="fr-FR"/>
        </w:rPr>
        <w:t xml:space="preserve">que celle qui contient déjà </w:t>
      </w:r>
      <w:r w:rsidRPr="003047E3">
        <w:rPr>
          <w:szCs w:val="24"/>
          <w:lang w:val="fr-FR"/>
        </w:rPr>
        <w:t>"notes". Vous pouvez basculer entre plusieurs documents ouverts dans l</w:t>
      </w:r>
      <w:r w:rsidR="0027493B">
        <w:rPr>
          <w:szCs w:val="24"/>
          <w:lang w:val="fr-FR"/>
        </w:rPr>
        <w:t xml:space="preserve">e Traitement </w:t>
      </w:r>
      <w:r w:rsidRPr="003047E3">
        <w:rPr>
          <w:szCs w:val="24"/>
          <w:lang w:val="fr-FR"/>
        </w:rPr>
        <w:t xml:space="preserve">de texte avec F3 et Espace-F3. Le passage d'un document à un autre est expliqué plus en détail </w:t>
      </w:r>
      <w:r w:rsidR="00A34085" w:rsidRPr="003047E3">
        <w:rPr>
          <w:szCs w:val="24"/>
          <w:lang w:val="fr-FR"/>
        </w:rPr>
        <w:t xml:space="preserve">à </w:t>
      </w:r>
      <w:r w:rsidRPr="003047E3">
        <w:rPr>
          <w:szCs w:val="24"/>
          <w:lang w:val="fr-FR"/>
        </w:rPr>
        <w:t xml:space="preserve">la section </w:t>
      </w:r>
      <w:r w:rsidR="00A34085" w:rsidRPr="003047E3">
        <w:rPr>
          <w:szCs w:val="24"/>
          <w:lang w:val="fr-FR"/>
        </w:rPr>
        <w:fldChar w:fldCharType="begin"/>
      </w:r>
      <w:r w:rsidR="00A34085" w:rsidRPr="003047E3">
        <w:rPr>
          <w:szCs w:val="24"/>
          <w:lang w:val="fr-FR"/>
        </w:rPr>
        <w:instrText xml:space="preserve"> REF _Ref17125254 \w \p \h </w:instrText>
      </w:r>
      <w:r w:rsidR="00F14A2A" w:rsidRPr="003047E3">
        <w:rPr>
          <w:szCs w:val="24"/>
          <w:lang w:val="fr-FR"/>
        </w:rPr>
        <w:instrText xml:space="preserve"> \* MERGEFORMAT </w:instrText>
      </w:r>
      <w:r w:rsidR="00A34085" w:rsidRPr="003047E3">
        <w:rPr>
          <w:szCs w:val="24"/>
          <w:lang w:val="fr-FR"/>
        </w:rPr>
      </w:r>
      <w:r w:rsidR="00A34085" w:rsidRPr="003047E3">
        <w:rPr>
          <w:szCs w:val="24"/>
          <w:lang w:val="fr-FR"/>
        </w:rPr>
        <w:fldChar w:fldCharType="separate"/>
      </w:r>
      <w:r w:rsidR="00860B69">
        <w:rPr>
          <w:szCs w:val="24"/>
          <w:lang w:val="fr-FR"/>
        </w:rPr>
        <w:t>5.1.5 ci-dessous</w:t>
      </w:r>
      <w:r w:rsidR="00A34085" w:rsidRPr="003047E3">
        <w:rPr>
          <w:szCs w:val="24"/>
          <w:lang w:val="fr-FR"/>
        </w:rPr>
        <w:fldChar w:fldCharType="end"/>
      </w:r>
      <w:r w:rsidRPr="003047E3">
        <w:rPr>
          <w:szCs w:val="24"/>
          <w:lang w:val="fr-FR"/>
        </w:rPr>
        <w:t>.</w:t>
      </w:r>
    </w:p>
    <w:p w14:paraId="7FB1A327" w14:textId="77777777" w:rsidR="00D448B3" w:rsidRPr="003047E3" w:rsidRDefault="00D959C9" w:rsidP="00F14A2A">
      <w:pPr>
        <w:rPr>
          <w:szCs w:val="24"/>
          <w:lang w:val="fr-FR"/>
        </w:rPr>
      </w:pPr>
      <w:r w:rsidRPr="003047E3">
        <w:rPr>
          <w:szCs w:val="24"/>
          <w:lang w:val="fr-FR"/>
        </w:rPr>
        <w:t>Pour basculer entre les programmes en cours d'exécution, appuyez sur "F1-F4"</w:t>
      </w:r>
      <w:r w:rsidR="00F5612F" w:rsidRPr="003047E3">
        <w:rPr>
          <w:szCs w:val="24"/>
          <w:lang w:val="fr-FR"/>
        </w:rPr>
        <w:t xml:space="preserve">, ce qui ouvre </w:t>
      </w:r>
      <w:r w:rsidRPr="003047E3">
        <w:rPr>
          <w:szCs w:val="24"/>
          <w:lang w:val="fr-FR"/>
        </w:rPr>
        <w:t>la liste des tâches. La liste des tâches affiche tous les programmes en cours d'exécution sous forme de liste. Pour revenir à n'importe quelle application, il suffit d'y naviguer et d'appuyer sur "Entrée". Pour forcer la fermeture d'une application dans cette liste, appuyez sur "Espace-D". Pour fermer toutes les applications, appuyez sur "F3" pour tabuler sur le bouton "</w:t>
      </w:r>
      <w:r w:rsidR="00F06104" w:rsidRPr="003047E3">
        <w:rPr>
          <w:szCs w:val="24"/>
          <w:lang w:val="fr-FR"/>
        </w:rPr>
        <w:t>Tout f</w:t>
      </w:r>
      <w:r w:rsidRPr="003047E3">
        <w:rPr>
          <w:szCs w:val="24"/>
          <w:lang w:val="fr-FR"/>
        </w:rPr>
        <w:t>ermer" et appuyez sur "Entrée", ou appuyez sur "Entrée-Espace-D".</w:t>
      </w:r>
    </w:p>
    <w:p w14:paraId="5CCD1211" w14:textId="77777777" w:rsidR="00D448B3" w:rsidRPr="003047E3" w:rsidRDefault="00D959C9" w:rsidP="00F14A2A">
      <w:pPr>
        <w:rPr>
          <w:szCs w:val="24"/>
          <w:lang w:val="fr-FR"/>
        </w:rPr>
      </w:pPr>
      <w:r w:rsidRPr="003047E3">
        <w:rPr>
          <w:szCs w:val="24"/>
          <w:lang w:val="fr-FR"/>
        </w:rPr>
        <w:t>Si vous avez appuyé sur "F1" pour afficher le menu "Programme" ou sur "F1-F4" pour ouvrir la Liste des tâches et que vous décidez de ne pas accéder à une autre application, vous pouvez appuyer sur "</w:t>
      </w:r>
      <w:r w:rsidR="00126B26" w:rsidRPr="003047E3">
        <w:rPr>
          <w:szCs w:val="24"/>
          <w:lang w:val="fr-FR"/>
        </w:rPr>
        <w:t>Échappe</w:t>
      </w:r>
      <w:r w:rsidRPr="003047E3">
        <w:rPr>
          <w:szCs w:val="24"/>
          <w:lang w:val="fr-FR"/>
        </w:rPr>
        <w:t>" ("Espace-e" ou "F4") pour revenir à votre position précédente sur l'appareil.</w:t>
      </w:r>
    </w:p>
    <w:p w14:paraId="423AFC9A" w14:textId="77777777" w:rsidR="00D448B3" w:rsidRPr="003047E3" w:rsidRDefault="00D959C9" w:rsidP="00F14A2A">
      <w:pPr>
        <w:rPr>
          <w:szCs w:val="24"/>
          <w:lang w:val="fr-FR"/>
        </w:rPr>
      </w:pPr>
      <w:r w:rsidRPr="003047E3">
        <w:rPr>
          <w:szCs w:val="24"/>
          <w:lang w:val="fr-FR"/>
        </w:rPr>
        <w:t>Vous pouvez utiliser "F2-F3" pour passer immédiatement d'un programme en cours d'exécution à l'autre sans ouvrir la liste des tâches. C'est similaire à l'utilisation de "alt-tab" sur votre PC. Si vous exécutez trois programmes et que vous êtes dans le deuxième programme, appuyez sur "F2" et "F3" pour passer au troisième programme. Si vous appuyez à nouveau sur "F2-F3", vous êtes placé dans le premier programme.</w:t>
      </w:r>
    </w:p>
    <w:p w14:paraId="6BF98565" w14:textId="77777777" w:rsidR="00D448B3" w:rsidRPr="003047E3" w:rsidRDefault="00D959C9" w:rsidP="00F14A2A">
      <w:pPr>
        <w:rPr>
          <w:szCs w:val="24"/>
          <w:lang w:val="fr-FR"/>
        </w:rPr>
      </w:pPr>
      <w:r w:rsidRPr="003047E3">
        <w:rPr>
          <w:szCs w:val="24"/>
          <w:lang w:val="fr-FR"/>
        </w:rPr>
        <w:t>Dans le cas ci-dessus, si vous appuyez sur "Espace-Z" pour fermer le programme actuellement ouvert, vous êtes alors placé dans le programme précédent. Cependant, s'il n'y a qu'un seul programme en cours d'exécution, l'appui sur "Espace-Z" ferme le programme et vous place dans le menu "Programme".</w:t>
      </w:r>
    </w:p>
    <w:p w14:paraId="0E531191" w14:textId="77777777" w:rsidR="00CB132E" w:rsidRPr="003047E3" w:rsidRDefault="00CB132E" w:rsidP="00F14A2A">
      <w:pPr>
        <w:rPr>
          <w:szCs w:val="24"/>
          <w:lang w:val="fr-FR"/>
        </w:rPr>
      </w:pPr>
    </w:p>
    <w:p w14:paraId="5E7F71A5" w14:textId="3B49BAE5" w:rsidR="00D448B3" w:rsidRPr="003047E3" w:rsidRDefault="00D959C9" w:rsidP="00F14A2A">
      <w:pPr>
        <w:pStyle w:val="Titre2"/>
        <w:rPr>
          <w:lang w:val="fr-FR"/>
        </w:rPr>
      </w:pPr>
      <w:bookmarkStart w:id="144" w:name="_2oi2n3wcr524" w:colFirst="0" w:colLast="0"/>
      <w:bookmarkStart w:id="145" w:name="_Ref17109261"/>
      <w:bookmarkStart w:id="146" w:name="_Toc72160554"/>
      <w:bookmarkStart w:id="147" w:name="_Toc73448227"/>
      <w:bookmarkStart w:id="148" w:name="_Toc74661943"/>
      <w:bookmarkStart w:id="149" w:name="_Toc84263725"/>
      <w:bookmarkStart w:id="150" w:name="_Toc219193386"/>
      <w:bookmarkEnd w:id="144"/>
      <w:r w:rsidRPr="003047E3">
        <w:rPr>
          <w:lang w:val="fr-FR"/>
        </w:rPr>
        <w:t>Mode média</w:t>
      </w:r>
      <w:bookmarkEnd w:id="145"/>
      <w:bookmarkEnd w:id="146"/>
      <w:bookmarkEnd w:id="147"/>
      <w:bookmarkEnd w:id="148"/>
      <w:bookmarkEnd w:id="149"/>
      <w:bookmarkEnd w:id="150"/>
    </w:p>
    <w:p w14:paraId="5A37ADD1" w14:textId="4C4BB52B" w:rsidR="00D448B3" w:rsidRPr="003047E3" w:rsidRDefault="00D959C9" w:rsidP="00F14A2A">
      <w:pPr>
        <w:rPr>
          <w:szCs w:val="24"/>
          <w:lang w:val="fr-FR"/>
        </w:rPr>
      </w:pPr>
      <w:r w:rsidRPr="003047E3">
        <w:rPr>
          <w:szCs w:val="24"/>
          <w:lang w:val="fr-FR"/>
        </w:rPr>
        <w:t xml:space="preserve">Les boutons </w:t>
      </w:r>
      <w:r w:rsidR="00AC4433" w:rsidRPr="003047E3">
        <w:rPr>
          <w:szCs w:val="24"/>
          <w:lang w:val="fr-FR"/>
        </w:rPr>
        <w:t xml:space="preserve">Média </w:t>
      </w:r>
      <w:r w:rsidRPr="003047E3">
        <w:rPr>
          <w:szCs w:val="24"/>
          <w:lang w:val="fr-FR"/>
        </w:rPr>
        <w:t xml:space="preserve">sur le panneau avant exécutent différentes fonctions </w:t>
      </w:r>
      <w:r w:rsidR="00D34C2B" w:rsidRPr="003047E3">
        <w:rPr>
          <w:szCs w:val="24"/>
          <w:lang w:val="fr-FR"/>
        </w:rPr>
        <w:t xml:space="preserve">selon </w:t>
      </w:r>
      <w:r w:rsidRPr="003047E3">
        <w:rPr>
          <w:szCs w:val="24"/>
          <w:lang w:val="fr-FR"/>
        </w:rPr>
        <w:t>l</w:t>
      </w:r>
      <w:r w:rsidR="00E54C55" w:rsidRPr="003047E3">
        <w:rPr>
          <w:szCs w:val="24"/>
          <w:lang w:val="fr-FR"/>
        </w:rPr>
        <w:t xml:space="preserve">a position du commutateur </w:t>
      </w:r>
      <w:r w:rsidRPr="003047E3">
        <w:rPr>
          <w:szCs w:val="24"/>
          <w:lang w:val="fr-FR"/>
        </w:rPr>
        <w:t xml:space="preserve">"Mode </w:t>
      </w:r>
      <w:r w:rsidR="00E54C55" w:rsidRPr="003047E3">
        <w:rPr>
          <w:szCs w:val="24"/>
          <w:lang w:val="fr-FR"/>
        </w:rPr>
        <w:t>Média</w:t>
      </w:r>
      <w:r w:rsidRPr="003047E3">
        <w:rPr>
          <w:szCs w:val="24"/>
          <w:lang w:val="fr-FR"/>
        </w:rPr>
        <w:t>".</w:t>
      </w:r>
    </w:p>
    <w:p w14:paraId="251413D4" w14:textId="1B7D8D2E" w:rsidR="00D448B3" w:rsidRPr="003047E3" w:rsidRDefault="00D959C9" w:rsidP="00F14A2A">
      <w:pPr>
        <w:rPr>
          <w:szCs w:val="24"/>
          <w:lang w:val="fr-FR"/>
        </w:rPr>
      </w:pPr>
      <w:r w:rsidRPr="003047E3">
        <w:rPr>
          <w:szCs w:val="24"/>
          <w:lang w:val="fr-FR"/>
        </w:rPr>
        <w:t xml:space="preserve">Si vous faites glisser le commutateur "Mode </w:t>
      </w:r>
      <w:r w:rsidR="00CA7BBD" w:rsidRPr="003047E3">
        <w:rPr>
          <w:szCs w:val="24"/>
          <w:lang w:val="fr-FR"/>
        </w:rPr>
        <w:t>Média</w:t>
      </w:r>
      <w:r w:rsidRPr="003047E3">
        <w:rPr>
          <w:szCs w:val="24"/>
          <w:lang w:val="fr-FR"/>
        </w:rPr>
        <w:t xml:space="preserve">" sur la position la plus à gauche, </w:t>
      </w:r>
      <w:r w:rsidR="006243E2" w:rsidRPr="003047E3">
        <w:rPr>
          <w:szCs w:val="24"/>
          <w:lang w:val="fr-FR"/>
        </w:rPr>
        <w:t xml:space="preserve">le BrailleSense </w:t>
      </w:r>
      <w:r w:rsidRPr="003047E3">
        <w:rPr>
          <w:szCs w:val="24"/>
          <w:lang w:val="fr-FR"/>
        </w:rPr>
        <w:t xml:space="preserve">annonce le "mode d'application" et les boutons </w:t>
      </w:r>
      <w:r w:rsidR="00E57B9B" w:rsidRPr="003047E3">
        <w:rPr>
          <w:szCs w:val="24"/>
          <w:lang w:val="fr-FR"/>
        </w:rPr>
        <w:t xml:space="preserve">Média </w:t>
      </w:r>
      <w:r w:rsidRPr="003047E3">
        <w:rPr>
          <w:szCs w:val="24"/>
          <w:lang w:val="fr-FR"/>
        </w:rPr>
        <w:t xml:space="preserve">contrôlent le fonctionnement de l'application en cours. Si vous placez le commutateur "Mode </w:t>
      </w:r>
      <w:r w:rsidR="00E57B9B" w:rsidRPr="003047E3">
        <w:rPr>
          <w:szCs w:val="24"/>
          <w:lang w:val="fr-FR"/>
        </w:rPr>
        <w:t>Média</w:t>
      </w:r>
      <w:r w:rsidRPr="003047E3">
        <w:rPr>
          <w:szCs w:val="24"/>
          <w:lang w:val="fr-FR"/>
        </w:rPr>
        <w:t xml:space="preserve">" en position centrale, le </w:t>
      </w:r>
      <w:r w:rsidR="006243E2" w:rsidRPr="003047E3">
        <w:rPr>
          <w:szCs w:val="24"/>
          <w:lang w:val="fr-FR"/>
        </w:rPr>
        <w:t xml:space="preserve">BrailleSense </w:t>
      </w:r>
      <w:r w:rsidRPr="003047E3">
        <w:rPr>
          <w:szCs w:val="24"/>
          <w:lang w:val="fr-FR"/>
        </w:rPr>
        <w:t xml:space="preserve">dit "Lecteur DAISY" et les boutons média contrôlent la lecture du contenu DAISY. Si vous faites glisser le commutateur "Mode </w:t>
      </w:r>
      <w:r w:rsidR="00E57B9B" w:rsidRPr="003047E3">
        <w:rPr>
          <w:szCs w:val="24"/>
          <w:lang w:val="fr-FR"/>
        </w:rPr>
        <w:t>Média</w:t>
      </w:r>
      <w:r w:rsidRPr="003047E3">
        <w:rPr>
          <w:szCs w:val="24"/>
          <w:lang w:val="fr-FR"/>
        </w:rPr>
        <w:t xml:space="preserve">" sur la position la plus à droite, le </w:t>
      </w:r>
      <w:r w:rsidR="006243E2" w:rsidRPr="003047E3">
        <w:rPr>
          <w:szCs w:val="24"/>
          <w:lang w:val="fr-FR"/>
        </w:rPr>
        <w:t>BrailleSense</w:t>
      </w:r>
      <w:r w:rsidRPr="003047E3">
        <w:rPr>
          <w:szCs w:val="24"/>
          <w:lang w:val="fr-FR"/>
        </w:rPr>
        <w:t xml:space="preserve"> annonce "Lecteur média" et les boutons </w:t>
      </w:r>
      <w:r w:rsidR="00E57B9B" w:rsidRPr="003047E3">
        <w:rPr>
          <w:szCs w:val="24"/>
          <w:lang w:val="fr-FR"/>
        </w:rPr>
        <w:t xml:space="preserve">Média </w:t>
      </w:r>
      <w:r w:rsidRPr="003047E3">
        <w:rPr>
          <w:szCs w:val="24"/>
          <w:lang w:val="fr-FR"/>
        </w:rPr>
        <w:t>contrôlent la lecture des médias.</w:t>
      </w:r>
    </w:p>
    <w:p w14:paraId="0E496AE2" w14:textId="0F816913" w:rsidR="00D448B3" w:rsidRPr="003047E3" w:rsidRDefault="00D959C9" w:rsidP="00F14A2A">
      <w:pPr>
        <w:rPr>
          <w:szCs w:val="24"/>
          <w:lang w:val="fr-FR"/>
        </w:rPr>
      </w:pPr>
      <w:r w:rsidRPr="003047E3">
        <w:rPr>
          <w:szCs w:val="24"/>
          <w:lang w:val="fr-FR"/>
        </w:rPr>
        <w:t xml:space="preserve">Il est très important de prêter attention à la position du commutateur "Mode </w:t>
      </w:r>
      <w:r w:rsidR="00E57B9B" w:rsidRPr="003047E3">
        <w:rPr>
          <w:szCs w:val="24"/>
          <w:lang w:val="fr-FR"/>
        </w:rPr>
        <w:t>Média</w:t>
      </w:r>
      <w:r w:rsidRPr="003047E3">
        <w:rPr>
          <w:szCs w:val="24"/>
          <w:lang w:val="fr-FR"/>
        </w:rPr>
        <w:t xml:space="preserve">" pour obtenir le fonctionnement désiré des boutons </w:t>
      </w:r>
      <w:r w:rsidR="00E57B9B" w:rsidRPr="003047E3">
        <w:rPr>
          <w:szCs w:val="24"/>
          <w:lang w:val="fr-FR"/>
        </w:rPr>
        <w:t>Média</w:t>
      </w:r>
      <w:r w:rsidRPr="003047E3">
        <w:rPr>
          <w:szCs w:val="24"/>
          <w:lang w:val="fr-FR"/>
        </w:rPr>
        <w:t xml:space="preserve">. Par exemple, si vous </w:t>
      </w:r>
      <w:r w:rsidR="0012301A" w:rsidRPr="003047E3">
        <w:rPr>
          <w:szCs w:val="24"/>
          <w:lang w:val="fr-FR"/>
        </w:rPr>
        <w:t>u</w:t>
      </w:r>
      <w:r w:rsidRPr="003047E3">
        <w:rPr>
          <w:szCs w:val="24"/>
          <w:lang w:val="fr-FR"/>
        </w:rPr>
        <w:t xml:space="preserve">tilisez le lecteur média et que le commutateur "Mode </w:t>
      </w:r>
      <w:r w:rsidR="00E57B9B" w:rsidRPr="003047E3">
        <w:rPr>
          <w:szCs w:val="24"/>
          <w:lang w:val="fr-FR"/>
        </w:rPr>
        <w:t>Média</w:t>
      </w:r>
      <w:r w:rsidRPr="003047E3">
        <w:rPr>
          <w:szCs w:val="24"/>
          <w:lang w:val="fr-FR"/>
        </w:rPr>
        <w:t xml:space="preserve">" est placé en position centrale, les boutons </w:t>
      </w:r>
      <w:r w:rsidR="00E57B9B" w:rsidRPr="003047E3">
        <w:rPr>
          <w:szCs w:val="24"/>
          <w:lang w:val="fr-FR"/>
        </w:rPr>
        <w:t xml:space="preserve">Média </w:t>
      </w:r>
      <w:r w:rsidRPr="003047E3">
        <w:rPr>
          <w:szCs w:val="24"/>
          <w:lang w:val="fr-FR"/>
        </w:rPr>
        <w:t xml:space="preserve">sur le panneau avant contrôlent le lecteur DAISY, même si votre </w:t>
      </w:r>
      <w:r w:rsidR="0091341E" w:rsidRPr="003047E3">
        <w:rPr>
          <w:szCs w:val="24"/>
          <w:lang w:val="fr-FR"/>
        </w:rPr>
        <w:t xml:space="preserve">curseur </w:t>
      </w:r>
      <w:r w:rsidRPr="003047E3">
        <w:rPr>
          <w:szCs w:val="24"/>
          <w:lang w:val="fr-FR"/>
        </w:rPr>
        <w:t xml:space="preserve">se trouve dans le lecteur média. </w:t>
      </w:r>
      <w:r w:rsidR="004673C3" w:rsidRPr="003047E3">
        <w:rPr>
          <w:szCs w:val="24"/>
          <w:lang w:val="fr-FR"/>
        </w:rPr>
        <w:t>Vous trouverez d</w:t>
      </w:r>
      <w:r w:rsidRPr="003047E3">
        <w:rPr>
          <w:szCs w:val="24"/>
          <w:lang w:val="fr-FR"/>
        </w:rPr>
        <w:t xml:space="preserve">es explications plus détaillées des fonctions des boutons </w:t>
      </w:r>
      <w:r w:rsidR="00CE20F6" w:rsidRPr="003047E3">
        <w:rPr>
          <w:szCs w:val="24"/>
          <w:lang w:val="fr-FR"/>
        </w:rPr>
        <w:t xml:space="preserve">Média </w:t>
      </w:r>
      <w:r w:rsidR="004673C3" w:rsidRPr="003047E3">
        <w:rPr>
          <w:szCs w:val="24"/>
          <w:lang w:val="fr-FR"/>
        </w:rPr>
        <w:t xml:space="preserve">aux </w:t>
      </w:r>
      <w:r w:rsidRPr="003047E3">
        <w:rPr>
          <w:szCs w:val="24"/>
          <w:lang w:val="fr-FR"/>
        </w:rPr>
        <w:t>sections</w:t>
      </w:r>
      <w:r w:rsidR="00986555" w:rsidRPr="003047E3">
        <w:rPr>
          <w:szCs w:val="24"/>
          <w:lang w:val="fr-FR"/>
        </w:rPr>
        <w:t xml:space="preserve"> </w:t>
      </w:r>
      <w:r w:rsidR="00986555" w:rsidRPr="003047E3">
        <w:rPr>
          <w:szCs w:val="24"/>
          <w:lang w:val="fr-FR"/>
        </w:rPr>
        <w:fldChar w:fldCharType="begin"/>
      </w:r>
      <w:r w:rsidR="00986555" w:rsidRPr="003047E3">
        <w:rPr>
          <w:szCs w:val="24"/>
          <w:lang w:val="fr-FR"/>
        </w:rPr>
        <w:instrText xml:space="preserve"> REF _Ref17126600 \w \p \h </w:instrText>
      </w:r>
      <w:r w:rsidR="00F14A2A" w:rsidRPr="003047E3">
        <w:rPr>
          <w:szCs w:val="24"/>
          <w:lang w:val="fr-FR"/>
        </w:rPr>
        <w:instrText xml:space="preserve"> \* MERGEFORMAT </w:instrText>
      </w:r>
      <w:r w:rsidR="00986555" w:rsidRPr="003047E3">
        <w:rPr>
          <w:szCs w:val="24"/>
          <w:lang w:val="fr-FR"/>
        </w:rPr>
      </w:r>
      <w:r w:rsidR="00986555" w:rsidRPr="003047E3">
        <w:rPr>
          <w:szCs w:val="24"/>
          <w:lang w:val="fr-FR"/>
        </w:rPr>
        <w:fldChar w:fldCharType="separate"/>
      </w:r>
      <w:r w:rsidR="00860B69">
        <w:rPr>
          <w:szCs w:val="24"/>
          <w:lang w:val="fr-FR"/>
        </w:rPr>
        <w:t>12 ci-dessous</w:t>
      </w:r>
      <w:r w:rsidR="00986555" w:rsidRPr="003047E3">
        <w:rPr>
          <w:szCs w:val="24"/>
          <w:lang w:val="fr-FR"/>
        </w:rPr>
        <w:fldChar w:fldCharType="end"/>
      </w:r>
      <w:r w:rsidR="00231DBC" w:rsidRPr="003047E3">
        <w:rPr>
          <w:szCs w:val="24"/>
          <w:lang w:val="fr-FR"/>
        </w:rPr>
        <w:t xml:space="preserve"> sur le lecteur d'écran mobile</w:t>
      </w:r>
      <w:r w:rsidRPr="003047E3">
        <w:rPr>
          <w:szCs w:val="24"/>
          <w:lang w:val="fr-FR"/>
        </w:rPr>
        <w:t>,</w:t>
      </w:r>
      <w:r w:rsidR="00231DBC" w:rsidRPr="003047E3">
        <w:rPr>
          <w:szCs w:val="24"/>
          <w:lang w:val="fr-FR"/>
        </w:rPr>
        <w:t xml:space="preserve"> </w:t>
      </w:r>
      <w:r w:rsidR="004A4530" w:rsidRPr="003047E3">
        <w:rPr>
          <w:szCs w:val="24"/>
          <w:lang w:val="fr-FR"/>
        </w:rPr>
        <w:fldChar w:fldCharType="begin"/>
      </w:r>
      <w:r w:rsidR="004A4530" w:rsidRPr="003047E3">
        <w:rPr>
          <w:szCs w:val="24"/>
          <w:lang w:val="fr-FR"/>
        </w:rPr>
        <w:instrText xml:space="preserve"> REF _Ref17126776 \w \p \h </w:instrText>
      </w:r>
      <w:r w:rsidR="00F14A2A" w:rsidRPr="003047E3">
        <w:rPr>
          <w:szCs w:val="24"/>
          <w:lang w:val="fr-FR"/>
        </w:rPr>
        <w:instrText xml:space="preserve"> \* MERGEFORMAT </w:instrText>
      </w:r>
      <w:r w:rsidR="004A4530" w:rsidRPr="003047E3">
        <w:rPr>
          <w:szCs w:val="24"/>
          <w:lang w:val="fr-FR"/>
        </w:rPr>
      </w:r>
      <w:r w:rsidR="004A4530" w:rsidRPr="003047E3">
        <w:rPr>
          <w:szCs w:val="24"/>
          <w:lang w:val="fr-FR"/>
        </w:rPr>
        <w:fldChar w:fldCharType="separate"/>
      </w:r>
      <w:r w:rsidR="00860B69">
        <w:rPr>
          <w:szCs w:val="24"/>
          <w:lang w:val="fr-FR"/>
        </w:rPr>
        <w:t>7.1 ci-dessous</w:t>
      </w:r>
      <w:r w:rsidR="004A4530" w:rsidRPr="003047E3">
        <w:rPr>
          <w:szCs w:val="24"/>
          <w:lang w:val="fr-FR"/>
        </w:rPr>
        <w:fldChar w:fldCharType="end"/>
      </w:r>
      <w:r w:rsidR="004A4530" w:rsidRPr="003047E3">
        <w:rPr>
          <w:szCs w:val="24"/>
          <w:lang w:val="fr-FR"/>
        </w:rPr>
        <w:t xml:space="preserve"> </w:t>
      </w:r>
      <w:r w:rsidR="00231DBC" w:rsidRPr="003047E3">
        <w:rPr>
          <w:szCs w:val="24"/>
          <w:lang w:val="fr-FR"/>
        </w:rPr>
        <w:t>sur le lecteur Daisy</w:t>
      </w:r>
      <w:r w:rsidRPr="003047E3">
        <w:rPr>
          <w:szCs w:val="24"/>
          <w:lang w:val="fr-FR"/>
        </w:rPr>
        <w:t xml:space="preserve"> et </w:t>
      </w:r>
      <w:r w:rsidR="000F6954" w:rsidRPr="003047E3">
        <w:rPr>
          <w:szCs w:val="24"/>
          <w:lang w:val="fr-FR"/>
        </w:rPr>
        <w:fldChar w:fldCharType="begin"/>
      </w:r>
      <w:r w:rsidR="000F6954" w:rsidRPr="003047E3">
        <w:rPr>
          <w:szCs w:val="24"/>
          <w:lang w:val="fr-FR"/>
        </w:rPr>
        <w:instrText xml:space="preserve"> REF _Ref17126941 \w \p \h </w:instrText>
      </w:r>
      <w:r w:rsidR="00F14A2A" w:rsidRPr="003047E3">
        <w:rPr>
          <w:szCs w:val="24"/>
          <w:lang w:val="fr-FR"/>
        </w:rPr>
        <w:instrText xml:space="preserve"> \* MERGEFORMAT </w:instrText>
      </w:r>
      <w:r w:rsidR="000F6954" w:rsidRPr="003047E3">
        <w:rPr>
          <w:szCs w:val="24"/>
          <w:lang w:val="fr-FR"/>
        </w:rPr>
      </w:r>
      <w:r w:rsidR="000F6954" w:rsidRPr="003047E3">
        <w:rPr>
          <w:szCs w:val="24"/>
          <w:lang w:val="fr-FR"/>
        </w:rPr>
        <w:fldChar w:fldCharType="separate"/>
      </w:r>
      <w:r w:rsidR="00860B69">
        <w:rPr>
          <w:szCs w:val="24"/>
          <w:lang w:val="fr-FR"/>
        </w:rPr>
        <w:t>6.1 ci-dessous</w:t>
      </w:r>
      <w:r w:rsidR="000F6954" w:rsidRPr="003047E3">
        <w:rPr>
          <w:szCs w:val="24"/>
          <w:lang w:val="fr-FR"/>
        </w:rPr>
        <w:fldChar w:fldCharType="end"/>
      </w:r>
      <w:r w:rsidR="00231DBC" w:rsidRPr="003047E3">
        <w:rPr>
          <w:szCs w:val="24"/>
          <w:lang w:val="fr-FR"/>
        </w:rPr>
        <w:t xml:space="preserve"> sur le lecteur </w:t>
      </w:r>
      <w:r w:rsidRPr="003047E3">
        <w:rPr>
          <w:szCs w:val="24"/>
          <w:lang w:val="fr-FR"/>
        </w:rPr>
        <w:t>média de ce manuel.</w:t>
      </w:r>
    </w:p>
    <w:p w14:paraId="7FE162EE" w14:textId="77777777" w:rsidR="004F65EB" w:rsidRPr="003047E3" w:rsidRDefault="004F65EB" w:rsidP="00F14A2A">
      <w:pPr>
        <w:rPr>
          <w:szCs w:val="24"/>
          <w:lang w:val="fr-FR"/>
        </w:rPr>
      </w:pPr>
    </w:p>
    <w:p w14:paraId="319622CA" w14:textId="77777777" w:rsidR="00D448B3" w:rsidRPr="003047E3" w:rsidRDefault="00D959C9" w:rsidP="00F14A2A">
      <w:pPr>
        <w:pStyle w:val="Titre2"/>
        <w:rPr>
          <w:lang w:val="fr-FR"/>
        </w:rPr>
      </w:pPr>
      <w:bookmarkStart w:id="151" w:name="_vfjj4mofquim" w:colFirst="0" w:colLast="0"/>
      <w:bookmarkStart w:id="152" w:name="_Ref17109012"/>
      <w:bookmarkStart w:id="153" w:name="_Toc72160555"/>
      <w:bookmarkStart w:id="154" w:name="_Toc73448228"/>
      <w:bookmarkStart w:id="155" w:name="_Toc74661944"/>
      <w:bookmarkStart w:id="156" w:name="_Toc84263726"/>
      <w:bookmarkStart w:id="157" w:name="_Toc219193387"/>
      <w:bookmarkEnd w:id="151"/>
      <w:r w:rsidRPr="003047E3">
        <w:rPr>
          <w:lang w:val="fr-FR"/>
        </w:rPr>
        <w:t>Verrouillage des touches</w:t>
      </w:r>
      <w:bookmarkEnd w:id="152"/>
      <w:bookmarkEnd w:id="153"/>
      <w:bookmarkEnd w:id="154"/>
      <w:bookmarkEnd w:id="155"/>
      <w:bookmarkEnd w:id="156"/>
      <w:bookmarkEnd w:id="157"/>
    </w:p>
    <w:p w14:paraId="67C16C2F" w14:textId="1FFCCA3A" w:rsidR="00D448B3" w:rsidRPr="003047E3" w:rsidRDefault="00B325D8" w:rsidP="00F14A2A">
      <w:pPr>
        <w:rPr>
          <w:szCs w:val="24"/>
          <w:lang w:val="fr-FR"/>
        </w:rPr>
      </w:pPr>
      <w:r w:rsidRPr="003047E3">
        <w:rPr>
          <w:szCs w:val="24"/>
          <w:lang w:val="fr-FR"/>
        </w:rPr>
        <w:t>À l'aide d</w:t>
      </w:r>
      <w:r w:rsidR="0014469F" w:rsidRPr="003047E3">
        <w:rPr>
          <w:szCs w:val="24"/>
          <w:lang w:val="fr-FR"/>
        </w:rPr>
        <w:t xml:space="preserve">u commutateur </w:t>
      </w:r>
      <w:r w:rsidRPr="003047E3">
        <w:rPr>
          <w:szCs w:val="24"/>
          <w:lang w:val="fr-FR"/>
        </w:rPr>
        <w:t>à glissière "Verrouillage" sur le panneau avant, v</w:t>
      </w:r>
      <w:r w:rsidR="00D959C9" w:rsidRPr="003047E3">
        <w:rPr>
          <w:szCs w:val="24"/>
          <w:lang w:val="fr-FR"/>
        </w:rPr>
        <w:t>ous pouvez désactiver les touches du</w:t>
      </w:r>
      <w:r w:rsidR="00404B5D" w:rsidRPr="003047E3">
        <w:rPr>
          <w:szCs w:val="24"/>
          <w:lang w:val="fr-FR"/>
        </w:rPr>
        <w:t xml:space="preserve"> BrailleSense</w:t>
      </w:r>
      <w:r w:rsidR="00AF2910" w:rsidRPr="003047E3">
        <w:rPr>
          <w:szCs w:val="24"/>
          <w:lang w:val="fr-FR"/>
        </w:rPr>
        <w:t>,</w:t>
      </w:r>
      <w:r w:rsidR="00D959C9" w:rsidRPr="003047E3">
        <w:rPr>
          <w:szCs w:val="24"/>
          <w:lang w:val="fr-FR"/>
        </w:rPr>
        <w:t xml:space="preserve"> pour éviter une pression accidentelle.</w:t>
      </w:r>
    </w:p>
    <w:p w14:paraId="026027E3" w14:textId="21CF5DBE" w:rsidR="00D448B3" w:rsidRPr="003047E3" w:rsidRDefault="00D959C9" w:rsidP="00F14A2A">
      <w:pPr>
        <w:rPr>
          <w:szCs w:val="24"/>
          <w:lang w:val="fr-FR"/>
        </w:rPr>
      </w:pPr>
      <w:r w:rsidRPr="003047E3">
        <w:rPr>
          <w:szCs w:val="24"/>
          <w:lang w:val="fr-FR"/>
        </w:rPr>
        <w:t>Lorsque l</w:t>
      </w:r>
      <w:r w:rsidR="0014469F" w:rsidRPr="003047E3">
        <w:rPr>
          <w:szCs w:val="24"/>
          <w:lang w:val="fr-FR"/>
        </w:rPr>
        <w:t xml:space="preserve">e commutateur </w:t>
      </w:r>
      <w:r w:rsidRPr="003047E3">
        <w:rPr>
          <w:szCs w:val="24"/>
          <w:lang w:val="fr-FR"/>
        </w:rPr>
        <w:t xml:space="preserve">"Verrouillage" est placé dans la position la plus à gauche, </w:t>
      </w:r>
      <w:r w:rsidR="00404B5D" w:rsidRPr="003047E3">
        <w:rPr>
          <w:szCs w:val="24"/>
          <w:lang w:val="fr-FR"/>
        </w:rPr>
        <w:t>le BrailleSense</w:t>
      </w:r>
      <w:r w:rsidRPr="003047E3">
        <w:rPr>
          <w:szCs w:val="24"/>
          <w:lang w:val="fr-FR"/>
        </w:rPr>
        <w:t xml:space="preserve"> annonce "</w:t>
      </w:r>
      <w:r w:rsidR="00E55D54" w:rsidRPr="003047E3">
        <w:rPr>
          <w:szCs w:val="24"/>
          <w:lang w:val="fr-FR"/>
        </w:rPr>
        <w:t xml:space="preserve">Touches </w:t>
      </w:r>
      <w:r w:rsidRPr="003047E3">
        <w:rPr>
          <w:szCs w:val="24"/>
          <w:lang w:val="fr-FR"/>
        </w:rPr>
        <w:t xml:space="preserve">verrouillées". Cela signifie que toutes les touches de l'appareil sont désactivées, y compris l'interrupteur marche/arrêt. Si l'interrupteur à glissière "Verrouillage" est placé en position centrale, </w:t>
      </w:r>
      <w:r w:rsidR="000A7E4E" w:rsidRPr="003047E3">
        <w:rPr>
          <w:szCs w:val="24"/>
          <w:lang w:val="fr-FR"/>
        </w:rPr>
        <w:t>le BrailleSense</w:t>
      </w:r>
      <w:r w:rsidRPr="003047E3">
        <w:rPr>
          <w:szCs w:val="24"/>
          <w:lang w:val="fr-FR"/>
        </w:rPr>
        <w:t xml:space="preserve"> dit "</w:t>
      </w:r>
      <w:r w:rsidR="00E55D54" w:rsidRPr="003047E3">
        <w:rPr>
          <w:szCs w:val="24"/>
          <w:lang w:val="fr-FR"/>
        </w:rPr>
        <w:t xml:space="preserve">Touches </w:t>
      </w:r>
      <w:r w:rsidRPr="003047E3">
        <w:rPr>
          <w:szCs w:val="24"/>
          <w:lang w:val="fr-FR"/>
        </w:rPr>
        <w:t xml:space="preserve">supérieures bloquées". Cela signifie que vous pouvez continuer à utiliser les boutons et commutateurs sur le panneau avant (commutateur </w:t>
      </w:r>
      <w:r w:rsidR="008C1605" w:rsidRPr="003047E3">
        <w:rPr>
          <w:szCs w:val="24"/>
          <w:lang w:val="fr-FR"/>
        </w:rPr>
        <w:t>Mode Média</w:t>
      </w:r>
      <w:r w:rsidRPr="003047E3">
        <w:rPr>
          <w:szCs w:val="24"/>
          <w:lang w:val="fr-FR"/>
        </w:rPr>
        <w:t xml:space="preserve">, boutons </w:t>
      </w:r>
      <w:r w:rsidR="008C1605" w:rsidRPr="003047E3">
        <w:rPr>
          <w:szCs w:val="24"/>
          <w:lang w:val="fr-FR"/>
        </w:rPr>
        <w:t xml:space="preserve">Média </w:t>
      </w:r>
      <w:r w:rsidRPr="003047E3">
        <w:rPr>
          <w:szCs w:val="24"/>
          <w:lang w:val="fr-FR"/>
        </w:rPr>
        <w:t>et interrupteur marche/arrêt), mais vous ne pouvez utiliser aucune des touches s</w:t>
      </w:r>
      <w:r w:rsidR="006D6858" w:rsidRPr="003047E3">
        <w:rPr>
          <w:szCs w:val="24"/>
          <w:lang w:val="fr-FR"/>
        </w:rPr>
        <w:t xml:space="preserve">du panneau </w:t>
      </w:r>
      <w:r w:rsidRPr="003047E3">
        <w:rPr>
          <w:szCs w:val="24"/>
          <w:lang w:val="fr-FR"/>
        </w:rPr>
        <w:t>supérieur de l'appareil. Si l'interrupteur à gliss</w:t>
      </w:r>
      <w:r w:rsidR="00402CE9" w:rsidRPr="003047E3">
        <w:rPr>
          <w:szCs w:val="24"/>
          <w:lang w:val="fr-FR"/>
        </w:rPr>
        <w:t>i</w:t>
      </w:r>
      <w:r w:rsidRPr="003047E3">
        <w:rPr>
          <w:szCs w:val="24"/>
          <w:lang w:val="fr-FR"/>
        </w:rPr>
        <w:t>ère "Ver</w:t>
      </w:r>
      <w:r w:rsidR="00402CE9" w:rsidRPr="003047E3">
        <w:rPr>
          <w:szCs w:val="24"/>
          <w:lang w:val="fr-FR"/>
        </w:rPr>
        <w:t>r</w:t>
      </w:r>
      <w:r w:rsidRPr="003047E3">
        <w:rPr>
          <w:szCs w:val="24"/>
          <w:lang w:val="fr-FR"/>
        </w:rPr>
        <w:t xml:space="preserve">ouillage" est placé dans la position la plus à droite, </w:t>
      </w:r>
      <w:r w:rsidR="000A7E4E" w:rsidRPr="003047E3">
        <w:rPr>
          <w:szCs w:val="24"/>
          <w:lang w:val="fr-FR"/>
        </w:rPr>
        <w:t xml:space="preserve">le BrailleSense </w:t>
      </w:r>
      <w:r w:rsidRPr="003047E3">
        <w:rPr>
          <w:szCs w:val="24"/>
          <w:lang w:val="fr-FR"/>
        </w:rPr>
        <w:t xml:space="preserve">annonce </w:t>
      </w:r>
      <w:r w:rsidR="00E55D54" w:rsidRPr="003047E3">
        <w:rPr>
          <w:szCs w:val="24"/>
          <w:lang w:val="fr-FR"/>
        </w:rPr>
        <w:t xml:space="preserve">"Touches </w:t>
      </w:r>
      <w:r w:rsidRPr="003047E3">
        <w:rPr>
          <w:szCs w:val="24"/>
          <w:lang w:val="fr-FR"/>
        </w:rPr>
        <w:t>actives</w:t>
      </w:r>
      <w:r w:rsidR="00E55D54" w:rsidRPr="003047E3">
        <w:rPr>
          <w:szCs w:val="24"/>
          <w:lang w:val="fr-FR"/>
        </w:rPr>
        <w:t>"</w:t>
      </w:r>
      <w:r w:rsidRPr="003047E3">
        <w:rPr>
          <w:szCs w:val="24"/>
          <w:lang w:val="fr-FR"/>
        </w:rPr>
        <w:t>. Ceci indique que toutes les touches sont opérationnelles.</w:t>
      </w:r>
    </w:p>
    <w:p w14:paraId="3DE6D6A7" w14:textId="77777777" w:rsidR="00D448B3" w:rsidRPr="003047E3" w:rsidRDefault="00D959C9" w:rsidP="00F14A2A">
      <w:pPr>
        <w:rPr>
          <w:szCs w:val="24"/>
          <w:lang w:val="fr-FR"/>
        </w:rPr>
      </w:pPr>
      <w:r w:rsidRPr="003047E3">
        <w:rPr>
          <w:szCs w:val="24"/>
          <w:lang w:val="fr-FR"/>
        </w:rPr>
        <w:t xml:space="preserve">Pour verrouiller </w:t>
      </w:r>
      <w:r w:rsidR="00BC2ADA" w:rsidRPr="003047E3">
        <w:rPr>
          <w:szCs w:val="24"/>
          <w:lang w:val="fr-FR"/>
        </w:rPr>
        <w:t xml:space="preserve">ou </w:t>
      </w:r>
      <w:r w:rsidRPr="003047E3">
        <w:rPr>
          <w:szCs w:val="24"/>
          <w:lang w:val="fr-FR"/>
        </w:rPr>
        <w:t xml:space="preserve">déverrouiller uniquement les </w:t>
      </w:r>
      <w:r w:rsidR="009D0157" w:rsidRPr="003047E3">
        <w:rPr>
          <w:szCs w:val="24"/>
          <w:lang w:val="fr-FR"/>
        </w:rPr>
        <w:t>boutons Média</w:t>
      </w:r>
      <w:r w:rsidRPr="003047E3">
        <w:rPr>
          <w:szCs w:val="24"/>
          <w:lang w:val="fr-FR"/>
        </w:rPr>
        <w:t xml:space="preserve">, appuyez simultanément sur les boutons "Précédent" et "Suivant". L'appareil annonce "Touches </w:t>
      </w:r>
      <w:r w:rsidR="009D0157" w:rsidRPr="003047E3">
        <w:rPr>
          <w:szCs w:val="24"/>
          <w:lang w:val="fr-FR"/>
        </w:rPr>
        <w:t xml:space="preserve">Média </w:t>
      </w:r>
      <w:r w:rsidRPr="003047E3">
        <w:rPr>
          <w:szCs w:val="24"/>
          <w:lang w:val="fr-FR"/>
        </w:rPr>
        <w:t xml:space="preserve">verrouillées". Si vous appuyez à nouveau sur ces touches, l'appareil annonce "Touches </w:t>
      </w:r>
      <w:r w:rsidR="009D0157" w:rsidRPr="003047E3">
        <w:rPr>
          <w:szCs w:val="24"/>
          <w:lang w:val="fr-FR"/>
        </w:rPr>
        <w:t xml:space="preserve">Média </w:t>
      </w:r>
      <w:r w:rsidRPr="003047E3">
        <w:rPr>
          <w:szCs w:val="24"/>
          <w:lang w:val="fr-FR"/>
        </w:rPr>
        <w:t xml:space="preserve">déverrouillées" et les </w:t>
      </w:r>
      <w:r w:rsidR="009D0157" w:rsidRPr="003047E3">
        <w:rPr>
          <w:szCs w:val="24"/>
          <w:lang w:val="fr-FR"/>
        </w:rPr>
        <w:t xml:space="preserve">boutons Média </w:t>
      </w:r>
      <w:r w:rsidRPr="003047E3">
        <w:rPr>
          <w:szCs w:val="24"/>
          <w:lang w:val="fr-FR"/>
        </w:rPr>
        <w:t>sont à nouveau opérationnels.</w:t>
      </w:r>
    </w:p>
    <w:p w14:paraId="73176ABC" w14:textId="77777777" w:rsidR="004F65EB" w:rsidRPr="003047E3" w:rsidRDefault="004F65EB" w:rsidP="00F14A2A">
      <w:pPr>
        <w:rPr>
          <w:szCs w:val="24"/>
          <w:lang w:val="fr-FR"/>
        </w:rPr>
      </w:pPr>
    </w:p>
    <w:p w14:paraId="5BC59E6F" w14:textId="4929C8B2" w:rsidR="00D448B3" w:rsidRPr="003047E3" w:rsidRDefault="00D959C9" w:rsidP="00F14A2A">
      <w:pPr>
        <w:pStyle w:val="Titre2"/>
        <w:rPr>
          <w:lang w:val="fr-FR"/>
        </w:rPr>
      </w:pPr>
      <w:bookmarkStart w:id="158" w:name="_chxeoqhijgrn" w:colFirst="0" w:colLast="0"/>
      <w:bookmarkStart w:id="159" w:name="_Ref71036271"/>
      <w:bookmarkStart w:id="160" w:name="_Toc72160556"/>
      <w:bookmarkStart w:id="161" w:name="_Toc73448229"/>
      <w:bookmarkStart w:id="162" w:name="_Toc74661945"/>
      <w:bookmarkStart w:id="163" w:name="_Toc84263727"/>
      <w:bookmarkStart w:id="164" w:name="_Toc219193388"/>
      <w:bookmarkEnd w:id="158"/>
      <w:r w:rsidRPr="003047E3">
        <w:rPr>
          <w:lang w:val="fr-FR"/>
        </w:rPr>
        <w:lastRenderedPageBreak/>
        <w:t>Mode uni</w:t>
      </w:r>
      <w:r w:rsidR="00F04CEE" w:rsidRPr="003047E3">
        <w:rPr>
          <w:lang w:val="fr-FR"/>
        </w:rPr>
        <w:t>-</w:t>
      </w:r>
      <w:r w:rsidRPr="003047E3">
        <w:rPr>
          <w:lang w:val="fr-FR"/>
        </w:rPr>
        <w:t>manu</w:t>
      </w:r>
      <w:r w:rsidR="00F04CEE" w:rsidRPr="003047E3">
        <w:rPr>
          <w:lang w:val="fr-FR"/>
        </w:rPr>
        <w:t>e</w:t>
      </w:r>
      <w:r w:rsidRPr="003047E3">
        <w:rPr>
          <w:lang w:val="fr-FR"/>
        </w:rPr>
        <w:t>l</w:t>
      </w:r>
      <w:bookmarkEnd w:id="159"/>
      <w:bookmarkEnd w:id="160"/>
      <w:bookmarkEnd w:id="161"/>
      <w:bookmarkEnd w:id="162"/>
      <w:bookmarkEnd w:id="163"/>
      <w:bookmarkEnd w:id="164"/>
    </w:p>
    <w:p w14:paraId="475BEA08" w14:textId="6A04AA68" w:rsidR="00D448B3" w:rsidRPr="003047E3" w:rsidRDefault="00183EB8" w:rsidP="00F14A2A">
      <w:pPr>
        <w:rPr>
          <w:szCs w:val="24"/>
          <w:lang w:val="fr-FR"/>
        </w:rPr>
      </w:pPr>
      <w:r w:rsidRPr="003047E3">
        <w:rPr>
          <w:szCs w:val="24"/>
          <w:lang w:val="fr-FR"/>
        </w:rPr>
        <w:t>Le BrailleSense</w:t>
      </w:r>
      <w:r w:rsidR="00D959C9" w:rsidRPr="003047E3">
        <w:rPr>
          <w:szCs w:val="24"/>
          <w:lang w:val="fr-FR"/>
        </w:rPr>
        <w:t xml:space="preserve"> fournit un mode uni-manuel </w:t>
      </w:r>
      <w:r w:rsidR="003A6333" w:rsidRPr="003047E3">
        <w:rPr>
          <w:szCs w:val="24"/>
          <w:lang w:val="fr-FR"/>
        </w:rPr>
        <w:t xml:space="preserve">aux personnes </w:t>
      </w:r>
      <w:r w:rsidR="00D959C9" w:rsidRPr="003047E3">
        <w:rPr>
          <w:szCs w:val="24"/>
          <w:lang w:val="fr-FR"/>
        </w:rPr>
        <w:t>limité</w:t>
      </w:r>
      <w:r w:rsidR="003A6333" w:rsidRPr="003047E3">
        <w:rPr>
          <w:szCs w:val="24"/>
          <w:lang w:val="fr-FR"/>
        </w:rPr>
        <w:t>es</w:t>
      </w:r>
      <w:r w:rsidR="00D959C9" w:rsidRPr="003047E3">
        <w:rPr>
          <w:szCs w:val="24"/>
          <w:lang w:val="fr-FR"/>
        </w:rPr>
        <w:t xml:space="preserve"> à l'utilisation d'une seule main pour l</w:t>
      </w:r>
      <w:r w:rsidR="003A6333" w:rsidRPr="003047E3">
        <w:rPr>
          <w:szCs w:val="24"/>
          <w:lang w:val="fr-FR"/>
        </w:rPr>
        <w:t>a saisie en braille</w:t>
      </w:r>
      <w:r w:rsidR="00D959C9" w:rsidRPr="003047E3">
        <w:rPr>
          <w:szCs w:val="24"/>
          <w:lang w:val="fr-FR"/>
        </w:rPr>
        <w:t>. Pour activer</w:t>
      </w:r>
      <w:r w:rsidR="003A6333" w:rsidRPr="003047E3">
        <w:rPr>
          <w:szCs w:val="24"/>
          <w:lang w:val="fr-FR"/>
        </w:rPr>
        <w:t xml:space="preserve"> ou </w:t>
      </w:r>
      <w:r w:rsidR="00D959C9" w:rsidRPr="003047E3">
        <w:rPr>
          <w:szCs w:val="24"/>
          <w:lang w:val="fr-FR"/>
        </w:rPr>
        <w:t>désactiver le mode uni-manuel, appuyez sur Retour arrière-</w:t>
      </w:r>
      <w:r w:rsidR="00711D4C" w:rsidRPr="003047E3">
        <w:rPr>
          <w:szCs w:val="24"/>
          <w:lang w:val="fr-FR"/>
        </w:rPr>
        <w:t>Espace-</w:t>
      </w:r>
      <w:r w:rsidR="007A6B66">
        <w:rPr>
          <w:szCs w:val="24"/>
          <w:lang w:val="fr-FR"/>
        </w:rPr>
        <w:t>L</w:t>
      </w:r>
      <w:r w:rsidR="00D959C9" w:rsidRPr="003047E3">
        <w:rPr>
          <w:szCs w:val="24"/>
          <w:lang w:val="fr-FR"/>
        </w:rPr>
        <w:t xml:space="preserve">. Vous pouvez également activer ou désactiver </w:t>
      </w:r>
      <w:r w:rsidR="003A6333" w:rsidRPr="003047E3">
        <w:rPr>
          <w:szCs w:val="24"/>
          <w:lang w:val="fr-FR"/>
        </w:rPr>
        <w:t>c</w:t>
      </w:r>
      <w:r w:rsidR="00D959C9" w:rsidRPr="003047E3">
        <w:rPr>
          <w:szCs w:val="24"/>
          <w:lang w:val="fr-FR"/>
        </w:rPr>
        <w:t xml:space="preserve">e mode dans la boîte de dialogue </w:t>
      </w:r>
      <w:r w:rsidR="003A6333" w:rsidRPr="003047E3">
        <w:rPr>
          <w:szCs w:val="24"/>
          <w:lang w:val="fr-FR"/>
        </w:rPr>
        <w:t>Options g</w:t>
      </w:r>
      <w:r w:rsidR="004E4DE6">
        <w:rPr>
          <w:szCs w:val="24"/>
          <w:lang w:val="fr-FR"/>
        </w:rPr>
        <w:t>énér</w:t>
      </w:r>
      <w:r w:rsidR="003A6333" w:rsidRPr="003047E3">
        <w:rPr>
          <w:szCs w:val="24"/>
          <w:lang w:val="fr-FR"/>
        </w:rPr>
        <w:t>ales</w:t>
      </w:r>
      <w:r w:rsidR="00D959C9" w:rsidRPr="003047E3">
        <w:rPr>
          <w:szCs w:val="24"/>
          <w:lang w:val="fr-FR"/>
        </w:rPr>
        <w:t>.</w:t>
      </w:r>
    </w:p>
    <w:p w14:paraId="2C2E095A" w14:textId="77777777" w:rsidR="00D448B3" w:rsidRPr="003047E3" w:rsidRDefault="00D959C9" w:rsidP="00F14A2A">
      <w:pPr>
        <w:rPr>
          <w:szCs w:val="24"/>
          <w:lang w:val="fr-FR"/>
        </w:rPr>
      </w:pPr>
      <w:r w:rsidRPr="003047E3">
        <w:rPr>
          <w:szCs w:val="24"/>
          <w:lang w:val="fr-FR"/>
        </w:rPr>
        <w:t xml:space="preserve">Lorsque le mode uni-manuel est activé, </w:t>
      </w:r>
      <w:r w:rsidR="00B1744D" w:rsidRPr="003047E3">
        <w:rPr>
          <w:szCs w:val="24"/>
          <w:lang w:val="fr-FR"/>
        </w:rPr>
        <w:t xml:space="preserve">voici comment procéder pour </w:t>
      </w:r>
      <w:r w:rsidRPr="003047E3">
        <w:rPr>
          <w:szCs w:val="24"/>
          <w:lang w:val="fr-FR"/>
        </w:rPr>
        <w:t>entrer du texte</w:t>
      </w:r>
      <w:r w:rsidR="005303A8" w:rsidRPr="003047E3">
        <w:rPr>
          <w:szCs w:val="24"/>
          <w:lang w:val="fr-FR"/>
        </w:rPr>
        <w:t> </w:t>
      </w:r>
      <w:r w:rsidRPr="003047E3">
        <w:rPr>
          <w:szCs w:val="24"/>
          <w:lang w:val="fr-FR"/>
        </w:rPr>
        <w:t>:</w:t>
      </w:r>
    </w:p>
    <w:p w14:paraId="7D29905E" w14:textId="29C1D453" w:rsidR="00872E8B" w:rsidRPr="003047E3" w:rsidRDefault="00D959C9" w:rsidP="00F14A2A">
      <w:pPr>
        <w:numPr>
          <w:ilvl w:val="0"/>
          <w:numId w:val="18"/>
        </w:numPr>
        <w:rPr>
          <w:szCs w:val="24"/>
          <w:lang w:val="fr-FR"/>
        </w:rPr>
      </w:pPr>
      <w:r w:rsidRPr="003047E3">
        <w:rPr>
          <w:szCs w:val="24"/>
          <w:lang w:val="fr-FR"/>
        </w:rPr>
        <w:t xml:space="preserve">Pour taper un caractère, appuyez sur les points dans n'importe quelle combinaison ou ordre. Lorsque vous avez appuyé sur tous les points, appuyez sur "Espace" pour terminer l'entrée du caractère. Par exemple, si vous voulez taper "h", vous appuyez sur "point 1" et "point 2" séparément ou ensemble, puis appuyez sur "point 5". Enfin, appuyez sur </w:t>
      </w:r>
      <w:r w:rsidR="00E51CBF" w:rsidRPr="003047E3">
        <w:rPr>
          <w:szCs w:val="24"/>
          <w:lang w:val="fr-FR"/>
        </w:rPr>
        <w:t xml:space="preserve">la </w:t>
      </w:r>
      <w:r w:rsidRPr="003047E3">
        <w:rPr>
          <w:szCs w:val="24"/>
          <w:lang w:val="fr-FR"/>
        </w:rPr>
        <w:t>"</w:t>
      </w:r>
      <w:r w:rsidR="00E51CBF" w:rsidRPr="003047E3">
        <w:rPr>
          <w:szCs w:val="24"/>
          <w:lang w:val="fr-FR"/>
        </w:rPr>
        <w:t xml:space="preserve">barre </w:t>
      </w:r>
      <w:r w:rsidRPr="003047E3">
        <w:rPr>
          <w:szCs w:val="24"/>
          <w:lang w:val="fr-FR"/>
        </w:rPr>
        <w:t>Espace"</w:t>
      </w:r>
      <w:r w:rsidR="00872E8B" w:rsidRPr="003047E3">
        <w:rPr>
          <w:szCs w:val="24"/>
          <w:lang w:val="fr-FR"/>
        </w:rPr>
        <w:t>.</w:t>
      </w:r>
    </w:p>
    <w:p w14:paraId="3E945BB6" w14:textId="60B06209" w:rsidR="00D448B3" w:rsidRPr="003047E3" w:rsidRDefault="00D959C9" w:rsidP="00F14A2A">
      <w:pPr>
        <w:numPr>
          <w:ilvl w:val="0"/>
          <w:numId w:val="18"/>
        </w:numPr>
        <w:rPr>
          <w:szCs w:val="24"/>
          <w:lang w:val="fr-FR"/>
        </w:rPr>
      </w:pPr>
      <w:r w:rsidRPr="003047E3">
        <w:rPr>
          <w:szCs w:val="24"/>
          <w:lang w:val="fr-FR"/>
        </w:rPr>
        <w:t xml:space="preserve">Pour appuyer sur une commande qui inclut </w:t>
      </w:r>
      <w:r w:rsidR="00E51CBF" w:rsidRPr="003047E3">
        <w:rPr>
          <w:szCs w:val="24"/>
          <w:lang w:val="fr-FR"/>
        </w:rPr>
        <w:t xml:space="preserve">la </w:t>
      </w:r>
      <w:r w:rsidRPr="003047E3">
        <w:rPr>
          <w:szCs w:val="24"/>
          <w:lang w:val="fr-FR"/>
        </w:rPr>
        <w:t>"</w:t>
      </w:r>
      <w:r w:rsidR="00E51CBF" w:rsidRPr="003047E3">
        <w:rPr>
          <w:szCs w:val="24"/>
          <w:lang w:val="fr-FR"/>
        </w:rPr>
        <w:t xml:space="preserve">barre </w:t>
      </w:r>
      <w:r w:rsidRPr="003047E3">
        <w:rPr>
          <w:szCs w:val="24"/>
          <w:lang w:val="fr-FR"/>
        </w:rPr>
        <w:t xml:space="preserve">Espace", appuyez sur </w:t>
      </w:r>
      <w:r w:rsidR="00E51CBF" w:rsidRPr="003047E3">
        <w:rPr>
          <w:szCs w:val="24"/>
          <w:lang w:val="fr-FR"/>
        </w:rPr>
        <w:t xml:space="preserve">la </w:t>
      </w:r>
      <w:r w:rsidRPr="003047E3">
        <w:rPr>
          <w:szCs w:val="24"/>
          <w:lang w:val="fr-FR"/>
        </w:rPr>
        <w:t>"</w:t>
      </w:r>
      <w:r w:rsidR="00E51CBF" w:rsidRPr="003047E3">
        <w:rPr>
          <w:szCs w:val="24"/>
          <w:lang w:val="fr-FR"/>
        </w:rPr>
        <w:t xml:space="preserve">barre </w:t>
      </w:r>
      <w:r w:rsidRPr="003047E3">
        <w:rPr>
          <w:szCs w:val="24"/>
          <w:lang w:val="fr-FR"/>
        </w:rPr>
        <w:t xml:space="preserve">Espace" avant et après la combinaison de points. Par exemple, pour appuyer sur "Espace-o (points 1-3-5)", appuyez sur </w:t>
      </w:r>
      <w:r w:rsidR="004A7B24" w:rsidRPr="003047E3">
        <w:rPr>
          <w:szCs w:val="24"/>
          <w:lang w:val="fr-FR"/>
        </w:rPr>
        <w:t xml:space="preserve">la </w:t>
      </w:r>
      <w:r w:rsidRPr="003047E3">
        <w:rPr>
          <w:szCs w:val="24"/>
          <w:lang w:val="fr-FR"/>
        </w:rPr>
        <w:t>"</w:t>
      </w:r>
      <w:r w:rsidR="004A7B24" w:rsidRPr="003047E3">
        <w:rPr>
          <w:szCs w:val="24"/>
          <w:lang w:val="fr-FR"/>
        </w:rPr>
        <w:t xml:space="preserve">barre </w:t>
      </w:r>
      <w:r w:rsidRPr="003047E3">
        <w:rPr>
          <w:szCs w:val="24"/>
          <w:lang w:val="fr-FR"/>
        </w:rPr>
        <w:t xml:space="preserve">Espace" puis appuyez sur "point 1", "point 3" et "point 5" séparément ou ensemble dans n'importe quel ordre. Puis appuyez à nouveau sur </w:t>
      </w:r>
      <w:r w:rsidR="004A7B24" w:rsidRPr="003047E3">
        <w:rPr>
          <w:szCs w:val="24"/>
          <w:lang w:val="fr-FR"/>
        </w:rPr>
        <w:t xml:space="preserve">la </w:t>
      </w:r>
      <w:r w:rsidRPr="003047E3">
        <w:rPr>
          <w:szCs w:val="24"/>
          <w:lang w:val="fr-FR"/>
        </w:rPr>
        <w:t>"</w:t>
      </w:r>
      <w:r w:rsidR="004A7B24" w:rsidRPr="003047E3">
        <w:rPr>
          <w:szCs w:val="24"/>
          <w:lang w:val="fr-FR"/>
        </w:rPr>
        <w:t xml:space="preserve">barre </w:t>
      </w:r>
      <w:r w:rsidRPr="003047E3">
        <w:rPr>
          <w:szCs w:val="24"/>
          <w:lang w:val="fr-FR"/>
        </w:rPr>
        <w:t>Espace".</w:t>
      </w:r>
    </w:p>
    <w:p w14:paraId="5C8F2ECE" w14:textId="2BE07A18" w:rsidR="00D448B3" w:rsidRPr="003047E3" w:rsidRDefault="00D959C9" w:rsidP="00F14A2A">
      <w:pPr>
        <w:numPr>
          <w:ilvl w:val="0"/>
          <w:numId w:val="18"/>
        </w:numPr>
        <w:rPr>
          <w:szCs w:val="24"/>
          <w:lang w:val="fr-FR"/>
        </w:rPr>
      </w:pPr>
      <w:r w:rsidRPr="003047E3">
        <w:rPr>
          <w:szCs w:val="24"/>
          <w:lang w:val="fr-FR"/>
        </w:rPr>
        <w:t xml:space="preserve">Pour appuyer sur une commande qui inclut "Retour arrière" ou "Entrée", appuyez sur "Retour arrière" ou "Entrée" avant la combinaison de points. Appuyez ensuite sur les touches qui composent la combinaison de points. Enfin, appuyez sur </w:t>
      </w:r>
      <w:r w:rsidR="00B07E13" w:rsidRPr="003047E3">
        <w:rPr>
          <w:szCs w:val="24"/>
          <w:lang w:val="fr-FR"/>
        </w:rPr>
        <w:t xml:space="preserve">la </w:t>
      </w:r>
      <w:r w:rsidRPr="003047E3">
        <w:rPr>
          <w:szCs w:val="24"/>
          <w:lang w:val="fr-FR"/>
        </w:rPr>
        <w:t>"</w:t>
      </w:r>
      <w:r w:rsidR="00B07E13" w:rsidRPr="003047E3">
        <w:rPr>
          <w:szCs w:val="24"/>
          <w:lang w:val="fr-FR"/>
        </w:rPr>
        <w:t xml:space="preserve">barre </w:t>
      </w:r>
      <w:r w:rsidRPr="003047E3">
        <w:rPr>
          <w:szCs w:val="24"/>
          <w:lang w:val="fr-FR"/>
        </w:rPr>
        <w:t xml:space="preserve">Espace". Par exemple, pour appuyer sur "Entrée-l (points 1-2-3)", appuyez sur "Entrée", puis appuyez sur "points 1-2-3.", puis appuyez sur </w:t>
      </w:r>
      <w:r w:rsidR="00B07E13" w:rsidRPr="003047E3">
        <w:rPr>
          <w:szCs w:val="24"/>
          <w:lang w:val="fr-FR"/>
        </w:rPr>
        <w:t xml:space="preserve">la </w:t>
      </w:r>
      <w:r w:rsidRPr="003047E3">
        <w:rPr>
          <w:szCs w:val="24"/>
          <w:lang w:val="fr-FR"/>
        </w:rPr>
        <w:t>"</w:t>
      </w:r>
      <w:r w:rsidR="00B07E13" w:rsidRPr="003047E3">
        <w:rPr>
          <w:szCs w:val="24"/>
          <w:lang w:val="fr-FR"/>
        </w:rPr>
        <w:t xml:space="preserve">barre </w:t>
      </w:r>
      <w:r w:rsidRPr="003047E3">
        <w:rPr>
          <w:szCs w:val="24"/>
          <w:lang w:val="fr-FR"/>
        </w:rPr>
        <w:t>Espace".</w:t>
      </w:r>
    </w:p>
    <w:p w14:paraId="7C037EEE" w14:textId="5CE8DC56" w:rsidR="00D448B3" w:rsidRPr="003047E3" w:rsidRDefault="00D959C9" w:rsidP="00F14A2A">
      <w:pPr>
        <w:numPr>
          <w:ilvl w:val="0"/>
          <w:numId w:val="18"/>
        </w:numPr>
        <w:rPr>
          <w:szCs w:val="24"/>
          <w:lang w:val="fr-FR"/>
        </w:rPr>
      </w:pPr>
      <w:r w:rsidRPr="003047E3">
        <w:rPr>
          <w:szCs w:val="24"/>
          <w:lang w:val="fr-FR"/>
        </w:rPr>
        <w:t xml:space="preserve">Pour appuyer sur "Espace", "Retour arrière" et "Entrée", appuyez deux fois sur la touche. Par exemple, pour </w:t>
      </w:r>
      <w:r w:rsidR="005C1DCA" w:rsidRPr="003047E3">
        <w:rPr>
          <w:szCs w:val="24"/>
          <w:lang w:val="fr-FR"/>
        </w:rPr>
        <w:t xml:space="preserve">insérer un espace </w:t>
      </w:r>
      <w:r w:rsidR="00A5515E" w:rsidRPr="003047E3">
        <w:rPr>
          <w:szCs w:val="24"/>
          <w:lang w:val="fr-FR"/>
        </w:rPr>
        <w:t>entre deux mots</w:t>
      </w:r>
      <w:r w:rsidRPr="003047E3">
        <w:rPr>
          <w:szCs w:val="24"/>
          <w:lang w:val="fr-FR"/>
        </w:rPr>
        <w:t xml:space="preserve">, appuyez deux fois sur </w:t>
      </w:r>
      <w:r w:rsidR="00741055" w:rsidRPr="003047E3">
        <w:rPr>
          <w:szCs w:val="24"/>
          <w:lang w:val="fr-FR"/>
        </w:rPr>
        <w:t xml:space="preserve">la </w:t>
      </w:r>
      <w:r w:rsidRPr="003047E3">
        <w:rPr>
          <w:szCs w:val="24"/>
          <w:lang w:val="fr-FR"/>
        </w:rPr>
        <w:t>"</w:t>
      </w:r>
      <w:r w:rsidR="00741055" w:rsidRPr="003047E3">
        <w:rPr>
          <w:szCs w:val="24"/>
          <w:lang w:val="fr-FR"/>
        </w:rPr>
        <w:t xml:space="preserve">barre </w:t>
      </w:r>
      <w:r w:rsidRPr="003047E3">
        <w:rPr>
          <w:szCs w:val="24"/>
          <w:lang w:val="fr-FR"/>
        </w:rPr>
        <w:t>Espace".</w:t>
      </w:r>
    </w:p>
    <w:p w14:paraId="2D297875" w14:textId="77777777" w:rsidR="00D448B3" w:rsidRPr="003047E3" w:rsidRDefault="00D959C9" w:rsidP="00F14A2A">
      <w:pPr>
        <w:rPr>
          <w:szCs w:val="24"/>
          <w:lang w:val="fr-FR"/>
        </w:rPr>
      </w:pPr>
      <w:r w:rsidRPr="003047E3">
        <w:rPr>
          <w:szCs w:val="24"/>
          <w:lang w:val="fr-FR"/>
        </w:rPr>
        <w:t xml:space="preserve">L'utilisation des touches de défilement, des touches de fonction et des </w:t>
      </w:r>
      <w:r w:rsidR="006424D8" w:rsidRPr="003047E3">
        <w:rPr>
          <w:szCs w:val="24"/>
          <w:lang w:val="fr-FR"/>
        </w:rPr>
        <w:t>boutons M</w:t>
      </w:r>
      <w:r w:rsidRPr="003047E3">
        <w:rPr>
          <w:szCs w:val="24"/>
          <w:lang w:val="fr-FR"/>
        </w:rPr>
        <w:t>édia reste la même qu'en mode normal.</w:t>
      </w:r>
    </w:p>
    <w:p w14:paraId="2AFEEE0E" w14:textId="3254C2AF" w:rsidR="00D448B3" w:rsidRPr="003047E3" w:rsidRDefault="00D959C9" w:rsidP="00F14A2A">
      <w:pPr>
        <w:rPr>
          <w:szCs w:val="24"/>
          <w:lang w:val="fr-FR"/>
        </w:rPr>
      </w:pPr>
      <w:r w:rsidRPr="003047E3">
        <w:rPr>
          <w:szCs w:val="24"/>
          <w:lang w:val="fr-FR"/>
        </w:rPr>
        <w:t xml:space="preserve">Si le mode uni-manuel est activé, le </w:t>
      </w:r>
      <w:r w:rsidR="00F16FC0" w:rsidRPr="003047E3">
        <w:rPr>
          <w:szCs w:val="24"/>
          <w:lang w:val="fr-FR"/>
        </w:rPr>
        <w:t xml:space="preserve">BrailleSense </w:t>
      </w:r>
      <w:r w:rsidRPr="003047E3">
        <w:rPr>
          <w:szCs w:val="24"/>
          <w:lang w:val="fr-FR"/>
        </w:rPr>
        <w:t>l'annonce à chaque</w:t>
      </w:r>
      <w:r w:rsidR="00F16FC0" w:rsidRPr="003047E3">
        <w:rPr>
          <w:szCs w:val="24"/>
          <w:lang w:val="fr-FR"/>
        </w:rPr>
        <w:t xml:space="preserve"> démarrage</w:t>
      </w:r>
      <w:r w:rsidRPr="003047E3">
        <w:rPr>
          <w:szCs w:val="24"/>
          <w:lang w:val="fr-FR"/>
        </w:rPr>
        <w:t xml:space="preserve"> </w:t>
      </w:r>
      <w:r w:rsidR="00F16FC0" w:rsidRPr="003047E3">
        <w:rPr>
          <w:szCs w:val="24"/>
          <w:lang w:val="fr-FR"/>
        </w:rPr>
        <w:t xml:space="preserve">et annonce aussi </w:t>
      </w:r>
      <w:r w:rsidRPr="003047E3">
        <w:rPr>
          <w:szCs w:val="24"/>
          <w:lang w:val="fr-FR"/>
        </w:rPr>
        <w:t>la manière de revenir au fonctionnement normal.</w:t>
      </w:r>
    </w:p>
    <w:p w14:paraId="315E37DB" w14:textId="77777777" w:rsidR="004F65EB" w:rsidRPr="003047E3" w:rsidRDefault="004F65EB" w:rsidP="00F14A2A">
      <w:pPr>
        <w:rPr>
          <w:szCs w:val="24"/>
          <w:lang w:val="fr-FR"/>
        </w:rPr>
      </w:pPr>
    </w:p>
    <w:p w14:paraId="10FF68DA" w14:textId="562917DF" w:rsidR="00D448B3" w:rsidRPr="003047E3" w:rsidRDefault="00764521" w:rsidP="00F14A2A">
      <w:pPr>
        <w:pStyle w:val="Titre2"/>
        <w:rPr>
          <w:lang w:val="fr-FR"/>
        </w:rPr>
      </w:pPr>
      <w:bookmarkStart w:id="165" w:name="_ykueq9pkjg9y" w:colFirst="0" w:colLast="0"/>
      <w:bookmarkStart w:id="166" w:name="_Toc72160557"/>
      <w:bookmarkStart w:id="167" w:name="_Toc73448230"/>
      <w:bookmarkStart w:id="168" w:name="_Toc74661946"/>
      <w:bookmarkStart w:id="169" w:name="_Toc84263728"/>
      <w:bookmarkStart w:id="170" w:name="_Toc219193389"/>
      <w:bookmarkEnd w:id="165"/>
      <w:r w:rsidRPr="003047E3">
        <w:rPr>
          <w:lang w:val="fr-FR"/>
        </w:rPr>
        <w:t xml:space="preserve">Mode </w:t>
      </w:r>
      <w:r w:rsidR="00D959C9" w:rsidRPr="003047E3">
        <w:rPr>
          <w:lang w:val="fr-FR"/>
        </w:rPr>
        <w:t>saisie</w:t>
      </w:r>
      <w:bookmarkEnd w:id="166"/>
      <w:bookmarkEnd w:id="167"/>
      <w:bookmarkEnd w:id="168"/>
      <w:bookmarkEnd w:id="169"/>
      <w:bookmarkEnd w:id="170"/>
    </w:p>
    <w:p w14:paraId="7783FA36" w14:textId="7673EC52" w:rsidR="00023B28" w:rsidRPr="003047E3" w:rsidRDefault="0046078D" w:rsidP="00F14A2A">
      <w:pPr>
        <w:rPr>
          <w:szCs w:val="24"/>
          <w:lang w:val="fr-FR"/>
        </w:rPr>
      </w:pPr>
      <w:r w:rsidRPr="003047E3">
        <w:rPr>
          <w:szCs w:val="24"/>
          <w:lang w:val="fr-FR"/>
        </w:rPr>
        <w:t xml:space="preserve">Pendant que vous tapez un document, vous pouvez désactiver les touches de navigation, surtout si vous tapez très vite, car vous risquez de naviguer accidentellement </w:t>
      </w:r>
      <w:r w:rsidR="00FE4FAD" w:rsidRPr="003047E3">
        <w:rPr>
          <w:szCs w:val="24"/>
          <w:lang w:val="fr-FR"/>
        </w:rPr>
        <w:t>a</w:t>
      </w:r>
      <w:r w:rsidRPr="003047E3">
        <w:rPr>
          <w:szCs w:val="24"/>
          <w:lang w:val="fr-FR"/>
        </w:rPr>
        <w:t>lors</w:t>
      </w:r>
      <w:r w:rsidR="00FE4FAD" w:rsidRPr="003047E3">
        <w:rPr>
          <w:szCs w:val="24"/>
          <w:lang w:val="fr-FR"/>
        </w:rPr>
        <w:t xml:space="preserve"> </w:t>
      </w:r>
      <w:r w:rsidRPr="003047E3">
        <w:rPr>
          <w:szCs w:val="24"/>
          <w:lang w:val="fr-FR"/>
        </w:rPr>
        <w:t>que vous avez l'intention d'entrer du texte. Pour activer le "Mode saisie", appuyez sur "Retour arrière-E</w:t>
      </w:r>
      <w:r w:rsidR="00081AC8" w:rsidRPr="003047E3">
        <w:rPr>
          <w:szCs w:val="24"/>
          <w:lang w:val="fr-FR"/>
        </w:rPr>
        <w:t>space-E</w:t>
      </w:r>
      <w:r w:rsidRPr="003047E3">
        <w:rPr>
          <w:szCs w:val="24"/>
          <w:lang w:val="fr-FR"/>
        </w:rPr>
        <w:t>ntrée-M" à partir d'un document. Le message "Mode saisie activé" s'affiche.</w:t>
      </w:r>
    </w:p>
    <w:p w14:paraId="45309175" w14:textId="17A12D8A" w:rsidR="00023B28" w:rsidRPr="003047E3" w:rsidRDefault="00023B28" w:rsidP="00F14A2A">
      <w:pPr>
        <w:rPr>
          <w:szCs w:val="24"/>
          <w:lang w:val="fr-FR"/>
        </w:rPr>
      </w:pPr>
      <w:r w:rsidRPr="003047E3">
        <w:rPr>
          <w:szCs w:val="24"/>
          <w:lang w:val="fr-FR"/>
        </w:rPr>
        <w:t xml:space="preserve">En "Mode saisie", </w:t>
      </w:r>
      <w:r w:rsidR="00C447A4" w:rsidRPr="003047E3">
        <w:rPr>
          <w:szCs w:val="24"/>
          <w:lang w:val="fr-FR"/>
        </w:rPr>
        <w:t>si vous appuyez sur "Espace-point 4", au lieu de vous déplacer à la ligne suivante, l'espace et le point 4 sont insérés dans votre document.</w:t>
      </w:r>
    </w:p>
    <w:p w14:paraId="492E2007" w14:textId="70557F79" w:rsidR="00D448B3" w:rsidRPr="003047E3" w:rsidRDefault="0046078D" w:rsidP="00F14A2A">
      <w:pPr>
        <w:rPr>
          <w:szCs w:val="24"/>
          <w:lang w:val="fr-FR"/>
        </w:rPr>
      </w:pPr>
      <w:r w:rsidRPr="003047E3">
        <w:rPr>
          <w:szCs w:val="24"/>
          <w:lang w:val="fr-FR"/>
        </w:rPr>
        <w:t xml:space="preserve">Pour </w:t>
      </w:r>
      <w:r w:rsidR="00CF47B4" w:rsidRPr="003047E3">
        <w:rPr>
          <w:szCs w:val="24"/>
          <w:lang w:val="fr-FR"/>
        </w:rPr>
        <w:t xml:space="preserve">désactiver </w:t>
      </w:r>
      <w:r w:rsidRPr="003047E3">
        <w:rPr>
          <w:szCs w:val="24"/>
          <w:lang w:val="fr-FR"/>
        </w:rPr>
        <w:t>le "Mode saisie", appuyez à nouveau sur "Retour arrière-</w:t>
      </w:r>
      <w:r w:rsidR="00081AC8" w:rsidRPr="003047E3">
        <w:rPr>
          <w:szCs w:val="24"/>
          <w:lang w:val="fr-FR"/>
        </w:rPr>
        <w:t>Espace-</w:t>
      </w:r>
      <w:r w:rsidRPr="003047E3">
        <w:rPr>
          <w:szCs w:val="24"/>
          <w:lang w:val="fr-FR"/>
        </w:rPr>
        <w:t>Entrée-M". Le message "Mode saisie désactivé" est annoncé et affiché. Après la</w:t>
      </w:r>
      <w:r w:rsidR="00081AC8" w:rsidRPr="003047E3">
        <w:rPr>
          <w:szCs w:val="24"/>
          <w:lang w:val="fr-FR"/>
        </w:rPr>
        <w:t xml:space="preserve"> </w:t>
      </w:r>
      <w:r w:rsidR="00081AC8" w:rsidRPr="003047E3">
        <w:rPr>
          <w:szCs w:val="24"/>
          <w:lang w:val="fr-FR"/>
        </w:rPr>
        <w:lastRenderedPageBreak/>
        <w:t xml:space="preserve">désactivation </w:t>
      </w:r>
      <w:r w:rsidRPr="003047E3">
        <w:rPr>
          <w:szCs w:val="24"/>
          <w:lang w:val="fr-FR"/>
        </w:rPr>
        <w:t>du "Mode saisie", les commandes de navigation reviennent au fonctionnement normal.</w:t>
      </w:r>
    </w:p>
    <w:p w14:paraId="2A9392C0" w14:textId="77777777" w:rsidR="0062061E" w:rsidRPr="003047E3" w:rsidRDefault="0062061E" w:rsidP="00F14A2A">
      <w:pPr>
        <w:rPr>
          <w:szCs w:val="24"/>
          <w:lang w:val="fr-FR"/>
        </w:rPr>
      </w:pPr>
    </w:p>
    <w:p w14:paraId="1B084B28" w14:textId="205A1DBC" w:rsidR="009F38BD" w:rsidRPr="003047E3" w:rsidRDefault="009F38BD" w:rsidP="00F14A2A">
      <w:pPr>
        <w:pStyle w:val="Titre2"/>
        <w:rPr>
          <w:sz w:val="24"/>
          <w:szCs w:val="24"/>
          <w:lang w:val="fr-FR"/>
        </w:rPr>
      </w:pPr>
      <w:bookmarkStart w:id="171" w:name="_Toc72160558"/>
      <w:bookmarkStart w:id="172" w:name="_Toc73448231"/>
      <w:bookmarkStart w:id="173" w:name="_Toc74661947"/>
      <w:bookmarkStart w:id="174" w:name="_Toc84263729"/>
      <w:bookmarkStart w:id="175" w:name="_Toc219193390"/>
      <w:r w:rsidRPr="003047E3">
        <w:rPr>
          <w:sz w:val="24"/>
          <w:szCs w:val="24"/>
          <w:lang w:val="fr-FR"/>
        </w:rPr>
        <w:t>Enregistrement de journaux d'événements et de copies d'écran</w:t>
      </w:r>
      <w:bookmarkEnd w:id="171"/>
      <w:bookmarkEnd w:id="172"/>
      <w:bookmarkEnd w:id="173"/>
      <w:bookmarkEnd w:id="174"/>
      <w:bookmarkEnd w:id="175"/>
    </w:p>
    <w:p w14:paraId="57684E6E" w14:textId="704637D1" w:rsidR="009F38BD" w:rsidRPr="003047E3" w:rsidRDefault="00D00AE7" w:rsidP="00F14A2A">
      <w:pPr>
        <w:rPr>
          <w:szCs w:val="24"/>
          <w:lang w:val="fr-FR"/>
        </w:rPr>
      </w:pPr>
      <w:r w:rsidRPr="003047E3">
        <w:rPr>
          <w:szCs w:val="24"/>
          <w:lang w:val="fr-FR"/>
        </w:rPr>
        <w:t xml:space="preserve">Il peut arriver qu'il vous faille envoyer au support technique un rapport détaillé sur un problème que vous rencontrez </w:t>
      </w:r>
      <w:r w:rsidR="00177345" w:rsidRPr="003047E3">
        <w:rPr>
          <w:szCs w:val="24"/>
          <w:lang w:val="fr-FR"/>
        </w:rPr>
        <w:t xml:space="preserve">afin de démontrer clairement la difficulté </w:t>
      </w:r>
      <w:r w:rsidR="0056375C" w:rsidRPr="003047E3">
        <w:rPr>
          <w:szCs w:val="24"/>
          <w:lang w:val="fr-FR"/>
        </w:rPr>
        <w:t xml:space="preserve">ou la procédure que vous suivez. Le BrailleSense propose plusieurs options pour vous permettre de nous fournir </w:t>
      </w:r>
      <w:r w:rsidR="00556A97" w:rsidRPr="003047E3">
        <w:rPr>
          <w:szCs w:val="24"/>
          <w:lang w:val="fr-FR"/>
        </w:rPr>
        <w:t>des informations précises.</w:t>
      </w:r>
    </w:p>
    <w:p w14:paraId="45F22201" w14:textId="51B9EE24" w:rsidR="00C06F1D" w:rsidRPr="003047E3" w:rsidRDefault="00CF3499" w:rsidP="00664205">
      <w:pPr>
        <w:pStyle w:val="Paragraphedeliste"/>
        <w:numPr>
          <w:ilvl w:val="0"/>
          <w:numId w:val="113"/>
        </w:numPr>
        <w:rPr>
          <w:szCs w:val="24"/>
          <w:lang w:val="fr-FR"/>
        </w:rPr>
      </w:pPr>
      <w:r w:rsidRPr="003047E3">
        <w:rPr>
          <w:szCs w:val="24"/>
          <w:lang w:val="fr-FR"/>
        </w:rPr>
        <w:t>Enregistrer une copie d'écran – Raccourci : F4-S.</w:t>
      </w:r>
    </w:p>
    <w:p w14:paraId="64F1C074" w14:textId="762DEC86" w:rsidR="00272CEE" w:rsidRPr="003047E3" w:rsidRDefault="00272CEE" w:rsidP="00664205">
      <w:pPr>
        <w:pStyle w:val="Paragraphedeliste"/>
        <w:numPr>
          <w:ilvl w:val="1"/>
          <w:numId w:val="113"/>
        </w:numPr>
        <w:rPr>
          <w:szCs w:val="24"/>
          <w:lang w:val="fr-FR"/>
        </w:rPr>
      </w:pPr>
      <w:r w:rsidRPr="003047E3">
        <w:rPr>
          <w:szCs w:val="24"/>
          <w:lang w:val="fr-FR"/>
        </w:rPr>
        <w:t xml:space="preserve">Elle est enregistrée dans le dossier Music, </w:t>
      </w:r>
      <w:r w:rsidR="00FA1EBC" w:rsidRPr="003047E3">
        <w:rPr>
          <w:szCs w:val="24"/>
          <w:lang w:val="fr-FR"/>
        </w:rPr>
        <w:t>parce que c'est là que sont généralement stockés les fichiers média.</w:t>
      </w:r>
    </w:p>
    <w:p w14:paraId="5AD7B65B" w14:textId="7962EA3F" w:rsidR="00137212" w:rsidRPr="003047E3" w:rsidRDefault="00137212" w:rsidP="00664205">
      <w:pPr>
        <w:pStyle w:val="Paragraphedeliste"/>
        <w:numPr>
          <w:ilvl w:val="1"/>
          <w:numId w:val="113"/>
        </w:numPr>
        <w:rPr>
          <w:szCs w:val="24"/>
          <w:lang w:val="fr-FR"/>
        </w:rPr>
      </w:pPr>
      <w:r w:rsidRPr="003047E3">
        <w:rPr>
          <w:szCs w:val="24"/>
          <w:lang w:val="fr-FR"/>
        </w:rPr>
        <w:t xml:space="preserve">Un sous-dossier "ScreenShots" est créé et les </w:t>
      </w:r>
      <w:r w:rsidR="00DF0D38" w:rsidRPr="003047E3">
        <w:rPr>
          <w:szCs w:val="24"/>
          <w:lang w:val="fr-FR"/>
        </w:rPr>
        <w:t>fichier</w:t>
      </w:r>
      <w:r w:rsidR="006203B0" w:rsidRPr="003047E3">
        <w:rPr>
          <w:szCs w:val="24"/>
          <w:lang w:val="fr-FR"/>
        </w:rPr>
        <w:t xml:space="preserve">s </w:t>
      </w:r>
      <w:r w:rsidRPr="003047E3">
        <w:rPr>
          <w:szCs w:val="24"/>
          <w:lang w:val="fr-FR"/>
        </w:rPr>
        <w:t>y sont class</w:t>
      </w:r>
      <w:r w:rsidR="00DF0D38" w:rsidRPr="003047E3">
        <w:rPr>
          <w:szCs w:val="24"/>
          <w:lang w:val="fr-FR"/>
        </w:rPr>
        <w:t>é</w:t>
      </w:r>
      <w:r w:rsidRPr="003047E3">
        <w:rPr>
          <w:szCs w:val="24"/>
          <w:lang w:val="fr-FR"/>
        </w:rPr>
        <w:t xml:space="preserve">s </w:t>
      </w:r>
      <w:r w:rsidR="006203B0" w:rsidRPr="003047E3">
        <w:rPr>
          <w:szCs w:val="24"/>
          <w:lang w:val="fr-FR"/>
        </w:rPr>
        <w:t>en fonction de la date et de l'heure de leur création.</w:t>
      </w:r>
    </w:p>
    <w:p w14:paraId="5A9F7797" w14:textId="524BBDEE" w:rsidR="00DE609E" w:rsidRPr="003047E3" w:rsidRDefault="00DE609E" w:rsidP="00664205">
      <w:pPr>
        <w:pStyle w:val="Paragraphedeliste"/>
        <w:numPr>
          <w:ilvl w:val="0"/>
          <w:numId w:val="113"/>
        </w:numPr>
        <w:rPr>
          <w:szCs w:val="24"/>
          <w:lang w:val="fr-FR"/>
        </w:rPr>
      </w:pPr>
      <w:r w:rsidRPr="003047E3">
        <w:rPr>
          <w:szCs w:val="24"/>
          <w:lang w:val="fr-FR"/>
        </w:rPr>
        <w:t>Prendre un</w:t>
      </w:r>
      <w:r w:rsidR="00923405" w:rsidRPr="003047E3">
        <w:rPr>
          <w:szCs w:val="24"/>
          <w:lang w:val="fr-FR"/>
        </w:rPr>
        <w:t>e</w:t>
      </w:r>
      <w:r w:rsidRPr="003047E3">
        <w:rPr>
          <w:szCs w:val="24"/>
          <w:lang w:val="fr-FR"/>
        </w:rPr>
        <w:t xml:space="preserve"> </w:t>
      </w:r>
      <w:r w:rsidR="00923405" w:rsidRPr="003047E3">
        <w:rPr>
          <w:szCs w:val="24"/>
          <w:lang w:val="fr-FR"/>
        </w:rPr>
        <w:t xml:space="preserve">vidéo </w:t>
      </w:r>
      <w:r w:rsidRPr="003047E3">
        <w:rPr>
          <w:szCs w:val="24"/>
          <w:lang w:val="fr-FR"/>
        </w:rPr>
        <w:t>de l'écran – Raccourci : F4-r</w:t>
      </w:r>
      <w:r w:rsidR="00451997" w:rsidRPr="003047E3">
        <w:rPr>
          <w:szCs w:val="24"/>
          <w:lang w:val="fr-FR"/>
        </w:rPr>
        <w:t xml:space="preserve"> pour démarrer et arrêter</w:t>
      </w:r>
      <w:r w:rsidRPr="003047E3">
        <w:rPr>
          <w:szCs w:val="24"/>
          <w:lang w:val="fr-FR"/>
        </w:rPr>
        <w:t>.</w:t>
      </w:r>
    </w:p>
    <w:p w14:paraId="40576889" w14:textId="3C4C0481" w:rsidR="00BE3EAB" w:rsidRPr="003047E3" w:rsidRDefault="00923405" w:rsidP="00664205">
      <w:pPr>
        <w:pStyle w:val="Paragraphedeliste"/>
        <w:numPr>
          <w:ilvl w:val="1"/>
          <w:numId w:val="113"/>
        </w:numPr>
        <w:rPr>
          <w:szCs w:val="24"/>
          <w:lang w:val="fr-FR"/>
        </w:rPr>
      </w:pPr>
      <w:r w:rsidRPr="003047E3">
        <w:rPr>
          <w:szCs w:val="24"/>
          <w:lang w:val="fr-FR"/>
        </w:rPr>
        <w:t>El</w:t>
      </w:r>
      <w:r w:rsidR="00BE3EAB" w:rsidRPr="003047E3">
        <w:rPr>
          <w:szCs w:val="24"/>
          <w:lang w:val="fr-FR"/>
        </w:rPr>
        <w:t>l</w:t>
      </w:r>
      <w:r w:rsidRPr="003047E3">
        <w:rPr>
          <w:szCs w:val="24"/>
          <w:lang w:val="fr-FR"/>
        </w:rPr>
        <w:t>e</w:t>
      </w:r>
      <w:r w:rsidR="00BE3EAB" w:rsidRPr="003047E3">
        <w:rPr>
          <w:szCs w:val="24"/>
          <w:lang w:val="fr-FR"/>
        </w:rPr>
        <w:t xml:space="preserve"> est enregistré</w:t>
      </w:r>
      <w:r w:rsidRPr="003047E3">
        <w:rPr>
          <w:szCs w:val="24"/>
          <w:lang w:val="fr-FR"/>
        </w:rPr>
        <w:t>e</w:t>
      </w:r>
      <w:r w:rsidR="00BE3EAB" w:rsidRPr="003047E3">
        <w:rPr>
          <w:szCs w:val="24"/>
          <w:lang w:val="fr-FR"/>
        </w:rPr>
        <w:t xml:space="preserve"> dans le dossier Music, parce que c'est là que sont généralement stockés les fichiers média.</w:t>
      </w:r>
    </w:p>
    <w:p w14:paraId="7452257C" w14:textId="49002D77" w:rsidR="00BE3EAB" w:rsidRPr="003047E3" w:rsidRDefault="00BE3EAB" w:rsidP="00664205">
      <w:pPr>
        <w:pStyle w:val="Paragraphedeliste"/>
        <w:numPr>
          <w:ilvl w:val="1"/>
          <w:numId w:val="113"/>
        </w:numPr>
        <w:rPr>
          <w:szCs w:val="24"/>
          <w:lang w:val="fr-FR"/>
        </w:rPr>
      </w:pPr>
      <w:r w:rsidRPr="003047E3">
        <w:rPr>
          <w:szCs w:val="24"/>
          <w:lang w:val="fr-FR"/>
        </w:rPr>
        <w:t>Un sous-dossier "Screen</w:t>
      </w:r>
      <w:r w:rsidR="004C0A13" w:rsidRPr="003047E3">
        <w:rPr>
          <w:szCs w:val="24"/>
          <w:lang w:val="fr-FR"/>
        </w:rPr>
        <w:t>Recording</w:t>
      </w:r>
      <w:r w:rsidRPr="003047E3">
        <w:rPr>
          <w:szCs w:val="24"/>
          <w:lang w:val="fr-FR"/>
        </w:rPr>
        <w:t xml:space="preserve">" est créé et les </w:t>
      </w:r>
      <w:r w:rsidR="004C0A13" w:rsidRPr="003047E3">
        <w:rPr>
          <w:szCs w:val="24"/>
          <w:lang w:val="fr-FR"/>
        </w:rPr>
        <w:t>fichier</w:t>
      </w:r>
      <w:r w:rsidRPr="003047E3">
        <w:rPr>
          <w:szCs w:val="24"/>
          <w:lang w:val="fr-FR"/>
        </w:rPr>
        <w:t>s y sont classés en fonction de la date et de l'heure de leur création.</w:t>
      </w:r>
    </w:p>
    <w:p w14:paraId="26DD0872" w14:textId="291CAD72" w:rsidR="000D115D" w:rsidRPr="003047E3" w:rsidRDefault="000D115D" w:rsidP="00664205">
      <w:pPr>
        <w:pStyle w:val="Paragraphedeliste"/>
        <w:numPr>
          <w:ilvl w:val="0"/>
          <w:numId w:val="113"/>
        </w:numPr>
        <w:rPr>
          <w:szCs w:val="24"/>
          <w:lang w:val="fr-FR"/>
        </w:rPr>
      </w:pPr>
      <w:r w:rsidRPr="003047E3">
        <w:rPr>
          <w:szCs w:val="24"/>
          <w:lang w:val="fr-FR"/>
        </w:rPr>
        <w:t xml:space="preserve">Créer un journal système en même temps que la vidéo </w:t>
      </w:r>
      <w:r w:rsidR="0045462D" w:rsidRPr="003047E3">
        <w:rPr>
          <w:szCs w:val="24"/>
          <w:lang w:val="fr-FR"/>
        </w:rPr>
        <w:t>de l'écran – Raccourci : F4-l pour démarrer et arrêter.</w:t>
      </w:r>
    </w:p>
    <w:p w14:paraId="4C36C6D4" w14:textId="7E9A4FD7" w:rsidR="0045462D" w:rsidRPr="003047E3" w:rsidRDefault="0045462D" w:rsidP="00664205">
      <w:pPr>
        <w:pStyle w:val="Paragraphedeliste"/>
        <w:numPr>
          <w:ilvl w:val="1"/>
          <w:numId w:val="113"/>
        </w:numPr>
        <w:rPr>
          <w:szCs w:val="24"/>
          <w:lang w:val="fr-FR"/>
        </w:rPr>
      </w:pPr>
      <w:r w:rsidRPr="003047E3">
        <w:rPr>
          <w:szCs w:val="24"/>
          <w:lang w:val="fr-FR"/>
        </w:rPr>
        <w:t>Un fichier zip, contenant les fichiers journaux et la vidéo, est automatiquement créé</w:t>
      </w:r>
      <w:r w:rsidR="00772F5C" w:rsidRPr="003047E3">
        <w:rPr>
          <w:szCs w:val="24"/>
          <w:lang w:val="fr-FR"/>
        </w:rPr>
        <w:t>.</w:t>
      </w:r>
    </w:p>
    <w:p w14:paraId="00F5F6B3" w14:textId="46F4D435" w:rsidR="00772F5C" w:rsidRPr="003047E3" w:rsidRDefault="00772F5C" w:rsidP="00664205">
      <w:pPr>
        <w:pStyle w:val="Paragraphedeliste"/>
        <w:numPr>
          <w:ilvl w:val="1"/>
          <w:numId w:val="113"/>
        </w:numPr>
        <w:rPr>
          <w:szCs w:val="24"/>
          <w:lang w:val="fr-FR"/>
        </w:rPr>
      </w:pPr>
      <w:r w:rsidRPr="003047E3">
        <w:rPr>
          <w:szCs w:val="24"/>
          <w:lang w:val="fr-FR"/>
        </w:rPr>
        <w:t xml:space="preserve">Le fichier Zip est enregistré dans le dossier </w:t>
      </w:r>
      <w:r w:rsidR="00A3141D" w:rsidRPr="003047E3">
        <w:rPr>
          <w:szCs w:val="24"/>
          <w:lang w:val="fr-FR"/>
        </w:rPr>
        <w:t>LogData de la mémoire Flash.</w:t>
      </w:r>
    </w:p>
    <w:p w14:paraId="1CF4AB38" w14:textId="1DC8CAD4" w:rsidR="00B93176" w:rsidRPr="003047E3" w:rsidRDefault="003942F0" w:rsidP="00664205">
      <w:pPr>
        <w:pStyle w:val="Paragraphedeliste"/>
        <w:numPr>
          <w:ilvl w:val="0"/>
          <w:numId w:val="113"/>
        </w:numPr>
        <w:rPr>
          <w:szCs w:val="24"/>
          <w:lang w:val="fr-FR"/>
        </w:rPr>
      </w:pPr>
      <w:r w:rsidRPr="003047E3">
        <w:rPr>
          <w:szCs w:val="24"/>
          <w:lang w:val="fr-FR"/>
        </w:rPr>
        <w:t xml:space="preserve">Créer un journal système seul – Raccourci : </w:t>
      </w:r>
      <w:r w:rsidR="00DC6106" w:rsidRPr="003047E3">
        <w:rPr>
          <w:szCs w:val="24"/>
          <w:lang w:val="fr-FR"/>
        </w:rPr>
        <w:t>Retour arrière-Espace-Entrée-points 2-3-5-6 à partir du menu principal pour démarrer et arrêter.</w:t>
      </w:r>
    </w:p>
    <w:p w14:paraId="553ACE1C" w14:textId="77777777" w:rsidR="00C1334A" w:rsidRPr="003047E3" w:rsidRDefault="000A260A" w:rsidP="00664205">
      <w:pPr>
        <w:pStyle w:val="Paragraphedeliste"/>
        <w:numPr>
          <w:ilvl w:val="1"/>
          <w:numId w:val="113"/>
        </w:numPr>
        <w:rPr>
          <w:szCs w:val="24"/>
          <w:lang w:val="fr-FR"/>
        </w:rPr>
      </w:pPr>
      <w:r w:rsidRPr="003047E3">
        <w:rPr>
          <w:szCs w:val="24"/>
          <w:lang w:val="fr-FR"/>
        </w:rPr>
        <w:t>Le fichier journal est créé et enregistré dans le dossier LogData de la mémoire Flash.</w:t>
      </w:r>
    </w:p>
    <w:p w14:paraId="7B306030" w14:textId="799E6F17" w:rsidR="000A260A" w:rsidRPr="003047E3" w:rsidRDefault="00C1334A" w:rsidP="00664205">
      <w:pPr>
        <w:pStyle w:val="Paragraphedeliste"/>
        <w:numPr>
          <w:ilvl w:val="1"/>
          <w:numId w:val="113"/>
        </w:numPr>
        <w:rPr>
          <w:szCs w:val="24"/>
          <w:lang w:val="fr-FR"/>
        </w:rPr>
      </w:pPr>
      <w:r w:rsidRPr="003047E3">
        <w:rPr>
          <w:szCs w:val="24"/>
          <w:lang w:val="fr-FR"/>
        </w:rPr>
        <w:t>Les fichiers y sont classés en fonction de la date et de l'heure de leur création.</w:t>
      </w:r>
    </w:p>
    <w:p w14:paraId="2180CB17" w14:textId="77777777" w:rsidR="0062061E" w:rsidRPr="003047E3" w:rsidRDefault="0062061E" w:rsidP="00B34543">
      <w:pPr>
        <w:rPr>
          <w:szCs w:val="24"/>
          <w:lang w:val="fr-FR"/>
        </w:rPr>
      </w:pPr>
    </w:p>
    <w:p w14:paraId="76347BEC" w14:textId="77777777" w:rsidR="00D448B3" w:rsidRPr="003047E3" w:rsidRDefault="00D959C9" w:rsidP="00F14A2A">
      <w:pPr>
        <w:pStyle w:val="Titre1"/>
        <w:rPr>
          <w:lang w:val="fr-FR"/>
        </w:rPr>
      </w:pPr>
      <w:bookmarkStart w:id="176" w:name="_enofewrvuoh0" w:colFirst="0" w:colLast="0"/>
      <w:bookmarkStart w:id="177" w:name="_xil8hze0523k" w:colFirst="0" w:colLast="0"/>
      <w:bookmarkStart w:id="178" w:name="_Toc72160559"/>
      <w:bookmarkStart w:id="179" w:name="_Toc73448232"/>
      <w:bookmarkStart w:id="180" w:name="_Toc74661948"/>
      <w:bookmarkStart w:id="181" w:name="_Toc84263730"/>
      <w:bookmarkStart w:id="182" w:name="_Toc219193391"/>
      <w:bookmarkEnd w:id="176"/>
      <w:bookmarkEnd w:id="177"/>
      <w:r w:rsidRPr="003047E3">
        <w:rPr>
          <w:lang w:val="fr-FR"/>
        </w:rPr>
        <w:t xml:space="preserve">Personnalisation de votre </w:t>
      </w:r>
      <w:r w:rsidR="00360867" w:rsidRPr="003047E3">
        <w:rPr>
          <w:lang w:val="fr-FR"/>
        </w:rPr>
        <w:t>b</w:t>
      </w:r>
      <w:r w:rsidRPr="003047E3">
        <w:rPr>
          <w:lang w:val="fr-FR"/>
        </w:rPr>
        <w:t>loc-notes</w:t>
      </w:r>
      <w:bookmarkEnd w:id="178"/>
      <w:bookmarkEnd w:id="179"/>
      <w:bookmarkEnd w:id="180"/>
      <w:bookmarkEnd w:id="181"/>
      <w:bookmarkEnd w:id="182"/>
    </w:p>
    <w:p w14:paraId="5682F209" w14:textId="73684F26" w:rsidR="00D448B3" w:rsidRPr="003047E3" w:rsidRDefault="00D959C9" w:rsidP="00F14A2A">
      <w:pPr>
        <w:rPr>
          <w:szCs w:val="24"/>
          <w:lang w:val="fr-FR"/>
        </w:rPr>
      </w:pPr>
      <w:bookmarkStart w:id="183" w:name="_Hlk163474140"/>
      <w:r w:rsidRPr="003047E3">
        <w:rPr>
          <w:szCs w:val="24"/>
          <w:lang w:val="fr-FR"/>
        </w:rPr>
        <w:t xml:space="preserve">Lorsque vous recevrez votre </w:t>
      </w:r>
      <w:r w:rsidR="00E717D8" w:rsidRPr="003047E3">
        <w:rPr>
          <w:szCs w:val="24"/>
          <w:lang w:val="fr-FR"/>
        </w:rPr>
        <w:t>b</w:t>
      </w:r>
      <w:r w:rsidRPr="003047E3">
        <w:rPr>
          <w:szCs w:val="24"/>
          <w:lang w:val="fr-FR"/>
        </w:rPr>
        <w:t>loc-notes, l'une des premières choses que vous voudrez faire est de le configurer pour qu'il agisse comme vous le souhaitez. Le menu Param</w:t>
      </w:r>
      <w:r w:rsidR="00D1539C" w:rsidRPr="003047E3">
        <w:rPr>
          <w:szCs w:val="24"/>
          <w:lang w:val="fr-FR"/>
        </w:rPr>
        <w:t>é</w:t>
      </w:r>
      <w:r w:rsidRPr="003047E3">
        <w:rPr>
          <w:szCs w:val="24"/>
          <w:lang w:val="fr-FR"/>
        </w:rPr>
        <w:t>tr</w:t>
      </w:r>
      <w:r w:rsidR="00D1539C" w:rsidRPr="003047E3">
        <w:rPr>
          <w:szCs w:val="24"/>
          <w:lang w:val="fr-FR"/>
        </w:rPr>
        <w:t>ag</w:t>
      </w:r>
      <w:r w:rsidRPr="003047E3">
        <w:rPr>
          <w:szCs w:val="24"/>
          <w:lang w:val="fr-FR"/>
        </w:rPr>
        <w:t>e</w:t>
      </w:r>
      <w:r w:rsidR="00D84D76" w:rsidRPr="003047E3">
        <w:rPr>
          <w:szCs w:val="24"/>
          <w:lang w:val="fr-FR"/>
        </w:rPr>
        <w:t>s</w:t>
      </w:r>
      <w:r w:rsidRPr="003047E3">
        <w:rPr>
          <w:szCs w:val="24"/>
          <w:lang w:val="fr-FR"/>
        </w:rPr>
        <w:t xml:space="preserve"> vous permet de configurer et de personnaliser votre Bloc-notes en fonction de vos besoins et préférences</w:t>
      </w:r>
      <w:r w:rsidR="00137D53" w:rsidRPr="003047E3">
        <w:rPr>
          <w:szCs w:val="24"/>
          <w:lang w:val="fr-FR"/>
        </w:rPr>
        <w:t xml:space="preserve"> propres</w:t>
      </w:r>
      <w:r w:rsidRPr="003047E3">
        <w:rPr>
          <w:szCs w:val="24"/>
          <w:lang w:val="fr-FR"/>
        </w:rPr>
        <w:t>.</w:t>
      </w:r>
    </w:p>
    <w:p w14:paraId="788C3349" w14:textId="6F46B83C" w:rsidR="00D448B3" w:rsidRPr="003047E3" w:rsidRDefault="00D959C9" w:rsidP="00F14A2A">
      <w:pPr>
        <w:rPr>
          <w:szCs w:val="24"/>
          <w:lang w:val="fr-FR"/>
        </w:rPr>
      </w:pPr>
      <w:bookmarkStart w:id="184" w:name="_Hlk163474236"/>
      <w:bookmarkEnd w:id="183"/>
      <w:r w:rsidRPr="003047E3">
        <w:rPr>
          <w:szCs w:val="24"/>
          <w:lang w:val="fr-FR"/>
        </w:rPr>
        <w:t>Pour ouvrir le menu Paramétrage</w:t>
      </w:r>
      <w:r w:rsidR="00D84D76" w:rsidRPr="003047E3">
        <w:rPr>
          <w:szCs w:val="24"/>
          <w:lang w:val="fr-FR"/>
        </w:rPr>
        <w:t>s</w:t>
      </w:r>
      <w:r w:rsidRPr="003047E3">
        <w:rPr>
          <w:szCs w:val="24"/>
          <w:lang w:val="fr-FR"/>
        </w:rPr>
        <w:t xml:space="preserve">, appuyez sur F1 pour faire apparaître le menu principal. Appuyez sur Espace-4 jusqu'à ce que vous </w:t>
      </w:r>
      <w:r w:rsidR="00DF69E3" w:rsidRPr="003047E3">
        <w:rPr>
          <w:szCs w:val="24"/>
          <w:lang w:val="fr-FR"/>
        </w:rPr>
        <w:t>atteigniez</w:t>
      </w:r>
      <w:r w:rsidRPr="003047E3">
        <w:rPr>
          <w:szCs w:val="24"/>
          <w:lang w:val="fr-FR"/>
        </w:rPr>
        <w:t xml:space="preserve"> Paramétrage</w:t>
      </w:r>
      <w:r w:rsidR="00D84D76" w:rsidRPr="003047E3">
        <w:rPr>
          <w:szCs w:val="24"/>
          <w:lang w:val="fr-FR"/>
        </w:rPr>
        <w:t>s</w:t>
      </w:r>
      <w:r w:rsidRPr="003047E3">
        <w:rPr>
          <w:szCs w:val="24"/>
          <w:lang w:val="fr-FR"/>
        </w:rPr>
        <w:t xml:space="preserve"> et appuyez sur Entrée. Ou bien, il suffit d'appuyer sur </w:t>
      </w:r>
      <w:r w:rsidR="00827AF7">
        <w:rPr>
          <w:szCs w:val="24"/>
          <w:lang w:val="fr-FR"/>
        </w:rPr>
        <w:t>« </w:t>
      </w:r>
      <w:r w:rsidRPr="003047E3">
        <w:rPr>
          <w:szCs w:val="24"/>
          <w:lang w:val="fr-FR"/>
        </w:rPr>
        <w:t>S</w:t>
      </w:r>
      <w:r w:rsidR="00827AF7">
        <w:rPr>
          <w:szCs w:val="24"/>
          <w:lang w:val="fr-FR"/>
        </w:rPr>
        <w:t> »</w:t>
      </w:r>
      <w:r w:rsidRPr="003047E3">
        <w:rPr>
          <w:szCs w:val="24"/>
          <w:lang w:val="fr-FR"/>
        </w:rPr>
        <w:t xml:space="preserve"> dans le menu principal pour accéder rapidement </w:t>
      </w:r>
      <w:r w:rsidR="00827AF7">
        <w:rPr>
          <w:szCs w:val="24"/>
          <w:lang w:val="fr-FR"/>
        </w:rPr>
        <w:t xml:space="preserve">à ce </w:t>
      </w:r>
      <w:r w:rsidRPr="003047E3">
        <w:rPr>
          <w:szCs w:val="24"/>
          <w:lang w:val="fr-FR"/>
        </w:rPr>
        <w:t xml:space="preserve">menu et </w:t>
      </w:r>
      <w:r w:rsidR="00EE5870" w:rsidRPr="003047E3">
        <w:rPr>
          <w:szCs w:val="24"/>
          <w:lang w:val="fr-FR"/>
        </w:rPr>
        <w:t>l'</w:t>
      </w:r>
      <w:r w:rsidRPr="003047E3">
        <w:rPr>
          <w:szCs w:val="24"/>
          <w:lang w:val="fr-FR"/>
        </w:rPr>
        <w:t>ouvrir.</w:t>
      </w:r>
    </w:p>
    <w:p w14:paraId="35986690" w14:textId="10C9235B" w:rsidR="00D448B3" w:rsidRPr="003047E3" w:rsidRDefault="00D959C9" w:rsidP="00F14A2A">
      <w:pPr>
        <w:rPr>
          <w:szCs w:val="24"/>
          <w:lang w:val="fr-FR"/>
        </w:rPr>
      </w:pPr>
      <w:bookmarkStart w:id="185" w:name="_Hlk163475284"/>
      <w:bookmarkEnd w:id="184"/>
      <w:r w:rsidRPr="003047E3">
        <w:rPr>
          <w:szCs w:val="24"/>
          <w:lang w:val="fr-FR"/>
        </w:rPr>
        <w:lastRenderedPageBreak/>
        <w:t>Le menu Paramétrage</w:t>
      </w:r>
      <w:r w:rsidR="0093328D" w:rsidRPr="003047E3">
        <w:rPr>
          <w:szCs w:val="24"/>
          <w:lang w:val="fr-FR"/>
        </w:rPr>
        <w:t>s</w:t>
      </w:r>
      <w:r w:rsidRPr="003047E3">
        <w:rPr>
          <w:szCs w:val="24"/>
          <w:lang w:val="fr-FR"/>
        </w:rPr>
        <w:t xml:space="preserve"> contient les éléments suivants</w:t>
      </w:r>
      <w:r w:rsidR="0093328D" w:rsidRPr="003047E3">
        <w:rPr>
          <w:szCs w:val="24"/>
          <w:lang w:val="fr-FR"/>
        </w:rPr>
        <w:t> </w:t>
      </w:r>
      <w:r w:rsidRPr="003047E3">
        <w:rPr>
          <w:szCs w:val="24"/>
          <w:lang w:val="fr-FR"/>
        </w:rPr>
        <w:t xml:space="preserve">: </w:t>
      </w:r>
      <w:r w:rsidR="00800C28">
        <w:rPr>
          <w:szCs w:val="24"/>
          <w:lang w:val="fr-FR"/>
        </w:rPr>
        <w:t xml:space="preserve">Options braille, </w:t>
      </w:r>
      <w:r w:rsidR="00DD0940">
        <w:rPr>
          <w:szCs w:val="24"/>
          <w:lang w:val="fr-FR"/>
        </w:rPr>
        <w:t xml:space="preserve">Options vocales, Options générales, </w:t>
      </w:r>
      <w:r w:rsidRPr="003047E3">
        <w:rPr>
          <w:szCs w:val="24"/>
          <w:lang w:val="fr-FR"/>
        </w:rPr>
        <w:t xml:space="preserve">Paramétrages internet, Gestionnaire Bluetooth, </w:t>
      </w:r>
      <w:r w:rsidR="00F42DDF" w:rsidRPr="003047E3">
        <w:rPr>
          <w:szCs w:val="24"/>
          <w:lang w:val="fr-FR"/>
        </w:rPr>
        <w:t xml:space="preserve">Gestionnaire de menu, </w:t>
      </w:r>
      <w:r w:rsidRPr="003047E3">
        <w:rPr>
          <w:szCs w:val="24"/>
          <w:lang w:val="fr-FR"/>
        </w:rPr>
        <w:t xml:space="preserve">Sauvegarde et restauration des paramètres </w:t>
      </w:r>
      <w:r w:rsidR="003F35B4" w:rsidRPr="003047E3">
        <w:rPr>
          <w:szCs w:val="24"/>
          <w:lang w:val="fr-FR"/>
        </w:rPr>
        <w:t xml:space="preserve">du </w:t>
      </w:r>
      <w:r w:rsidR="00605737" w:rsidRPr="003047E3">
        <w:rPr>
          <w:szCs w:val="24"/>
          <w:lang w:val="fr-FR"/>
        </w:rPr>
        <w:t>BrailleSense</w:t>
      </w:r>
      <w:r w:rsidRPr="003047E3">
        <w:rPr>
          <w:szCs w:val="24"/>
          <w:lang w:val="fr-FR"/>
        </w:rPr>
        <w:t>, Protection par mot de passe, Initialisation des options</w:t>
      </w:r>
      <w:r w:rsidR="003F35B4" w:rsidRPr="003047E3">
        <w:rPr>
          <w:szCs w:val="24"/>
          <w:lang w:val="fr-FR"/>
        </w:rPr>
        <w:t xml:space="preserve"> </w:t>
      </w:r>
      <w:r w:rsidR="00CC4553" w:rsidRPr="003047E3">
        <w:rPr>
          <w:szCs w:val="24"/>
          <w:lang w:val="fr-FR"/>
        </w:rPr>
        <w:t>BrailleSense</w:t>
      </w:r>
      <w:r w:rsidRPr="003047E3">
        <w:rPr>
          <w:szCs w:val="24"/>
          <w:lang w:val="fr-FR"/>
        </w:rPr>
        <w:t xml:space="preserve">, </w:t>
      </w:r>
      <w:r w:rsidR="003B7FA9">
        <w:rPr>
          <w:szCs w:val="24"/>
          <w:lang w:val="fr-FR"/>
        </w:rPr>
        <w:t>Réinstall</w:t>
      </w:r>
      <w:r w:rsidR="000C7686">
        <w:rPr>
          <w:szCs w:val="24"/>
          <w:lang w:val="fr-FR"/>
        </w:rPr>
        <w:t>ation</w:t>
      </w:r>
      <w:r w:rsidR="003B7FA9">
        <w:rPr>
          <w:szCs w:val="24"/>
          <w:lang w:val="fr-FR"/>
        </w:rPr>
        <w:t xml:space="preserve"> </w:t>
      </w:r>
      <w:r w:rsidR="0093231A">
        <w:rPr>
          <w:szCs w:val="24"/>
          <w:lang w:val="fr-FR"/>
        </w:rPr>
        <w:t>d</w:t>
      </w:r>
      <w:r w:rsidR="009542D1">
        <w:rPr>
          <w:szCs w:val="24"/>
          <w:lang w:val="fr-FR"/>
        </w:rPr>
        <w:t xml:space="preserve">es applications </w:t>
      </w:r>
      <w:r w:rsidR="003B7FA9">
        <w:rPr>
          <w:szCs w:val="24"/>
          <w:lang w:val="fr-FR"/>
        </w:rPr>
        <w:t>par défaut</w:t>
      </w:r>
      <w:r w:rsidRPr="003047E3">
        <w:rPr>
          <w:szCs w:val="24"/>
          <w:lang w:val="fr-FR"/>
        </w:rPr>
        <w:t xml:space="preserve">, </w:t>
      </w:r>
      <w:r w:rsidR="00CC4553" w:rsidRPr="003047E3">
        <w:rPr>
          <w:szCs w:val="24"/>
          <w:lang w:val="fr-FR"/>
        </w:rPr>
        <w:t>Profil</w:t>
      </w:r>
      <w:r w:rsidR="00503ACB">
        <w:rPr>
          <w:szCs w:val="24"/>
          <w:lang w:val="fr-FR"/>
        </w:rPr>
        <w:t>s</w:t>
      </w:r>
      <w:r w:rsidR="00CC4553" w:rsidRPr="003047E3">
        <w:rPr>
          <w:szCs w:val="24"/>
          <w:lang w:val="fr-FR"/>
        </w:rPr>
        <w:t xml:space="preserve"> de langue, </w:t>
      </w:r>
      <w:r w:rsidRPr="003047E3">
        <w:rPr>
          <w:szCs w:val="24"/>
          <w:lang w:val="fr-FR"/>
        </w:rPr>
        <w:t>Sauvegarde et réinitialisation Android" et "Paramètres Android". Les sections suivantes traitent en détail de chacun de ces éléments.</w:t>
      </w:r>
    </w:p>
    <w:bookmarkEnd w:id="185"/>
    <w:p w14:paraId="133C3746" w14:textId="459B5154" w:rsidR="00B34543" w:rsidRDefault="00603DD2" w:rsidP="00F14A2A">
      <w:pPr>
        <w:rPr>
          <w:szCs w:val="24"/>
          <w:lang w:val="fr-FR"/>
        </w:rPr>
      </w:pPr>
      <w:r>
        <w:rPr>
          <w:szCs w:val="24"/>
          <w:lang w:val="fr-FR"/>
        </w:rPr>
        <w:t xml:space="preserve">Lorsque vous êtes dans une boîte de dialogue de réglages, </w:t>
      </w:r>
      <w:r w:rsidR="009B3652">
        <w:rPr>
          <w:szCs w:val="24"/>
          <w:lang w:val="fr-FR"/>
        </w:rPr>
        <w:t>parcourez les options avec Espace-A et Espace-point 4</w:t>
      </w:r>
      <w:r w:rsidR="00E34852">
        <w:rPr>
          <w:szCs w:val="24"/>
          <w:lang w:val="fr-FR"/>
        </w:rPr>
        <w:t xml:space="preserve">. Pour changer la valeur d’une option, l’activer, la désactiver ou parcourir les différentes propositions, </w:t>
      </w:r>
      <w:r w:rsidR="00F95817">
        <w:rPr>
          <w:szCs w:val="24"/>
          <w:lang w:val="fr-FR"/>
        </w:rPr>
        <w:t xml:space="preserve">appuyez sur Espace ou sur Retour arrière. </w:t>
      </w:r>
      <w:r w:rsidR="007F26D2">
        <w:rPr>
          <w:szCs w:val="24"/>
          <w:lang w:val="fr-FR"/>
        </w:rPr>
        <w:t>Pour fermer la boîte de dialogue et enregistrer vos changements, appuyez sur Entrée ou tabulez jusqu’au bouton Confirmer et validez.</w:t>
      </w:r>
      <w:r w:rsidR="00E11AA8">
        <w:rPr>
          <w:szCs w:val="24"/>
          <w:lang w:val="fr-FR"/>
        </w:rPr>
        <w:t xml:space="preserve"> L’appareil dit : « Options enregistrées »</w:t>
      </w:r>
      <w:r w:rsidR="00D26823">
        <w:rPr>
          <w:szCs w:val="24"/>
          <w:lang w:val="fr-FR"/>
        </w:rPr>
        <w:t xml:space="preserve"> et vous revenez là où vous étiez quand vous avez ouvert les paramétrages. </w:t>
      </w:r>
      <w:r w:rsidR="00137806">
        <w:rPr>
          <w:szCs w:val="24"/>
          <w:lang w:val="fr-FR"/>
        </w:rPr>
        <w:t xml:space="preserve">pour fermer la boîte de dialogue sans enregistrer vos changements, appuyez </w:t>
      </w:r>
      <w:r w:rsidR="007E1DC5">
        <w:rPr>
          <w:szCs w:val="24"/>
          <w:lang w:val="fr-FR"/>
        </w:rPr>
        <w:t xml:space="preserve">au choix </w:t>
      </w:r>
      <w:r w:rsidR="00137806">
        <w:rPr>
          <w:szCs w:val="24"/>
          <w:lang w:val="fr-FR"/>
        </w:rPr>
        <w:t xml:space="preserve">sur </w:t>
      </w:r>
      <w:r w:rsidR="007E1DC5">
        <w:rPr>
          <w:szCs w:val="24"/>
          <w:lang w:val="fr-FR"/>
        </w:rPr>
        <w:t>F4, Espace-E ou Espace-Z</w:t>
      </w:r>
      <w:r w:rsidR="00E979C9">
        <w:rPr>
          <w:szCs w:val="24"/>
          <w:lang w:val="fr-FR"/>
        </w:rPr>
        <w:t>.</w:t>
      </w:r>
    </w:p>
    <w:p w14:paraId="4695CABB" w14:textId="04604B72" w:rsidR="00AB6299" w:rsidRDefault="00AB6299" w:rsidP="00F14A2A">
      <w:pPr>
        <w:rPr>
          <w:szCs w:val="24"/>
          <w:lang w:val="fr-FR"/>
        </w:rPr>
      </w:pPr>
      <w:r>
        <w:rPr>
          <w:szCs w:val="24"/>
          <w:lang w:val="fr-FR"/>
        </w:rPr>
        <w:t xml:space="preserve">Un grand nombre de ces options possède </w:t>
      </w:r>
      <w:r w:rsidR="00BF65F7">
        <w:rPr>
          <w:szCs w:val="24"/>
          <w:lang w:val="fr-FR"/>
        </w:rPr>
        <w:t xml:space="preserve">une touche d’appel globale </w:t>
      </w:r>
      <w:r w:rsidR="00716F04">
        <w:rPr>
          <w:szCs w:val="24"/>
          <w:lang w:val="fr-FR"/>
        </w:rPr>
        <w:t xml:space="preserve">qui vous permet de modifier l’option à tout moment sans avoir à ouvrir les paramétrages. </w:t>
      </w:r>
      <w:r w:rsidR="00F73A4C">
        <w:rPr>
          <w:szCs w:val="24"/>
          <w:lang w:val="fr-FR"/>
        </w:rPr>
        <w:t xml:space="preserve">Quand vous êtes sur une option, appuyez sur Espace-3-6 pour connaître son raccourci dans </w:t>
      </w:r>
      <w:r w:rsidR="00F25212">
        <w:rPr>
          <w:szCs w:val="24"/>
          <w:lang w:val="fr-FR"/>
        </w:rPr>
        <w:t xml:space="preserve">la boîte de dialogue </w:t>
      </w:r>
      <w:r w:rsidR="00F73A4C">
        <w:rPr>
          <w:szCs w:val="24"/>
          <w:lang w:val="fr-FR"/>
        </w:rPr>
        <w:t xml:space="preserve">et sa touche d’appel globale, </w:t>
      </w:r>
      <w:r w:rsidR="00722F6F">
        <w:rPr>
          <w:szCs w:val="24"/>
          <w:lang w:val="fr-FR"/>
        </w:rPr>
        <w:t>si elle a été définie.</w:t>
      </w:r>
    </w:p>
    <w:p w14:paraId="5D627F39" w14:textId="3B15D6E4" w:rsidR="000D79D5" w:rsidRDefault="000D79D5" w:rsidP="00F14A2A">
      <w:pPr>
        <w:rPr>
          <w:szCs w:val="24"/>
          <w:lang w:val="fr-FR"/>
        </w:rPr>
      </w:pPr>
      <w:r>
        <w:rPr>
          <w:szCs w:val="24"/>
          <w:lang w:val="fr-FR"/>
        </w:rPr>
        <w:t>Vous pouvez enfin accéder à tout moment à un menu d’options en appuyant sur Espace-O</w:t>
      </w:r>
      <w:r w:rsidR="000F793D">
        <w:rPr>
          <w:szCs w:val="24"/>
          <w:lang w:val="fr-FR"/>
        </w:rPr>
        <w:t>.</w:t>
      </w:r>
      <w:r w:rsidR="00594BFA">
        <w:rPr>
          <w:szCs w:val="24"/>
          <w:lang w:val="fr-FR"/>
        </w:rPr>
        <w:t xml:space="preserve"> </w:t>
      </w:r>
      <w:r w:rsidR="00DA1D0F">
        <w:rPr>
          <w:szCs w:val="24"/>
          <w:lang w:val="fr-FR"/>
        </w:rPr>
        <w:t xml:space="preserve">Chaque catégorie principale d’options a un sous-menu : </w:t>
      </w:r>
      <w:r w:rsidR="00E658D7">
        <w:rPr>
          <w:szCs w:val="24"/>
          <w:lang w:val="fr-FR"/>
        </w:rPr>
        <w:t>Options b</w:t>
      </w:r>
      <w:r w:rsidR="00DA1D0F">
        <w:rPr>
          <w:szCs w:val="24"/>
          <w:lang w:val="fr-FR"/>
        </w:rPr>
        <w:t xml:space="preserve">raille, </w:t>
      </w:r>
      <w:r w:rsidR="00AE772F">
        <w:rPr>
          <w:szCs w:val="24"/>
          <w:lang w:val="fr-FR"/>
        </w:rPr>
        <w:t xml:space="preserve">Options </w:t>
      </w:r>
      <w:r w:rsidR="00E658D7">
        <w:rPr>
          <w:szCs w:val="24"/>
          <w:lang w:val="fr-FR"/>
        </w:rPr>
        <w:t xml:space="preserve">vocales </w:t>
      </w:r>
      <w:r w:rsidR="00237D00">
        <w:rPr>
          <w:szCs w:val="24"/>
          <w:lang w:val="fr-FR"/>
        </w:rPr>
        <w:t xml:space="preserve">et </w:t>
      </w:r>
      <w:r w:rsidR="00984C9D">
        <w:rPr>
          <w:szCs w:val="24"/>
          <w:lang w:val="fr-FR"/>
        </w:rPr>
        <w:t>Options générales</w:t>
      </w:r>
      <w:r w:rsidR="00811BB6">
        <w:rPr>
          <w:szCs w:val="24"/>
          <w:lang w:val="fr-FR"/>
        </w:rPr>
        <w:t>.</w:t>
      </w:r>
      <w:r w:rsidR="00177BFB">
        <w:rPr>
          <w:szCs w:val="24"/>
          <w:lang w:val="fr-FR"/>
        </w:rPr>
        <w:t xml:space="preserve"> Quelle que soit votre position, ces </w:t>
      </w:r>
      <w:r w:rsidR="008446B4">
        <w:rPr>
          <w:szCs w:val="24"/>
          <w:lang w:val="fr-FR"/>
        </w:rPr>
        <w:t xml:space="preserve">changements modifient le comportement global de l’appareil. </w:t>
      </w:r>
      <w:r w:rsidR="001B3A78">
        <w:rPr>
          <w:szCs w:val="24"/>
          <w:lang w:val="fr-FR"/>
        </w:rPr>
        <w:t xml:space="preserve">Cependant, </w:t>
      </w:r>
      <w:r w:rsidR="002551B8">
        <w:rPr>
          <w:szCs w:val="24"/>
          <w:lang w:val="fr-FR"/>
        </w:rPr>
        <w:t>i</w:t>
      </w:r>
      <w:r w:rsidR="00052E0E">
        <w:rPr>
          <w:szCs w:val="24"/>
          <w:lang w:val="fr-FR"/>
        </w:rPr>
        <w:t>l</w:t>
      </w:r>
      <w:r w:rsidR="002551B8">
        <w:rPr>
          <w:szCs w:val="24"/>
          <w:lang w:val="fr-FR"/>
        </w:rPr>
        <w:t xml:space="preserve"> est également possible de </w:t>
      </w:r>
      <w:r w:rsidR="00052E0E">
        <w:rPr>
          <w:szCs w:val="24"/>
          <w:lang w:val="fr-FR"/>
        </w:rPr>
        <w:t xml:space="preserve">modifier </w:t>
      </w:r>
      <w:r w:rsidR="002551B8">
        <w:rPr>
          <w:szCs w:val="24"/>
          <w:lang w:val="fr-FR"/>
        </w:rPr>
        <w:t xml:space="preserve">la voix de lecture indépendamment des paramètres de </w:t>
      </w:r>
      <w:r w:rsidR="002F3756">
        <w:rPr>
          <w:szCs w:val="24"/>
          <w:lang w:val="fr-FR"/>
        </w:rPr>
        <w:t xml:space="preserve">la voix globale dans les applications Bloc-notes, Lecteur de documents et </w:t>
      </w:r>
      <w:r w:rsidR="00C62C3C">
        <w:rPr>
          <w:szCs w:val="24"/>
          <w:lang w:val="fr-FR"/>
        </w:rPr>
        <w:t>Lecteur DAISY</w:t>
      </w:r>
      <w:r w:rsidR="00D74AB4">
        <w:rPr>
          <w:szCs w:val="24"/>
          <w:lang w:val="fr-FR"/>
        </w:rPr>
        <w:t xml:space="preserve">. Pour trouver ces réglages spécifiques, dans l’un de ces programmes, ouvrez le menu Fichier </w:t>
      </w:r>
      <w:r w:rsidR="001E03DE">
        <w:rPr>
          <w:szCs w:val="24"/>
          <w:lang w:val="fr-FR"/>
        </w:rPr>
        <w:t>et choisissez les Param</w:t>
      </w:r>
      <w:r w:rsidR="001B4255">
        <w:rPr>
          <w:szCs w:val="24"/>
          <w:lang w:val="fr-FR"/>
        </w:rPr>
        <w:t>é</w:t>
      </w:r>
      <w:r w:rsidR="001E03DE">
        <w:rPr>
          <w:szCs w:val="24"/>
          <w:lang w:val="fr-FR"/>
        </w:rPr>
        <w:t>tr</w:t>
      </w:r>
      <w:r w:rsidR="001B4255">
        <w:rPr>
          <w:szCs w:val="24"/>
          <w:lang w:val="fr-FR"/>
        </w:rPr>
        <w:t>ag</w:t>
      </w:r>
      <w:r w:rsidR="001E03DE">
        <w:rPr>
          <w:szCs w:val="24"/>
          <w:lang w:val="fr-FR"/>
        </w:rPr>
        <w:t xml:space="preserve">es </w:t>
      </w:r>
      <w:r w:rsidR="001B4255">
        <w:rPr>
          <w:szCs w:val="24"/>
          <w:lang w:val="fr-FR"/>
        </w:rPr>
        <w:t>de la voix</w:t>
      </w:r>
      <w:r w:rsidR="001E03DE">
        <w:rPr>
          <w:szCs w:val="24"/>
          <w:lang w:val="fr-FR"/>
        </w:rPr>
        <w:t>.</w:t>
      </w:r>
      <w:r w:rsidR="00143D6E">
        <w:rPr>
          <w:szCs w:val="24"/>
          <w:lang w:val="fr-FR"/>
        </w:rPr>
        <w:t xml:space="preserve"> Vous pouvez aussi appuyer sur Retour arrière-Espace-V</w:t>
      </w:r>
      <w:r w:rsidR="000902E3">
        <w:rPr>
          <w:szCs w:val="24"/>
          <w:lang w:val="fr-FR"/>
        </w:rPr>
        <w:t>.</w:t>
      </w:r>
    </w:p>
    <w:p w14:paraId="6D32A7A4" w14:textId="77777777" w:rsidR="000902E3" w:rsidRPr="003047E3" w:rsidRDefault="000902E3" w:rsidP="00F14A2A">
      <w:pPr>
        <w:rPr>
          <w:szCs w:val="24"/>
          <w:lang w:val="fr-FR"/>
        </w:rPr>
      </w:pPr>
    </w:p>
    <w:p w14:paraId="32A383A5" w14:textId="6D5E3B42" w:rsidR="00D448B3" w:rsidRPr="003047E3" w:rsidRDefault="00BC3D4A" w:rsidP="00F14A2A">
      <w:pPr>
        <w:pStyle w:val="Titre2"/>
        <w:rPr>
          <w:lang w:val="fr-FR"/>
        </w:rPr>
      </w:pPr>
      <w:bookmarkStart w:id="186" w:name="_31pkv7m6rbik" w:colFirst="0" w:colLast="0"/>
      <w:bookmarkStart w:id="187" w:name="_Ref27665213"/>
      <w:bookmarkStart w:id="188" w:name="_Toc72160560"/>
      <w:bookmarkStart w:id="189" w:name="_Toc73448233"/>
      <w:bookmarkStart w:id="190" w:name="_Toc74661949"/>
      <w:bookmarkStart w:id="191" w:name="_Toc84263731"/>
      <w:bookmarkStart w:id="192" w:name="_Toc219193392"/>
      <w:bookmarkEnd w:id="186"/>
      <w:r>
        <w:rPr>
          <w:lang w:val="fr-FR"/>
        </w:rPr>
        <w:t>Options braille</w:t>
      </w:r>
      <w:bookmarkEnd w:id="187"/>
      <w:bookmarkEnd w:id="188"/>
      <w:bookmarkEnd w:id="189"/>
      <w:bookmarkEnd w:id="190"/>
      <w:bookmarkEnd w:id="191"/>
      <w:bookmarkEnd w:id="192"/>
    </w:p>
    <w:p w14:paraId="1CF9FA7F" w14:textId="7A41BD91" w:rsidR="006C6BEF" w:rsidRDefault="00794B2E" w:rsidP="00F14A2A">
      <w:pPr>
        <w:rPr>
          <w:lang w:val="fr-FR"/>
        </w:rPr>
      </w:pPr>
      <w:r>
        <w:rPr>
          <w:szCs w:val="24"/>
          <w:lang w:val="fr-FR"/>
        </w:rPr>
        <w:t xml:space="preserve">Vous pouvez ouvrir </w:t>
      </w:r>
      <w:r w:rsidR="008F4873">
        <w:rPr>
          <w:szCs w:val="24"/>
          <w:lang w:val="fr-FR"/>
        </w:rPr>
        <w:t xml:space="preserve">les Options braille à partir du menu Paramétrages </w:t>
      </w:r>
      <w:r w:rsidR="00DC6CCE">
        <w:rPr>
          <w:szCs w:val="24"/>
          <w:lang w:val="fr-FR"/>
        </w:rPr>
        <w:t xml:space="preserve">ou en appuyant sur </w:t>
      </w:r>
      <w:r w:rsidR="00DC6CCE" w:rsidRPr="00DC6CCE">
        <w:rPr>
          <w:lang w:val="fr-FR"/>
        </w:rPr>
        <w:t>F3-B</w:t>
      </w:r>
      <w:r w:rsidR="00DC6CCE">
        <w:rPr>
          <w:lang w:val="fr-FR"/>
        </w:rPr>
        <w:t xml:space="preserve"> </w:t>
      </w:r>
      <w:r w:rsidR="00F061B1">
        <w:rPr>
          <w:lang w:val="fr-FR"/>
        </w:rPr>
        <w:t>depuis n’importe quel endroit du BrailleSense.</w:t>
      </w:r>
    </w:p>
    <w:p w14:paraId="0429222A" w14:textId="5B353E8E" w:rsidR="001259FF" w:rsidRDefault="001259FF" w:rsidP="00F14A2A">
      <w:pPr>
        <w:rPr>
          <w:lang w:val="fr-FR"/>
        </w:rPr>
      </w:pPr>
      <w:r>
        <w:rPr>
          <w:lang w:val="fr-FR"/>
        </w:rPr>
        <w:t xml:space="preserve">La boîte de dialogue des Options braille contient les éléments suivants. Pour chaque élément </w:t>
      </w:r>
      <w:r w:rsidR="00D87EB8">
        <w:rPr>
          <w:lang w:val="fr-FR"/>
        </w:rPr>
        <w:t>le raccourci apparaît entre parenthèses et la touche d’appel entre guillemets.</w:t>
      </w:r>
    </w:p>
    <w:p w14:paraId="12198D8B" w14:textId="77777777" w:rsidR="00F50BF6" w:rsidRPr="003047E3" w:rsidRDefault="00F50BF6" w:rsidP="00F50BF6">
      <w:pPr>
        <w:numPr>
          <w:ilvl w:val="0"/>
          <w:numId w:val="1"/>
        </w:numPr>
        <w:rPr>
          <w:szCs w:val="24"/>
          <w:lang w:val="fr-FR"/>
        </w:rPr>
      </w:pPr>
      <w:bookmarkStart w:id="193" w:name="_Hlk163486686"/>
      <w:r w:rsidRPr="003047E3">
        <w:rPr>
          <w:szCs w:val="24"/>
          <w:lang w:val="fr-FR"/>
        </w:rPr>
        <w:t>Afficheur braille : (B). "Retour arrière-F3". Permet d'activer ou de désactiver l'afficheur braille.</w:t>
      </w:r>
    </w:p>
    <w:p w14:paraId="7957C2FE" w14:textId="77777777" w:rsidR="00F50BF6" w:rsidRPr="003047E3" w:rsidRDefault="00F50BF6" w:rsidP="00F50BF6">
      <w:pPr>
        <w:numPr>
          <w:ilvl w:val="0"/>
          <w:numId w:val="1"/>
        </w:numPr>
        <w:rPr>
          <w:szCs w:val="24"/>
          <w:lang w:val="fr-FR"/>
        </w:rPr>
      </w:pPr>
      <w:bookmarkStart w:id="194" w:name="_Hlk163486731"/>
      <w:bookmarkEnd w:id="193"/>
      <w:r w:rsidRPr="003047E3">
        <w:rPr>
          <w:szCs w:val="24"/>
          <w:lang w:val="fr-FR"/>
        </w:rPr>
        <w:t>Curseur braille : (C) «F4-Défilement haut". Définit la façon dont le curseur braille apparaît sur l'afficheur braille : "Fixe", "Clignotant" ou "Désactivé". Notez que le curseur apparaît sous la forme des points-7-8 dans la plupart des situations. Lors de la sélection du texte, il note la fin de la sélection avec des points clignotants</w:t>
      </w:r>
      <w:r>
        <w:rPr>
          <w:szCs w:val="24"/>
          <w:lang w:val="fr-FR"/>
        </w:rPr>
        <w:t xml:space="preserve"> </w:t>
      </w:r>
      <w:r w:rsidRPr="003047E3">
        <w:rPr>
          <w:szCs w:val="24"/>
          <w:lang w:val="fr-FR"/>
        </w:rPr>
        <w:t>1-2-3-4-5-6-7-8.</w:t>
      </w:r>
    </w:p>
    <w:p w14:paraId="36E07EA3" w14:textId="77777777" w:rsidR="00F50BF6" w:rsidRPr="003047E3" w:rsidRDefault="00F50BF6" w:rsidP="00F50BF6">
      <w:pPr>
        <w:numPr>
          <w:ilvl w:val="0"/>
          <w:numId w:val="1"/>
        </w:numPr>
        <w:rPr>
          <w:szCs w:val="24"/>
          <w:lang w:val="fr-FR"/>
        </w:rPr>
      </w:pPr>
      <w:bookmarkStart w:id="195" w:name="_Hlk163486804"/>
      <w:bookmarkEnd w:id="194"/>
      <w:r w:rsidRPr="003047E3">
        <w:rPr>
          <w:szCs w:val="24"/>
          <w:lang w:val="fr-FR"/>
        </w:rPr>
        <w:lastRenderedPageBreak/>
        <w:t>Mode huit points : (E) «F1-Défilement bas". Active ou désactive le mode Huit points pour la saisie de texte ASCII. Nous vous conseillons d’activer cette fonction.</w:t>
      </w:r>
    </w:p>
    <w:p w14:paraId="5D671080" w14:textId="77777777" w:rsidR="00F50BF6" w:rsidRPr="003047E3" w:rsidRDefault="00F50BF6" w:rsidP="00F50BF6">
      <w:pPr>
        <w:numPr>
          <w:ilvl w:val="0"/>
          <w:numId w:val="1"/>
        </w:numPr>
        <w:rPr>
          <w:szCs w:val="24"/>
          <w:lang w:val="fr-FR"/>
        </w:rPr>
      </w:pPr>
      <w:bookmarkStart w:id="196" w:name="_Hlk163487031"/>
      <w:bookmarkEnd w:id="195"/>
      <w:r w:rsidRPr="003047E3">
        <w:rPr>
          <w:szCs w:val="24"/>
          <w:lang w:val="fr-FR"/>
        </w:rPr>
        <w:t xml:space="preserve">Affichage et saisie en : (G) "Espace-G". Vous permet de choisir le type de braille que vous voulez utiliser lorsque vous visualisez ou saisissez du texte : braille intégral 6 points, braille abrégé 6 points </w:t>
      </w:r>
      <w:r>
        <w:rPr>
          <w:szCs w:val="24"/>
          <w:lang w:val="fr-FR"/>
        </w:rPr>
        <w:t xml:space="preserve">ou </w:t>
      </w:r>
      <w:r w:rsidRPr="003047E3">
        <w:rPr>
          <w:szCs w:val="24"/>
          <w:lang w:val="fr-FR"/>
        </w:rPr>
        <w:t>braille informatique 8 points.</w:t>
      </w:r>
    </w:p>
    <w:p w14:paraId="55F0DDCF" w14:textId="7F11F6C6" w:rsidR="00F50BF6" w:rsidRPr="003047E3" w:rsidRDefault="00F50BF6" w:rsidP="00F50BF6">
      <w:pPr>
        <w:numPr>
          <w:ilvl w:val="0"/>
          <w:numId w:val="1"/>
        </w:numPr>
        <w:rPr>
          <w:szCs w:val="24"/>
          <w:lang w:val="fr-FR"/>
        </w:rPr>
      </w:pPr>
      <w:bookmarkStart w:id="197" w:name="_Hlk163487090"/>
      <w:bookmarkEnd w:id="196"/>
      <w:r w:rsidRPr="003047E3">
        <w:rPr>
          <w:szCs w:val="24"/>
          <w:lang w:val="fr-FR"/>
        </w:rPr>
        <w:t>Braille informatique : (i)</w:t>
      </w:r>
      <w:r w:rsidR="006C535B">
        <w:rPr>
          <w:szCs w:val="24"/>
          <w:lang w:val="fr-FR"/>
        </w:rPr>
        <w:t xml:space="preserve"> « F2-F3-X »</w:t>
      </w:r>
      <w:r w:rsidRPr="003047E3">
        <w:rPr>
          <w:szCs w:val="24"/>
          <w:lang w:val="fr-FR"/>
        </w:rPr>
        <w:t>. Active ou désactive le braille informatique. Nous vous conseillons de désactiver cette fonction.</w:t>
      </w:r>
    </w:p>
    <w:p w14:paraId="147A29D7" w14:textId="6F98E399" w:rsidR="00F50BF6" w:rsidRPr="003047E3" w:rsidRDefault="0046734A" w:rsidP="00F50BF6">
      <w:pPr>
        <w:numPr>
          <w:ilvl w:val="0"/>
          <w:numId w:val="1"/>
        </w:numPr>
        <w:rPr>
          <w:szCs w:val="24"/>
          <w:lang w:val="fr-FR"/>
        </w:rPr>
      </w:pPr>
      <w:bookmarkStart w:id="198" w:name="_Hlk163487289"/>
      <w:bookmarkEnd w:id="197"/>
      <w:r w:rsidRPr="003047E3">
        <w:rPr>
          <w:szCs w:val="24"/>
          <w:lang w:val="fr-FR"/>
        </w:rPr>
        <w:t xml:space="preserve">Bibliothèque </w:t>
      </w:r>
      <w:r w:rsidR="00F50BF6" w:rsidRPr="003047E3">
        <w:rPr>
          <w:szCs w:val="24"/>
          <w:lang w:val="fr-FR"/>
        </w:rPr>
        <w:t>Duxbury : (B). Si cette option est activée, l'abrégé est fourni par Duxbury. Si elle est désactivée, l'abrégé est fourni par Liblouis.</w:t>
      </w:r>
    </w:p>
    <w:p w14:paraId="2DA3D634" w14:textId="77777777" w:rsidR="00F50BF6" w:rsidRPr="003047E3" w:rsidRDefault="00F50BF6" w:rsidP="00F50BF6">
      <w:pPr>
        <w:numPr>
          <w:ilvl w:val="0"/>
          <w:numId w:val="1"/>
        </w:numPr>
        <w:rPr>
          <w:szCs w:val="24"/>
          <w:lang w:val="fr-FR"/>
        </w:rPr>
      </w:pPr>
      <w:bookmarkStart w:id="199" w:name="_Hlk163487321"/>
      <w:bookmarkEnd w:id="198"/>
      <w:r w:rsidRPr="003047E3">
        <w:rPr>
          <w:szCs w:val="24"/>
          <w:lang w:val="fr-FR"/>
        </w:rPr>
        <w:t>Table braille : (C) "Retour arrière-Espace-Entrée-B". Définit les règles selon lesquelles le braille est traduit en texte et vice versa : "Français", « Allemand" ou un autre code braille. Lorsque vous choisissez une autre table braille, vous pouvez lire et écrire le braille selon les règles du braille de cette langue. La table braille affecte également les listes, les zones de liste et les boîtes d'édition. Les invites, menus, boutons et boîtes statiques restent en français.</w:t>
      </w:r>
    </w:p>
    <w:bookmarkEnd w:id="199"/>
    <w:p w14:paraId="38419954" w14:textId="77777777" w:rsidR="00AA23D6" w:rsidRDefault="00F50BF6" w:rsidP="00F9657B">
      <w:pPr>
        <w:numPr>
          <w:ilvl w:val="0"/>
          <w:numId w:val="1"/>
        </w:numPr>
        <w:rPr>
          <w:szCs w:val="24"/>
          <w:lang w:val="fr-FR"/>
        </w:rPr>
      </w:pPr>
      <w:r w:rsidRPr="00AA23D6">
        <w:rPr>
          <w:szCs w:val="24"/>
          <w:lang w:val="fr-FR"/>
        </w:rPr>
        <w:t xml:space="preserve">Report des mots : (W). </w:t>
      </w:r>
      <w:bookmarkStart w:id="200" w:name="_Hlk163488438"/>
      <w:r w:rsidRPr="00AA23D6">
        <w:rPr>
          <w:szCs w:val="24"/>
          <w:lang w:val="fr-FR"/>
        </w:rPr>
        <w:t>Permet d’activer ou de désactiver le report d'un mot à la ligne braille suivante s'il ne tient pas en entier sur la ligne actuelle</w:t>
      </w:r>
      <w:bookmarkEnd w:id="200"/>
      <w:r w:rsidRPr="00AA23D6">
        <w:rPr>
          <w:szCs w:val="24"/>
          <w:lang w:val="fr-FR"/>
        </w:rPr>
        <w:t>.</w:t>
      </w:r>
    </w:p>
    <w:p w14:paraId="5D3CF129" w14:textId="19A8FA42" w:rsidR="000C0F2E" w:rsidRDefault="009F1DD9" w:rsidP="00F9657B">
      <w:pPr>
        <w:numPr>
          <w:ilvl w:val="0"/>
          <w:numId w:val="1"/>
        </w:numPr>
        <w:rPr>
          <w:szCs w:val="24"/>
          <w:lang w:val="fr-FR"/>
        </w:rPr>
      </w:pPr>
      <w:r w:rsidRPr="00AA23D6">
        <w:rPr>
          <w:szCs w:val="24"/>
          <w:lang w:val="fr-FR"/>
        </w:rPr>
        <w:t xml:space="preserve">Messages </w:t>
      </w:r>
      <w:r w:rsidR="00F50BF6" w:rsidRPr="00AA23D6">
        <w:rPr>
          <w:szCs w:val="24"/>
          <w:lang w:val="fr-FR"/>
        </w:rPr>
        <w:t>flash pendant : (M). Définit comment le BrailleSense traite les messages du système : ignorer, attendre jusqu'à ce que vous appuyiez sur une touche, ou, afficher pendant 1 à 10 secondes avant de disparaître.</w:t>
      </w:r>
    </w:p>
    <w:p w14:paraId="1D0BFBB5" w14:textId="68BDD697" w:rsidR="00787CEA" w:rsidRPr="003047E3" w:rsidRDefault="00787CEA" w:rsidP="00787CEA">
      <w:pPr>
        <w:numPr>
          <w:ilvl w:val="0"/>
          <w:numId w:val="1"/>
        </w:numPr>
        <w:rPr>
          <w:szCs w:val="24"/>
          <w:lang w:val="fr-FR"/>
        </w:rPr>
      </w:pPr>
      <w:bookmarkStart w:id="201" w:name="_Hlk163488585"/>
      <w:r>
        <w:rPr>
          <w:szCs w:val="24"/>
          <w:lang w:val="fr-FR"/>
        </w:rPr>
        <w:t>Bouton</w:t>
      </w:r>
      <w:r w:rsidR="00A57200">
        <w:rPr>
          <w:szCs w:val="24"/>
          <w:lang w:val="fr-FR"/>
        </w:rPr>
        <w:t>s</w:t>
      </w:r>
      <w:r>
        <w:rPr>
          <w:szCs w:val="24"/>
          <w:lang w:val="fr-FR"/>
        </w:rPr>
        <w:t xml:space="preserve"> de </w:t>
      </w:r>
      <w:r w:rsidRPr="003047E3">
        <w:rPr>
          <w:szCs w:val="24"/>
          <w:lang w:val="fr-FR"/>
        </w:rPr>
        <w:t xml:space="preserve">défilement </w:t>
      </w:r>
      <w:r w:rsidR="00A57200">
        <w:rPr>
          <w:szCs w:val="24"/>
          <w:lang w:val="fr-FR"/>
        </w:rPr>
        <w:t xml:space="preserve">de </w:t>
      </w:r>
      <w:r w:rsidRPr="003047E3">
        <w:rPr>
          <w:szCs w:val="24"/>
          <w:lang w:val="fr-FR"/>
        </w:rPr>
        <w:t>ga</w:t>
      </w:r>
      <w:r>
        <w:rPr>
          <w:szCs w:val="24"/>
          <w:lang w:val="fr-FR"/>
        </w:rPr>
        <w:t>u</w:t>
      </w:r>
      <w:r w:rsidRPr="003047E3">
        <w:rPr>
          <w:szCs w:val="24"/>
          <w:lang w:val="fr-FR"/>
        </w:rPr>
        <w:t>che : (L). Défini</w:t>
      </w:r>
      <w:r>
        <w:rPr>
          <w:szCs w:val="24"/>
          <w:lang w:val="fr-FR"/>
        </w:rPr>
        <w:t>t</w:t>
      </w:r>
      <w:r w:rsidRPr="003047E3">
        <w:rPr>
          <w:szCs w:val="24"/>
          <w:lang w:val="fr-FR"/>
        </w:rPr>
        <w:t xml:space="preserve"> le fonctionnement des touches de défilement gauche : « Défilement par plage braille", "Défilement par ligne", "Défilement par caractère", "Défilement par paragraphe" et "Défilement par phrase".</w:t>
      </w:r>
    </w:p>
    <w:p w14:paraId="6FC40500" w14:textId="08909A4A" w:rsidR="00787CEA" w:rsidRPr="003047E3" w:rsidRDefault="00787CEA" w:rsidP="00787CEA">
      <w:pPr>
        <w:numPr>
          <w:ilvl w:val="0"/>
          <w:numId w:val="1"/>
        </w:numPr>
        <w:rPr>
          <w:szCs w:val="24"/>
          <w:lang w:val="fr-FR"/>
        </w:rPr>
      </w:pPr>
      <w:r>
        <w:rPr>
          <w:szCs w:val="24"/>
          <w:lang w:val="fr-FR"/>
        </w:rPr>
        <w:t xml:space="preserve">Boutons de </w:t>
      </w:r>
      <w:r w:rsidRPr="003047E3">
        <w:rPr>
          <w:szCs w:val="24"/>
          <w:lang w:val="fr-FR"/>
        </w:rPr>
        <w:t xml:space="preserve">défilement </w:t>
      </w:r>
      <w:r w:rsidR="00916D61">
        <w:rPr>
          <w:szCs w:val="24"/>
          <w:lang w:val="fr-FR"/>
        </w:rPr>
        <w:t xml:space="preserve">de </w:t>
      </w:r>
      <w:r w:rsidRPr="003047E3">
        <w:rPr>
          <w:szCs w:val="24"/>
          <w:lang w:val="fr-FR"/>
        </w:rPr>
        <w:t>droite : (R). Défini</w:t>
      </w:r>
      <w:r>
        <w:rPr>
          <w:szCs w:val="24"/>
          <w:lang w:val="fr-FR"/>
        </w:rPr>
        <w:t>t</w:t>
      </w:r>
      <w:r w:rsidRPr="003047E3">
        <w:rPr>
          <w:szCs w:val="24"/>
          <w:lang w:val="fr-FR"/>
        </w:rPr>
        <w:t xml:space="preserve"> le fonctionnement des boutons de défilement de droite avec les mêmes options que ci-dessus.</w:t>
      </w:r>
    </w:p>
    <w:bookmarkEnd w:id="201"/>
    <w:p w14:paraId="763EEC66" w14:textId="77777777" w:rsidR="002454F1" w:rsidRDefault="002454F1" w:rsidP="002454F1">
      <w:pPr>
        <w:rPr>
          <w:szCs w:val="24"/>
          <w:lang w:val="fr-FR"/>
        </w:rPr>
      </w:pPr>
    </w:p>
    <w:p w14:paraId="0F93E711" w14:textId="0DD814B9" w:rsidR="00BB3568" w:rsidRDefault="00E27B4F" w:rsidP="003B1806">
      <w:pPr>
        <w:pStyle w:val="Titre2"/>
        <w:rPr>
          <w:szCs w:val="24"/>
          <w:lang w:val="fr-FR"/>
        </w:rPr>
      </w:pPr>
      <w:bookmarkStart w:id="202" w:name="_Toc219193393"/>
      <w:r>
        <w:rPr>
          <w:szCs w:val="24"/>
          <w:lang w:val="fr-FR"/>
        </w:rPr>
        <w:t>Options vocales</w:t>
      </w:r>
      <w:bookmarkEnd w:id="202"/>
    </w:p>
    <w:p w14:paraId="4BFEE797" w14:textId="2E034CCC" w:rsidR="00E27B4F" w:rsidRDefault="00814BAC" w:rsidP="002454F1">
      <w:pPr>
        <w:rPr>
          <w:szCs w:val="24"/>
          <w:lang w:val="fr-FR"/>
        </w:rPr>
      </w:pPr>
      <w:r>
        <w:rPr>
          <w:szCs w:val="24"/>
          <w:lang w:val="fr-FR"/>
        </w:rPr>
        <w:t xml:space="preserve">Vous trouvez ces options dans le menu des Paramétrages, ou en appuyant sur </w:t>
      </w:r>
      <w:r w:rsidR="00662A04">
        <w:rPr>
          <w:szCs w:val="24"/>
          <w:lang w:val="fr-FR"/>
        </w:rPr>
        <w:t>F3-V à tout moment.</w:t>
      </w:r>
    </w:p>
    <w:p w14:paraId="1FDFCB07" w14:textId="7E7BBB6C" w:rsidR="00F9683D" w:rsidRDefault="00F9683D" w:rsidP="00F9683D">
      <w:pPr>
        <w:rPr>
          <w:lang w:val="fr-FR"/>
        </w:rPr>
      </w:pPr>
      <w:r>
        <w:rPr>
          <w:lang w:val="fr-FR"/>
        </w:rPr>
        <w:t>La boîte de dialogue des Options vocales contient les éléments suivants. Pour chaque élément le raccourci apparaît entre parenthèses et la touche d’appel entre guillemets.</w:t>
      </w:r>
    </w:p>
    <w:p w14:paraId="5FC3865C" w14:textId="77777777" w:rsidR="00485AC8" w:rsidRPr="003047E3" w:rsidRDefault="00485AC8" w:rsidP="004F1F31">
      <w:pPr>
        <w:numPr>
          <w:ilvl w:val="0"/>
          <w:numId w:val="213"/>
        </w:numPr>
        <w:rPr>
          <w:szCs w:val="24"/>
          <w:lang w:val="fr-FR"/>
        </w:rPr>
      </w:pPr>
      <w:r w:rsidRPr="003047E3">
        <w:rPr>
          <w:szCs w:val="24"/>
          <w:lang w:val="fr-FR"/>
        </w:rPr>
        <w:t>Voix : (V) "Retour arrière-F2". Permet d'activer ou de désactiver la sortie vocale.</w:t>
      </w:r>
    </w:p>
    <w:p w14:paraId="02ED33EE" w14:textId="13E18597" w:rsidR="0072666F" w:rsidRDefault="00323F57" w:rsidP="004F1F31">
      <w:pPr>
        <w:numPr>
          <w:ilvl w:val="0"/>
          <w:numId w:val="213"/>
        </w:numPr>
        <w:rPr>
          <w:szCs w:val="24"/>
          <w:lang w:val="fr-FR"/>
        </w:rPr>
      </w:pPr>
      <w:r>
        <w:rPr>
          <w:szCs w:val="24"/>
          <w:lang w:val="fr-FR"/>
        </w:rPr>
        <w:t>Type de la voix</w:t>
      </w:r>
      <w:r w:rsidR="0072666F">
        <w:rPr>
          <w:szCs w:val="24"/>
          <w:lang w:val="fr-FR"/>
        </w:rPr>
        <w:t xml:space="preserve"> : (T). </w:t>
      </w:r>
      <w:r w:rsidR="00AA7282">
        <w:rPr>
          <w:szCs w:val="24"/>
          <w:lang w:val="fr-FR"/>
        </w:rPr>
        <w:t xml:space="preserve">Choisissez entre Vocalizer pour BrailleSense (choix recommandé) ou </w:t>
      </w:r>
      <w:r w:rsidR="00CD0B12">
        <w:rPr>
          <w:szCs w:val="24"/>
          <w:lang w:val="fr-FR"/>
        </w:rPr>
        <w:t xml:space="preserve">Synthétiseur Android. </w:t>
      </w:r>
      <w:r w:rsidR="009C2EDF">
        <w:rPr>
          <w:szCs w:val="24"/>
          <w:lang w:val="fr-FR"/>
        </w:rPr>
        <w:t>Tout synthétiseur Android que vous avez installé à partir du Play Store sera disponible ici.</w:t>
      </w:r>
    </w:p>
    <w:p w14:paraId="75B22E69" w14:textId="66C06293" w:rsidR="00FF7D85" w:rsidRDefault="00FF7D85" w:rsidP="004F1F31">
      <w:pPr>
        <w:numPr>
          <w:ilvl w:val="0"/>
          <w:numId w:val="213"/>
        </w:numPr>
        <w:rPr>
          <w:szCs w:val="24"/>
          <w:lang w:val="fr-FR"/>
        </w:rPr>
      </w:pPr>
      <w:r>
        <w:rPr>
          <w:szCs w:val="24"/>
          <w:lang w:val="fr-FR"/>
        </w:rPr>
        <w:t xml:space="preserve">Voix installées : (N). </w:t>
      </w:r>
      <w:r w:rsidR="008334DC">
        <w:rPr>
          <w:szCs w:val="24"/>
          <w:lang w:val="fr-FR"/>
        </w:rPr>
        <w:t xml:space="preserve">Choisissez la voix à utiliser pour </w:t>
      </w:r>
      <w:r w:rsidR="003F3B8C">
        <w:rPr>
          <w:szCs w:val="24"/>
          <w:lang w:val="fr-FR"/>
        </w:rPr>
        <w:t xml:space="preserve">la lecture par défaut. Les choix dépendent du moteur de synthétiseur choisi ci-dessus. </w:t>
      </w:r>
      <w:r w:rsidR="00160F1C">
        <w:rPr>
          <w:szCs w:val="24"/>
          <w:lang w:val="fr-FR"/>
        </w:rPr>
        <w:t xml:space="preserve">Si vous </w:t>
      </w:r>
      <w:r w:rsidR="00160F1C">
        <w:rPr>
          <w:szCs w:val="24"/>
          <w:lang w:val="fr-FR"/>
        </w:rPr>
        <w:lastRenderedPageBreak/>
        <w:t xml:space="preserve">choisissez un synthétiseur Android, </w:t>
      </w:r>
      <w:r w:rsidR="00365825">
        <w:rPr>
          <w:szCs w:val="24"/>
          <w:lang w:val="fr-FR"/>
        </w:rPr>
        <w:t>le choix par défaut doit se faire aussi dans chaque programme de synthèse vocale.</w:t>
      </w:r>
    </w:p>
    <w:p w14:paraId="672FF37F" w14:textId="082A15C9" w:rsidR="00634C50" w:rsidRPr="003047E3" w:rsidRDefault="00245EB9" w:rsidP="004F1F31">
      <w:pPr>
        <w:numPr>
          <w:ilvl w:val="0"/>
          <w:numId w:val="213"/>
        </w:numPr>
        <w:rPr>
          <w:szCs w:val="24"/>
          <w:lang w:val="fr-FR"/>
        </w:rPr>
      </w:pPr>
      <w:r w:rsidRPr="003047E3">
        <w:rPr>
          <w:szCs w:val="24"/>
          <w:lang w:val="fr-FR"/>
        </w:rPr>
        <w:t xml:space="preserve">Seconde </w:t>
      </w:r>
      <w:r w:rsidR="00634C50" w:rsidRPr="003047E3">
        <w:rPr>
          <w:szCs w:val="24"/>
          <w:lang w:val="fr-FR"/>
        </w:rPr>
        <w:t>voix : (</w:t>
      </w:r>
      <w:r>
        <w:rPr>
          <w:szCs w:val="24"/>
          <w:lang w:val="fr-FR"/>
        </w:rPr>
        <w:t>U</w:t>
      </w:r>
      <w:r w:rsidR="00634C50" w:rsidRPr="003047E3">
        <w:rPr>
          <w:szCs w:val="24"/>
          <w:lang w:val="fr-FR"/>
        </w:rPr>
        <w:t>). Détermine si le texte dans deux langues est lu avec la voix par défaut pour la langue primaire et la seconde voix pour la langue secondaire pendant la lecture automatique.</w:t>
      </w:r>
    </w:p>
    <w:p w14:paraId="650E770C" w14:textId="56B9E37C" w:rsidR="00477180" w:rsidRDefault="00260009" w:rsidP="004F1F31">
      <w:pPr>
        <w:numPr>
          <w:ilvl w:val="0"/>
          <w:numId w:val="213"/>
        </w:numPr>
        <w:rPr>
          <w:szCs w:val="24"/>
          <w:lang w:val="fr-FR"/>
        </w:rPr>
      </w:pPr>
      <w:r>
        <w:rPr>
          <w:szCs w:val="24"/>
          <w:lang w:val="fr-FR"/>
        </w:rPr>
        <w:t xml:space="preserve">Nom de la seconde voix : </w:t>
      </w:r>
      <w:r w:rsidR="00477180">
        <w:rPr>
          <w:szCs w:val="24"/>
          <w:lang w:val="fr-FR"/>
        </w:rPr>
        <w:t xml:space="preserve">(S). </w:t>
      </w:r>
      <w:r w:rsidR="000A7735">
        <w:rPr>
          <w:szCs w:val="24"/>
          <w:lang w:val="fr-FR"/>
        </w:rPr>
        <w:t>Vous permet de choisir la personne à utiliser. N’apparaît que si l’option précédente est activ</w:t>
      </w:r>
      <w:r w:rsidR="00157B1A">
        <w:rPr>
          <w:szCs w:val="24"/>
          <w:lang w:val="fr-FR"/>
        </w:rPr>
        <w:t>é</w:t>
      </w:r>
      <w:r w:rsidR="000A7735">
        <w:rPr>
          <w:szCs w:val="24"/>
          <w:lang w:val="fr-FR"/>
        </w:rPr>
        <w:t>e.</w:t>
      </w:r>
    </w:p>
    <w:p w14:paraId="11F86985" w14:textId="0956ED03" w:rsidR="00B754F0" w:rsidRPr="003047E3" w:rsidRDefault="00B754F0" w:rsidP="004F1F31">
      <w:pPr>
        <w:numPr>
          <w:ilvl w:val="0"/>
          <w:numId w:val="213"/>
        </w:numPr>
        <w:rPr>
          <w:szCs w:val="24"/>
          <w:lang w:val="fr-FR"/>
        </w:rPr>
      </w:pPr>
      <w:r w:rsidRPr="003047E3">
        <w:rPr>
          <w:szCs w:val="24"/>
          <w:lang w:val="fr-FR"/>
        </w:rPr>
        <w:t>Voix avec le défilement braille : (S)</w:t>
      </w:r>
      <w:r>
        <w:rPr>
          <w:szCs w:val="24"/>
          <w:lang w:val="fr-FR"/>
        </w:rPr>
        <w:t xml:space="preserve"> « </w:t>
      </w:r>
      <w:r w:rsidR="00071F3C">
        <w:rPr>
          <w:szCs w:val="24"/>
          <w:lang w:val="fr-FR"/>
        </w:rPr>
        <w:t>F3-Défilement haut »</w:t>
      </w:r>
      <w:r w:rsidRPr="003047E3">
        <w:rPr>
          <w:szCs w:val="24"/>
          <w:lang w:val="fr-FR"/>
        </w:rPr>
        <w:t xml:space="preserve">. Choisissez si vous voulez que le BrailleSense parle </w:t>
      </w:r>
      <w:r>
        <w:rPr>
          <w:szCs w:val="24"/>
          <w:lang w:val="fr-FR"/>
        </w:rPr>
        <w:t xml:space="preserve">quand vous lisez en braille avec </w:t>
      </w:r>
      <w:r w:rsidRPr="003047E3">
        <w:rPr>
          <w:szCs w:val="24"/>
          <w:lang w:val="fr-FR"/>
        </w:rPr>
        <w:t>les boutons de défilement.</w:t>
      </w:r>
    </w:p>
    <w:p w14:paraId="4B972BD6" w14:textId="77777777" w:rsidR="002E6E14" w:rsidRPr="003047E3" w:rsidRDefault="002E6E14" w:rsidP="004F1F31">
      <w:pPr>
        <w:numPr>
          <w:ilvl w:val="0"/>
          <w:numId w:val="213"/>
        </w:numPr>
        <w:rPr>
          <w:szCs w:val="24"/>
          <w:lang w:val="fr-FR"/>
        </w:rPr>
      </w:pPr>
      <w:r w:rsidRPr="003047E3">
        <w:rPr>
          <w:szCs w:val="24"/>
          <w:lang w:val="fr-FR"/>
        </w:rPr>
        <w:t>Volume de la voix : (L) "Retour arrière-F1 et Retour arrière-F4". Augmente ou diminue le volume de la synthèse vocale.</w:t>
      </w:r>
    </w:p>
    <w:p w14:paraId="7FCAC000" w14:textId="77777777" w:rsidR="00533CBE" w:rsidRPr="003047E3" w:rsidRDefault="00533CBE" w:rsidP="004F1F31">
      <w:pPr>
        <w:numPr>
          <w:ilvl w:val="0"/>
          <w:numId w:val="213"/>
        </w:numPr>
        <w:rPr>
          <w:szCs w:val="24"/>
          <w:lang w:val="fr-FR"/>
        </w:rPr>
      </w:pPr>
      <w:r w:rsidRPr="003047E3">
        <w:rPr>
          <w:szCs w:val="24"/>
          <w:lang w:val="fr-FR"/>
        </w:rPr>
        <w:t>Vitesse de la voix : (R) "Espace-F1 et Espace-F4". Contrôle la vitesse de la parole.</w:t>
      </w:r>
    </w:p>
    <w:p w14:paraId="2034ACCC" w14:textId="77777777" w:rsidR="00533CBE" w:rsidRDefault="00533CBE" w:rsidP="004F1F31">
      <w:pPr>
        <w:numPr>
          <w:ilvl w:val="0"/>
          <w:numId w:val="213"/>
        </w:numPr>
        <w:rPr>
          <w:szCs w:val="24"/>
          <w:lang w:val="fr-FR"/>
        </w:rPr>
      </w:pPr>
      <w:r w:rsidRPr="003047E3">
        <w:rPr>
          <w:szCs w:val="24"/>
          <w:lang w:val="fr-FR"/>
        </w:rPr>
        <w:t>Tonalité de la voix : (T) "Entrée-F1 et Entrée-F4". Règle la hauteur de la voix du BrailleSense.</w:t>
      </w:r>
    </w:p>
    <w:p w14:paraId="6B066C3C" w14:textId="4BC97EA6" w:rsidR="00485AC8" w:rsidRPr="003047E3" w:rsidRDefault="00485AC8" w:rsidP="004F1F31">
      <w:pPr>
        <w:numPr>
          <w:ilvl w:val="0"/>
          <w:numId w:val="213"/>
        </w:numPr>
        <w:rPr>
          <w:szCs w:val="24"/>
          <w:lang w:val="fr-FR"/>
        </w:rPr>
      </w:pPr>
      <w:r w:rsidRPr="003047E3">
        <w:rPr>
          <w:szCs w:val="24"/>
          <w:lang w:val="fr-FR"/>
        </w:rPr>
        <w:t>Ponctuations : (P)</w:t>
      </w:r>
      <w:r w:rsidR="00520C64">
        <w:rPr>
          <w:szCs w:val="24"/>
          <w:lang w:val="fr-FR"/>
        </w:rPr>
        <w:t xml:space="preserve"> « Entrée-F3 »</w:t>
      </w:r>
      <w:r w:rsidRPr="003047E3">
        <w:rPr>
          <w:szCs w:val="24"/>
          <w:lang w:val="fr-FR"/>
        </w:rPr>
        <w:t>. Utilisez ce paramètre pour choisir la façon dont le BrailleSense lit les symboles et les ponctuations : "Toutes", "Désactivé", « La plupart" ou "Peu".</w:t>
      </w:r>
    </w:p>
    <w:p w14:paraId="70731A74" w14:textId="77777777" w:rsidR="00485AC8" w:rsidRPr="003047E3" w:rsidRDefault="00485AC8" w:rsidP="004F1F31">
      <w:pPr>
        <w:numPr>
          <w:ilvl w:val="0"/>
          <w:numId w:val="213"/>
        </w:numPr>
        <w:rPr>
          <w:szCs w:val="24"/>
          <w:lang w:val="fr-FR"/>
        </w:rPr>
      </w:pPr>
      <w:r w:rsidRPr="003047E3">
        <w:rPr>
          <w:szCs w:val="24"/>
          <w:lang w:val="fr-FR"/>
        </w:rPr>
        <w:t>Écho du clavier : (K) "Entrée-F2". Définit la façon dont le BrailleSense parle pendant que vous tapez : « Caractères et Mots", "Caractères", "Mots", ou "Désactivé".</w:t>
      </w:r>
    </w:p>
    <w:p w14:paraId="0ACABA45" w14:textId="313EFE62" w:rsidR="00485AC8" w:rsidRPr="003047E3" w:rsidRDefault="008E6C3D" w:rsidP="004F1F31">
      <w:pPr>
        <w:numPr>
          <w:ilvl w:val="0"/>
          <w:numId w:val="213"/>
        </w:numPr>
        <w:rPr>
          <w:szCs w:val="24"/>
          <w:lang w:val="fr-FR"/>
        </w:rPr>
      </w:pPr>
      <w:r w:rsidRPr="003047E3">
        <w:rPr>
          <w:szCs w:val="24"/>
          <w:lang w:val="fr-FR"/>
        </w:rPr>
        <w:t xml:space="preserve">Lettres </w:t>
      </w:r>
      <w:r>
        <w:rPr>
          <w:szCs w:val="24"/>
          <w:lang w:val="fr-FR"/>
        </w:rPr>
        <w:t xml:space="preserve">en </w:t>
      </w:r>
      <w:r w:rsidR="00485AC8" w:rsidRPr="003047E3">
        <w:rPr>
          <w:szCs w:val="24"/>
          <w:lang w:val="fr-FR"/>
        </w:rPr>
        <w:t>majuscule : (U). Choisissez la façon dont le BrailleSense vous avertit qu'un caractère est en majuscule, soit lors de la saisie, soit lors de la navigation dans un document, soit lors de l'édition caractère par caractère : "Désactivé", «Dire signe Majuscule", ou «Modifier la tonalité de la voix".</w:t>
      </w:r>
    </w:p>
    <w:p w14:paraId="1E58B2B9" w14:textId="62D4B2D5" w:rsidR="00485AC8" w:rsidRPr="003047E3" w:rsidRDefault="00510F32" w:rsidP="004F1F31">
      <w:pPr>
        <w:numPr>
          <w:ilvl w:val="0"/>
          <w:numId w:val="213"/>
        </w:numPr>
        <w:rPr>
          <w:szCs w:val="24"/>
          <w:lang w:val="fr-FR"/>
        </w:rPr>
      </w:pPr>
      <w:r w:rsidRPr="003047E3">
        <w:rPr>
          <w:szCs w:val="24"/>
          <w:lang w:val="fr-FR"/>
        </w:rPr>
        <w:t>NOMBRES </w:t>
      </w:r>
      <w:r w:rsidR="00485AC8" w:rsidRPr="003047E3">
        <w:rPr>
          <w:szCs w:val="24"/>
          <w:lang w:val="fr-FR"/>
        </w:rPr>
        <w:t>: (N). Définit la façon dont le BrailleSense lit les nombres : Quand ce réglage est "Activé", il lit les nombres et quand il est "Désactivé", il annonce les chiffres.</w:t>
      </w:r>
    </w:p>
    <w:p w14:paraId="05A50AA5" w14:textId="42DD2944" w:rsidR="0019057B" w:rsidRPr="00974560" w:rsidRDefault="00974560" w:rsidP="004F1F31">
      <w:pPr>
        <w:pStyle w:val="Paragraphedeliste"/>
        <w:numPr>
          <w:ilvl w:val="0"/>
          <w:numId w:val="216"/>
        </w:numPr>
        <w:rPr>
          <w:szCs w:val="24"/>
          <w:lang w:val="fr-FR"/>
        </w:rPr>
      </w:pPr>
      <w:r w:rsidRPr="00974560">
        <w:rPr>
          <w:szCs w:val="24"/>
          <w:lang w:val="fr-FR"/>
        </w:rPr>
        <w:t xml:space="preserve">Pour installer des voix supplémentaires, </w:t>
      </w:r>
      <w:r w:rsidR="007F2D11">
        <w:rPr>
          <w:szCs w:val="24"/>
          <w:lang w:val="fr-FR"/>
        </w:rPr>
        <w:t xml:space="preserve">appuyez sur F3 quand vous êtes dans les Options vocales. </w:t>
      </w:r>
      <w:r w:rsidR="009A0E3E">
        <w:rPr>
          <w:szCs w:val="24"/>
          <w:lang w:val="fr-FR"/>
        </w:rPr>
        <w:t xml:space="preserve">Appuyez sur Entrée quand vous êtes sur le bouton Installer la voix. </w:t>
      </w:r>
      <w:r w:rsidR="0098090E">
        <w:rPr>
          <w:szCs w:val="24"/>
          <w:lang w:val="fr-FR"/>
        </w:rPr>
        <w:t xml:space="preserve">Vous êtes placé dans une liste de voix Vocalizer </w:t>
      </w:r>
      <w:r w:rsidR="00776C49">
        <w:rPr>
          <w:szCs w:val="24"/>
          <w:lang w:val="fr-FR"/>
        </w:rPr>
        <w:t xml:space="preserve">qui peuvent être installées sur le BrailleSense. </w:t>
      </w:r>
      <w:r w:rsidR="008B7275">
        <w:rPr>
          <w:szCs w:val="24"/>
          <w:lang w:val="fr-FR"/>
        </w:rPr>
        <w:t>Appuyez sur Espace-A ou Espace-</w:t>
      </w:r>
      <w:r w:rsidR="00AF4B72">
        <w:rPr>
          <w:szCs w:val="24"/>
          <w:lang w:val="fr-FR"/>
        </w:rPr>
        <w:t xml:space="preserve">point </w:t>
      </w:r>
      <w:r w:rsidR="008B7275">
        <w:rPr>
          <w:szCs w:val="24"/>
          <w:lang w:val="fr-FR"/>
        </w:rPr>
        <w:t xml:space="preserve">4 pour parcourir cette liste </w:t>
      </w:r>
      <w:r w:rsidR="00AA78B5">
        <w:rPr>
          <w:szCs w:val="24"/>
          <w:lang w:val="fr-FR"/>
        </w:rPr>
        <w:t>et appuyez sur Entrée pour installer la voix sélectionnée.</w:t>
      </w:r>
      <w:r w:rsidR="0025162C">
        <w:rPr>
          <w:szCs w:val="24"/>
          <w:lang w:val="fr-FR"/>
        </w:rPr>
        <w:t xml:space="preserve"> Si vous voulez installer plusieurs voix, appuyez sur Espace sur chacune des voix à installer puis appuyez sur Entrée pour les installer toutes.</w:t>
      </w:r>
    </w:p>
    <w:p w14:paraId="2B9AD458" w14:textId="77777777" w:rsidR="00662A04" w:rsidRDefault="00662A04" w:rsidP="002454F1">
      <w:pPr>
        <w:rPr>
          <w:szCs w:val="24"/>
          <w:lang w:val="fr-FR"/>
        </w:rPr>
      </w:pPr>
    </w:p>
    <w:p w14:paraId="34BEECE5" w14:textId="045C23C8" w:rsidR="00B262CC" w:rsidRDefault="00B262CC" w:rsidP="00B262CC">
      <w:pPr>
        <w:pStyle w:val="Titre2"/>
        <w:rPr>
          <w:szCs w:val="24"/>
          <w:lang w:val="fr-FR"/>
        </w:rPr>
      </w:pPr>
      <w:bookmarkStart w:id="203" w:name="_Ref212649263"/>
      <w:bookmarkStart w:id="204" w:name="_Toc219193394"/>
      <w:r>
        <w:rPr>
          <w:szCs w:val="24"/>
          <w:lang w:val="fr-FR"/>
        </w:rPr>
        <w:t>Options générales</w:t>
      </w:r>
      <w:bookmarkEnd w:id="203"/>
      <w:bookmarkEnd w:id="204"/>
    </w:p>
    <w:p w14:paraId="2E66052B" w14:textId="19288F54" w:rsidR="00D35CD2" w:rsidRDefault="00D35CD2" w:rsidP="00D35CD2">
      <w:pPr>
        <w:rPr>
          <w:szCs w:val="24"/>
          <w:lang w:val="fr-FR"/>
        </w:rPr>
      </w:pPr>
      <w:r>
        <w:rPr>
          <w:szCs w:val="24"/>
          <w:lang w:val="fr-FR"/>
        </w:rPr>
        <w:t>Vous trouvez ces options dans le menu des Paramétrages, ou en appuyant sur F3-</w:t>
      </w:r>
      <w:r w:rsidR="005127B2">
        <w:rPr>
          <w:szCs w:val="24"/>
          <w:lang w:val="fr-FR"/>
        </w:rPr>
        <w:t>O</w:t>
      </w:r>
      <w:r>
        <w:rPr>
          <w:szCs w:val="24"/>
          <w:lang w:val="fr-FR"/>
        </w:rPr>
        <w:t xml:space="preserve"> à tout moment.</w:t>
      </w:r>
    </w:p>
    <w:p w14:paraId="24C0B5B9" w14:textId="397A0A30" w:rsidR="00F7746D" w:rsidRDefault="00F7746D" w:rsidP="00F7746D">
      <w:pPr>
        <w:rPr>
          <w:lang w:val="fr-FR"/>
        </w:rPr>
      </w:pPr>
      <w:r>
        <w:rPr>
          <w:lang w:val="fr-FR"/>
        </w:rPr>
        <w:lastRenderedPageBreak/>
        <w:t>La boîte de dialogue des Options générales contient les éléments suivants. Pour chaque élément le raccourci apparaît entre parenthèses et la touche d’appel entre guillemets.</w:t>
      </w:r>
    </w:p>
    <w:p w14:paraId="182237FA" w14:textId="77777777" w:rsidR="000D534B" w:rsidRPr="003047E3" w:rsidRDefault="000D534B" w:rsidP="004F1F31">
      <w:pPr>
        <w:numPr>
          <w:ilvl w:val="0"/>
          <w:numId w:val="214"/>
        </w:numPr>
        <w:rPr>
          <w:szCs w:val="24"/>
          <w:lang w:val="fr-FR"/>
        </w:rPr>
      </w:pPr>
      <w:r w:rsidRPr="003047E3">
        <w:rPr>
          <w:szCs w:val="24"/>
          <w:lang w:val="fr-FR"/>
        </w:rPr>
        <w:t>Volume principal : (V) "Retour arrière-Espace-F1 et Retour arrière-Espace-F4", ou les boutons Volume Haut et Bas. Contrôle le volume principal de l'appareil, y compris les sons du système, l'audio et la parole.</w:t>
      </w:r>
    </w:p>
    <w:p w14:paraId="593AA0C5" w14:textId="44BAE065" w:rsidR="00EB5EC8" w:rsidRDefault="005A53D2" w:rsidP="004F1F31">
      <w:pPr>
        <w:numPr>
          <w:ilvl w:val="0"/>
          <w:numId w:val="214"/>
        </w:numPr>
        <w:rPr>
          <w:szCs w:val="24"/>
          <w:lang w:val="fr-FR"/>
        </w:rPr>
      </w:pPr>
      <w:r>
        <w:rPr>
          <w:szCs w:val="24"/>
          <w:lang w:val="fr-FR"/>
        </w:rPr>
        <w:t>Volume des écouteurs</w:t>
      </w:r>
      <w:r w:rsidR="00547AA1">
        <w:rPr>
          <w:szCs w:val="24"/>
          <w:lang w:val="fr-FR"/>
        </w:rPr>
        <w:t> : (V). Vous permet d’amplifi</w:t>
      </w:r>
      <w:r w:rsidR="00D60302">
        <w:rPr>
          <w:szCs w:val="24"/>
          <w:lang w:val="fr-FR"/>
        </w:rPr>
        <w:t xml:space="preserve">er le volume des écouteurs au-dessus du volume général </w:t>
      </w:r>
      <w:r w:rsidR="00E45A4B">
        <w:rPr>
          <w:szCs w:val="24"/>
          <w:lang w:val="fr-FR"/>
        </w:rPr>
        <w:t>pour des écouteurs ayant un niveau sonore trop faible.</w:t>
      </w:r>
    </w:p>
    <w:p w14:paraId="318092AE" w14:textId="0EED7016" w:rsidR="000D534B" w:rsidRPr="003047E3" w:rsidRDefault="000D534B" w:rsidP="004F1F31">
      <w:pPr>
        <w:numPr>
          <w:ilvl w:val="0"/>
          <w:numId w:val="214"/>
        </w:numPr>
        <w:rPr>
          <w:szCs w:val="24"/>
          <w:lang w:val="fr-FR"/>
        </w:rPr>
      </w:pPr>
      <w:r w:rsidRPr="003047E3">
        <w:rPr>
          <w:szCs w:val="24"/>
          <w:lang w:val="fr-FR"/>
        </w:rPr>
        <w:t>Affichage sur écran LCD : (L) "Espace-Entrée-4-5-6" d</w:t>
      </w:r>
      <w:r w:rsidR="00F65B65">
        <w:rPr>
          <w:szCs w:val="24"/>
          <w:lang w:val="fr-FR"/>
        </w:rPr>
        <w:t>epui</w:t>
      </w:r>
      <w:r w:rsidRPr="003047E3">
        <w:rPr>
          <w:szCs w:val="24"/>
          <w:lang w:val="fr-FR"/>
        </w:rPr>
        <w:t>s le menu principal. Allume l'écran LCD, l'allume avec rétroéclairage ou l'éteint.</w:t>
      </w:r>
    </w:p>
    <w:p w14:paraId="2C87FBFF" w14:textId="77777777" w:rsidR="000D534B" w:rsidRPr="003047E3" w:rsidRDefault="000D534B" w:rsidP="004F1F31">
      <w:pPr>
        <w:numPr>
          <w:ilvl w:val="0"/>
          <w:numId w:val="214"/>
        </w:numPr>
        <w:rPr>
          <w:szCs w:val="24"/>
          <w:lang w:val="fr-FR"/>
        </w:rPr>
      </w:pPr>
      <w:r w:rsidRPr="003047E3">
        <w:rPr>
          <w:szCs w:val="24"/>
          <w:lang w:val="fr-FR"/>
        </w:rPr>
        <w:t>Retourner l’affichage de l’écran LCD : (F). Choisissez si l'écran LCD affiche le texte en orientation normale ou inversée. L'orientation inversée peut être utile pour une personne voyante qui regarde 6 de l'autre côté d'une table.</w:t>
      </w:r>
    </w:p>
    <w:p w14:paraId="77DB36DB" w14:textId="77777777" w:rsidR="000D534B" w:rsidRPr="003047E3" w:rsidRDefault="000D534B" w:rsidP="004F1F31">
      <w:pPr>
        <w:numPr>
          <w:ilvl w:val="0"/>
          <w:numId w:val="214"/>
        </w:numPr>
        <w:rPr>
          <w:szCs w:val="24"/>
          <w:lang w:val="fr-FR"/>
        </w:rPr>
      </w:pPr>
      <w:r w:rsidRPr="003047E3">
        <w:rPr>
          <w:szCs w:val="24"/>
          <w:lang w:val="fr-FR"/>
        </w:rPr>
        <w:t>Taille de la police LCD : (F). Ajustez la taille de la police sur l'écran LCD.</w:t>
      </w:r>
    </w:p>
    <w:p w14:paraId="2FD46BDE" w14:textId="73B2F6F3" w:rsidR="000D534B" w:rsidRPr="003047E3" w:rsidRDefault="001D07B9" w:rsidP="004F1F31">
      <w:pPr>
        <w:numPr>
          <w:ilvl w:val="0"/>
          <w:numId w:val="214"/>
        </w:numPr>
        <w:rPr>
          <w:szCs w:val="24"/>
          <w:lang w:val="fr-FR"/>
        </w:rPr>
      </w:pPr>
      <w:bookmarkStart w:id="205" w:name="_Hlk17227573"/>
      <w:r w:rsidRPr="003047E3">
        <w:rPr>
          <w:szCs w:val="24"/>
          <w:lang w:val="fr-FR"/>
        </w:rPr>
        <w:t xml:space="preserve">Plage </w:t>
      </w:r>
      <w:r w:rsidR="000D534B" w:rsidRPr="003047E3">
        <w:rPr>
          <w:szCs w:val="24"/>
          <w:lang w:val="fr-FR"/>
        </w:rPr>
        <w:t>braille virtuelle en HDMI : (B) Cette option détermine si, lorsque vous êtes connecté à un moniteur HDMI, la représentation visuelle de l'affichage en braille et sa transcription en caractères d'imprimerie s'affichent au bas de l'écran.</w:t>
      </w:r>
    </w:p>
    <w:bookmarkEnd w:id="205"/>
    <w:p w14:paraId="033AE451" w14:textId="77777777" w:rsidR="000D534B" w:rsidRPr="003047E3" w:rsidRDefault="000D534B" w:rsidP="004F1F31">
      <w:pPr>
        <w:numPr>
          <w:ilvl w:val="0"/>
          <w:numId w:val="214"/>
        </w:numPr>
        <w:rPr>
          <w:szCs w:val="24"/>
          <w:lang w:val="fr-FR"/>
        </w:rPr>
      </w:pPr>
      <w:r w:rsidRPr="003047E3">
        <w:rPr>
          <w:szCs w:val="24"/>
          <w:lang w:val="fr-FR"/>
        </w:rPr>
        <w:t>Alertes : (W). Choisissez si le BrailleSense vous avertit de divers événements en utilisant des bips, des vibrations, les deux ou rien.</w:t>
      </w:r>
    </w:p>
    <w:p w14:paraId="0555A18A" w14:textId="5B4B0799" w:rsidR="000D534B" w:rsidRPr="003047E3" w:rsidRDefault="000D534B" w:rsidP="004F1F31">
      <w:pPr>
        <w:numPr>
          <w:ilvl w:val="0"/>
          <w:numId w:val="214"/>
        </w:numPr>
        <w:rPr>
          <w:szCs w:val="24"/>
          <w:lang w:val="fr-FR"/>
        </w:rPr>
      </w:pPr>
      <w:r w:rsidRPr="003047E3">
        <w:rPr>
          <w:szCs w:val="24"/>
          <w:lang w:val="fr-FR"/>
        </w:rPr>
        <w:t>Alerte de la batterie : (</w:t>
      </w:r>
      <w:r w:rsidR="00642AB6">
        <w:rPr>
          <w:szCs w:val="24"/>
          <w:lang w:val="fr-FR"/>
        </w:rPr>
        <w:t>B</w:t>
      </w:r>
      <w:r w:rsidRPr="003047E3">
        <w:rPr>
          <w:szCs w:val="24"/>
          <w:lang w:val="fr-FR"/>
        </w:rPr>
        <w:t>). Choisissez comment vous êtes alerté lorsque votre batterie est faible : "Message", "Bip", "Message final" ou "Bip final".</w:t>
      </w:r>
    </w:p>
    <w:p w14:paraId="5A930AFC" w14:textId="2D95397A" w:rsidR="001C2ADB" w:rsidRDefault="001D07B9" w:rsidP="004F1F31">
      <w:pPr>
        <w:numPr>
          <w:ilvl w:val="0"/>
          <w:numId w:val="214"/>
        </w:numPr>
        <w:rPr>
          <w:szCs w:val="24"/>
          <w:lang w:val="fr-FR"/>
        </w:rPr>
      </w:pPr>
      <w:r>
        <w:rPr>
          <w:szCs w:val="24"/>
          <w:lang w:val="fr-FR"/>
        </w:rPr>
        <w:t xml:space="preserve">Indicateur de progression : </w:t>
      </w:r>
      <w:r w:rsidR="00211F63">
        <w:rPr>
          <w:szCs w:val="24"/>
          <w:lang w:val="fr-FR"/>
        </w:rPr>
        <w:t xml:space="preserve">(P). </w:t>
      </w:r>
      <w:r w:rsidR="00D03DE4">
        <w:rPr>
          <w:szCs w:val="24"/>
          <w:lang w:val="fr-FR"/>
        </w:rPr>
        <w:t xml:space="preserve">Définit comment la progression des tâches </w:t>
      </w:r>
      <w:r w:rsidR="00930A10">
        <w:rPr>
          <w:szCs w:val="24"/>
          <w:lang w:val="fr-FR"/>
        </w:rPr>
        <w:t xml:space="preserve">comme l’ouverture d’un document ou la copie d’un fichier vous </w:t>
      </w:r>
      <w:r w:rsidR="00D03DE4">
        <w:rPr>
          <w:szCs w:val="24"/>
          <w:lang w:val="fr-FR"/>
        </w:rPr>
        <w:t xml:space="preserve">est </w:t>
      </w:r>
      <w:r w:rsidR="00930A10">
        <w:rPr>
          <w:szCs w:val="24"/>
          <w:lang w:val="fr-FR"/>
        </w:rPr>
        <w:t xml:space="preserve">annoncée : </w:t>
      </w:r>
      <w:r w:rsidR="003D1164">
        <w:rPr>
          <w:szCs w:val="24"/>
          <w:lang w:val="fr-FR"/>
        </w:rPr>
        <w:t xml:space="preserve">Désactivé (aucune indication), </w:t>
      </w:r>
      <w:r w:rsidR="00A159CA">
        <w:rPr>
          <w:szCs w:val="24"/>
          <w:lang w:val="fr-FR"/>
        </w:rPr>
        <w:t xml:space="preserve">Bip </w:t>
      </w:r>
      <w:r w:rsidR="00371F2D">
        <w:rPr>
          <w:szCs w:val="24"/>
          <w:lang w:val="fr-FR"/>
        </w:rPr>
        <w:t>(répétition de bips pendant que la tâche s’accomplit)</w:t>
      </w:r>
      <w:r w:rsidR="007B214F">
        <w:rPr>
          <w:szCs w:val="24"/>
          <w:lang w:val="fr-FR"/>
        </w:rPr>
        <w:t>,</w:t>
      </w:r>
      <w:r w:rsidR="00371F2D">
        <w:rPr>
          <w:szCs w:val="24"/>
          <w:lang w:val="fr-FR"/>
        </w:rPr>
        <w:t xml:space="preserve"> </w:t>
      </w:r>
      <w:r w:rsidR="00CD79BA">
        <w:rPr>
          <w:szCs w:val="24"/>
          <w:lang w:val="fr-FR"/>
        </w:rPr>
        <w:t>Message (une indication en pourcentage)</w:t>
      </w:r>
      <w:r w:rsidR="007B214F">
        <w:rPr>
          <w:szCs w:val="24"/>
          <w:lang w:val="fr-FR"/>
        </w:rPr>
        <w:t xml:space="preserve"> et Vibreur</w:t>
      </w:r>
      <w:r w:rsidR="00CD79BA">
        <w:rPr>
          <w:szCs w:val="24"/>
          <w:lang w:val="fr-FR"/>
        </w:rPr>
        <w:t>.</w:t>
      </w:r>
    </w:p>
    <w:p w14:paraId="4122E1C2" w14:textId="48ADBA3B" w:rsidR="000D534B" w:rsidRPr="003047E3" w:rsidRDefault="00D06713" w:rsidP="004F1F31">
      <w:pPr>
        <w:numPr>
          <w:ilvl w:val="0"/>
          <w:numId w:val="214"/>
        </w:numPr>
        <w:rPr>
          <w:szCs w:val="24"/>
          <w:lang w:val="fr-FR"/>
        </w:rPr>
      </w:pPr>
      <w:r w:rsidRPr="003047E3">
        <w:rPr>
          <w:szCs w:val="24"/>
          <w:lang w:val="fr-FR"/>
        </w:rPr>
        <w:t xml:space="preserve">Son </w:t>
      </w:r>
      <w:r w:rsidR="000D534B" w:rsidRPr="003047E3">
        <w:rPr>
          <w:szCs w:val="24"/>
          <w:lang w:val="fr-FR"/>
        </w:rPr>
        <w:t>au démarrage et à l’arrêt : (S). Choisissez si vous entendez un son lorsque vous allumez</w:t>
      </w:r>
      <w:r w:rsidR="000D534B">
        <w:rPr>
          <w:szCs w:val="24"/>
          <w:lang w:val="fr-FR"/>
        </w:rPr>
        <w:t xml:space="preserve"> ou </w:t>
      </w:r>
      <w:r w:rsidR="000D534B" w:rsidRPr="003047E3">
        <w:rPr>
          <w:szCs w:val="24"/>
          <w:lang w:val="fr-FR"/>
        </w:rPr>
        <w:t xml:space="preserve">éteignez le </w:t>
      </w:r>
      <w:r w:rsidR="000D534B">
        <w:rPr>
          <w:szCs w:val="24"/>
          <w:lang w:val="fr-FR"/>
        </w:rPr>
        <w:t xml:space="preserve">BrailleSense </w:t>
      </w:r>
      <w:r w:rsidR="000D534B" w:rsidRPr="003047E3">
        <w:rPr>
          <w:szCs w:val="24"/>
          <w:lang w:val="fr-FR"/>
        </w:rPr>
        <w:t>6.</w:t>
      </w:r>
    </w:p>
    <w:p w14:paraId="723BA9E7" w14:textId="246E43FF" w:rsidR="000D534B" w:rsidRPr="003047E3" w:rsidRDefault="00316503" w:rsidP="004F1F31">
      <w:pPr>
        <w:numPr>
          <w:ilvl w:val="0"/>
          <w:numId w:val="214"/>
        </w:numPr>
        <w:rPr>
          <w:szCs w:val="24"/>
          <w:lang w:val="fr-FR"/>
        </w:rPr>
      </w:pPr>
      <w:r>
        <w:rPr>
          <w:szCs w:val="24"/>
          <w:lang w:val="fr-FR"/>
        </w:rPr>
        <w:t xml:space="preserve">Masquage </w:t>
      </w:r>
      <w:r w:rsidR="00EC1257">
        <w:rPr>
          <w:szCs w:val="24"/>
          <w:lang w:val="fr-FR"/>
        </w:rPr>
        <w:t>d</w:t>
      </w:r>
      <w:r w:rsidR="000D534B" w:rsidRPr="003047E3">
        <w:rPr>
          <w:szCs w:val="24"/>
          <w:lang w:val="fr-FR"/>
        </w:rPr>
        <w:t>es lignes vides : (E). Choisissez de faire en sorte que le BrailleSense vous avertisse d'une ligne blanche en annonçant "Vide" ou en sautant les lignes vides.</w:t>
      </w:r>
    </w:p>
    <w:p w14:paraId="5F85B88F" w14:textId="3C5E02E9" w:rsidR="000D534B" w:rsidRPr="003047E3" w:rsidRDefault="000D534B" w:rsidP="004F1F31">
      <w:pPr>
        <w:numPr>
          <w:ilvl w:val="0"/>
          <w:numId w:val="214"/>
        </w:numPr>
        <w:rPr>
          <w:szCs w:val="24"/>
          <w:lang w:val="fr-FR"/>
        </w:rPr>
      </w:pPr>
      <w:r w:rsidRPr="003047E3">
        <w:rPr>
          <w:szCs w:val="24"/>
          <w:lang w:val="fr-FR"/>
        </w:rPr>
        <w:t>Masqu</w:t>
      </w:r>
      <w:r w:rsidR="00EC1257">
        <w:rPr>
          <w:szCs w:val="24"/>
          <w:lang w:val="fr-FR"/>
        </w:rPr>
        <w:t>ag</w:t>
      </w:r>
      <w:r w:rsidRPr="003047E3">
        <w:rPr>
          <w:szCs w:val="24"/>
          <w:lang w:val="fr-FR"/>
        </w:rPr>
        <w:t xml:space="preserve">e </w:t>
      </w:r>
      <w:r w:rsidR="00EC1257">
        <w:rPr>
          <w:szCs w:val="24"/>
          <w:lang w:val="fr-FR"/>
        </w:rPr>
        <w:t>d</w:t>
      </w:r>
      <w:r w:rsidRPr="003047E3">
        <w:rPr>
          <w:szCs w:val="24"/>
          <w:lang w:val="fr-FR"/>
        </w:rPr>
        <w:t>es mots de passe : (P) "F3-Défilement bas". Choisissez si les caractères d'un mot de passe sont cachés lorsque vous les saisissez.</w:t>
      </w:r>
    </w:p>
    <w:p w14:paraId="60F1AD70" w14:textId="565C30B1" w:rsidR="00A115E1" w:rsidRDefault="00A115E1" w:rsidP="004F1F31">
      <w:pPr>
        <w:numPr>
          <w:ilvl w:val="0"/>
          <w:numId w:val="214"/>
        </w:numPr>
        <w:rPr>
          <w:szCs w:val="24"/>
          <w:lang w:val="fr-FR"/>
        </w:rPr>
      </w:pPr>
      <w:r>
        <w:rPr>
          <w:szCs w:val="24"/>
          <w:lang w:val="fr-FR"/>
        </w:rPr>
        <w:t xml:space="preserve">Rapport d’index : (I). </w:t>
      </w:r>
      <w:r w:rsidR="00B00361">
        <w:rPr>
          <w:szCs w:val="24"/>
          <w:lang w:val="fr-FR"/>
        </w:rPr>
        <w:t xml:space="preserve">Détermine si le BrailleSense annonce </w:t>
      </w:r>
      <w:r w:rsidR="003A419E">
        <w:rPr>
          <w:szCs w:val="24"/>
          <w:lang w:val="fr-FR"/>
        </w:rPr>
        <w:t>et affiche le numéro de l’élément dans une liste et le nombre total d’éléments que compte la liste</w:t>
      </w:r>
      <w:r w:rsidR="00B15909">
        <w:rPr>
          <w:szCs w:val="24"/>
          <w:lang w:val="fr-FR"/>
        </w:rPr>
        <w:t xml:space="preserve"> (ex. : 5 sur 22)</w:t>
      </w:r>
      <w:r w:rsidR="003A419E">
        <w:rPr>
          <w:szCs w:val="24"/>
          <w:lang w:val="fr-FR"/>
        </w:rPr>
        <w:t>.</w:t>
      </w:r>
    </w:p>
    <w:p w14:paraId="4B6B696F" w14:textId="7ECB8672" w:rsidR="00365F49" w:rsidRPr="003047E3" w:rsidRDefault="00365F49" w:rsidP="004F1F31">
      <w:pPr>
        <w:numPr>
          <w:ilvl w:val="0"/>
          <w:numId w:val="214"/>
        </w:numPr>
        <w:rPr>
          <w:szCs w:val="24"/>
          <w:lang w:val="fr-FR"/>
        </w:rPr>
      </w:pPr>
      <w:r w:rsidRPr="003047E3">
        <w:rPr>
          <w:szCs w:val="24"/>
          <w:lang w:val="fr-FR"/>
        </w:rPr>
        <w:t>Informations de contrôle : (I) "F2-Défilement bas". Définit où est annoncée l'information concernant le type de contrôle sur lequel vous êtes actuellement situé, un élément de liste, un menu, une liste déroulante, etc.. Choisissez entre Avant, Après et Désactivé.</w:t>
      </w:r>
    </w:p>
    <w:p w14:paraId="280621E3" w14:textId="77777777" w:rsidR="000D534B" w:rsidRPr="003047E3" w:rsidRDefault="000D534B" w:rsidP="004F1F31">
      <w:pPr>
        <w:numPr>
          <w:ilvl w:val="0"/>
          <w:numId w:val="214"/>
        </w:numPr>
        <w:rPr>
          <w:szCs w:val="24"/>
          <w:lang w:val="fr-FR"/>
        </w:rPr>
      </w:pPr>
      <w:r w:rsidRPr="003047E3">
        <w:rPr>
          <w:szCs w:val="24"/>
          <w:lang w:val="fr-FR"/>
        </w:rPr>
        <w:t>Touches d’accès rapide : (H). Définit la façon dont les informations des touches de raccourci sont annoncées : « Lettres », « Points braille" ou "Désactivé".</w:t>
      </w:r>
    </w:p>
    <w:p w14:paraId="0E4ED670" w14:textId="3C787758" w:rsidR="000D534B" w:rsidRPr="003047E3" w:rsidRDefault="00A6367B" w:rsidP="004F1F31">
      <w:pPr>
        <w:numPr>
          <w:ilvl w:val="0"/>
          <w:numId w:val="214"/>
        </w:numPr>
        <w:rPr>
          <w:szCs w:val="24"/>
          <w:lang w:val="fr-FR"/>
        </w:rPr>
      </w:pPr>
      <w:r w:rsidRPr="003047E3">
        <w:rPr>
          <w:szCs w:val="24"/>
          <w:lang w:val="fr-FR"/>
        </w:rPr>
        <w:lastRenderedPageBreak/>
        <w:t xml:space="preserve">Touches </w:t>
      </w:r>
      <w:r w:rsidR="000D534B" w:rsidRPr="003047E3">
        <w:rPr>
          <w:szCs w:val="24"/>
          <w:lang w:val="fr-FR"/>
        </w:rPr>
        <w:t xml:space="preserve">de raccourci : (S). Vous permet de choisir si le BrailleSense annonce la touche de raccourci d'une fonction </w:t>
      </w:r>
      <w:r w:rsidR="000D534B">
        <w:rPr>
          <w:szCs w:val="24"/>
          <w:lang w:val="fr-FR"/>
        </w:rPr>
        <w:t>dans un menu</w:t>
      </w:r>
      <w:r w:rsidR="000D534B" w:rsidRPr="003047E3">
        <w:rPr>
          <w:szCs w:val="24"/>
          <w:lang w:val="fr-FR"/>
        </w:rPr>
        <w:t>.</w:t>
      </w:r>
    </w:p>
    <w:p w14:paraId="1DAE4CB5" w14:textId="47C74764" w:rsidR="003B09C6" w:rsidRDefault="00A6367B" w:rsidP="004F1F31">
      <w:pPr>
        <w:numPr>
          <w:ilvl w:val="0"/>
          <w:numId w:val="214"/>
        </w:numPr>
        <w:rPr>
          <w:szCs w:val="24"/>
          <w:lang w:val="fr-FR"/>
        </w:rPr>
      </w:pPr>
      <w:r>
        <w:rPr>
          <w:szCs w:val="24"/>
          <w:lang w:val="fr-FR"/>
        </w:rPr>
        <w:t>Ouverture automatique du menu par son raccourci</w:t>
      </w:r>
      <w:r w:rsidR="001632DA">
        <w:rPr>
          <w:szCs w:val="24"/>
          <w:lang w:val="fr-FR"/>
        </w:rPr>
        <w:t xml:space="preserve"> : </w:t>
      </w:r>
      <w:r w:rsidR="003B09C6">
        <w:rPr>
          <w:szCs w:val="24"/>
          <w:lang w:val="fr-FR"/>
        </w:rPr>
        <w:t xml:space="preserve">(C). </w:t>
      </w:r>
      <w:r w:rsidR="00596DB9">
        <w:rPr>
          <w:szCs w:val="24"/>
          <w:lang w:val="fr-FR"/>
        </w:rPr>
        <w:t>Vous définissez ici si,</w:t>
      </w:r>
      <w:r w:rsidR="000D558F">
        <w:rPr>
          <w:szCs w:val="24"/>
          <w:lang w:val="fr-FR"/>
        </w:rPr>
        <w:t xml:space="preserve"> quand vous appuyez sur le raccourci d’une option </w:t>
      </w:r>
      <w:r w:rsidR="00C776B5">
        <w:rPr>
          <w:szCs w:val="24"/>
          <w:lang w:val="fr-FR"/>
        </w:rPr>
        <w:t xml:space="preserve">qui </w:t>
      </w:r>
      <w:r w:rsidR="00123F51">
        <w:rPr>
          <w:szCs w:val="24"/>
          <w:lang w:val="fr-FR"/>
        </w:rPr>
        <w:t>a un sous-menu,</w:t>
      </w:r>
      <w:r w:rsidR="000D558F">
        <w:rPr>
          <w:szCs w:val="24"/>
          <w:lang w:val="fr-FR"/>
        </w:rPr>
        <w:t xml:space="preserve"> vous positionnez le curseur sur l’option ou vous </w:t>
      </w:r>
      <w:r w:rsidR="00123F51">
        <w:rPr>
          <w:szCs w:val="24"/>
          <w:lang w:val="fr-FR"/>
        </w:rPr>
        <w:t xml:space="preserve">ouvrez </w:t>
      </w:r>
      <w:r w:rsidR="000D558F">
        <w:rPr>
          <w:szCs w:val="24"/>
          <w:lang w:val="fr-FR"/>
        </w:rPr>
        <w:t>immédiatement l</w:t>
      </w:r>
      <w:r w:rsidR="00DD58A2">
        <w:rPr>
          <w:szCs w:val="24"/>
          <w:lang w:val="fr-FR"/>
        </w:rPr>
        <w:t xml:space="preserve">e sous-menu </w:t>
      </w:r>
      <w:r w:rsidR="000D558F">
        <w:rPr>
          <w:szCs w:val="24"/>
          <w:lang w:val="fr-FR"/>
        </w:rPr>
        <w:t>sans que vous n’ayez besoin de valider.</w:t>
      </w:r>
    </w:p>
    <w:p w14:paraId="0185396B" w14:textId="34F7B382" w:rsidR="000D534B" w:rsidRPr="003047E3" w:rsidRDefault="000D534B" w:rsidP="004F1F31">
      <w:pPr>
        <w:numPr>
          <w:ilvl w:val="0"/>
          <w:numId w:val="214"/>
        </w:numPr>
        <w:rPr>
          <w:szCs w:val="24"/>
          <w:lang w:val="fr-FR"/>
        </w:rPr>
      </w:pPr>
      <w:r w:rsidRPr="003047E3">
        <w:rPr>
          <w:szCs w:val="24"/>
          <w:lang w:val="fr-FR"/>
        </w:rPr>
        <w:t>Mode du bouton d'alimentation : (P) "Retour arrière-Espace-Entrée-P". Choisissez l'état dans lequel vous mettez votre BrailleSense quand vous appuyez brièvement sur le bouton d'alimentation. Écran désactivé, comme pour un téléphone ou une tablette Android, ou Sommeil profond, ce qui coupe le Bluetooth, le Wifi et qui ressemble plus au mode veille d'un bloc-notes braille à l'ancienne.</w:t>
      </w:r>
    </w:p>
    <w:p w14:paraId="6EF87038" w14:textId="382D1E24" w:rsidR="000D534B" w:rsidRPr="003047E3" w:rsidRDefault="000D534B" w:rsidP="004F1F31">
      <w:pPr>
        <w:numPr>
          <w:ilvl w:val="0"/>
          <w:numId w:val="214"/>
        </w:numPr>
        <w:rPr>
          <w:szCs w:val="24"/>
          <w:lang w:val="fr-FR"/>
        </w:rPr>
      </w:pPr>
      <w:r w:rsidRPr="003047E3">
        <w:rPr>
          <w:szCs w:val="24"/>
          <w:lang w:val="fr-FR"/>
        </w:rPr>
        <w:t>Mode veille : (P)</w:t>
      </w:r>
      <w:r w:rsidR="00152269">
        <w:rPr>
          <w:szCs w:val="24"/>
          <w:lang w:val="fr-FR"/>
        </w:rPr>
        <w:t xml:space="preserve"> « Ctrl-Alt-S »</w:t>
      </w:r>
      <w:r w:rsidRPr="003047E3">
        <w:rPr>
          <w:szCs w:val="24"/>
          <w:lang w:val="fr-FR"/>
        </w:rPr>
        <w:t>. Réglez le BrailleSense pour économiser de l'énergie en l'arrêtant automatiquement après un certain temps : "Activé", "Désactivé" ou "Message" (</w:t>
      </w:r>
      <w:r>
        <w:rPr>
          <w:szCs w:val="24"/>
          <w:lang w:val="fr-FR"/>
        </w:rPr>
        <w:t>a</w:t>
      </w:r>
      <w:r w:rsidRPr="003047E3">
        <w:rPr>
          <w:szCs w:val="24"/>
          <w:lang w:val="fr-FR"/>
        </w:rPr>
        <w:t>ctif uniquement en cas d'utilisation de la batterie</w:t>
      </w:r>
      <w:r>
        <w:rPr>
          <w:szCs w:val="24"/>
          <w:lang w:val="fr-FR"/>
        </w:rPr>
        <w:t>).</w:t>
      </w:r>
    </w:p>
    <w:p w14:paraId="4BF616F2" w14:textId="77777777" w:rsidR="000D534B" w:rsidRPr="003047E3" w:rsidRDefault="000D534B" w:rsidP="004F1F31">
      <w:pPr>
        <w:numPr>
          <w:ilvl w:val="0"/>
          <w:numId w:val="214"/>
        </w:numPr>
        <w:rPr>
          <w:szCs w:val="24"/>
          <w:lang w:val="fr-FR"/>
        </w:rPr>
      </w:pPr>
      <w:r w:rsidRPr="003047E3">
        <w:rPr>
          <w:szCs w:val="24"/>
          <w:lang w:val="fr-FR"/>
        </w:rPr>
        <w:t>Délai de la veille : (K). Utilisez cette option pour régler le temps d'inactivité avant d'entrer en mode Veille : 10 minutes, 20 minutes ou 30 minutes.</w:t>
      </w:r>
    </w:p>
    <w:p w14:paraId="3F9925E0" w14:textId="076389DA" w:rsidR="000D534B" w:rsidRPr="003047E3" w:rsidRDefault="00300739" w:rsidP="004F1F31">
      <w:pPr>
        <w:numPr>
          <w:ilvl w:val="0"/>
          <w:numId w:val="214"/>
        </w:numPr>
        <w:rPr>
          <w:szCs w:val="24"/>
          <w:lang w:val="fr-FR"/>
        </w:rPr>
      </w:pPr>
      <w:r w:rsidRPr="003047E3">
        <w:rPr>
          <w:szCs w:val="24"/>
          <w:lang w:val="fr-FR"/>
        </w:rPr>
        <w:t xml:space="preserve">Vérification </w:t>
      </w:r>
      <w:r w:rsidR="000D534B" w:rsidRPr="003047E3">
        <w:rPr>
          <w:szCs w:val="24"/>
          <w:lang w:val="fr-FR"/>
        </w:rPr>
        <w:t>orthographique : (C). Vous pouvez désactiver la vérification orthographique dans les situations éducatives où un élève a besoin d'être testé sur l'orthographe, etc..</w:t>
      </w:r>
      <w:r w:rsidR="000D534B" w:rsidRPr="003047E3">
        <w:rPr>
          <w:szCs w:val="24"/>
          <w:lang w:val="fr-FR"/>
        </w:rPr>
        <w:br/>
        <w:t xml:space="preserve">Remarque : Si </w:t>
      </w:r>
      <w:r w:rsidR="00A41D71">
        <w:rPr>
          <w:szCs w:val="24"/>
          <w:lang w:val="fr-FR"/>
        </w:rPr>
        <w:t xml:space="preserve">la </w:t>
      </w:r>
      <w:r w:rsidR="003C0DFE" w:rsidRPr="003047E3">
        <w:rPr>
          <w:szCs w:val="24"/>
          <w:lang w:val="fr-FR"/>
        </w:rPr>
        <w:t xml:space="preserve">Vérification </w:t>
      </w:r>
      <w:r w:rsidR="000D534B" w:rsidRPr="003047E3">
        <w:rPr>
          <w:szCs w:val="24"/>
          <w:lang w:val="fr-FR"/>
        </w:rPr>
        <w:t>orthographique est désactivé</w:t>
      </w:r>
      <w:r w:rsidR="00A41D71">
        <w:rPr>
          <w:szCs w:val="24"/>
          <w:lang w:val="fr-FR"/>
        </w:rPr>
        <w:t>e</w:t>
      </w:r>
      <w:r w:rsidR="000D534B" w:rsidRPr="003047E3">
        <w:rPr>
          <w:szCs w:val="24"/>
          <w:lang w:val="fr-FR"/>
        </w:rPr>
        <w:t xml:space="preserve">, la </w:t>
      </w:r>
      <w:r w:rsidR="00966177" w:rsidRPr="003047E3">
        <w:rPr>
          <w:szCs w:val="24"/>
          <w:lang w:val="fr-FR"/>
        </w:rPr>
        <w:t xml:space="preserve">Vérification </w:t>
      </w:r>
      <w:r w:rsidR="000D534B" w:rsidRPr="003047E3">
        <w:rPr>
          <w:szCs w:val="24"/>
          <w:lang w:val="fr-FR"/>
        </w:rPr>
        <w:t>orthographique automatique ne p</w:t>
      </w:r>
      <w:r w:rsidR="00966177">
        <w:rPr>
          <w:szCs w:val="24"/>
          <w:lang w:val="fr-FR"/>
        </w:rPr>
        <w:t xml:space="preserve">ourra </w:t>
      </w:r>
      <w:r w:rsidR="000D534B" w:rsidRPr="003047E3">
        <w:rPr>
          <w:szCs w:val="24"/>
          <w:lang w:val="fr-FR"/>
        </w:rPr>
        <w:t>pas être utilisée.</w:t>
      </w:r>
    </w:p>
    <w:p w14:paraId="714EE43B" w14:textId="5E85B8F3" w:rsidR="000D534B" w:rsidRPr="003047E3" w:rsidRDefault="000D534B" w:rsidP="004F1F31">
      <w:pPr>
        <w:numPr>
          <w:ilvl w:val="0"/>
          <w:numId w:val="214"/>
        </w:numPr>
        <w:rPr>
          <w:szCs w:val="24"/>
          <w:lang w:val="fr-FR"/>
        </w:rPr>
      </w:pPr>
      <w:r w:rsidRPr="003047E3">
        <w:rPr>
          <w:szCs w:val="24"/>
          <w:lang w:val="fr-FR"/>
        </w:rPr>
        <w:t>Vérification orthographique automatique : (C). Définissez si le BrailleSense vérifie automatiquement l'orthographe lorsque vous tapez dans des boîtes d'édition multilignes dans des programmes tels que le Calendrier, les Contacts, la Messagerie électronique, l</w:t>
      </w:r>
      <w:r w:rsidR="00B73078">
        <w:rPr>
          <w:szCs w:val="24"/>
          <w:lang w:val="fr-FR"/>
        </w:rPr>
        <w:t xml:space="preserve">e Traitement </w:t>
      </w:r>
      <w:r w:rsidRPr="003047E3">
        <w:rPr>
          <w:szCs w:val="24"/>
          <w:lang w:val="fr-FR"/>
        </w:rPr>
        <w:t>de texte, etc.. Si l'option est activée et que vous entrez un mot mal orthographié, Votre BrailleSense émet un bip sonore pour l'indiquer.</w:t>
      </w:r>
    </w:p>
    <w:p w14:paraId="7A96A4D0" w14:textId="77777777" w:rsidR="000D534B" w:rsidRPr="003047E3" w:rsidRDefault="000D534B" w:rsidP="004F1F31">
      <w:pPr>
        <w:numPr>
          <w:ilvl w:val="0"/>
          <w:numId w:val="214"/>
        </w:numPr>
        <w:rPr>
          <w:szCs w:val="24"/>
          <w:lang w:val="fr-FR"/>
        </w:rPr>
      </w:pPr>
      <w:r w:rsidRPr="003047E3">
        <w:rPr>
          <w:szCs w:val="24"/>
          <w:lang w:val="fr-FR"/>
        </w:rPr>
        <w:t>Langue du correcteur : (s). Indique à votre BrailleSense la langue à utiliser lors de la vérification orthographique.</w:t>
      </w:r>
    </w:p>
    <w:p w14:paraId="003DC9A9" w14:textId="77777777" w:rsidR="000D534B" w:rsidRPr="003047E3" w:rsidRDefault="000D534B" w:rsidP="004F1F31">
      <w:pPr>
        <w:numPr>
          <w:ilvl w:val="0"/>
          <w:numId w:val="214"/>
        </w:numPr>
        <w:rPr>
          <w:szCs w:val="24"/>
          <w:lang w:val="fr-FR"/>
        </w:rPr>
      </w:pPr>
      <w:r w:rsidRPr="003047E3">
        <w:rPr>
          <w:szCs w:val="24"/>
          <w:lang w:val="fr-FR"/>
        </w:rPr>
        <w:t>Type de document par défaut dans le Bloc-notes : (Q). Définissez le type de document par défaut quand vous créez un nouveau document dans le Bloc-notes : "Document texte", "Document Sense", "Document braille", "Document DOC" ou "Document DOCX".</w:t>
      </w:r>
    </w:p>
    <w:p w14:paraId="5D6E02E1" w14:textId="77777777" w:rsidR="000D534B" w:rsidRPr="003047E3" w:rsidRDefault="000D534B" w:rsidP="004F1F31">
      <w:pPr>
        <w:numPr>
          <w:ilvl w:val="0"/>
          <w:numId w:val="214"/>
        </w:numPr>
        <w:rPr>
          <w:szCs w:val="24"/>
          <w:lang w:val="fr-FR"/>
        </w:rPr>
      </w:pPr>
      <w:r w:rsidRPr="003047E3">
        <w:rPr>
          <w:szCs w:val="24"/>
          <w:lang w:val="fr-FR"/>
        </w:rPr>
        <w:t>Recherche web par défaut : (W) "Ctrl-Alt-W". Détermine la source qui sera utilisée lorsque vous utiliserez le raccourci global pour faire une recherche web ou que vous rechercherez sur Internet le mot à la position du curseur. Vous avez le choix entre Google, Wikipédia et Wictionnaire.</w:t>
      </w:r>
    </w:p>
    <w:p w14:paraId="6828E656" w14:textId="2902256F" w:rsidR="003E1399" w:rsidRDefault="00F90277" w:rsidP="004F1F31">
      <w:pPr>
        <w:numPr>
          <w:ilvl w:val="0"/>
          <w:numId w:val="214"/>
        </w:numPr>
        <w:rPr>
          <w:szCs w:val="24"/>
          <w:lang w:val="fr-FR"/>
        </w:rPr>
      </w:pPr>
      <w:r>
        <w:rPr>
          <w:szCs w:val="24"/>
          <w:lang w:val="fr-FR"/>
        </w:rPr>
        <w:t xml:space="preserve">Navigateur web par défaut : </w:t>
      </w:r>
      <w:r w:rsidR="000326C8">
        <w:rPr>
          <w:szCs w:val="24"/>
          <w:lang w:val="fr-FR"/>
        </w:rPr>
        <w:t xml:space="preserve">(B). </w:t>
      </w:r>
      <w:r w:rsidR="005C59F2">
        <w:rPr>
          <w:szCs w:val="24"/>
          <w:lang w:val="fr-FR"/>
        </w:rPr>
        <w:t>défini</w:t>
      </w:r>
      <w:r w:rsidR="00121E25">
        <w:rPr>
          <w:szCs w:val="24"/>
          <w:lang w:val="fr-FR"/>
        </w:rPr>
        <w:t>t</w:t>
      </w:r>
      <w:r w:rsidR="000326C8">
        <w:rPr>
          <w:szCs w:val="24"/>
          <w:lang w:val="fr-FR"/>
        </w:rPr>
        <w:t xml:space="preserve"> </w:t>
      </w:r>
      <w:r w:rsidR="00121E25">
        <w:rPr>
          <w:szCs w:val="24"/>
          <w:lang w:val="fr-FR"/>
        </w:rPr>
        <w:t xml:space="preserve">le navigateur à utiliser pour des fonctions comme </w:t>
      </w:r>
      <w:r w:rsidR="00323D65">
        <w:rPr>
          <w:szCs w:val="24"/>
          <w:lang w:val="fr-FR"/>
        </w:rPr>
        <w:t xml:space="preserve">Espace-W pour ouvrir une adresse web, </w:t>
      </w:r>
      <w:r w:rsidR="00BD11AA">
        <w:rPr>
          <w:szCs w:val="24"/>
          <w:lang w:val="fr-FR"/>
        </w:rPr>
        <w:t>le navigateur d’origine (v1) ou le nouveau navigateur (v2).</w:t>
      </w:r>
    </w:p>
    <w:p w14:paraId="2C47E957" w14:textId="484C55A2" w:rsidR="00B22FFD" w:rsidRDefault="004C5C28" w:rsidP="004F1F31">
      <w:pPr>
        <w:numPr>
          <w:ilvl w:val="0"/>
          <w:numId w:val="214"/>
        </w:numPr>
        <w:rPr>
          <w:szCs w:val="24"/>
          <w:lang w:val="fr-FR"/>
        </w:rPr>
      </w:pPr>
      <w:r>
        <w:rPr>
          <w:szCs w:val="24"/>
          <w:lang w:val="fr-FR"/>
        </w:rPr>
        <w:t xml:space="preserve">Calendrier du jour : </w:t>
      </w:r>
      <w:r w:rsidR="00B22FFD">
        <w:rPr>
          <w:szCs w:val="24"/>
          <w:lang w:val="fr-FR"/>
        </w:rPr>
        <w:t xml:space="preserve">(S). </w:t>
      </w:r>
      <w:r w:rsidR="00DD6ECC">
        <w:rPr>
          <w:szCs w:val="24"/>
          <w:lang w:val="fr-FR"/>
        </w:rPr>
        <w:t>Quand cette option est activée, le BrailleSense</w:t>
      </w:r>
      <w:r w:rsidR="00475FF8">
        <w:rPr>
          <w:szCs w:val="24"/>
          <w:lang w:val="fr-FR"/>
        </w:rPr>
        <w:t>,</w:t>
      </w:r>
      <w:r w:rsidR="00DD6ECC">
        <w:rPr>
          <w:szCs w:val="24"/>
          <w:lang w:val="fr-FR"/>
        </w:rPr>
        <w:t xml:space="preserve"> </w:t>
      </w:r>
      <w:r w:rsidR="00475FF8">
        <w:rPr>
          <w:szCs w:val="24"/>
          <w:lang w:val="fr-FR"/>
        </w:rPr>
        <w:t xml:space="preserve">au démarrage, </w:t>
      </w:r>
      <w:r w:rsidR="00DD6ECC">
        <w:rPr>
          <w:szCs w:val="24"/>
          <w:lang w:val="fr-FR"/>
        </w:rPr>
        <w:t xml:space="preserve">recherche les rendez-vous et les tâches </w:t>
      </w:r>
      <w:r w:rsidR="00B27317">
        <w:rPr>
          <w:szCs w:val="24"/>
          <w:lang w:val="fr-FR"/>
        </w:rPr>
        <w:t>à la date système.</w:t>
      </w:r>
    </w:p>
    <w:p w14:paraId="60714B34" w14:textId="38519182" w:rsidR="000D534B" w:rsidRPr="003047E3" w:rsidRDefault="000D534B" w:rsidP="004F1F31">
      <w:pPr>
        <w:numPr>
          <w:ilvl w:val="0"/>
          <w:numId w:val="214"/>
        </w:numPr>
        <w:rPr>
          <w:szCs w:val="24"/>
          <w:lang w:val="fr-FR"/>
        </w:rPr>
      </w:pPr>
      <w:r w:rsidRPr="003047E3">
        <w:rPr>
          <w:szCs w:val="24"/>
          <w:lang w:val="fr-FR"/>
        </w:rPr>
        <w:lastRenderedPageBreak/>
        <w:t>Synchronisation automatique avec un serveur de temps : (T). En utilisant cette fonction, vous pouvez vous assurer que votre BrailleSense soit toujours à l'heure exacte en synchronisant avec une horloge atomique lorsque votre BrailleSense est connecté à Internet.</w:t>
      </w:r>
    </w:p>
    <w:p w14:paraId="755EED78" w14:textId="68E77ABE" w:rsidR="000D534B" w:rsidRPr="003047E3" w:rsidRDefault="000D534B" w:rsidP="004F1F31">
      <w:pPr>
        <w:numPr>
          <w:ilvl w:val="0"/>
          <w:numId w:val="214"/>
        </w:numPr>
        <w:rPr>
          <w:szCs w:val="24"/>
          <w:lang w:val="fr-FR"/>
        </w:rPr>
      </w:pPr>
      <w:r w:rsidRPr="003047E3">
        <w:rPr>
          <w:szCs w:val="24"/>
          <w:lang w:val="fr-FR"/>
        </w:rPr>
        <w:t xml:space="preserve">Annonce </w:t>
      </w:r>
      <w:r w:rsidR="00030B01">
        <w:rPr>
          <w:szCs w:val="24"/>
          <w:lang w:val="fr-FR"/>
        </w:rPr>
        <w:t xml:space="preserve">de </w:t>
      </w:r>
      <w:r w:rsidRPr="003047E3">
        <w:rPr>
          <w:szCs w:val="24"/>
          <w:lang w:val="fr-FR"/>
        </w:rPr>
        <w:t>l'heure : (T). Réglez le BrailleSense pour annoncer l'heure toutes les 5, toutes les 10, toutes les 30 minutes ou toutes les heures.</w:t>
      </w:r>
    </w:p>
    <w:p w14:paraId="1ABD2F7D" w14:textId="77777777" w:rsidR="000D534B" w:rsidRPr="003047E3" w:rsidRDefault="000D534B" w:rsidP="004F1F31">
      <w:pPr>
        <w:numPr>
          <w:ilvl w:val="0"/>
          <w:numId w:val="214"/>
        </w:numPr>
        <w:rPr>
          <w:szCs w:val="24"/>
          <w:lang w:val="fr-FR"/>
        </w:rPr>
      </w:pPr>
      <w:r w:rsidRPr="003047E3">
        <w:rPr>
          <w:szCs w:val="24"/>
          <w:lang w:val="fr-FR"/>
        </w:rPr>
        <w:t>Bluetooth : (B) "Retour arrière-Espace-3-4-5-6". Active ou désactive la fonction Bluetooth.</w:t>
      </w:r>
    </w:p>
    <w:p w14:paraId="66D3809C" w14:textId="77777777" w:rsidR="000D534B" w:rsidRPr="003047E3" w:rsidRDefault="000D534B" w:rsidP="004F1F31">
      <w:pPr>
        <w:numPr>
          <w:ilvl w:val="0"/>
          <w:numId w:val="214"/>
        </w:numPr>
        <w:rPr>
          <w:szCs w:val="24"/>
          <w:lang w:val="fr-FR"/>
        </w:rPr>
      </w:pPr>
      <w:r w:rsidRPr="003047E3">
        <w:rPr>
          <w:szCs w:val="24"/>
          <w:lang w:val="fr-FR"/>
        </w:rPr>
        <w:t>Réseau sans fil : (W) "Retour arrière-Espace-1-4-5-6". Permet d'activer ou de désactiver le réseau local sans fil.</w:t>
      </w:r>
    </w:p>
    <w:p w14:paraId="5F6709D1" w14:textId="4B705602" w:rsidR="0008614D" w:rsidRPr="003047E3" w:rsidRDefault="0008614D" w:rsidP="004F1F31">
      <w:pPr>
        <w:numPr>
          <w:ilvl w:val="0"/>
          <w:numId w:val="214"/>
        </w:numPr>
        <w:rPr>
          <w:szCs w:val="24"/>
          <w:lang w:val="fr-FR"/>
        </w:rPr>
      </w:pPr>
      <w:r w:rsidRPr="003047E3">
        <w:rPr>
          <w:szCs w:val="24"/>
          <w:lang w:val="fr-FR"/>
        </w:rPr>
        <w:t xml:space="preserve">Mode uni-manuel : (H) "Retour arrière-Espace-L". Cette option permet aux utilisateurs n'ayant qu'une seule main d'utiliser le BrailleSense dans un mode spécifique, adapté à cet effet. Pour plus d'informations sur le mode uni-manuel, reportez-vous à la section </w:t>
      </w:r>
      <w:r w:rsidRPr="003047E3">
        <w:rPr>
          <w:szCs w:val="24"/>
          <w:lang w:val="fr-FR"/>
        </w:rPr>
        <w:fldChar w:fldCharType="begin"/>
      </w:r>
      <w:r w:rsidRPr="003047E3">
        <w:rPr>
          <w:szCs w:val="24"/>
          <w:lang w:val="fr-FR"/>
        </w:rPr>
        <w:instrText xml:space="preserve"> REF _Ref71036271 \w \p \h  \* MERGEFORMAT </w:instrText>
      </w:r>
      <w:r w:rsidRPr="003047E3">
        <w:rPr>
          <w:szCs w:val="24"/>
          <w:lang w:val="fr-FR"/>
        </w:rPr>
      </w:r>
      <w:r w:rsidRPr="003047E3">
        <w:rPr>
          <w:szCs w:val="24"/>
          <w:lang w:val="fr-FR"/>
        </w:rPr>
        <w:fldChar w:fldCharType="separate"/>
      </w:r>
      <w:r w:rsidR="00860B69">
        <w:rPr>
          <w:szCs w:val="24"/>
          <w:lang w:val="fr-FR"/>
        </w:rPr>
        <w:t>2.11 ci-dessus</w:t>
      </w:r>
      <w:r w:rsidRPr="003047E3">
        <w:rPr>
          <w:szCs w:val="24"/>
          <w:lang w:val="fr-FR"/>
        </w:rPr>
        <w:fldChar w:fldCharType="end"/>
      </w:r>
      <w:r w:rsidRPr="003047E3">
        <w:rPr>
          <w:szCs w:val="24"/>
          <w:lang w:val="fr-FR"/>
        </w:rPr>
        <w:t>.</w:t>
      </w:r>
    </w:p>
    <w:p w14:paraId="5AF9D555" w14:textId="77777777" w:rsidR="000D534B" w:rsidRPr="003047E3" w:rsidRDefault="000D534B" w:rsidP="004F1F31">
      <w:pPr>
        <w:numPr>
          <w:ilvl w:val="0"/>
          <w:numId w:val="214"/>
        </w:numPr>
        <w:rPr>
          <w:szCs w:val="24"/>
          <w:lang w:val="fr-FR"/>
        </w:rPr>
      </w:pPr>
      <w:r w:rsidRPr="003047E3">
        <w:rPr>
          <w:szCs w:val="24"/>
          <w:lang w:val="fr-FR"/>
        </w:rPr>
        <w:t>Conseils du lecteur d'écran : (H). Définissez si vous souhaitez recevoir des conseils vocaux sur la façon d'interagir avec le lecteur d'écran lorsque vous naviguez dans les commandes de programmes tiers : "Activé" ou "Désactivé".</w:t>
      </w:r>
    </w:p>
    <w:p w14:paraId="3D7A16F7" w14:textId="77777777" w:rsidR="000D534B" w:rsidRPr="003047E3" w:rsidRDefault="000D534B" w:rsidP="004F1F31">
      <w:pPr>
        <w:numPr>
          <w:ilvl w:val="0"/>
          <w:numId w:val="214"/>
        </w:numPr>
        <w:rPr>
          <w:szCs w:val="24"/>
          <w:lang w:val="fr-FR"/>
        </w:rPr>
      </w:pPr>
      <w:r w:rsidRPr="003047E3">
        <w:rPr>
          <w:szCs w:val="24"/>
          <w:lang w:val="fr-FR"/>
        </w:rPr>
        <w:t>Informations de contrôle du lecteur d'écran : (I). Détermine si le lecteur d'écran annonce le type de contrôle ou de champ lorsque vous naviguez dans des programmes tiers : "Activé" ou" Désactivé".</w:t>
      </w:r>
    </w:p>
    <w:p w14:paraId="0FCFC997" w14:textId="77777777" w:rsidR="000D534B" w:rsidRPr="003047E3" w:rsidRDefault="000D534B" w:rsidP="004F1F31">
      <w:pPr>
        <w:numPr>
          <w:ilvl w:val="0"/>
          <w:numId w:val="214"/>
        </w:numPr>
        <w:rPr>
          <w:szCs w:val="24"/>
          <w:lang w:val="fr-FR"/>
        </w:rPr>
      </w:pPr>
      <w:r w:rsidRPr="003047E3">
        <w:rPr>
          <w:szCs w:val="24"/>
          <w:lang w:val="fr-FR"/>
        </w:rPr>
        <w:t>Notifications : (N). Définissez si vous recevez des notifications push des applications Android.</w:t>
      </w:r>
    </w:p>
    <w:p w14:paraId="317560C0" w14:textId="2A565227" w:rsidR="000D534B" w:rsidRPr="003047E3" w:rsidRDefault="000D534B" w:rsidP="004F1F31">
      <w:pPr>
        <w:numPr>
          <w:ilvl w:val="0"/>
          <w:numId w:val="214"/>
        </w:numPr>
        <w:rPr>
          <w:szCs w:val="24"/>
          <w:lang w:val="fr-FR"/>
        </w:rPr>
      </w:pPr>
      <w:r w:rsidRPr="003047E3">
        <w:rPr>
          <w:szCs w:val="24"/>
          <w:lang w:val="fr-FR"/>
        </w:rPr>
        <w:t>Afficheur braille en mode veille : (N). Définissez si les messages d'état sont affichés en braille en mode veille.</w:t>
      </w:r>
    </w:p>
    <w:p w14:paraId="7F0D76BE" w14:textId="77777777" w:rsidR="000D534B" w:rsidRPr="003047E3" w:rsidRDefault="000D534B" w:rsidP="004F1F31">
      <w:pPr>
        <w:numPr>
          <w:ilvl w:val="0"/>
          <w:numId w:val="214"/>
        </w:numPr>
        <w:rPr>
          <w:szCs w:val="24"/>
          <w:lang w:val="fr-FR"/>
        </w:rPr>
      </w:pPr>
      <w:r w:rsidRPr="003047E3">
        <w:rPr>
          <w:szCs w:val="24"/>
          <w:lang w:val="fr-FR"/>
        </w:rPr>
        <w:t>Langue : (l). Vous permet de changer facilement la langue du système de l'appareil.</w:t>
      </w:r>
      <w:r w:rsidRPr="003047E3">
        <w:rPr>
          <w:szCs w:val="24"/>
          <w:lang w:val="fr-FR"/>
        </w:rPr>
        <w:br/>
        <w:t>Remarques :</w:t>
      </w:r>
    </w:p>
    <w:p w14:paraId="429164CA" w14:textId="77777777" w:rsidR="000D534B" w:rsidRPr="003047E3" w:rsidRDefault="000D534B" w:rsidP="004F1F31">
      <w:pPr>
        <w:numPr>
          <w:ilvl w:val="1"/>
          <w:numId w:val="214"/>
        </w:numPr>
        <w:rPr>
          <w:szCs w:val="24"/>
          <w:lang w:val="fr-FR"/>
        </w:rPr>
      </w:pPr>
      <w:r w:rsidRPr="003047E3">
        <w:rPr>
          <w:szCs w:val="24"/>
          <w:lang w:val="fr-FR"/>
        </w:rPr>
        <w:t>Comme cette option est connectée directement à un réglage Android, toutes les langues d'Android disponibles apparaissent dans cette liste. Si vous choisissez une langue pour laquelle nous n'avons actuellement pas de version, les questions et les menus du BrailleSense apparaîtront en anglais.</w:t>
      </w:r>
    </w:p>
    <w:p w14:paraId="5ED46655" w14:textId="77777777" w:rsidR="000D534B" w:rsidRPr="003047E3" w:rsidRDefault="000D534B" w:rsidP="004F1F31">
      <w:pPr>
        <w:numPr>
          <w:ilvl w:val="1"/>
          <w:numId w:val="214"/>
        </w:numPr>
        <w:rPr>
          <w:szCs w:val="24"/>
          <w:lang w:val="fr-FR"/>
        </w:rPr>
      </w:pPr>
      <w:r w:rsidRPr="003047E3">
        <w:rPr>
          <w:szCs w:val="24"/>
          <w:lang w:val="fr-FR"/>
        </w:rPr>
        <w:t>Actuellement, les réglages braille et de synthèse vocale propres à la langue (table braille, voix utilisée, etc.) doivent être réglés manuellement dans leur boîte de dialogue respective.</w:t>
      </w:r>
    </w:p>
    <w:p w14:paraId="1566B9A0" w14:textId="77777777" w:rsidR="000D534B" w:rsidRPr="003047E3" w:rsidRDefault="000D534B" w:rsidP="004F1F31">
      <w:pPr>
        <w:numPr>
          <w:ilvl w:val="1"/>
          <w:numId w:val="214"/>
        </w:numPr>
        <w:rPr>
          <w:szCs w:val="24"/>
          <w:lang w:val="fr-FR"/>
        </w:rPr>
      </w:pPr>
      <w:r w:rsidRPr="003047E3">
        <w:rPr>
          <w:szCs w:val="24"/>
          <w:lang w:val="fr-FR"/>
        </w:rPr>
        <w:t>Pour que le changement soit pris en compte dans vos applications ouvertes au moment du changement de langue, vous devez les refermer et les ouvrir à nouveau.</w:t>
      </w:r>
    </w:p>
    <w:p w14:paraId="20EBF470" w14:textId="77777777" w:rsidR="000D534B" w:rsidRPr="003047E3" w:rsidRDefault="000D534B" w:rsidP="000D534B">
      <w:pPr>
        <w:rPr>
          <w:szCs w:val="24"/>
          <w:lang w:val="fr-FR"/>
        </w:rPr>
      </w:pPr>
    </w:p>
    <w:p w14:paraId="4D83F46A" w14:textId="77777777" w:rsidR="00B262CC" w:rsidRPr="00AA23D6" w:rsidRDefault="00B262CC" w:rsidP="002454F1">
      <w:pPr>
        <w:rPr>
          <w:szCs w:val="24"/>
          <w:lang w:val="fr-FR"/>
        </w:rPr>
      </w:pPr>
    </w:p>
    <w:p w14:paraId="48AF28A4" w14:textId="54A7AADA" w:rsidR="00D448B3" w:rsidRPr="003047E3" w:rsidRDefault="00D959C9" w:rsidP="00F14A2A">
      <w:pPr>
        <w:pStyle w:val="Titre2"/>
        <w:rPr>
          <w:lang w:val="fr-FR"/>
        </w:rPr>
      </w:pPr>
      <w:bookmarkStart w:id="206" w:name="_24mrsj8eidij" w:colFirst="0" w:colLast="0"/>
      <w:bookmarkStart w:id="207" w:name="_Ref23414884"/>
      <w:bookmarkStart w:id="208" w:name="_Toc72160563"/>
      <w:bookmarkStart w:id="209" w:name="_Toc73448236"/>
      <w:bookmarkStart w:id="210" w:name="_Toc74661952"/>
      <w:bookmarkStart w:id="211" w:name="_Toc84263734"/>
      <w:bookmarkStart w:id="212" w:name="_Toc219193395"/>
      <w:bookmarkEnd w:id="206"/>
      <w:r w:rsidRPr="003047E3">
        <w:rPr>
          <w:lang w:val="fr-FR"/>
        </w:rPr>
        <w:lastRenderedPageBreak/>
        <w:t>Paramétrage</w:t>
      </w:r>
      <w:r w:rsidR="00741098" w:rsidRPr="003047E3">
        <w:rPr>
          <w:lang w:val="fr-FR"/>
        </w:rPr>
        <w:t>s</w:t>
      </w:r>
      <w:r w:rsidRPr="003047E3">
        <w:rPr>
          <w:lang w:val="fr-FR"/>
        </w:rPr>
        <w:t xml:space="preserve"> </w:t>
      </w:r>
      <w:r w:rsidR="00F12392">
        <w:rPr>
          <w:lang w:val="fr-FR"/>
        </w:rPr>
        <w:t>i</w:t>
      </w:r>
      <w:r w:rsidRPr="003047E3">
        <w:rPr>
          <w:lang w:val="fr-FR"/>
        </w:rPr>
        <w:t>nternet</w:t>
      </w:r>
      <w:bookmarkEnd w:id="207"/>
      <w:bookmarkEnd w:id="208"/>
      <w:bookmarkEnd w:id="209"/>
      <w:bookmarkEnd w:id="210"/>
      <w:bookmarkEnd w:id="211"/>
      <w:bookmarkEnd w:id="212"/>
    </w:p>
    <w:p w14:paraId="02B701DC" w14:textId="36F695E1" w:rsidR="00D448B3" w:rsidRPr="003047E3" w:rsidRDefault="00D959C9" w:rsidP="00F14A2A">
      <w:pPr>
        <w:rPr>
          <w:szCs w:val="24"/>
          <w:lang w:val="fr-FR"/>
        </w:rPr>
      </w:pPr>
      <w:r w:rsidRPr="003047E3">
        <w:rPr>
          <w:szCs w:val="24"/>
          <w:lang w:val="fr-FR"/>
        </w:rPr>
        <w:t>La fonction Paramétrage</w:t>
      </w:r>
      <w:r w:rsidR="00E42C4F" w:rsidRPr="003047E3">
        <w:rPr>
          <w:szCs w:val="24"/>
          <w:lang w:val="fr-FR"/>
        </w:rPr>
        <w:t>s</w:t>
      </w:r>
      <w:r w:rsidRPr="003047E3">
        <w:rPr>
          <w:szCs w:val="24"/>
          <w:lang w:val="fr-FR"/>
        </w:rPr>
        <w:t xml:space="preserve"> </w:t>
      </w:r>
      <w:r w:rsidR="00513B38">
        <w:rPr>
          <w:szCs w:val="24"/>
          <w:lang w:val="fr-FR"/>
        </w:rPr>
        <w:t>i</w:t>
      </w:r>
      <w:r w:rsidRPr="003047E3">
        <w:rPr>
          <w:szCs w:val="24"/>
          <w:lang w:val="fr-FR"/>
        </w:rPr>
        <w:t xml:space="preserve">nternet </w:t>
      </w:r>
      <w:r w:rsidR="00543D0D" w:rsidRPr="003047E3">
        <w:rPr>
          <w:szCs w:val="24"/>
          <w:lang w:val="fr-FR"/>
        </w:rPr>
        <w:t xml:space="preserve">vous permet de </w:t>
      </w:r>
      <w:r w:rsidRPr="003047E3">
        <w:rPr>
          <w:szCs w:val="24"/>
          <w:lang w:val="fr-FR"/>
        </w:rPr>
        <w:t xml:space="preserve">configurer votre </w:t>
      </w:r>
      <w:r w:rsidR="00181A29" w:rsidRPr="003047E3">
        <w:rPr>
          <w:szCs w:val="24"/>
          <w:lang w:val="fr-FR"/>
        </w:rPr>
        <w:t>BrailleSense</w:t>
      </w:r>
      <w:r w:rsidRPr="003047E3">
        <w:rPr>
          <w:szCs w:val="24"/>
          <w:lang w:val="fr-FR"/>
        </w:rPr>
        <w:t xml:space="preserve"> afin d'utiliser une connexion </w:t>
      </w:r>
      <w:r w:rsidR="00323F07" w:rsidRPr="003047E3">
        <w:rPr>
          <w:szCs w:val="24"/>
          <w:lang w:val="fr-FR"/>
        </w:rPr>
        <w:t>réseau (</w:t>
      </w:r>
      <w:r w:rsidRPr="003047E3">
        <w:rPr>
          <w:szCs w:val="24"/>
          <w:lang w:val="fr-FR"/>
        </w:rPr>
        <w:t>LAN</w:t>
      </w:r>
      <w:r w:rsidR="00323F07" w:rsidRPr="003047E3">
        <w:rPr>
          <w:szCs w:val="24"/>
          <w:lang w:val="fr-FR"/>
        </w:rPr>
        <w:t>)</w:t>
      </w:r>
      <w:r w:rsidRPr="003047E3">
        <w:rPr>
          <w:szCs w:val="24"/>
          <w:lang w:val="fr-FR"/>
        </w:rPr>
        <w:t xml:space="preserve"> ou </w:t>
      </w:r>
      <w:r w:rsidR="00323F07" w:rsidRPr="003047E3">
        <w:rPr>
          <w:szCs w:val="24"/>
          <w:lang w:val="fr-FR"/>
        </w:rPr>
        <w:t xml:space="preserve">une connexion </w:t>
      </w:r>
      <w:r w:rsidRPr="003047E3">
        <w:rPr>
          <w:szCs w:val="24"/>
          <w:lang w:val="fr-FR"/>
        </w:rPr>
        <w:t>sans fil pour accéder à Internet.</w:t>
      </w:r>
    </w:p>
    <w:p w14:paraId="41CF0613" w14:textId="77777777" w:rsidR="00D448B3" w:rsidRPr="003047E3" w:rsidRDefault="00D959C9" w:rsidP="00F14A2A">
      <w:pPr>
        <w:pStyle w:val="Paragraphedeliste"/>
        <w:rPr>
          <w:lang w:val="fr-FR"/>
        </w:rPr>
      </w:pPr>
      <w:r w:rsidRPr="003047E3">
        <w:rPr>
          <w:lang w:val="fr-FR"/>
        </w:rPr>
        <w:t>Remarque</w:t>
      </w:r>
      <w:r w:rsidR="00B873BF" w:rsidRPr="003047E3">
        <w:rPr>
          <w:lang w:val="fr-FR"/>
        </w:rPr>
        <w:t> </w:t>
      </w:r>
      <w:r w:rsidRPr="003047E3">
        <w:rPr>
          <w:lang w:val="fr-FR"/>
        </w:rPr>
        <w:t xml:space="preserve">: </w:t>
      </w:r>
      <w:r w:rsidR="00887E3A" w:rsidRPr="003047E3">
        <w:rPr>
          <w:lang w:val="fr-FR"/>
        </w:rPr>
        <w:t xml:space="preserve">Pour </w:t>
      </w:r>
      <w:r w:rsidRPr="003047E3">
        <w:rPr>
          <w:lang w:val="fr-FR"/>
        </w:rPr>
        <w:t>utiliser une connexion LAN, vous aurez besoin d'un adaptateur USB vers Ethernet.</w:t>
      </w:r>
    </w:p>
    <w:p w14:paraId="3E28E6BD" w14:textId="63E51B56" w:rsidR="00D448B3" w:rsidRPr="003047E3" w:rsidRDefault="00D959C9" w:rsidP="00F14A2A">
      <w:pPr>
        <w:rPr>
          <w:szCs w:val="24"/>
          <w:lang w:val="fr-FR"/>
        </w:rPr>
      </w:pPr>
      <w:r w:rsidRPr="003047E3">
        <w:rPr>
          <w:szCs w:val="24"/>
          <w:lang w:val="fr-FR"/>
        </w:rPr>
        <w:t>Pour activer Paramétrage</w:t>
      </w:r>
      <w:r w:rsidR="00887E3A" w:rsidRPr="003047E3">
        <w:rPr>
          <w:szCs w:val="24"/>
          <w:lang w:val="fr-FR"/>
        </w:rPr>
        <w:t>s</w:t>
      </w:r>
      <w:r w:rsidRPr="003047E3">
        <w:rPr>
          <w:szCs w:val="24"/>
          <w:lang w:val="fr-FR"/>
        </w:rPr>
        <w:t xml:space="preserve"> </w:t>
      </w:r>
      <w:r w:rsidR="002C3E0E">
        <w:rPr>
          <w:szCs w:val="24"/>
          <w:lang w:val="fr-FR"/>
        </w:rPr>
        <w:t>i</w:t>
      </w:r>
      <w:r w:rsidRPr="003047E3">
        <w:rPr>
          <w:szCs w:val="24"/>
          <w:lang w:val="fr-FR"/>
        </w:rPr>
        <w:t>nternet, appuyez sur Entrée sur Paramétrage</w:t>
      </w:r>
      <w:r w:rsidR="00887E3A" w:rsidRPr="003047E3">
        <w:rPr>
          <w:szCs w:val="24"/>
          <w:lang w:val="fr-FR"/>
        </w:rPr>
        <w:t>s</w:t>
      </w:r>
      <w:r w:rsidRPr="003047E3">
        <w:rPr>
          <w:szCs w:val="24"/>
          <w:lang w:val="fr-FR"/>
        </w:rPr>
        <w:t xml:space="preserve"> </w:t>
      </w:r>
      <w:r w:rsidR="002C3E0E">
        <w:rPr>
          <w:szCs w:val="24"/>
          <w:lang w:val="fr-FR"/>
        </w:rPr>
        <w:t>i</w:t>
      </w:r>
      <w:r w:rsidRPr="003047E3">
        <w:rPr>
          <w:szCs w:val="24"/>
          <w:lang w:val="fr-FR"/>
        </w:rPr>
        <w:t>nternet</w:t>
      </w:r>
      <w:r w:rsidR="00EF3DA3">
        <w:rPr>
          <w:szCs w:val="24"/>
          <w:lang w:val="fr-FR"/>
        </w:rPr>
        <w:t xml:space="preserve"> </w:t>
      </w:r>
      <w:r w:rsidRPr="003047E3">
        <w:rPr>
          <w:szCs w:val="24"/>
          <w:lang w:val="fr-FR"/>
        </w:rPr>
        <w:t>dans le menu</w:t>
      </w:r>
      <w:r w:rsidR="001B14CF" w:rsidRPr="003047E3">
        <w:rPr>
          <w:szCs w:val="24"/>
          <w:lang w:val="fr-FR"/>
        </w:rPr>
        <w:t xml:space="preserve"> Paramétrages</w:t>
      </w:r>
      <w:r w:rsidRPr="003047E3">
        <w:rPr>
          <w:szCs w:val="24"/>
          <w:lang w:val="fr-FR"/>
        </w:rPr>
        <w:t xml:space="preserve"> ou appuyez sur "I". Vous pouvez ouvrir le menu Paramétrages internet depuis n'importe quel endroit de l'appareil en appuyant sur F3-I.</w:t>
      </w:r>
    </w:p>
    <w:p w14:paraId="014CDA4E" w14:textId="77777777" w:rsidR="006C6BEF" w:rsidRPr="003047E3" w:rsidRDefault="006C6BEF" w:rsidP="00F14A2A">
      <w:pPr>
        <w:rPr>
          <w:szCs w:val="24"/>
          <w:lang w:val="fr-FR"/>
        </w:rPr>
      </w:pPr>
    </w:p>
    <w:p w14:paraId="4228B75A" w14:textId="77777777" w:rsidR="00D448B3" w:rsidRPr="003047E3" w:rsidRDefault="00D516F6" w:rsidP="00F14A2A">
      <w:pPr>
        <w:pStyle w:val="Titre3"/>
        <w:rPr>
          <w:lang w:val="fr-FR"/>
        </w:rPr>
      </w:pPr>
      <w:bookmarkStart w:id="213" w:name="_rt1mtzb4vv50" w:colFirst="0" w:colLast="0"/>
      <w:bookmarkStart w:id="214" w:name="_Toc72160564"/>
      <w:bookmarkStart w:id="215" w:name="_Toc73448237"/>
      <w:bookmarkStart w:id="216" w:name="_Toc74661953"/>
      <w:bookmarkStart w:id="217" w:name="_Toc84263735"/>
      <w:bookmarkStart w:id="218" w:name="_Toc219193396"/>
      <w:bookmarkEnd w:id="213"/>
      <w:r w:rsidRPr="003047E3">
        <w:rPr>
          <w:lang w:val="fr-FR"/>
        </w:rPr>
        <w:t>Configuration du réseau sans fil</w:t>
      </w:r>
      <w:bookmarkEnd w:id="214"/>
      <w:bookmarkEnd w:id="215"/>
      <w:bookmarkEnd w:id="216"/>
      <w:bookmarkEnd w:id="217"/>
      <w:bookmarkEnd w:id="218"/>
    </w:p>
    <w:p w14:paraId="2F0ED79B" w14:textId="11850315" w:rsidR="00D448B3" w:rsidRPr="003047E3" w:rsidRDefault="00D959C9" w:rsidP="00F14A2A">
      <w:pPr>
        <w:rPr>
          <w:szCs w:val="24"/>
          <w:lang w:val="fr-FR"/>
        </w:rPr>
      </w:pPr>
      <w:r w:rsidRPr="003047E3">
        <w:rPr>
          <w:szCs w:val="24"/>
          <w:lang w:val="fr-FR"/>
        </w:rPr>
        <w:t xml:space="preserve">Avant de configurer une connexion LAN sans fil, assurez-vous que la fonction </w:t>
      </w:r>
      <w:r w:rsidR="004662AD" w:rsidRPr="003047E3">
        <w:rPr>
          <w:szCs w:val="24"/>
          <w:lang w:val="fr-FR"/>
        </w:rPr>
        <w:t xml:space="preserve">"Réseau </w:t>
      </w:r>
      <w:r w:rsidRPr="003047E3">
        <w:rPr>
          <w:szCs w:val="24"/>
          <w:lang w:val="fr-FR"/>
        </w:rPr>
        <w:t>sans fil</w:t>
      </w:r>
      <w:r w:rsidR="004662AD" w:rsidRPr="003047E3">
        <w:rPr>
          <w:szCs w:val="24"/>
          <w:lang w:val="fr-FR"/>
        </w:rPr>
        <w:t>"</w:t>
      </w:r>
      <w:r w:rsidRPr="003047E3">
        <w:rPr>
          <w:szCs w:val="24"/>
          <w:lang w:val="fr-FR"/>
        </w:rPr>
        <w:t xml:space="preserve"> est activée dans la boîte de dialogue "</w:t>
      </w:r>
      <w:r w:rsidR="004662AD" w:rsidRPr="003047E3">
        <w:rPr>
          <w:szCs w:val="24"/>
          <w:lang w:val="fr-FR"/>
        </w:rPr>
        <w:t>Options globales d</w:t>
      </w:r>
      <w:r w:rsidR="00117A94" w:rsidRPr="003047E3">
        <w:rPr>
          <w:szCs w:val="24"/>
          <w:lang w:val="fr-FR"/>
        </w:rPr>
        <w:t>e</w:t>
      </w:r>
      <w:r w:rsidR="006E5668" w:rsidRPr="003047E3">
        <w:rPr>
          <w:szCs w:val="24"/>
          <w:lang w:val="fr-FR"/>
        </w:rPr>
        <w:t xml:space="preserve"> </w:t>
      </w:r>
      <w:r w:rsidR="00117A94" w:rsidRPr="003047E3">
        <w:rPr>
          <w:szCs w:val="24"/>
          <w:lang w:val="fr-FR"/>
        </w:rPr>
        <w:t>BrailleSense</w:t>
      </w:r>
      <w:r w:rsidRPr="003047E3">
        <w:rPr>
          <w:szCs w:val="24"/>
          <w:lang w:val="fr-FR"/>
        </w:rPr>
        <w:t xml:space="preserve">". Vous pouvez activer et désactiver la fonction sans fil de n'importe où sur le </w:t>
      </w:r>
      <w:r w:rsidR="00117A94" w:rsidRPr="003047E3">
        <w:rPr>
          <w:szCs w:val="24"/>
          <w:lang w:val="fr-FR"/>
        </w:rPr>
        <w:t xml:space="preserve">BrailleSense </w:t>
      </w:r>
      <w:r w:rsidRPr="003047E3">
        <w:rPr>
          <w:szCs w:val="24"/>
          <w:lang w:val="fr-FR"/>
        </w:rPr>
        <w:t>en utilisant "Retour arrière-</w:t>
      </w:r>
      <w:r w:rsidR="00DB521E" w:rsidRPr="003047E3">
        <w:rPr>
          <w:szCs w:val="24"/>
          <w:lang w:val="fr-FR"/>
        </w:rPr>
        <w:t>Espace-</w:t>
      </w:r>
      <w:r w:rsidRPr="003047E3">
        <w:rPr>
          <w:szCs w:val="24"/>
          <w:lang w:val="fr-FR"/>
        </w:rPr>
        <w:t xml:space="preserve">1-4-5-6". De plus, lorsque vous choisissez cette option, si la fonction sans fil n'est pas activée, BrailleSense </w:t>
      </w:r>
      <w:r w:rsidR="00B356FB" w:rsidRPr="003047E3">
        <w:rPr>
          <w:szCs w:val="24"/>
          <w:lang w:val="fr-FR"/>
        </w:rPr>
        <w:t>l'</w:t>
      </w:r>
      <w:r w:rsidRPr="003047E3">
        <w:rPr>
          <w:szCs w:val="24"/>
          <w:lang w:val="fr-FR"/>
        </w:rPr>
        <w:t>active automatiquement. Pour vous connecter à un réseau sans fil, naviguez jusqu'à l'option "Réseau sans fil" dans la liste des types de connexion sous "Paramétrages internet" et appuyez sur "Entrée".</w:t>
      </w:r>
    </w:p>
    <w:p w14:paraId="67721BF7" w14:textId="131B1C82" w:rsidR="00D448B3" w:rsidRPr="003047E3" w:rsidRDefault="00D959C9" w:rsidP="00F14A2A">
      <w:pPr>
        <w:rPr>
          <w:szCs w:val="24"/>
          <w:lang w:val="fr-FR"/>
        </w:rPr>
      </w:pPr>
      <w:r w:rsidRPr="003047E3">
        <w:rPr>
          <w:szCs w:val="24"/>
          <w:lang w:val="fr-FR"/>
        </w:rPr>
        <w:t>La boîte de dialogue "Réseau sans fil" se compose de la liste des "points d'accès", du bouton « Options avancées</w:t>
      </w:r>
      <w:r w:rsidR="001B14CF" w:rsidRPr="003047E3">
        <w:rPr>
          <w:szCs w:val="24"/>
          <w:lang w:val="fr-FR"/>
        </w:rPr>
        <w:t> »</w:t>
      </w:r>
      <w:r w:rsidRPr="003047E3">
        <w:rPr>
          <w:szCs w:val="24"/>
          <w:lang w:val="fr-FR"/>
        </w:rPr>
        <w:t xml:space="preserve">, du bouton "Options" et du bouton "Fermer". Vous pouvez vous déplacer parmi ces commandes en appuyant sur "F3" ou "Espace-F3". Si la fonction sans fil n'est pas activée, la liste des "points d'accès" </w:t>
      </w:r>
      <w:r w:rsidR="000F59A6" w:rsidRPr="003047E3">
        <w:rPr>
          <w:szCs w:val="24"/>
          <w:lang w:val="fr-FR"/>
        </w:rPr>
        <w:t>reste vide</w:t>
      </w:r>
      <w:r w:rsidRPr="003047E3">
        <w:rPr>
          <w:szCs w:val="24"/>
          <w:lang w:val="fr-FR"/>
        </w:rPr>
        <w:t>.</w:t>
      </w:r>
    </w:p>
    <w:p w14:paraId="1FA7B796" w14:textId="3CE10305" w:rsidR="00D448B3" w:rsidRPr="003047E3" w:rsidRDefault="00D959C9" w:rsidP="00F14A2A">
      <w:pPr>
        <w:rPr>
          <w:szCs w:val="24"/>
          <w:lang w:val="fr-FR"/>
        </w:rPr>
      </w:pPr>
      <w:r w:rsidRPr="003047E3">
        <w:rPr>
          <w:szCs w:val="24"/>
          <w:lang w:val="fr-FR"/>
        </w:rPr>
        <w:t>Lorsque la fonction sans fil est activée, cette liste affiche les "points d'accès" sans fil (réseaux) à portée de votre Bloc-notes. La liste "Points d'accès" affiche le "nom du point d'accès", le "chiffrement" et la "sensibilité" de chaque élément. (Ex : linksys, chiffrement : WEP, sensibilité : bon.) S'il y a plus</w:t>
      </w:r>
      <w:r w:rsidR="00C61CFE" w:rsidRPr="003047E3">
        <w:rPr>
          <w:szCs w:val="24"/>
          <w:lang w:val="fr-FR"/>
        </w:rPr>
        <w:t>ieurs</w:t>
      </w:r>
      <w:r w:rsidRPr="003047E3">
        <w:rPr>
          <w:szCs w:val="24"/>
          <w:lang w:val="fr-FR"/>
        </w:rPr>
        <w:t xml:space="preserve"> point</w:t>
      </w:r>
      <w:r w:rsidR="00C61CFE" w:rsidRPr="003047E3">
        <w:rPr>
          <w:szCs w:val="24"/>
          <w:lang w:val="fr-FR"/>
        </w:rPr>
        <w:t>s</w:t>
      </w:r>
      <w:r w:rsidRPr="003047E3">
        <w:rPr>
          <w:szCs w:val="24"/>
          <w:lang w:val="fr-FR"/>
        </w:rPr>
        <w:t xml:space="preserve"> d'accès dans la liste, vous pouvez </w:t>
      </w:r>
      <w:r w:rsidR="00C61CFE" w:rsidRPr="003047E3">
        <w:rPr>
          <w:szCs w:val="24"/>
          <w:lang w:val="fr-FR"/>
        </w:rPr>
        <w:t xml:space="preserve">la parcourir </w:t>
      </w:r>
      <w:r w:rsidRPr="003047E3">
        <w:rPr>
          <w:szCs w:val="24"/>
          <w:lang w:val="fr-FR"/>
        </w:rPr>
        <w:t xml:space="preserve">en appuyant sur "Espace-1" ou "Espace-4". Déplacez-vous au "point d'accès" auquel vous voulez vous connecter, et appuyez sur "Entrée". Si le point d'accès n'est pas crypté, le </w:t>
      </w:r>
      <w:r w:rsidR="00C61CFE" w:rsidRPr="003047E3">
        <w:rPr>
          <w:szCs w:val="24"/>
          <w:lang w:val="fr-FR"/>
        </w:rPr>
        <w:t>BrailleSense</w:t>
      </w:r>
      <w:r w:rsidRPr="003047E3">
        <w:rPr>
          <w:szCs w:val="24"/>
          <w:lang w:val="fr-FR"/>
        </w:rPr>
        <w:t xml:space="preserve"> annonce "Connexion à (nom du point d'accès)". Si la connexion est réussie, </w:t>
      </w:r>
      <w:r w:rsidR="00C24CD6" w:rsidRPr="003047E3">
        <w:rPr>
          <w:szCs w:val="24"/>
          <w:lang w:val="fr-FR"/>
        </w:rPr>
        <w:t xml:space="preserve">vous entendez </w:t>
      </w:r>
      <w:r w:rsidRPr="003047E3">
        <w:rPr>
          <w:szCs w:val="24"/>
          <w:lang w:val="fr-FR"/>
        </w:rPr>
        <w:t>le son de connexion. Si le réseau est crypté et nécessite une clé réseau, lorsque vous appuyez sur "Entrée" sur le point d'accès, la boîte d'édition "Clé de sécurité" s'affiche. Tapez la clé réseau en braille informatique dans la zone d'édition et appuyez sur "Entrée". Si vos réglages sont corrects, l'appareil indique "</w:t>
      </w:r>
      <w:r w:rsidR="006B28C2" w:rsidRPr="003047E3">
        <w:rPr>
          <w:szCs w:val="24"/>
          <w:lang w:val="fr-FR"/>
        </w:rPr>
        <w:t>Connecté</w:t>
      </w:r>
      <w:r w:rsidRPr="003047E3">
        <w:rPr>
          <w:szCs w:val="24"/>
          <w:lang w:val="fr-FR"/>
        </w:rPr>
        <w:t xml:space="preserve">" et </w:t>
      </w:r>
      <w:r w:rsidR="00C24CD6" w:rsidRPr="003047E3">
        <w:rPr>
          <w:szCs w:val="24"/>
          <w:lang w:val="fr-FR"/>
        </w:rPr>
        <w:t xml:space="preserve">vous entendez </w:t>
      </w:r>
      <w:r w:rsidRPr="003047E3">
        <w:rPr>
          <w:szCs w:val="24"/>
          <w:lang w:val="fr-FR"/>
        </w:rPr>
        <w:t>le son de connexion.</w:t>
      </w:r>
    </w:p>
    <w:p w14:paraId="003ABBB4" w14:textId="08552221" w:rsidR="00D448B3" w:rsidRPr="003047E3" w:rsidRDefault="00D959C9" w:rsidP="00F14A2A">
      <w:pPr>
        <w:rPr>
          <w:szCs w:val="24"/>
          <w:lang w:val="fr-FR"/>
        </w:rPr>
      </w:pPr>
      <w:r w:rsidRPr="003047E3">
        <w:rPr>
          <w:szCs w:val="24"/>
          <w:lang w:val="fr-FR"/>
        </w:rPr>
        <w:t>La boîte de dialogue «</w:t>
      </w:r>
      <w:r w:rsidR="001B14CF" w:rsidRPr="003047E3">
        <w:rPr>
          <w:szCs w:val="24"/>
          <w:lang w:val="fr-FR"/>
        </w:rPr>
        <w:t xml:space="preserve"> </w:t>
      </w:r>
      <w:r w:rsidRPr="003047E3">
        <w:rPr>
          <w:szCs w:val="24"/>
          <w:lang w:val="fr-FR"/>
        </w:rPr>
        <w:t>Options avancées</w:t>
      </w:r>
      <w:r w:rsidR="001B14CF" w:rsidRPr="003047E3">
        <w:rPr>
          <w:szCs w:val="24"/>
          <w:lang w:val="fr-FR"/>
        </w:rPr>
        <w:t> »</w:t>
      </w:r>
      <w:r w:rsidRPr="003047E3">
        <w:rPr>
          <w:szCs w:val="24"/>
          <w:lang w:val="fr-FR"/>
        </w:rPr>
        <w:t xml:space="preserve"> permet de modifier un profil existant, d'ajouter manuellement un nouveau profil ou de vérifier les paramètres d'un profil existant. En appuyant sur "Entrée" sur le bouton "</w:t>
      </w:r>
      <w:r w:rsidR="00FB4D86" w:rsidRPr="003047E3">
        <w:rPr>
          <w:szCs w:val="24"/>
          <w:lang w:val="fr-FR"/>
        </w:rPr>
        <w:t>Options a</w:t>
      </w:r>
      <w:r w:rsidRPr="003047E3">
        <w:rPr>
          <w:szCs w:val="24"/>
          <w:lang w:val="fr-FR"/>
        </w:rPr>
        <w:t>vancé</w:t>
      </w:r>
      <w:r w:rsidR="00FB4D86" w:rsidRPr="003047E3">
        <w:rPr>
          <w:szCs w:val="24"/>
          <w:lang w:val="fr-FR"/>
        </w:rPr>
        <w:t>es</w:t>
      </w:r>
      <w:r w:rsidRPr="003047E3">
        <w:rPr>
          <w:szCs w:val="24"/>
          <w:lang w:val="fr-FR"/>
        </w:rPr>
        <w:t xml:space="preserve">", lorsque le réseau local sans fil est activé, une liste des profils sans fil enregistrés sur le </w:t>
      </w:r>
      <w:r w:rsidR="003719DA" w:rsidRPr="003047E3">
        <w:rPr>
          <w:szCs w:val="24"/>
          <w:lang w:val="fr-FR"/>
        </w:rPr>
        <w:t>BrailleSense</w:t>
      </w:r>
      <w:r w:rsidRPr="003047E3">
        <w:rPr>
          <w:szCs w:val="24"/>
          <w:lang w:val="fr-FR"/>
        </w:rPr>
        <w:t xml:space="preserve"> s'affiche.</w:t>
      </w:r>
    </w:p>
    <w:p w14:paraId="683FA36F" w14:textId="245B16F7" w:rsidR="00D448B3" w:rsidRPr="003047E3" w:rsidRDefault="005F694C" w:rsidP="00F14A2A">
      <w:pPr>
        <w:rPr>
          <w:szCs w:val="24"/>
          <w:lang w:val="fr-FR"/>
        </w:rPr>
      </w:pPr>
      <w:bookmarkStart w:id="219" w:name="_Hlk17191847"/>
      <w:r w:rsidRPr="003047E3">
        <w:rPr>
          <w:szCs w:val="24"/>
          <w:lang w:val="fr-FR"/>
        </w:rPr>
        <w:lastRenderedPageBreak/>
        <w:t xml:space="preserve">Cette </w:t>
      </w:r>
      <w:r w:rsidR="001A1904" w:rsidRPr="003047E3">
        <w:rPr>
          <w:szCs w:val="24"/>
          <w:lang w:val="fr-FR"/>
        </w:rPr>
        <w:t>boîte d</w:t>
      </w:r>
      <w:r w:rsidR="00D959C9" w:rsidRPr="003047E3">
        <w:rPr>
          <w:szCs w:val="24"/>
          <w:lang w:val="fr-FR"/>
        </w:rPr>
        <w:t>e dialogue comporte</w:t>
      </w:r>
      <w:r w:rsidRPr="003047E3">
        <w:rPr>
          <w:szCs w:val="24"/>
          <w:lang w:val="fr-FR"/>
        </w:rPr>
        <w:t xml:space="preserve"> </w:t>
      </w:r>
      <w:r w:rsidR="00D959C9" w:rsidRPr="003047E3">
        <w:rPr>
          <w:szCs w:val="24"/>
          <w:lang w:val="fr-FR"/>
        </w:rPr>
        <w:t xml:space="preserve">la liste des profils, le bouton </w:t>
      </w:r>
      <w:r w:rsidRPr="003047E3">
        <w:rPr>
          <w:szCs w:val="24"/>
          <w:lang w:val="fr-FR"/>
        </w:rPr>
        <w:t>"Connecter</w:t>
      </w:r>
      <w:r w:rsidR="00D959C9" w:rsidRPr="003047E3">
        <w:rPr>
          <w:szCs w:val="24"/>
          <w:lang w:val="fr-FR"/>
        </w:rPr>
        <w:t xml:space="preserve">", le bouton </w:t>
      </w:r>
      <w:r w:rsidRPr="003047E3">
        <w:rPr>
          <w:szCs w:val="24"/>
          <w:lang w:val="fr-FR"/>
        </w:rPr>
        <w:t>"</w:t>
      </w:r>
      <w:r w:rsidR="00D959C9" w:rsidRPr="003047E3">
        <w:rPr>
          <w:szCs w:val="24"/>
          <w:lang w:val="fr-FR"/>
        </w:rPr>
        <w:t xml:space="preserve">Ajouter", le bouton </w:t>
      </w:r>
      <w:r w:rsidRPr="003047E3">
        <w:rPr>
          <w:szCs w:val="24"/>
          <w:lang w:val="fr-FR"/>
        </w:rPr>
        <w:t>"</w:t>
      </w:r>
      <w:r w:rsidR="00D959C9" w:rsidRPr="003047E3">
        <w:rPr>
          <w:szCs w:val="24"/>
          <w:lang w:val="fr-FR"/>
        </w:rPr>
        <w:t xml:space="preserve">Supprimer", le bouton </w:t>
      </w:r>
      <w:r w:rsidR="00AD6C39" w:rsidRPr="003047E3">
        <w:rPr>
          <w:szCs w:val="24"/>
          <w:lang w:val="fr-FR"/>
        </w:rPr>
        <w:t>"</w:t>
      </w:r>
      <w:r w:rsidR="00D959C9" w:rsidRPr="003047E3">
        <w:rPr>
          <w:szCs w:val="24"/>
          <w:lang w:val="fr-FR"/>
        </w:rPr>
        <w:t xml:space="preserve">Propriétés" et le bouton "Fermer". Vous pouvez naviguer parmi ces contrôles en appuyant sur "F3" ou "Espace-F3". Naviguez dans la liste des </w:t>
      </w:r>
      <w:r w:rsidR="00F82571">
        <w:rPr>
          <w:szCs w:val="24"/>
          <w:lang w:val="fr-FR"/>
        </w:rPr>
        <w:t>p</w:t>
      </w:r>
      <w:r w:rsidR="00D959C9" w:rsidRPr="003047E3">
        <w:rPr>
          <w:szCs w:val="24"/>
          <w:lang w:val="fr-FR"/>
        </w:rPr>
        <w:t>rofil</w:t>
      </w:r>
      <w:r w:rsidR="00F82571">
        <w:rPr>
          <w:szCs w:val="24"/>
          <w:lang w:val="fr-FR"/>
        </w:rPr>
        <w:t>s</w:t>
      </w:r>
      <w:r w:rsidR="00D959C9" w:rsidRPr="003047E3">
        <w:rPr>
          <w:szCs w:val="24"/>
          <w:lang w:val="fr-FR"/>
        </w:rPr>
        <w:t xml:space="preserve"> à l'aide de "Espace-1" et "Espace-4". Appuyez sur "Entrée" pour activer l'un des boutons.</w:t>
      </w:r>
    </w:p>
    <w:bookmarkEnd w:id="219"/>
    <w:p w14:paraId="6C6DB842" w14:textId="20FE7AB7" w:rsidR="00D448B3" w:rsidRPr="003047E3" w:rsidRDefault="00D959C9" w:rsidP="00F14A2A">
      <w:pPr>
        <w:rPr>
          <w:szCs w:val="24"/>
          <w:lang w:val="fr-FR"/>
        </w:rPr>
      </w:pPr>
      <w:r w:rsidRPr="003047E3">
        <w:rPr>
          <w:szCs w:val="24"/>
          <w:lang w:val="fr-FR"/>
        </w:rPr>
        <w:t>Utilisez le bouton "Ajouter"</w:t>
      </w:r>
      <w:r w:rsidR="0040421A" w:rsidRPr="003047E3">
        <w:rPr>
          <w:szCs w:val="24"/>
          <w:lang w:val="fr-FR"/>
        </w:rPr>
        <w:t xml:space="preserve"> </w:t>
      </w:r>
      <w:r w:rsidRPr="003047E3">
        <w:rPr>
          <w:szCs w:val="24"/>
          <w:lang w:val="fr-FR"/>
        </w:rPr>
        <w:t xml:space="preserve">pour ajouter manuellement un profil, en particulier lorsque le SSID est caché et n'apparaît donc pas dans la liste des "points d'accès". La boîte de dialogue "Ajouter" contient </w:t>
      </w:r>
      <w:r w:rsidR="000E4098" w:rsidRPr="003047E3">
        <w:rPr>
          <w:szCs w:val="24"/>
          <w:lang w:val="fr-FR"/>
        </w:rPr>
        <w:t>s</w:t>
      </w:r>
      <w:r w:rsidRPr="003047E3">
        <w:rPr>
          <w:szCs w:val="24"/>
          <w:lang w:val="fr-FR"/>
        </w:rPr>
        <w:t>ix champs.</w:t>
      </w:r>
    </w:p>
    <w:p w14:paraId="406E42BC" w14:textId="6464B727" w:rsidR="00D448B3" w:rsidRPr="003047E3" w:rsidRDefault="00D959C9" w:rsidP="00F14A2A">
      <w:pPr>
        <w:numPr>
          <w:ilvl w:val="0"/>
          <w:numId w:val="32"/>
        </w:numPr>
        <w:rPr>
          <w:szCs w:val="24"/>
          <w:lang w:val="fr-FR"/>
        </w:rPr>
      </w:pPr>
      <w:r w:rsidRPr="003047E3">
        <w:rPr>
          <w:szCs w:val="24"/>
          <w:lang w:val="fr-FR"/>
        </w:rPr>
        <w:t xml:space="preserve">Boîte d'édition </w:t>
      </w:r>
      <w:r w:rsidR="001E12F7">
        <w:rPr>
          <w:szCs w:val="24"/>
          <w:lang w:val="fr-FR"/>
        </w:rPr>
        <w:t xml:space="preserve">braille </w:t>
      </w:r>
      <w:r w:rsidRPr="003047E3">
        <w:rPr>
          <w:szCs w:val="24"/>
          <w:lang w:val="fr-FR"/>
        </w:rPr>
        <w:t>informatique "Nom du réseau (SSID)"</w:t>
      </w:r>
      <w:r w:rsidR="000E4098" w:rsidRPr="003047E3">
        <w:rPr>
          <w:szCs w:val="24"/>
          <w:lang w:val="fr-FR"/>
        </w:rPr>
        <w:t> </w:t>
      </w:r>
      <w:r w:rsidRPr="003047E3">
        <w:rPr>
          <w:szCs w:val="24"/>
          <w:lang w:val="fr-FR"/>
        </w:rPr>
        <w:t>: Saisissez l'ID réseau dans la zone de saisie.</w:t>
      </w:r>
    </w:p>
    <w:p w14:paraId="610303F5" w14:textId="112B3D56" w:rsidR="00D448B3" w:rsidRPr="003047E3" w:rsidRDefault="00D959C9" w:rsidP="00F14A2A">
      <w:pPr>
        <w:numPr>
          <w:ilvl w:val="0"/>
          <w:numId w:val="32"/>
        </w:numPr>
        <w:rPr>
          <w:szCs w:val="24"/>
          <w:lang w:val="fr-FR"/>
        </w:rPr>
      </w:pPr>
      <w:r w:rsidRPr="003047E3">
        <w:rPr>
          <w:szCs w:val="24"/>
          <w:lang w:val="fr-FR"/>
        </w:rPr>
        <w:t>Liste déroulante "</w:t>
      </w:r>
      <w:r w:rsidR="00634682" w:rsidRPr="003047E3">
        <w:rPr>
          <w:szCs w:val="24"/>
          <w:lang w:val="fr-FR"/>
        </w:rPr>
        <w:t>Sécurité</w:t>
      </w:r>
      <w:r w:rsidRPr="003047E3">
        <w:rPr>
          <w:szCs w:val="24"/>
          <w:lang w:val="fr-FR"/>
        </w:rPr>
        <w:t>"</w:t>
      </w:r>
      <w:r w:rsidR="00634682" w:rsidRPr="003047E3">
        <w:rPr>
          <w:szCs w:val="24"/>
          <w:lang w:val="fr-FR"/>
        </w:rPr>
        <w:t> </w:t>
      </w:r>
      <w:r w:rsidRPr="003047E3">
        <w:rPr>
          <w:szCs w:val="24"/>
          <w:lang w:val="fr-FR"/>
        </w:rPr>
        <w:t xml:space="preserve">: Faites un choix parmi </w:t>
      </w:r>
      <w:r w:rsidR="000249ED" w:rsidRPr="003047E3">
        <w:rPr>
          <w:szCs w:val="24"/>
          <w:lang w:val="fr-FR"/>
        </w:rPr>
        <w:t>les options de sécurité à l'aide d'"Espace"</w:t>
      </w:r>
      <w:r w:rsidRPr="003047E3">
        <w:rPr>
          <w:szCs w:val="24"/>
          <w:lang w:val="fr-FR"/>
        </w:rPr>
        <w:t>.</w:t>
      </w:r>
    </w:p>
    <w:p w14:paraId="4BBBA9CA" w14:textId="4D41B0C9" w:rsidR="00D448B3" w:rsidRPr="003047E3" w:rsidRDefault="00DC505E" w:rsidP="00F14A2A">
      <w:pPr>
        <w:numPr>
          <w:ilvl w:val="0"/>
          <w:numId w:val="32"/>
        </w:numPr>
        <w:rPr>
          <w:szCs w:val="24"/>
          <w:lang w:val="fr-FR"/>
        </w:rPr>
      </w:pPr>
      <w:r w:rsidRPr="003047E3">
        <w:rPr>
          <w:szCs w:val="24"/>
          <w:lang w:val="fr-FR"/>
        </w:rPr>
        <w:t xml:space="preserve">Comme la plupart des réseaux utilisent un </w:t>
      </w:r>
      <w:r w:rsidR="00941F8F" w:rsidRPr="003047E3">
        <w:rPr>
          <w:szCs w:val="24"/>
          <w:lang w:val="fr-FR"/>
        </w:rPr>
        <w:t>protocole de sécurité</w:t>
      </w:r>
      <w:r w:rsidRPr="003047E3">
        <w:rPr>
          <w:szCs w:val="24"/>
          <w:lang w:val="fr-FR"/>
        </w:rPr>
        <w:t xml:space="preserve">, </w:t>
      </w:r>
      <w:r w:rsidR="00941F8F" w:rsidRPr="003047E3">
        <w:rPr>
          <w:szCs w:val="24"/>
          <w:lang w:val="fr-FR"/>
        </w:rPr>
        <w:t xml:space="preserve">le prochain élément sera sûrement "Mot de passe". </w:t>
      </w:r>
      <w:r w:rsidR="00B52FFB" w:rsidRPr="003047E3">
        <w:rPr>
          <w:szCs w:val="24"/>
          <w:lang w:val="fr-FR"/>
        </w:rPr>
        <w:t xml:space="preserve">Ce champ n'apparaît pas si vous choisissez "Aucun" ou "Enhanced Open" comme protocole de sécurité. </w:t>
      </w:r>
      <w:r w:rsidR="00955A8C" w:rsidRPr="003047E3">
        <w:rPr>
          <w:szCs w:val="24"/>
          <w:lang w:val="fr-FR"/>
        </w:rPr>
        <w:t>Saisissez le mot de passe en braille informatique et passez à l'élément suivant.</w:t>
      </w:r>
    </w:p>
    <w:p w14:paraId="719D0867" w14:textId="6F20981F" w:rsidR="00FF57C5" w:rsidRPr="003047E3" w:rsidRDefault="00FF57C5" w:rsidP="00F14A2A">
      <w:pPr>
        <w:numPr>
          <w:ilvl w:val="0"/>
          <w:numId w:val="32"/>
        </w:numPr>
        <w:rPr>
          <w:szCs w:val="24"/>
          <w:lang w:val="fr-FR"/>
        </w:rPr>
      </w:pPr>
      <w:r w:rsidRPr="003047E3">
        <w:rPr>
          <w:szCs w:val="24"/>
          <w:lang w:val="fr-FR"/>
        </w:rPr>
        <w:t>La case à cocher suivante, si elle est cochée, permet d'avoir accès à des options avancées. Si vous la cochez, les éléments optionnels suivants s'affichent :</w:t>
      </w:r>
    </w:p>
    <w:p w14:paraId="5078CD0E" w14:textId="4625F7A9" w:rsidR="00EC4F4C" w:rsidRPr="003047E3" w:rsidRDefault="00E349FA" w:rsidP="00F14A2A">
      <w:pPr>
        <w:numPr>
          <w:ilvl w:val="1"/>
          <w:numId w:val="32"/>
        </w:numPr>
        <w:rPr>
          <w:szCs w:val="24"/>
          <w:lang w:val="fr-FR"/>
        </w:rPr>
      </w:pPr>
      <w:r w:rsidRPr="003047E3">
        <w:rPr>
          <w:szCs w:val="24"/>
          <w:lang w:val="fr-FR"/>
        </w:rPr>
        <w:t>"Proxy"</w:t>
      </w:r>
      <w:r w:rsidR="002D1FCA" w:rsidRPr="003047E3">
        <w:rPr>
          <w:szCs w:val="24"/>
          <w:lang w:val="fr-FR"/>
        </w:rPr>
        <w:t xml:space="preserve"> : contient </w:t>
      </w:r>
      <w:r w:rsidR="00EB37E0" w:rsidRPr="003047E3">
        <w:rPr>
          <w:szCs w:val="24"/>
          <w:lang w:val="fr-FR"/>
        </w:rPr>
        <w:t>"Détecter automatiquement", "Considérer comme facturé à l'usage" et "Considérer comme non facturé à l'usage".</w:t>
      </w:r>
    </w:p>
    <w:p w14:paraId="49CECFCA" w14:textId="31303F41" w:rsidR="00941D2B" w:rsidRPr="003047E3" w:rsidRDefault="00941D2B" w:rsidP="00F14A2A">
      <w:pPr>
        <w:numPr>
          <w:ilvl w:val="1"/>
          <w:numId w:val="32"/>
        </w:numPr>
        <w:rPr>
          <w:szCs w:val="24"/>
          <w:lang w:val="fr-FR"/>
        </w:rPr>
      </w:pPr>
      <w:r w:rsidRPr="003047E3">
        <w:rPr>
          <w:szCs w:val="24"/>
          <w:lang w:val="fr-FR"/>
        </w:rPr>
        <w:t>"Proxy"</w:t>
      </w:r>
      <w:r w:rsidR="00074909" w:rsidRPr="003047E3">
        <w:rPr>
          <w:szCs w:val="24"/>
          <w:lang w:val="fr-FR"/>
        </w:rPr>
        <w:t> :</w:t>
      </w:r>
      <w:r w:rsidRPr="003047E3">
        <w:rPr>
          <w:szCs w:val="24"/>
          <w:lang w:val="fr-FR"/>
        </w:rPr>
        <w:t xml:space="preserve"> </w:t>
      </w:r>
      <w:r w:rsidR="00074909" w:rsidRPr="003047E3">
        <w:rPr>
          <w:szCs w:val="24"/>
          <w:lang w:val="fr-FR"/>
        </w:rPr>
        <w:t xml:space="preserve">contient </w:t>
      </w:r>
      <w:r w:rsidR="00E10AEB" w:rsidRPr="003047E3">
        <w:rPr>
          <w:szCs w:val="24"/>
          <w:lang w:val="fr-FR"/>
        </w:rPr>
        <w:t>"Aucun", "Manuel" et "Configuration automatique du proxy".</w:t>
      </w:r>
    </w:p>
    <w:p w14:paraId="68C711C1" w14:textId="5BB3731D" w:rsidR="005739A7" w:rsidRPr="003047E3" w:rsidRDefault="005739A7" w:rsidP="00F14A2A">
      <w:pPr>
        <w:numPr>
          <w:ilvl w:val="1"/>
          <w:numId w:val="32"/>
        </w:numPr>
        <w:rPr>
          <w:szCs w:val="24"/>
          <w:lang w:val="fr-FR"/>
        </w:rPr>
      </w:pPr>
      <w:r w:rsidRPr="003047E3">
        <w:rPr>
          <w:szCs w:val="24"/>
          <w:lang w:val="fr-FR"/>
        </w:rPr>
        <w:t>"</w:t>
      </w:r>
      <w:r w:rsidR="002E0392" w:rsidRPr="003047E3">
        <w:rPr>
          <w:szCs w:val="24"/>
          <w:lang w:val="fr-FR"/>
        </w:rPr>
        <w:t>Nom d'hôte p</w:t>
      </w:r>
      <w:r w:rsidRPr="003047E3">
        <w:rPr>
          <w:szCs w:val="24"/>
          <w:lang w:val="fr-FR"/>
        </w:rPr>
        <w:t>roxy"</w:t>
      </w:r>
      <w:r w:rsidR="00074909" w:rsidRPr="003047E3">
        <w:rPr>
          <w:szCs w:val="24"/>
          <w:lang w:val="fr-FR"/>
        </w:rPr>
        <w:t> :</w:t>
      </w:r>
      <w:r w:rsidR="002E0392" w:rsidRPr="003047E3">
        <w:rPr>
          <w:szCs w:val="24"/>
          <w:lang w:val="fr-FR"/>
        </w:rPr>
        <w:t xml:space="preserve"> un champ d'édition dans lequel vous saisissez </w:t>
      </w:r>
      <w:r w:rsidR="001E1A93" w:rsidRPr="003047E3">
        <w:rPr>
          <w:szCs w:val="24"/>
          <w:lang w:val="fr-FR"/>
        </w:rPr>
        <w:t>le nom d'hôte en braille informatique.</w:t>
      </w:r>
    </w:p>
    <w:p w14:paraId="2616CBD4" w14:textId="0F650610" w:rsidR="001E1A93" w:rsidRPr="003047E3" w:rsidRDefault="001E1A93" w:rsidP="00F14A2A">
      <w:pPr>
        <w:numPr>
          <w:ilvl w:val="1"/>
          <w:numId w:val="32"/>
        </w:numPr>
        <w:rPr>
          <w:szCs w:val="24"/>
          <w:lang w:val="fr-FR"/>
        </w:rPr>
      </w:pPr>
      <w:r w:rsidRPr="003047E3">
        <w:rPr>
          <w:szCs w:val="24"/>
          <w:lang w:val="fr-FR"/>
        </w:rPr>
        <w:t>"Port proxy"</w:t>
      </w:r>
      <w:r w:rsidR="00074909" w:rsidRPr="003047E3">
        <w:rPr>
          <w:szCs w:val="24"/>
          <w:lang w:val="fr-FR"/>
        </w:rPr>
        <w:t> :</w:t>
      </w:r>
      <w:r w:rsidRPr="003047E3">
        <w:rPr>
          <w:szCs w:val="24"/>
          <w:lang w:val="fr-FR"/>
        </w:rPr>
        <w:t xml:space="preserve"> un champ d'édition dans lequel vous saisissez le port de l'hôte en braille informatique.</w:t>
      </w:r>
    </w:p>
    <w:p w14:paraId="62DD0C63" w14:textId="39E8D2FF" w:rsidR="006E7D03" w:rsidRPr="003047E3" w:rsidRDefault="006E7D03" w:rsidP="00F14A2A">
      <w:pPr>
        <w:numPr>
          <w:ilvl w:val="1"/>
          <w:numId w:val="32"/>
        </w:numPr>
        <w:rPr>
          <w:szCs w:val="24"/>
          <w:lang w:val="fr-FR"/>
        </w:rPr>
      </w:pPr>
      <w:r w:rsidRPr="003047E3">
        <w:rPr>
          <w:szCs w:val="24"/>
          <w:lang w:val="fr-FR"/>
        </w:rPr>
        <w:t>"Ignorer le proxy pour"</w:t>
      </w:r>
      <w:r w:rsidR="00074909" w:rsidRPr="003047E3">
        <w:rPr>
          <w:szCs w:val="24"/>
          <w:lang w:val="fr-FR"/>
        </w:rPr>
        <w:t> :</w:t>
      </w:r>
      <w:r w:rsidRPr="003047E3">
        <w:rPr>
          <w:szCs w:val="24"/>
          <w:lang w:val="fr-FR"/>
        </w:rPr>
        <w:t xml:space="preserve"> un champ d'édition</w:t>
      </w:r>
      <w:r w:rsidR="00B56A4C" w:rsidRPr="003047E3">
        <w:rPr>
          <w:szCs w:val="24"/>
          <w:lang w:val="fr-FR"/>
        </w:rPr>
        <w:t xml:space="preserve"> dans lequel vous tapez les informations pertinentes en braille informatique.</w:t>
      </w:r>
    </w:p>
    <w:p w14:paraId="66CDD203" w14:textId="102A5BF3" w:rsidR="00B56A4C" w:rsidRPr="003047E3" w:rsidRDefault="00B56A4C" w:rsidP="00F14A2A">
      <w:pPr>
        <w:numPr>
          <w:ilvl w:val="1"/>
          <w:numId w:val="32"/>
        </w:numPr>
        <w:rPr>
          <w:szCs w:val="24"/>
          <w:lang w:val="fr-FR"/>
        </w:rPr>
      </w:pPr>
      <w:r w:rsidRPr="003047E3">
        <w:rPr>
          <w:szCs w:val="24"/>
          <w:lang w:val="fr-FR"/>
        </w:rPr>
        <w:t>Liste déroulante "</w:t>
      </w:r>
      <w:r w:rsidR="002D1FCA" w:rsidRPr="003047E3">
        <w:rPr>
          <w:szCs w:val="24"/>
          <w:lang w:val="fr-FR"/>
        </w:rPr>
        <w:t xml:space="preserve">Paramètres </w:t>
      </w:r>
      <w:r w:rsidRPr="003047E3">
        <w:rPr>
          <w:szCs w:val="24"/>
          <w:lang w:val="fr-FR"/>
        </w:rPr>
        <w:t>IP</w:t>
      </w:r>
      <w:r w:rsidR="00A17885" w:rsidRPr="003047E3">
        <w:rPr>
          <w:szCs w:val="24"/>
          <w:lang w:val="fr-FR"/>
        </w:rPr>
        <w:t>" </w:t>
      </w:r>
      <w:r w:rsidRPr="003047E3">
        <w:rPr>
          <w:szCs w:val="24"/>
          <w:lang w:val="fr-FR"/>
        </w:rPr>
        <w:t xml:space="preserve">: </w:t>
      </w:r>
      <w:r w:rsidR="00A17885" w:rsidRPr="003047E3">
        <w:rPr>
          <w:szCs w:val="24"/>
          <w:lang w:val="fr-FR"/>
        </w:rPr>
        <w:t>Appuyez sur "Espace" pour choisir entre "</w:t>
      </w:r>
      <w:r w:rsidR="00F1477E" w:rsidRPr="003047E3">
        <w:rPr>
          <w:szCs w:val="24"/>
          <w:lang w:val="fr-FR"/>
        </w:rPr>
        <w:t>DHCP</w:t>
      </w:r>
      <w:r w:rsidRPr="003047E3">
        <w:rPr>
          <w:szCs w:val="24"/>
          <w:lang w:val="fr-FR"/>
        </w:rPr>
        <w:t xml:space="preserve">" </w:t>
      </w:r>
      <w:r w:rsidR="00F1477E" w:rsidRPr="003047E3">
        <w:rPr>
          <w:szCs w:val="24"/>
          <w:lang w:val="fr-FR"/>
        </w:rPr>
        <w:t>et "Statiques"</w:t>
      </w:r>
      <w:r w:rsidRPr="003047E3">
        <w:rPr>
          <w:szCs w:val="24"/>
          <w:lang w:val="fr-FR"/>
        </w:rPr>
        <w:t xml:space="preserve">. </w:t>
      </w:r>
      <w:r w:rsidR="004C135E" w:rsidRPr="003047E3">
        <w:rPr>
          <w:szCs w:val="24"/>
          <w:lang w:val="fr-FR"/>
        </w:rPr>
        <w:t xml:space="preserve">Choisissez la seconde option si vous devez </w:t>
      </w:r>
      <w:r w:rsidRPr="003047E3">
        <w:rPr>
          <w:szCs w:val="24"/>
          <w:lang w:val="fr-FR"/>
        </w:rPr>
        <w:t xml:space="preserve">entrer </w:t>
      </w:r>
      <w:r w:rsidR="004C135E" w:rsidRPr="003047E3">
        <w:rPr>
          <w:szCs w:val="24"/>
          <w:lang w:val="fr-FR"/>
        </w:rPr>
        <w:t xml:space="preserve">manuellement </w:t>
      </w:r>
      <w:r w:rsidRPr="003047E3">
        <w:rPr>
          <w:szCs w:val="24"/>
          <w:lang w:val="fr-FR"/>
        </w:rPr>
        <w:t>votre adresse IP.</w:t>
      </w:r>
    </w:p>
    <w:p w14:paraId="44162496" w14:textId="5BB97DBE" w:rsidR="00BC2B9A" w:rsidRPr="003047E3" w:rsidRDefault="00BC2B9A" w:rsidP="00F14A2A">
      <w:pPr>
        <w:numPr>
          <w:ilvl w:val="1"/>
          <w:numId w:val="32"/>
        </w:numPr>
        <w:rPr>
          <w:szCs w:val="24"/>
          <w:lang w:val="fr-FR"/>
        </w:rPr>
      </w:pPr>
      <w:r w:rsidRPr="003047E3">
        <w:rPr>
          <w:szCs w:val="24"/>
          <w:lang w:val="fr-FR"/>
        </w:rPr>
        <w:t xml:space="preserve">"Confidentialité" : Choisissez dans la liste </w:t>
      </w:r>
      <w:r w:rsidR="00444638" w:rsidRPr="003047E3">
        <w:rPr>
          <w:szCs w:val="24"/>
          <w:lang w:val="fr-FR"/>
        </w:rPr>
        <w:t>"Adresse M</w:t>
      </w:r>
      <w:r w:rsidR="00E94080" w:rsidRPr="003047E3">
        <w:rPr>
          <w:szCs w:val="24"/>
          <w:lang w:val="fr-FR"/>
        </w:rPr>
        <w:t>ac</w:t>
      </w:r>
      <w:r w:rsidR="00444638" w:rsidRPr="003047E3">
        <w:rPr>
          <w:szCs w:val="24"/>
          <w:lang w:val="fr-FR"/>
        </w:rPr>
        <w:t xml:space="preserve"> aléatoire" (par défaut) ou "Adresse M</w:t>
      </w:r>
      <w:r w:rsidR="00E94080" w:rsidRPr="003047E3">
        <w:rPr>
          <w:szCs w:val="24"/>
          <w:lang w:val="fr-FR"/>
        </w:rPr>
        <w:t>ac</w:t>
      </w:r>
      <w:r w:rsidR="00444638" w:rsidRPr="003047E3">
        <w:rPr>
          <w:szCs w:val="24"/>
          <w:lang w:val="fr-FR"/>
        </w:rPr>
        <w:t xml:space="preserve"> de l'appareil". Notez que certains réseaux exigent </w:t>
      </w:r>
      <w:r w:rsidR="00E94080" w:rsidRPr="003047E3">
        <w:rPr>
          <w:szCs w:val="24"/>
          <w:lang w:val="fr-FR"/>
        </w:rPr>
        <w:t xml:space="preserve">que votre appareil soit reconnu par son adresse Mac, ce qui vous oblige à choisir d'utiliser </w:t>
      </w:r>
      <w:r w:rsidR="009F64E6" w:rsidRPr="003047E3">
        <w:rPr>
          <w:szCs w:val="24"/>
          <w:lang w:val="fr-FR"/>
        </w:rPr>
        <w:t>"l'adresse Mac de l'appareil".</w:t>
      </w:r>
    </w:p>
    <w:p w14:paraId="7619CFE7" w14:textId="10280FDC" w:rsidR="006A0347" w:rsidRPr="003047E3" w:rsidRDefault="006A0347" w:rsidP="00F14A2A">
      <w:pPr>
        <w:numPr>
          <w:ilvl w:val="1"/>
          <w:numId w:val="32"/>
        </w:numPr>
        <w:rPr>
          <w:szCs w:val="24"/>
          <w:lang w:val="fr-FR"/>
        </w:rPr>
      </w:pPr>
      <w:r w:rsidRPr="003047E3">
        <w:rPr>
          <w:szCs w:val="24"/>
          <w:lang w:val="fr-FR"/>
        </w:rPr>
        <w:t xml:space="preserve">"Réseau masqué" : une zone de liste avec oui ou non </w:t>
      </w:r>
      <w:r w:rsidR="00206BA6" w:rsidRPr="003047E3">
        <w:rPr>
          <w:szCs w:val="24"/>
          <w:lang w:val="fr-FR"/>
        </w:rPr>
        <w:t>dans laquelle vous précisez si le réseau est visible ou non.</w:t>
      </w:r>
    </w:p>
    <w:p w14:paraId="7ED50D4C" w14:textId="38E91AB5" w:rsidR="00D448B3" w:rsidRPr="003047E3" w:rsidRDefault="00D959C9" w:rsidP="00F14A2A">
      <w:pPr>
        <w:numPr>
          <w:ilvl w:val="0"/>
          <w:numId w:val="32"/>
        </w:numPr>
        <w:rPr>
          <w:szCs w:val="24"/>
          <w:lang w:val="fr-FR"/>
        </w:rPr>
      </w:pPr>
      <w:r w:rsidRPr="003047E3">
        <w:rPr>
          <w:szCs w:val="24"/>
          <w:lang w:val="fr-FR"/>
        </w:rPr>
        <w:t>Bouton "</w:t>
      </w:r>
      <w:r w:rsidR="00DD5710" w:rsidRPr="003047E3">
        <w:rPr>
          <w:szCs w:val="24"/>
          <w:lang w:val="fr-FR"/>
        </w:rPr>
        <w:t>Confirmer</w:t>
      </w:r>
      <w:r w:rsidRPr="003047E3">
        <w:rPr>
          <w:szCs w:val="24"/>
          <w:lang w:val="fr-FR"/>
        </w:rPr>
        <w:t>"</w:t>
      </w:r>
      <w:r w:rsidR="00206BA6" w:rsidRPr="003047E3">
        <w:rPr>
          <w:szCs w:val="24"/>
          <w:lang w:val="fr-FR"/>
        </w:rPr>
        <w:t> </w:t>
      </w:r>
      <w:r w:rsidRPr="003047E3">
        <w:rPr>
          <w:szCs w:val="24"/>
          <w:lang w:val="fr-FR"/>
        </w:rPr>
        <w:t>: Appuyez sur ce bouton pour appliquer les modifications.</w:t>
      </w:r>
    </w:p>
    <w:p w14:paraId="4E6C2A73" w14:textId="116C9F35" w:rsidR="00D448B3" w:rsidRPr="003047E3" w:rsidRDefault="00D959C9" w:rsidP="00F14A2A">
      <w:pPr>
        <w:numPr>
          <w:ilvl w:val="0"/>
          <w:numId w:val="32"/>
        </w:numPr>
        <w:spacing w:after="120"/>
        <w:rPr>
          <w:szCs w:val="24"/>
          <w:lang w:val="fr-FR"/>
        </w:rPr>
      </w:pPr>
      <w:r w:rsidRPr="003047E3">
        <w:rPr>
          <w:szCs w:val="24"/>
          <w:lang w:val="fr-FR"/>
        </w:rPr>
        <w:t>Bouton "Annuler"</w:t>
      </w:r>
      <w:r w:rsidR="00206BA6" w:rsidRPr="003047E3">
        <w:rPr>
          <w:szCs w:val="24"/>
          <w:lang w:val="fr-FR"/>
        </w:rPr>
        <w:t> </w:t>
      </w:r>
      <w:r w:rsidRPr="003047E3">
        <w:rPr>
          <w:szCs w:val="24"/>
          <w:lang w:val="fr-FR"/>
        </w:rPr>
        <w:t>: Vous pouvez sélectionner ce bouton pour annuler la configuration.</w:t>
      </w:r>
    </w:p>
    <w:p w14:paraId="61D4F1DE" w14:textId="54E0D5C3" w:rsidR="00D448B3" w:rsidRPr="003047E3" w:rsidRDefault="00D959C9" w:rsidP="00F14A2A">
      <w:pPr>
        <w:rPr>
          <w:szCs w:val="24"/>
          <w:lang w:val="fr-FR"/>
        </w:rPr>
      </w:pPr>
      <w:r w:rsidRPr="003047E3">
        <w:rPr>
          <w:szCs w:val="24"/>
          <w:lang w:val="fr-FR"/>
        </w:rPr>
        <w:lastRenderedPageBreak/>
        <w:t xml:space="preserve">Pour supprimer un élément dans la liste des profils, sélectionnez le profil que vous souhaitez supprimer, puis appuyez sur </w:t>
      </w:r>
      <w:r w:rsidR="002E2E0B" w:rsidRPr="003047E3">
        <w:rPr>
          <w:szCs w:val="24"/>
          <w:lang w:val="fr-FR"/>
        </w:rPr>
        <w:t xml:space="preserve">"Espace-d" </w:t>
      </w:r>
      <w:r w:rsidRPr="003047E3">
        <w:rPr>
          <w:szCs w:val="24"/>
          <w:lang w:val="fr-FR"/>
        </w:rPr>
        <w:t>ou "Tab" jusqu'au bouton "Supprimer" et appuyez sur "Entrée".</w:t>
      </w:r>
    </w:p>
    <w:p w14:paraId="414FC9E9" w14:textId="4650BB75" w:rsidR="00D448B3" w:rsidRPr="003047E3" w:rsidRDefault="00D959C9" w:rsidP="00F14A2A">
      <w:pPr>
        <w:rPr>
          <w:szCs w:val="24"/>
          <w:lang w:val="fr-FR"/>
        </w:rPr>
      </w:pPr>
      <w:r w:rsidRPr="003047E3">
        <w:rPr>
          <w:szCs w:val="24"/>
          <w:lang w:val="fr-FR"/>
        </w:rPr>
        <w:t xml:space="preserve">Pour obtenir des informations sur un profil sélectionné dans la liste des profils, appuyez sur "Tabulation" jusqu'au bouton "Propriétés" et appuyez sur "Entrée". Dans la boîte de dialogue "Propriétés", vous pouvez reconfirmer ou modifier les informations </w:t>
      </w:r>
      <w:r w:rsidR="00E12C22" w:rsidRPr="003047E3">
        <w:rPr>
          <w:szCs w:val="24"/>
          <w:lang w:val="fr-FR"/>
        </w:rPr>
        <w:t xml:space="preserve">de </w:t>
      </w:r>
      <w:r w:rsidRPr="003047E3">
        <w:rPr>
          <w:szCs w:val="24"/>
          <w:lang w:val="fr-FR"/>
        </w:rPr>
        <w:t>chaque profil.</w:t>
      </w:r>
    </w:p>
    <w:p w14:paraId="2D01B794" w14:textId="70404DBD" w:rsidR="00D448B3" w:rsidRPr="003047E3" w:rsidRDefault="00D959C9" w:rsidP="00F14A2A">
      <w:pPr>
        <w:rPr>
          <w:szCs w:val="24"/>
          <w:lang w:val="fr-FR"/>
        </w:rPr>
      </w:pPr>
      <w:r w:rsidRPr="003047E3">
        <w:rPr>
          <w:szCs w:val="24"/>
          <w:lang w:val="fr-FR"/>
        </w:rPr>
        <w:t>Pour quitter la boîte de dialogue "</w:t>
      </w:r>
      <w:r w:rsidR="00A62839" w:rsidRPr="003047E3">
        <w:rPr>
          <w:szCs w:val="24"/>
          <w:lang w:val="fr-FR"/>
        </w:rPr>
        <w:t>Options a</w:t>
      </w:r>
      <w:r w:rsidRPr="003047E3">
        <w:rPr>
          <w:szCs w:val="24"/>
          <w:lang w:val="fr-FR"/>
        </w:rPr>
        <w:t>vanc</w:t>
      </w:r>
      <w:r w:rsidR="00A62839" w:rsidRPr="003047E3">
        <w:rPr>
          <w:szCs w:val="24"/>
          <w:lang w:val="fr-FR"/>
        </w:rPr>
        <w:t>é</w:t>
      </w:r>
      <w:r w:rsidRPr="003047E3">
        <w:rPr>
          <w:szCs w:val="24"/>
          <w:lang w:val="fr-FR"/>
        </w:rPr>
        <w:t>e</w:t>
      </w:r>
      <w:r w:rsidR="00A62839" w:rsidRPr="003047E3">
        <w:rPr>
          <w:szCs w:val="24"/>
          <w:lang w:val="fr-FR"/>
        </w:rPr>
        <w:t>s</w:t>
      </w:r>
      <w:r w:rsidRPr="003047E3">
        <w:rPr>
          <w:szCs w:val="24"/>
          <w:lang w:val="fr-FR"/>
        </w:rPr>
        <w:t xml:space="preserve">", appuyez sur </w:t>
      </w:r>
      <w:r w:rsidR="000A65FA" w:rsidRPr="003047E3">
        <w:rPr>
          <w:szCs w:val="24"/>
          <w:lang w:val="fr-FR"/>
        </w:rPr>
        <w:t xml:space="preserve">"Espace-e" ou </w:t>
      </w:r>
      <w:r w:rsidRPr="003047E3">
        <w:rPr>
          <w:szCs w:val="24"/>
          <w:lang w:val="fr-FR"/>
        </w:rPr>
        <w:t>"Espace-Z".</w:t>
      </w:r>
    </w:p>
    <w:p w14:paraId="35EC6AA1" w14:textId="05EB68C7" w:rsidR="00D448B3" w:rsidRPr="003047E3" w:rsidRDefault="00D959C9" w:rsidP="00F14A2A">
      <w:pPr>
        <w:rPr>
          <w:szCs w:val="24"/>
          <w:lang w:val="fr-FR"/>
        </w:rPr>
      </w:pPr>
      <w:r w:rsidRPr="003047E3">
        <w:rPr>
          <w:szCs w:val="24"/>
          <w:lang w:val="fr-FR"/>
        </w:rPr>
        <w:t xml:space="preserve">La boîte de dialogue </w:t>
      </w:r>
      <w:r w:rsidR="003B3850">
        <w:rPr>
          <w:szCs w:val="24"/>
          <w:lang w:val="fr-FR"/>
        </w:rPr>
        <w:t>« </w:t>
      </w:r>
      <w:r w:rsidRPr="003047E3">
        <w:rPr>
          <w:szCs w:val="24"/>
          <w:lang w:val="fr-FR"/>
        </w:rPr>
        <w:t>Options</w:t>
      </w:r>
      <w:r w:rsidR="00F371FD">
        <w:rPr>
          <w:szCs w:val="24"/>
          <w:lang w:val="fr-FR"/>
        </w:rPr>
        <w:t> »</w:t>
      </w:r>
      <w:r w:rsidR="003B3850">
        <w:rPr>
          <w:szCs w:val="24"/>
          <w:lang w:val="fr-FR"/>
        </w:rPr>
        <w:t> </w:t>
      </w:r>
      <w:r w:rsidR="00C82FCE">
        <w:rPr>
          <w:szCs w:val="24"/>
          <w:lang w:val="fr-FR"/>
        </w:rPr>
        <w:t xml:space="preserve"> </w:t>
      </w:r>
      <w:r w:rsidRPr="003047E3">
        <w:rPr>
          <w:szCs w:val="24"/>
          <w:lang w:val="fr-FR"/>
        </w:rPr>
        <w:t xml:space="preserve">vous permet de définir la manière dont </w:t>
      </w:r>
      <w:r w:rsidR="004C540A" w:rsidRPr="003047E3">
        <w:rPr>
          <w:szCs w:val="24"/>
          <w:lang w:val="fr-FR"/>
        </w:rPr>
        <w:t xml:space="preserve">le BrailleSense </w:t>
      </w:r>
      <w:r w:rsidRPr="003047E3">
        <w:rPr>
          <w:szCs w:val="24"/>
          <w:lang w:val="fr-FR"/>
        </w:rPr>
        <w:t>recherche et détecte les réseaux sans fil. Utilisez "Espace" pour régler les options dans la boîte de dialogue et appuyez sur "Entrée" pour enregistrer vos réglages.</w:t>
      </w:r>
    </w:p>
    <w:p w14:paraId="760EBEA7" w14:textId="534201B6" w:rsidR="007341E9" w:rsidRPr="003047E3" w:rsidRDefault="007341E9" w:rsidP="00F14A2A">
      <w:pPr>
        <w:rPr>
          <w:szCs w:val="24"/>
          <w:lang w:val="fr-FR"/>
        </w:rPr>
      </w:pPr>
      <w:r w:rsidRPr="003047E3">
        <w:rPr>
          <w:szCs w:val="24"/>
          <w:lang w:val="fr-FR"/>
        </w:rPr>
        <w:t xml:space="preserve">La première option vous permet de déterminer si le wifi est activé automatiquement ou non. </w:t>
      </w:r>
      <w:r w:rsidR="002F340D" w:rsidRPr="003047E3">
        <w:rPr>
          <w:szCs w:val="24"/>
          <w:lang w:val="fr-FR"/>
        </w:rPr>
        <w:t>La deuxième option vous permet de recevoir des notifications lorsque des réseaux sont disponibles.</w:t>
      </w:r>
    </w:p>
    <w:p w14:paraId="07CD6A68" w14:textId="77777777" w:rsidR="001A7472" w:rsidRPr="003047E3" w:rsidRDefault="001A7472" w:rsidP="00F14A2A">
      <w:pPr>
        <w:rPr>
          <w:szCs w:val="24"/>
          <w:lang w:val="fr-FR"/>
        </w:rPr>
      </w:pPr>
    </w:p>
    <w:p w14:paraId="49C36F5D" w14:textId="77777777" w:rsidR="00D448B3" w:rsidRPr="003047E3" w:rsidRDefault="00D959C9" w:rsidP="00F14A2A">
      <w:pPr>
        <w:pStyle w:val="Titre3"/>
        <w:rPr>
          <w:lang w:val="fr-FR"/>
        </w:rPr>
      </w:pPr>
      <w:bookmarkStart w:id="220" w:name="_u46r7dvi4bj2" w:colFirst="0" w:colLast="0"/>
      <w:bookmarkStart w:id="221" w:name="_Toc72160565"/>
      <w:bookmarkStart w:id="222" w:name="_Toc73448238"/>
      <w:bookmarkStart w:id="223" w:name="_Toc74661954"/>
      <w:bookmarkStart w:id="224" w:name="_Toc84263736"/>
      <w:bookmarkStart w:id="225" w:name="_Toc219193397"/>
      <w:bookmarkEnd w:id="220"/>
      <w:r w:rsidRPr="003047E3">
        <w:rPr>
          <w:lang w:val="fr-FR"/>
        </w:rPr>
        <w:t>Configuration du réseau local</w:t>
      </w:r>
      <w:bookmarkEnd w:id="221"/>
      <w:bookmarkEnd w:id="222"/>
      <w:bookmarkEnd w:id="223"/>
      <w:bookmarkEnd w:id="224"/>
      <w:bookmarkEnd w:id="225"/>
    </w:p>
    <w:p w14:paraId="69942A8F" w14:textId="4D144A1E" w:rsidR="00D448B3" w:rsidRPr="003047E3" w:rsidRDefault="00D959C9" w:rsidP="00F14A2A">
      <w:pPr>
        <w:rPr>
          <w:szCs w:val="24"/>
          <w:lang w:val="fr-FR"/>
        </w:rPr>
      </w:pPr>
      <w:r w:rsidRPr="003047E3">
        <w:rPr>
          <w:szCs w:val="24"/>
          <w:lang w:val="fr-FR"/>
        </w:rPr>
        <w:t xml:space="preserve">Avant de tenter d'établir une connexion LAN, connectez une extrémité d'un câble LAN au </w:t>
      </w:r>
      <w:r w:rsidR="00431BBE" w:rsidRPr="003047E3">
        <w:rPr>
          <w:szCs w:val="24"/>
          <w:lang w:val="fr-FR"/>
        </w:rPr>
        <w:t xml:space="preserve">BrailleSense </w:t>
      </w:r>
      <w:r w:rsidRPr="003047E3">
        <w:rPr>
          <w:szCs w:val="24"/>
          <w:lang w:val="fr-FR"/>
        </w:rPr>
        <w:t>via un adaptateur USB vers Ethernet, et l'autre extrémité à un routeur ou à une connexion LAN directe à Internet. À partir de la liste des options de connexion dans "Paramétrage Internet", naviguez jusqu'à "LAN" et appuyez sur "Entrée".</w:t>
      </w:r>
    </w:p>
    <w:p w14:paraId="74319FBD" w14:textId="7DCE8140" w:rsidR="00D448B3" w:rsidRPr="003047E3" w:rsidRDefault="00D959C9" w:rsidP="00F14A2A">
      <w:pPr>
        <w:rPr>
          <w:szCs w:val="24"/>
          <w:lang w:val="fr-FR"/>
        </w:rPr>
      </w:pPr>
      <w:r w:rsidRPr="003047E3">
        <w:rPr>
          <w:szCs w:val="24"/>
          <w:lang w:val="fr-FR"/>
        </w:rPr>
        <w:t>Le message "Réglage IP: Automatique " s'affiche. Si votre fournisseur de services ne vous demande pas d'utiliser une adresse IP statique, appuyez simplement sur "Entrée" sur cette option pour la configuration automatique. Pour la configuration automatique, votre serveur hôte doit fournir un service DHCP (Dynamic Host Configuration Protocol).</w:t>
      </w:r>
    </w:p>
    <w:p w14:paraId="2ECA162A" w14:textId="0FBCB291" w:rsidR="00D448B3" w:rsidRPr="003047E3" w:rsidRDefault="00D959C9" w:rsidP="00F14A2A">
      <w:pPr>
        <w:rPr>
          <w:szCs w:val="24"/>
          <w:lang w:val="fr-FR"/>
        </w:rPr>
      </w:pPr>
      <w:r w:rsidRPr="003047E3">
        <w:rPr>
          <w:szCs w:val="24"/>
          <w:lang w:val="fr-FR"/>
        </w:rPr>
        <w:t xml:space="preserve">Pour </w:t>
      </w:r>
      <w:r w:rsidR="00C75596" w:rsidRPr="003047E3">
        <w:rPr>
          <w:szCs w:val="24"/>
          <w:lang w:val="fr-FR"/>
        </w:rPr>
        <w:t xml:space="preserve">faire </w:t>
      </w:r>
      <w:r w:rsidRPr="003047E3">
        <w:rPr>
          <w:szCs w:val="24"/>
          <w:lang w:val="fr-FR"/>
        </w:rPr>
        <w:t xml:space="preserve">manuellement votre </w:t>
      </w:r>
      <w:r w:rsidR="00C75596" w:rsidRPr="003047E3">
        <w:rPr>
          <w:szCs w:val="24"/>
          <w:lang w:val="fr-FR"/>
        </w:rPr>
        <w:t xml:space="preserve">configuration </w:t>
      </w:r>
      <w:r w:rsidRPr="003047E3">
        <w:rPr>
          <w:szCs w:val="24"/>
          <w:lang w:val="fr-FR"/>
        </w:rPr>
        <w:t>IP, passez à "Manuel" en appuyant sur "Espace-1" et appuyez sur "F3". Les réglages suivants sont affichés</w:t>
      </w:r>
      <w:r w:rsidR="00A4209A" w:rsidRPr="003047E3">
        <w:rPr>
          <w:szCs w:val="24"/>
          <w:lang w:val="fr-FR"/>
        </w:rPr>
        <w:t> </w:t>
      </w:r>
      <w:r w:rsidRPr="003047E3">
        <w:rPr>
          <w:szCs w:val="24"/>
          <w:lang w:val="fr-FR"/>
        </w:rPr>
        <w:t>: "</w:t>
      </w:r>
      <w:r w:rsidR="000C4DB9" w:rsidRPr="003047E3">
        <w:rPr>
          <w:szCs w:val="24"/>
          <w:lang w:val="fr-FR"/>
        </w:rPr>
        <w:t xml:space="preserve">Adresse </w:t>
      </w:r>
      <w:r w:rsidRPr="003047E3">
        <w:rPr>
          <w:szCs w:val="24"/>
          <w:lang w:val="fr-FR"/>
        </w:rPr>
        <w:t>IP", "</w:t>
      </w:r>
      <w:r w:rsidR="002B38DA" w:rsidRPr="003047E3">
        <w:rPr>
          <w:szCs w:val="24"/>
          <w:lang w:val="fr-FR"/>
        </w:rPr>
        <w:t>Passerelle</w:t>
      </w:r>
      <w:r w:rsidRPr="003047E3">
        <w:rPr>
          <w:szCs w:val="24"/>
          <w:lang w:val="fr-FR"/>
        </w:rPr>
        <w:t>", "</w:t>
      </w:r>
      <w:r w:rsidR="002B38DA" w:rsidRPr="003047E3">
        <w:rPr>
          <w:szCs w:val="24"/>
          <w:lang w:val="fr-FR"/>
        </w:rPr>
        <w:t>Longueur du préfixe du réseau</w:t>
      </w:r>
      <w:r w:rsidRPr="003047E3">
        <w:rPr>
          <w:szCs w:val="24"/>
          <w:lang w:val="fr-FR"/>
        </w:rPr>
        <w:t>" et "DNS". Ces réglages nécessitent des adresses numériques spécifiques. Veuillez contacter votre fournisseur d'accès Internet pour obtenir les adresses correctes. Utilisez le braille informatique pour taper les informations pour chaque réglage, en utilisant "Espace-1" et "Espace-4" pour vous déplacer parmi les réglages. Lorsque vous avez saisi les informations pour chaque élément, appuyez sur "Entrée" pour enregistrer les réglages. L'appareil annonce "</w:t>
      </w:r>
      <w:r w:rsidR="00CE5A43" w:rsidRPr="003047E3">
        <w:rPr>
          <w:szCs w:val="24"/>
          <w:lang w:val="fr-FR"/>
        </w:rPr>
        <w:t>Paramétr</w:t>
      </w:r>
      <w:r w:rsidRPr="003047E3">
        <w:rPr>
          <w:szCs w:val="24"/>
          <w:lang w:val="fr-FR"/>
        </w:rPr>
        <w:t xml:space="preserve">age terminé" </w:t>
      </w:r>
      <w:r w:rsidR="00393B74" w:rsidRPr="003047E3">
        <w:rPr>
          <w:szCs w:val="24"/>
          <w:lang w:val="fr-FR"/>
        </w:rPr>
        <w:t>e</w:t>
      </w:r>
      <w:r w:rsidRPr="003047E3">
        <w:rPr>
          <w:szCs w:val="24"/>
          <w:lang w:val="fr-FR"/>
        </w:rPr>
        <w:t>t vous êtes de retour à "Paramétrage Internet". Votre connexion Internet d</w:t>
      </w:r>
      <w:r w:rsidR="00071A39" w:rsidRPr="003047E3">
        <w:rPr>
          <w:szCs w:val="24"/>
          <w:lang w:val="fr-FR"/>
        </w:rPr>
        <w:t>evra</w:t>
      </w:r>
      <w:r w:rsidRPr="003047E3">
        <w:rPr>
          <w:szCs w:val="24"/>
          <w:lang w:val="fr-FR"/>
        </w:rPr>
        <w:t>it être active.</w:t>
      </w:r>
    </w:p>
    <w:p w14:paraId="64C5AE52" w14:textId="77777777" w:rsidR="001A7472" w:rsidRPr="003047E3" w:rsidRDefault="001A7472" w:rsidP="00F14A2A">
      <w:pPr>
        <w:rPr>
          <w:szCs w:val="24"/>
          <w:lang w:val="fr-FR"/>
        </w:rPr>
      </w:pPr>
    </w:p>
    <w:p w14:paraId="19C11084" w14:textId="77777777" w:rsidR="00D448B3" w:rsidRPr="003047E3" w:rsidRDefault="00D959C9" w:rsidP="00F14A2A">
      <w:pPr>
        <w:pStyle w:val="Titre2"/>
        <w:rPr>
          <w:lang w:val="fr-FR"/>
        </w:rPr>
      </w:pPr>
      <w:bookmarkStart w:id="226" w:name="_unj8asilgbmn" w:colFirst="0" w:colLast="0"/>
      <w:bookmarkStart w:id="227" w:name="_Toc72160566"/>
      <w:bookmarkStart w:id="228" w:name="_Toc73448239"/>
      <w:bookmarkStart w:id="229" w:name="_Toc74661955"/>
      <w:bookmarkStart w:id="230" w:name="_Toc84263737"/>
      <w:bookmarkStart w:id="231" w:name="_Toc219193398"/>
      <w:bookmarkEnd w:id="226"/>
      <w:r w:rsidRPr="003047E3">
        <w:rPr>
          <w:lang w:val="fr-FR"/>
        </w:rPr>
        <w:lastRenderedPageBreak/>
        <w:t>Gestionnaire Bluetooth</w:t>
      </w:r>
      <w:bookmarkEnd w:id="227"/>
      <w:bookmarkEnd w:id="228"/>
      <w:bookmarkEnd w:id="229"/>
      <w:bookmarkEnd w:id="230"/>
      <w:bookmarkEnd w:id="231"/>
    </w:p>
    <w:p w14:paraId="1EA367D4" w14:textId="04104B42" w:rsidR="00D448B3" w:rsidRPr="003047E3" w:rsidRDefault="00D959C9" w:rsidP="00F14A2A">
      <w:pPr>
        <w:rPr>
          <w:szCs w:val="24"/>
          <w:lang w:val="fr-FR"/>
        </w:rPr>
      </w:pPr>
      <w:r w:rsidRPr="003047E3">
        <w:rPr>
          <w:szCs w:val="24"/>
          <w:lang w:val="fr-FR"/>
        </w:rPr>
        <w:t xml:space="preserve">Le </w:t>
      </w:r>
      <w:r w:rsidR="00AC5204" w:rsidRPr="003047E3">
        <w:rPr>
          <w:szCs w:val="24"/>
          <w:lang w:val="fr-FR"/>
        </w:rPr>
        <w:t xml:space="preserve">BrailleSense </w:t>
      </w:r>
      <w:r w:rsidRPr="003047E3">
        <w:rPr>
          <w:szCs w:val="24"/>
          <w:lang w:val="fr-FR"/>
        </w:rPr>
        <w:t xml:space="preserve">est compatible Bluetooth, ou plutôt, vous pouvez </w:t>
      </w:r>
      <w:r w:rsidR="00AC5204" w:rsidRPr="003047E3">
        <w:rPr>
          <w:szCs w:val="24"/>
          <w:lang w:val="fr-FR"/>
        </w:rPr>
        <w:t xml:space="preserve">le </w:t>
      </w:r>
      <w:r w:rsidRPr="003047E3">
        <w:rPr>
          <w:szCs w:val="24"/>
          <w:lang w:val="fr-FR"/>
        </w:rPr>
        <w:t xml:space="preserve">connecter à divers appareils tels que claviers, imprimantes, </w:t>
      </w:r>
      <w:r w:rsidR="001B14CF" w:rsidRPr="003047E3">
        <w:rPr>
          <w:szCs w:val="24"/>
          <w:lang w:val="fr-FR"/>
        </w:rPr>
        <w:t>appareils audio</w:t>
      </w:r>
      <w:r w:rsidRPr="003047E3">
        <w:rPr>
          <w:szCs w:val="24"/>
          <w:lang w:val="fr-FR"/>
        </w:rPr>
        <w:t xml:space="preserve"> et autres ordinateurs, sans avoir besoin de câbles. Vous pouvez également utiliser Bluetooth pour transférer des fichiers ou pour connecter le </w:t>
      </w:r>
      <w:r w:rsidR="00AC5204" w:rsidRPr="003047E3">
        <w:rPr>
          <w:szCs w:val="24"/>
          <w:lang w:val="fr-FR"/>
        </w:rPr>
        <w:t xml:space="preserve">BrailleSense </w:t>
      </w:r>
      <w:r w:rsidRPr="003047E3">
        <w:rPr>
          <w:szCs w:val="24"/>
          <w:lang w:val="fr-FR"/>
        </w:rPr>
        <w:t xml:space="preserve">en tant que terminal </w:t>
      </w:r>
      <w:r w:rsidR="004F06AE" w:rsidRPr="003047E3">
        <w:rPr>
          <w:szCs w:val="24"/>
          <w:lang w:val="fr-FR"/>
        </w:rPr>
        <w:t>b</w:t>
      </w:r>
      <w:r w:rsidRPr="003047E3">
        <w:rPr>
          <w:szCs w:val="24"/>
          <w:lang w:val="fr-FR"/>
        </w:rPr>
        <w:t>raille avec un lecteur d'écran compatible. Bluetooth est la toute dernière technologie sans fil et permet une connectivité sans fil via un réseau personnel (PAN). Contrairement à un réseau local sans fil (WLAN) traditionnel, ces réseaux sont limités à environ 15m ou moins. Bluetooth permet aux utilisateurs d'échanger divers types d'informations par le biais de cette connexion sans fil.</w:t>
      </w:r>
    </w:p>
    <w:p w14:paraId="7DD2FB9D" w14:textId="54D039CD" w:rsidR="00D448B3" w:rsidRPr="003047E3" w:rsidRDefault="00D959C9" w:rsidP="00F14A2A">
      <w:pPr>
        <w:rPr>
          <w:szCs w:val="24"/>
          <w:lang w:val="fr-FR"/>
        </w:rPr>
      </w:pPr>
      <w:r w:rsidRPr="003047E3">
        <w:rPr>
          <w:szCs w:val="24"/>
          <w:lang w:val="fr-FR"/>
        </w:rPr>
        <w:t>Vous pouvez activer</w:t>
      </w:r>
      <w:r w:rsidR="00A531E1" w:rsidRPr="003047E3">
        <w:rPr>
          <w:szCs w:val="24"/>
          <w:lang w:val="fr-FR"/>
        </w:rPr>
        <w:t xml:space="preserve"> ou </w:t>
      </w:r>
      <w:r w:rsidRPr="003047E3">
        <w:rPr>
          <w:szCs w:val="24"/>
          <w:lang w:val="fr-FR"/>
        </w:rPr>
        <w:t>désactiver le Bluetooth à partir de n'importe quel endroit de l'appareil à l'aide de "Retour arrière-</w:t>
      </w:r>
      <w:r w:rsidR="00DB521E" w:rsidRPr="003047E3">
        <w:rPr>
          <w:szCs w:val="24"/>
          <w:lang w:val="fr-FR"/>
        </w:rPr>
        <w:t>Espace-</w:t>
      </w:r>
      <w:r w:rsidR="00607E37">
        <w:rPr>
          <w:szCs w:val="24"/>
          <w:lang w:val="fr-FR"/>
        </w:rPr>
        <w:t xml:space="preserve">points </w:t>
      </w:r>
      <w:r w:rsidRPr="003047E3">
        <w:rPr>
          <w:szCs w:val="24"/>
          <w:lang w:val="fr-FR"/>
        </w:rPr>
        <w:t>3-4-5-6".</w:t>
      </w:r>
    </w:p>
    <w:p w14:paraId="220BC0CE" w14:textId="3490DB14" w:rsidR="00D448B3" w:rsidRPr="003047E3" w:rsidRDefault="00D959C9" w:rsidP="00F14A2A">
      <w:pPr>
        <w:rPr>
          <w:szCs w:val="24"/>
          <w:lang w:val="fr-FR"/>
        </w:rPr>
      </w:pPr>
      <w:r w:rsidRPr="003047E3">
        <w:rPr>
          <w:szCs w:val="24"/>
          <w:lang w:val="fr-FR"/>
        </w:rPr>
        <w:t>Pour accéder au gestionnaire Bluetooth à partir du menu d</w:t>
      </w:r>
      <w:r w:rsidR="006C78FF" w:rsidRPr="003047E3">
        <w:rPr>
          <w:szCs w:val="24"/>
          <w:lang w:val="fr-FR"/>
        </w:rPr>
        <w:t>es</w:t>
      </w:r>
      <w:r w:rsidRPr="003047E3">
        <w:rPr>
          <w:szCs w:val="24"/>
          <w:lang w:val="fr-FR"/>
        </w:rPr>
        <w:t xml:space="preserve"> programme</w:t>
      </w:r>
      <w:r w:rsidR="006C78FF" w:rsidRPr="003047E3">
        <w:rPr>
          <w:szCs w:val="24"/>
          <w:lang w:val="fr-FR"/>
        </w:rPr>
        <w:t>s</w:t>
      </w:r>
      <w:r w:rsidRPr="003047E3">
        <w:rPr>
          <w:szCs w:val="24"/>
          <w:lang w:val="fr-FR"/>
        </w:rPr>
        <w:t xml:space="preserve">, accédez au menu </w:t>
      </w:r>
      <w:r w:rsidR="00A47228" w:rsidRPr="003047E3">
        <w:rPr>
          <w:szCs w:val="24"/>
          <w:lang w:val="fr-FR"/>
        </w:rPr>
        <w:t>"</w:t>
      </w:r>
      <w:r w:rsidRPr="003047E3">
        <w:rPr>
          <w:szCs w:val="24"/>
          <w:lang w:val="fr-FR"/>
        </w:rPr>
        <w:t>Param</w:t>
      </w:r>
      <w:r w:rsidR="00D64C33" w:rsidRPr="003047E3">
        <w:rPr>
          <w:szCs w:val="24"/>
          <w:lang w:val="fr-FR"/>
        </w:rPr>
        <w:t>é</w:t>
      </w:r>
      <w:r w:rsidRPr="003047E3">
        <w:rPr>
          <w:szCs w:val="24"/>
          <w:lang w:val="fr-FR"/>
        </w:rPr>
        <w:t>tr</w:t>
      </w:r>
      <w:r w:rsidR="00D64C33" w:rsidRPr="003047E3">
        <w:rPr>
          <w:szCs w:val="24"/>
          <w:lang w:val="fr-FR"/>
        </w:rPr>
        <w:t>ag</w:t>
      </w:r>
      <w:r w:rsidRPr="003047E3">
        <w:rPr>
          <w:szCs w:val="24"/>
          <w:lang w:val="fr-FR"/>
        </w:rPr>
        <w:t>es" et appuyez sur "Entrée". Ensuite, naviguez jusqu'à "Gestionnaire Bluetooth" et appuyez sur "Entrée". Vous pouvez également appuyer sur "F3-</w:t>
      </w:r>
      <w:r w:rsidR="00422DD2">
        <w:rPr>
          <w:szCs w:val="24"/>
          <w:lang w:val="fr-FR"/>
        </w:rPr>
        <w:t>R</w:t>
      </w:r>
      <w:r w:rsidRPr="003047E3">
        <w:rPr>
          <w:szCs w:val="24"/>
          <w:lang w:val="fr-FR"/>
        </w:rPr>
        <w:t>" pour lancer le gestionnaire Bluetooth depuis n'importe quel endroit de l'appareil.</w:t>
      </w:r>
    </w:p>
    <w:p w14:paraId="45E8F7A7" w14:textId="77777777" w:rsidR="001A7472" w:rsidRPr="003047E3" w:rsidRDefault="001A7472" w:rsidP="00F14A2A">
      <w:pPr>
        <w:rPr>
          <w:szCs w:val="24"/>
          <w:lang w:val="fr-FR"/>
        </w:rPr>
      </w:pPr>
    </w:p>
    <w:p w14:paraId="37F06199" w14:textId="77777777" w:rsidR="00D448B3" w:rsidRPr="003047E3" w:rsidRDefault="00D959C9" w:rsidP="00F14A2A">
      <w:pPr>
        <w:pStyle w:val="Titre3"/>
        <w:rPr>
          <w:lang w:val="fr-FR"/>
        </w:rPr>
      </w:pPr>
      <w:bookmarkStart w:id="232" w:name="_fi3s89nyxkux" w:colFirst="0" w:colLast="0"/>
      <w:bookmarkStart w:id="233" w:name="_Toc72160567"/>
      <w:bookmarkStart w:id="234" w:name="_Toc73448240"/>
      <w:bookmarkStart w:id="235" w:name="_Toc74661956"/>
      <w:bookmarkStart w:id="236" w:name="_Toc84263738"/>
      <w:bookmarkStart w:id="237" w:name="_Toc219193399"/>
      <w:bookmarkEnd w:id="232"/>
      <w:r w:rsidRPr="003047E3">
        <w:rPr>
          <w:lang w:val="fr-FR"/>
        </w:rPr>
        <w:t>Liste des périphériques Bluetooth</w:t>
      </w:r>
      <w:bookmarkEnd w:id="233"/>
      <w:bookmarkEnd w:id="234"/>
      <w:bookmarkEnd w:id="235"/>
      <w:bookmarkEnd w:id="236"/>
      <w:bookmarkEnd w:id="237"/>
    </w:p>
    <w:p w14:paraId="1BDCFE5B" w14:textId="3F9916ED" w:rsidR="00D448B3" w:rsidRPr="003047E3" w:rsidRDefault="00D959C9" w:rsidP="00F14A2A">
      <w:pPr>
        <w:rPr>
          <w:szCs w:val="24"/>
          <w:lang w:val="fr-FR"/>
        </w:rPr>
      </w:pPr>
      <w:r w:rsidRPr="003047E3">
        <w:rPr>
          <w:szCs w:val="24"/>
          <w:lang w:val="fr-FR"/>
        </w:rPr>
        <w:t>Lorsque le gestionnaire Bluetooth est activé, vous êtes placé dans une boîte de dialogue avec 2 éléments</w:t>
      </w:r>
      <w:r w:rsidR="00E04A64" w:rsidRPr="003047E3">
        <w:rPr>
          <w:szCs w:val="24"/>
          <w:lang w:val="fr-FR"/>
        </w:rPr>
        <w:t> </w:t>
      </w:r>
      <w:r w:rsidRPr="003047E3">
        <w:rPr>
          <w:szCs w:val="24"/>
          <w:lang w:val="fr-FR"/>
        </w:rPr>
        <w:t>: une liste d'appareils a</w:t>
      </w:r>
      <w:r w:rsidR="00E04A64" w:rsidRPr="003047E3">
        <w:rPr>
          <w:szCs w:val="24"/>
          <w:lang w:val="fr-FR"/>
        </w:rPr>
        <w:t xml:space="preserve">ssociés </w:t>
      </w:r>
      <w:r w:rsidRPr="003047E3">
        <w:rPr>
          <w:szCs w:val="24"/>
          <w:lang w:val="fr-FR"/>
        </w:rPr>
        <w:t>et un bouton "Re</w:t>
      </w:r>
      <w:r w:rsidR="00E04A64" w:rsidRPr="003047E3">
        <w:rPr>
          <w:szCs w:val="24"/>
          <w:lang w:val="fr-FR"/>
        </w:rPr>
        <w:t>lancer la re</w:t>
      </w:r>
      <w:r w:rsidRPr="003047E3">
        <w:rPr>
          <w:szCs w:val="24"/>
          <w:lang w:val="fr-FR"/>
        </w:rPr>
        <w:t xml:space="preserve">cherche" pour rechercher les appareils disponibles. Par exemple, si vous avez un ordinateur avec Bluetooth activé à proximité, le </w:t>
      </w:r>
      <w:r w:rsidR="000336FA" w:rsidRPr="003047E3">
        <w:rPr>
          <w:szCs w:val="24"/>
          <w:lang w:val="fr-FR"/>
        </w:rPr>
        <w:t xml:space="preserve">BrailleSense </w:t>
      </w:r>
      <w:r w:rsidRPr="003047E3">
        <w:rPr>
          <w:szCs w:val="24"/>
          <w:lang w:val="fr-FR"/>
        </w:rPr>
        <w:t xml:space="preserve">tente de le trouver. Cela peut prendre de 30 à 40 secondes pour découvrir tous les appareils Bluetooth à portée. Le </w:t>
      </w:r>
      <w:r w:rsidR="000336FA" w:rsidRPr="003047E3">
        <w:rPr>
          <w:szCs w:val="24"/>
          <w:lang w:val="fr-FR"/>
        </w:rPr>
        <w:t xml:space="preserve">BrailleSense </w:t>
      </w:r>
      <w:r w:rsidRPr="003047E3">
        <w:rPr>
          <w:szCs w:val="24"/>
          <w:lang w:val="fr-FR"/>
        </w:rPr>
        <w:t>annonce et affiche "Recherche de périphériques".</w:t>
      </w:r>
    </w:p>
    <w:p w14:paraId="08169F63" w14:textId="11BE80E4" w:rsidR="00D448B3" w:rsidRPr="003047E3" w:rsidRDefault="00D959C9" w:rsidP="00F14A2A">
      <w:pPr>
        <w:rPr>
          <w:szCs w:val="24"/>
          <w:lang w:val="fr-FR"/>
        </w:rPr>
      </w:pPr>
      <w:r w:rsidRPr="003047E3">
        <w:rPr>
          <w:szCs w:val="24"/>
          <w:lang w:val="fr-FR"/>
        </w:rPr>
        <w:t xml:space="preserve">Lorsqu'un périphérique Bluetooth est détecté, le </w:t>
      </w:r>
      <w:r w:rsidR="005B1115" w:rsidRPr="003047E3">
        <w:rPr>
          <w:szCs w:val="24"/>
          <w:lang w:val="fr-FR"/>
        </w:rPr>
        <w:t xml:space="preserve">BrailleSense </w:t>
      </w:r>
      <w:r w:rsidRPr="003047E3">
        <w:rPr>
          <w:szCs w:val="24"/>
          <w:lang w:val="fr-FR"/>
        </w:rPr>
        <w:t>annonce "(nom du périphérique Bluetooth)</w:t>
      </w:r>
      <w:r w:rsidR="00E13EE8" w:rsidRPr="003047E3">
        <w:rPr>
          <w:szCs w:val="24"/>
          <w:lang w:val="fr-FR"/>
        </w:rPr>
        <w:t xml:space="preserve"> trouvé</w:t>
      </w:r>
      <w:r w:rsidRPr="003047E3">
        <w:rPr>
          <w:szCs w:val="24"/>
          <w:lang w:val="fr-FR"/>
        </w:rPr>
        <w:t>".</w:t>
      </w:r>
    </w:p>
    <w:p w14:paraId="66ED4086" w14:textId="4B35DD12" w:rsidR="00D448B3" w:rsidRPr="003047E3" w:rsidRDefault="00D959C9" w:rsidP="00F14A2A">
      <w:pPr>
        <w:spacing w:after="120"/>
        <w:rPr>
          <w:szCs w:val="24"/>
          <w:lang w:val="fr-FR"/>
        </w:rPr>
      </w:pPr>
      <w:r w:rsidRPr="003047E3">
        <w:rPr>
          <w:szCs w:val="24"/>
          <w:lang w:val="fr-FR"/>
        </w:rPr>
        <w:t>Remarque</w:t>
      </w:r>
      <w:r w:rsidR="006C0BE5" w:rsidRPr="003047E3">
        <w:rPr>
          <w:szCs w:val="24"/>
          <w:lang w:val="fr-FR"/>
        </w:rPr>
        <w:t> </w:t>
      </w:r>
      <w:r w:rsidRPr="003047E3">
        <w:rPr>
          <w:szCs w:val="24"/>
          <w:lang w:val="fr-FR"/>
        </w:rPr>
        <w:t xml:space="preserve">: Lorsque le </w:t>
      </w:r>
      <w:r w:rsidR="005022C8" w:rsidRPr="003047E3">
        <w:rPr>
          <w:szCs w:val="24"/>
          <w:lang w:val="fr-FR"/>
        </w:rPr>
        <w:t>BrailleSense</w:t>
      </w:r>
      <w:r w:rsidRPr="003047E3">
        <w:rPr>
          <w:szCs w:val="24"/>
          <w:lang w:val="fr-FR"/>
        </w:rPr>
        <w:t xml:space="preserve"> recherche des périphériques Bluetooth, il ne peut pas répondre aux sollicitations provenant du clavier. </w:t>
      </w:r>
      <w:r w:rsidR="002D2E68">
        <w:rPr>
          <w:szCs w:val="24"/>
          <w:lang w:val="fr-FR"/>
        </w:rPr>
        <w:t>Vous pouvez annuler la recherche en appuyant sur F4</w:t>
      </w:r>
      <w:r w:rsidRPr="003047E3">
        <w:rPr>
          <w:szCs w:val="24"/>
          <w:lang w:val="fr-FR"/>
        </w:rPr>
        <w:t>.</w:t>
      </w:r>
    </w:p>
    <w:p w14:paraId="36D15149" w14:textId="7B17D5C2" w:rsidR="00D448B3" w:rsidRPr="003047E3" w:rsidRDefault="00D959C9" w:rsidP="00F14A2A">
      <w:pPr>
        <w:rPr>
          <w:szCs w:val="24"/>
          <w:lang w:val="fr-FR"/>
        </w:rPr>
      </w:pPr>
      <w:r w:rsidRPr="003047E3">
        <w:rPr>
          <w:szCs w:val="24"/>
          <w:lang w:val="fr-FR"/>
        </w:rPr>
        <w:t xml:space="preserve">Lorsque le processus de recherche est terminé, vous êtes placé dans la liste des périphériques Bluetooth. Si le </w:t>
      </w:r>
      <w:r w:rsidR="00425526" w:rsidRPr="003047E3">
        <w:rPr>
          <w:szCs w:val="24"/>
          <w:lang w:val="fr-FR"/>
        </w:rPr>
        <w:t>BrailleSense</w:t>
      </w:r>
      <w:r w:rsidRPr="003047E3">
        <w:rPr>
          <w:szCs w:val="24"/>
          <w:lang w:val="fr-FR"/>
        </w:rPr>
        <w:t xml:space="preserve"> a trouvé d'autres appareils Bluetooth à portée, ils sont affichés comme "nom de l'appareil</w:t>
      </w:r>
      <w:r w:rsidR="006D4C4A">
        <w:rPr>
          <w:szCs w:val="24"/>
          <w:lang w:val="fr-FR"/>
        </w:rPr>
        <w:t xml:space="preserve"> </w:t>
      </w:r>
      <w:r w:rsidRPr="003047E3">
        <w:rPr>
          <w:szCs w:val="24"/>
          <w:lang w:val="fr-FR"/>
        </w:rPr>
        <w:t xml:space="preserve">xx/yyy" où xx est le numéro </w:t>
      </w:r>
      <w:r w:rsidR="00514539" w:rsidRPr="003047E3">
        <w:rPr>
          <w:szCs w:val="24"/>
          <w:lang w:val="fr-FR"/>
        </w:rPr>
        <w:t xml:space="preserve">de </w:t>
      </w:r>
      <w:r w:rsidRPr="003047E3">
        <w:rPr>
          <w:szCs w:val="24"/>
          <w:lang w:val="fr-FR"/>
        </w:rPr>
        <w:t>l'appareil dans la liste et yy est le nombre total d'appareils.</w:t>
      </w:r>
    </w:p>
    <w:p w14:paraId="172839FC" w14:textId="36969212" w:rsidR="00D448B3" w:rsidRPr="003047E3" w:rsidRDefault="00D959C9" w:rsidP="00F14A2A">
      <w:pPr>
        <w:rPr>
          <w:szCs w:val="24"/>
          <w:lang w:val="fr-FR"/>
        </w:rPr>
      </w:pPr>
      <w:r w:rsidRPr="003047E3">
        <w:rPr>
          <w:szCs w:val="24"/>
          <w:lang w:val="fr-FR"/>
        </w:rPr>
        <w:t xml:space="preserve">S'il n'y a pas d'autres appareils Bluetooth à portée, le </w:t>
      </w:r>
      <w:r w:rsidR="00684A34" w:rsidRPr="003047E3">
        <w:rPr>
          <w:szCs w:val="24"/>
          <w:lang w:val="fr-FR"/>
        </w:rPr>
        <w:t>BrailleSense</w:t>
      </w:r>
      <w:r w:rsidRPr="003047E3">
        <w:rPr>
          <w:szCs w:val="24"/>
          <w:lang w:val="fr-FR"/>
        </w:rPr>
        <w:t xml:space="preserve"> annonce « aucun élément". Vous pouvez appuyer sur "Espace-1" ou "Espace-4" pour vous déplacer dans la liste. Pour sélectionner un appareil dans la liste, appuyez sur Entrée sur le nom de l’appareil.</w:t>
      </w:r>
    </w:p>
    <w:p w14:paraId="7D453190" w14:textId="6B3A3FFF" w:rsidR="00D448B3" w:rsidRPr="003047E3" w:rsidRDefault="00D959C9" w:rsidP="00F14A2A">
      <w:pPr>
        <w:rPr>
          <w:szCs w:val="24"/>
          <w:lang w:val="fr-FR"/>
        </w:rPr>
      </w:pPr>
      <w:r w:rsidRPr="003047E3">
        <w:rPr>
          <w:szCs w:val="24"/>
          <w:lang w:val="fr-FR"/>
        </w:rPr>
        <w:t xml:space="preserve">Si l'appareil Bluetooth est </w:t>
      </w:r>
      <w:r w:rsidR="002C68A7">
        <w:rPr>
          <w:szCs w:val="24"/>
          <w:lang w:val="fr-FR"/>
        </w:rPr>
        <w:t>déjà appairé</w:t>
      </w:r>
      <w:r w:rsidRPr="003047E3">
        <w:rPr>
          <w:szCs w:val="24"/>
          <w:lang w:val="fr-FR"/>
        </w:rPr>
        <w:t xml:space="preserve">, les paramètres de connexion de l'appareil sont automatiquement enregistrés dans le </w:t>
      </w:r>
      <w:r w:rsidR="00514539" w:rsidRPr="003047E3">
        <w:rPr>
          <w:szCs w:val="24"/>
          <w:lang w:val="fr-FR"/>
        </w:rPr>
        <w:t>BrailleSense</w:t>
      </w:r>
      <w:r w:rsidRPr="003047E3">
        <w:rPr>
          <w:szCs w:val="24"/>
          <w:lang w:val="fr-FR"/>
        </w:rPr>
        <w:t xml:space="preserve">. Si vous souhaitez supprimer ces informations, appuyez sur Espace-D sur le nom de l'appareil Bluetooth dans </w:t>
      </w:r>
      <w:r w:rsidRPr="003047E3">
        <w:rPr>
          <w:szCs w:val="24"/>
          <w:lang w:val="fr-FR"/>
        </w:rPr>
        <w:lastRenderedPageBreak/>
        <w:t xml:space="preserve">la liste. Le </w:t>
      </w:r>
      <w:r w:rsidR="00F8724F" w:rsidRPr="003047E3">
        <w:rPr>
          <w:szCs w:val="24"/>
          <w:lang w:val="fr-FR"/>
        </w:rPr>
        <w:t>BrailleSense</w:t>
      </w:r>
      <w:r w:rsidRPr="003047E3">
        <w:rPr>
          <w:szCs w:val="24"/>
          <w:lang w:val="fr-FR"/>
        </w:rPr>
        <w:t xml:space="preserve"> annonce, "Supprimer le profile". La suppression des paramètres ne s'applique qu'à l'appareil actuel.</w:t>
      </w:r>
    </w:p>
    <w:p w14:paraId="628B6A48" w14:textId="48A17E17" w:rsidR="00D448B3" w:rsidRPr="003047E3" w:rsidRDefault="00D959C9" w:rsidP="00F14A2A">
      <w:pPr>
        <w:rPr>
          <w:szCs w:val="24"/>
          <w:lang w:val="fr-FR"/>
        </w:rPr>
      </w:pPr>
      <w:r w:rsidRPr="003047E3">
        <w:rPr>
          <w:szCs w:val="24"/>
          <w:lang w:val="fr-FR"/>
        </w:rPr>
        <w:t>À partir de la liste des appareils Bluetooth, vous pouvez accéder au menu en appuyant sur F2. Le menu Bluetooth contient Re</w:t>
      </w:r>
      <w:r w:rsidR="008149BD" w:rsidRPr="003047E3">
        <w:rPr>
          <w:szCs w:val="24"/>
          <w:lang w:val="fr-FR"/>
        </w:rPr>
        <w:t>lancer la re</w:t>
      </w:r>
      <w:r w:rsidRPr="003047E3">
        <w:rPr>
          <w:szCs w:val="24"/>
          <w:lang w:val="fr-FR"/>
        </w:rPr>
        <w:t>cherche, Supprimer le</w:t>
      </w:r>
      <w:r w:rsidR="008149BD" w:rsidRPr="003047E3">
        <w:rPr>
          <w:szCs w:val="24"/>
          <w:lang w:val="fr-FR"/>
        </w:rPr>
        <w:t xml:space="preserve"> périphérique</w:t>
      </w:r>
      <w:r w:rsidRPr="003047E3">
        <w:rPr>
          <w:szCs w:val="24"/>
          <w:lang w:val="fr-FR"/>
        </w:rPr>
        <w:t>, Options et Quitter. Vous pouvez naviguer parmi les éléments de menu à l'aide de Espace-</w:t>
      </w:r>
      <w:r w:rsidR="002B4E32">
        <w:rPr>
          <w:szCs w:val="24"/>
          <w:lang w:val="fr-FR"/>
        </w:rPr>
        <w:t>A</w:t>
      </w:r>
      <w:r w:rsidRPr="003047E3">
        <w:rPr>
          <w:szCs w:val="24"/>
          <w:lang w:val="fr-FR"/>
        </w:rPr>
        <w:t xml:space="preserve"> ou Espace-</w:t>
      </w:r>
      <w:r w:rsidR="00C92C93">
        <w:rPr>
          <w:szCs w:val="24"/>
          <w:lang w:val="fr-FR"/>
        </w:rPr>
        <w:t xml:space="preserve">point </w:t>
      </w:r>
      <w:r w:rsidRPr="003047E3">
        <w:rPr>
          <w:szCs w:val="24"/>
          <w:lang w:val="fr-FR"/>
        </w:rPr>
        <w:t>4.</w:t>
      </w:r>
    </w:p>
    <w:p w14:paraId="1979277F" w14:textId="2133AB98" w:rsidR="00D448B3" w:rsidRPr="003047E3" w:rsidRDefault="00D959C9" w:rsidP="00F14A2A">
      <w:pPr>
        <w:rPr>
          <w:szCs w:val="24"/>
          <w:lang w:val="fr-FR"/>
        </w:rPr>
      </w:pPr>
      <w:r w:rsidRPr="003047E3">
        <w:rPr>
          <w:szCs w:val="24"/>
          <w:lang w:val="fr-FR"/>
        </w:rPr>
        <w:t xml:space="preserve">Le premier </w:t>
      </w:r>
      <w:r w:rsidR="008C0442" w:rsidRPr="003047E3">
        <w:rPr>
          <w:szCs w:val="24"/>
          <w:lang w:val="fr-FR"/>
        </w:rPr>
        <w:t xml:space="preserve">élément </w:t>
      </w:r>
      <w:r w:rsidRPr="003047E3">
        <w:rPr>
          <w:szCs w:val="24"/>
          <w:lang w:val="fr-FR"/>
        </w:rPr>
        <w:t>de menu est Re</w:t>
      </w:r>
      <w:r w:rsidR="006F4D1E" w:rsidRPr="003047E3">
        <w:rPr>
          <w:szCs w:val="24"/>
          <w:lang w:val="fr-FR"/>
        </w:rPr>
        <w:t>lancer la re</w:t>
      </w:r>
      <w:r w:rsidRPr="003047E3">
        <w:rPr>
          <w:szCs w:val="24"/>
          <w:lang w:val="fr-FR"/>
        </w:rPr>
        <w:t xml:space="preserve">cherche. Cette option lance une nouvelle recherche d'autres périphériques Bluetooth. Pour </w:t>
      </w:r>
      <w:r w:rsidR="00D6181C" w:rsidRPr="003047E3">
        <w:rPr>
          <w:szCs w:val="24"/>
          <w:lang w:val="fr-FR"/>
        </w:rPr>
        <w:t>l'</w:t>
      </w:r>
      <w:r w:rsidRPr="003047E3">
        <w:rPr>
          <w:szCs w:val="24"/>
          <w:lang w:val="fr-FR"/>
        </w:rPr>
        <w:t>activer, appuyez sur Entrée sur l</w:t>
      </w:r>
      <w:r w:rsidR="006F4D1E" w:rsidRPr="003047E3">
        <w:rPr>
          <w:szCs w:val="24"/>
          <w:lang w:val="fr-FR"/>
        </w:rPr>
        <w:t>'élément d</w:t>
      </w:r>
      <w:r w:rsidRPr="003047E3">
        <w:rPr>
          <w:szCs w:val="24"/>
          <w:lang w:val="fr-FR"/>
        </w:rPr>
        <w:t>e menu Re</w:t>
      </w:r>
      <w:r w:rsidR="006F4D1E" w:rsidRPr="003047E3">
        <w:rPr>
          <w:szCs w:val="24"/>
          <w:lang w:val="fr-FR"/>
        </w:rPr>
        <w:t>lancer la re</w:t>
      </w:r>
      <w:r w:rsidRPr="003047E3">
        <w:rPr>
          <w:szCs w:val="24"/>
          <w:lang w:val="fr-FR"/>
        </w:rPr>
        <w:t>cherche. Ou vous pouvez l'activer directement à partir de la liste en appuyant sur E</w:t>
      </w:r>
      <w:r w:rsidR="00A820F4" w:rsidRPr="003047E3">
        <w:rPr>
          <w:szCs w:val="24"/>
          <w:lang w:val="fr-FR"/>
        </w:rPr>
        <w:t>space-E</w:t>
      </w:r>
      <w:r w:rsidRPr="003047E3">
        <w:rPr>
          <w:szCs w:val="24"/>
          <w:lang w:val="fr-FR"/>
        </w:rPr>
        <w:t>ntrée-R.</w:t>
      </w:r>
    </w:p>
    <w:p w14:paraId="57ECF6B9" w14:textId="539ADF69" w:rsidR="00D448B3" w:rsidRPr="003047E3" w:rsidRDefault="00D959C9" w:rsidP="00F14A2A">
      <w:pPr>
        <w:rPr>
          <w:szCs w:val="24"/>
          <w:lang w:val="fr-FR"/>
        </w:rPr>
      </w:pPr>
      <w:r w:rsidRPr="003047E3">
        <w:rPr>
          <w:szCs w:val="24"/>
          <w:lang w:val="fr-FR"/>
        </w:rPr>
        <w:t>L</w:t>
      </w:r>
      <w:r w:rsidR="00ED1737" w:rsidRPr="003047E3">
        <w:rPr>
          <w:szCs w:val="24"/>
          <w:lang w:val="fr-FR"/>
        </w:rPr>
        <w:t xml:space="preserve">'élément </w:t>
      </w:r>
      <w:r w:rsidRPr="003047E3">
        <w:rPr>
          <w:szCs w:val="24"/>
          <w:lang w:val="fr-FR"/>
        </w:rPr>
        <w:t>suivant est Suppr</w:t>
      </w:r>
      <w:r w:rsidR="006B047A" w:rsidRPr="003047E3">
        <w:rPr>
          <w:szCs w:val="24"/>
          <w:lang w:val="fr-FR"/>
        </w:rPr>
        <w:t>imer le périphérique</w:t>
      </w:r>
      <w:r w:rsidRPr="003047E3">
        <w:rPr>
          <w:szCs w:val="24"/>
          <w:lang w:val="fr-FR"/>
        </w:rPr>
        <w:t xml:space="preserve">. Cet élément vous permet de supprimer les paramètres de connexion de l'appareil actuel. Pour </w:t>
      </w:r>
      <w:r w:rsidR="00ED1737" w:rsidRPr="003047E3">
        <w:rPr>
          <w:szCs w:val="24"/>
          <w:lang w:val="fr-FR"/>
        </w:rPr>
        <w:t>l'</w:t>
      </w:r>
      <w:r w:rsidRPr="003047E3">
        <w:rPr>
          <w:szCs w:val="24"/>
          <w:lang w:val="fr-FR"/>
        </w:rPr>
        <w:t>activer, appuyez sur Entrée sur l</w:t>
      </w:r>
      <w:r w:rsidR="006B047A" w:rsidRPr="003047E3">
        <w:rPr>
          <w:szCs w:val="24"/>
          <w:lang w:val="fr-FR"/>
        </w:rPr>
        <w:t>'élément d</w:t>
      </w:r>
      <w:r w:rsidRPr="003047E3">
        <w:rPr>
          <w:szCs w:val="24"/>
          <w:lang w:val="fr-FR"/>
        </w:rPr>
        <w:t>e menu Suppr</w:t>
      </w:r>
      <w:r w:rsidR="006B047A" w:rsidRPr="003047E3">
        <w:rPr>
          <w:szCs w:val="24"/>
          <w:lang w:val="fr-FR"/>
        </w:rPr>
        <w:t>imer le périphérique</w:t>
      </w:r>
      <w:r w:rsidRPr="003047E3">
        <w:rPr>
          <w:szCs w:val="24"/>
          <w:lang w:val="fr-FR"/>
        </w:rPr>
        <w:t xml:space="preserve"> ou sur Espace-D pour l'activer à partir de la liste des appareils.</w:t>
      </w:r>
    </w:p>
    <w:p w14:paraId="38C1EAE7" w14:textId="341E5DB9" w:rsidR="00DE4AF1" w:rsidRPr="003047E3" w:rsidRDefault="00DE4AF1" w:rsidP="00F14A2A">
      <w:pPr>
        <w:rPr>
          <w:szCs w:val="24"/>
          <w:lang w:val="fr-FR"/>
        </w:rPr>
      </w:pPr>
      <w:r w:rsidRPr="003047E3">
        <w:rPr>
          <w:szCs w:val="24"/>
          <w:lang w:val="fr-FR"/>
        </w:rPr>
        <w:t xml:space="preserve">L'option Options ouvre une boîte de dialogue qui ne contient qu'un paramètre, Appareil détectable. Il vous permet de déterminer si le </w:t>
      </w:r>
      <w:r w:rsidR="000F39F2" w:rsidRPr="003047E3">
        <w:rPr>
          <w:szCs w:val="24"/>
          <w:lang w:val="fr-FR"/>
        </w:rPr>
        <w:t>BrailleSense</w:t>
      </w:r>
      <w:r w:rsidRPr="003047E3">
        <w:rPr>
          <w:szCs w:val="24"/>
          <w:lang w:val="fr-FR"/>
        </w:rPr>
        <w:t xml:space="preserve"> peut être découvert par d'autres appareils Bluetooth. Appuyez sur Espace pour cocher ou décocher l'option. Validez ou appuyez sur F3 jusqu'au bouton Confirmer et appuyez sur </w:t>
      </w:r>
      <w:r w:rsidR="00A820F4" w:rsidRPr="003047E3">
        <w:rPr>
          <w:szCs w:val="24"/>
          <w:lang w:val="fr-FR"/>
        </w:rPr>
        <w:t>Entrée</w:t>
      </w:r>
      <w:r w:rsidRPr="003047E3">
        <w:rPr>
          <w:szCs w:val="24"/>
          <w:lang w:val="fr-FR"/>
        </w:rPr>
        <w:t xml:space="preserve"> pour enregistrer vo</w:t>
      </w:r>
      <w:r w:rsidR="00291AF6" w:rsidRPr="003047E3">
        <w:rPr>
          <w:szCs w:val="24"/>
          <w:lang w:val="fr-FR"/>
        </w:rPr>
        <w:t>tre</w:t>
      </w:r>
      <w:r w:rsidRPr="003047E3">
        <w:rPr>
          <w:szCs w:val="24"/>
          <w:lang w:val="fr-FR"/>
        </w:rPr>
        <w:t xml:space="preserve"> changement.</w:t>
      </w:r>
    </w:p>
    <w:p w14:paraId="025D75A4" w14:textId="26AE9889" w:rsidR="00D448B3" w:rsidRPr="003047E3" w:rsidRDefault="00D959C9" w:rsidP="00F14A2A">
      <w:pPr>
        <w:rPr>
          <w:szCs w:val="24"/>
          <w:lang w:val="fr-FR"/>
        </w:rPr>
      </w:pPr>
      <w:r w:rsidRPr="003047E3">
        <w:rPr>
          <w:szCs w:val="24"/>
          <w:lang w:val="fr-FR"/>
        </w:rPr>
        <w:t xml:space="preserve">Le dernier élément du menu Liste des appareils Bluetooth est Quitter. Cette option permet de quitter le Gestionnaire Bluetooth. Pour </w:t>
      </w:r>
      <w:r w:rsidR="00291AF6" w:rsidRPr="003047E3">
        <w:rPr>
          <w:szCs w:val="24"/>
          <w:lang w:val="fr-FR"/>
        </w:rPr>
        <w:t>l'</w:t>
      </w:r>
      <w:r w:rsidRPr="003047E3">
        <w:rPr>
          <w:szCs w:val="24"/>
          <w:lang w:val="fr-FR"/>
        </w:rPr>
        <w:t>activer, appuyez sur Entrée sur Quitter à partir du menu, ou quittez le programme à tout moment en appuyant sur Espace-Z.</w:t>
      </w:r>
    </w:p>
    <w:p w14:paraId="2C2899D3" w14:textId="0A6BBB28" w:rsidR="00717D47" w:rsidRPr="003047E3" w:rsidRDefault="00717D47" w:rsidP="00F14A2A">
      <w:pPr>
        <w:rPr>
          <w:szCs w:val="24"/>
          <w:lang w:val="fr-FR"/>
        </w:rPr>
      </w:pPr>
    </w:p>
    <w:p w14:paraId="5676C043" w14:textId="77777777" w:rsidR="00D448B3" w:rsidRPr="003047E3" w:rsidRDefault="00D959C9" w:rsidP="00F14A2A">
      <w:pPr>
        <w:pStyle w:val="Titre3"/>
        <w:rPr>
          <w:lang w:val="fr-FR"/>
        </w:rPr>
      </w:pPr>
      <w:bookmarkStart w:id="238" w:name="_hjxt71lv9n9s" w:colFirst="0" w:colLast="0"/>
      <w:bookmarkStart w:id="239" w:name="_Toc72160568"/>
      <w:bookmarkStart w:id="240" w:name="_Toc73448241"/>
      <w:bookmarkStart w:id="241" w:name="_Toc74661957"/>
      <w:bookmarkStart w:id="242" w:name="_Toc84263739"/>
      <w:bookmarkStart w:id="243" w:name="_Toc219193400"/>
      <w:bookmarkEnd w:id="238"/>
      <w:r w:rsidRPr="003047E3">
        <w:rPr>
          <w:lang w:val="fr-FR"/>
        </w:rPr>
        <w:t>Liste des services Bluetooth</w:t>
      </w:r>
      <w:bookmarkEnd w:id="239"/>
      <w:bookmarkEnd w:id="240"/>
      <w:bookmarkEnd w:id="241"/>
      <w:bookmarkEnd w:id="242"/>
      <w:bookmarkEnd w:id="243"/>
    </w:p>
    <w:p w14:paraId="24BAA036" w14:textId="5590C42D" w:rsidR="00D448B3" w:rsidRPr="003047E3" w:rsidRDefault="00D959C9" w:rsidP="00F14A2A">
      <w:pPr>
        <w:rPr>
          <w:szCs w:val="24"/>
          <w:lang w:val="fr-FR"/>
        </w:rPr>
      </w:pPr>
      <w:r w:rsidRPr="003047E3">
        <w:rPr>
          <w:szCs w:val="24"/>
          <w:lang w:val="fr-FR"/>
        </w:rPr>
        <w:t xml:space="preserve">Lorsque vous localisez un appareil Bluetooth auquel vous souhaitez vous connecter, appuyez sur "Espace-1" ou "Espace-4" pour naviguer vers l'appareil dans la liste des appareils Bluetooth et appuyez sur "Entrée" sur le nom de l'appareil. </w:t>
      </w:r>
      <w:r w:rsidR="007976E6" w:rsidRPr="003047E3">
        <w:rPr>
          <w:szCs w:val="24"/>
          <w:lang w:val="fr-FR"/>
        </w:rPr>
        <w:t xml:space="preserve">Le BrailleSense </w:t>
      </w:r>
      <w:r w:rsidRPr="003047E3">
        <w:rPr>
          <w:szCs w:val="24"/>
          <w:lang w:val="fr-FR"/>
        </w:rPr>
        <w:t xml:space="preserve">annonce </w:t>
      </w:r>
      <w:r w:rsidR="001B14CF" w:rsidRPr="003047E3">
        <w:rPr>
          <w:szCs w:val="24"/>
          <w:lang w:val="fr-FR"/>
        </w:rPr>
        <w:t>« </w:t>
      </w:r>
      <w:r w:rsidRPr="003047E3">
        <w:rPr>
          <w:szCs w:val="24"/>
          <w:lang w:val="fr-FR"/>
        </w:rPr>
        <w:t>Recherche de services</w:t>
      </w:r>
      <w:r w:rsidR="001B14CF" w:rsidRPr="003047E3">
        <w:rPr>
          <w:szCs w:val="24"/>
          <w:lang w:val="fr-FR"/>
        </w:rPr>
        <w:t> »</w:t>
      </w:r>
      <w:r w:rsidR="007976E6" w:rsidRPr="003047E3">
        <w:rPr>
          <w:szCs w:val="24"/>
          <w:lang w:val="fr-FR"/>
        </w:rPr>
        <w:t>.</w:t>
      </w:r>
      <w:r w:rsidRPr="003047E3">
        <w:rPr>
          <w:szCs w:val="24"/>
          <w:lang w:val="fr-FR"/>
        </w:rPr>
        <w:t xml:space="preserve"> Veuillez noter que l</w:t>
      </w:r>
      <w:r w:rsidR="007976E6" w:rsidRPr="003047E3">
        <w:rPr>
          <w:szCs w:val="24"/>
          <w:lang w:val="fr-FR"/>
        </w:rPr>
        <w:t>'appar</w:t>
      </w:r>
      <w:r w:rsidRPr="003047E3">
        <w:rPr>
          <w:szCs w:val="24"/>
          <w:lang w:val="fr-FR"/>
        </w:rPr>
        <w:t>e</w:t>
      </w:r>
      <w:r w:rsidR="007976E6" w:rsidRPr="003047E3">
        <w:rPr>
          <w:szCs w:val="24"/>
          <w:lang w:val="fr-FR"/>
        </w:rPr>
        <w:t>il</w:t>
      </w:r>
      <w:r w:rsidRPr="003047E3">
        <w:rPr>
          <w:szCs w:val="24"/>
          <w:lang w:val="fr-FR"/>
        </w:rPr>
        <w:t xml:space="preserve"> ne répond pas aux sollicitations du clavier pendant le processus de recherche.</w:t>
      </w:r>
    </w:p>
    <w:p w14:paraId="516A23D4" w14:textId="77777777" w:rsidR="008B0A01" w:rsidRDefault="00D959C9" w:rsidP="00F14A2A">
      <w:pPr>
        <w:rPr>
          <w:szCs w:val="24"/>
          <w:lang w:val="fr-FR"/>
        </w:rPr>
      </w:pPr>
      <w:r w:rsidRPr="003047E3">
        <w:rPr>
          <w:szCs w:val="24"/>
          <w:lang w:val="fr-FR"/>
        </w:rPr>
        <w:t xml:space="preserve">Le </w:t>
      </w:r>
      <w:r w:rsidR="00204112" w:rsidRPr="003047E3">
        <w:rPr>
          <w:szCs w:val="24"/>
          <w:lang w:val="fr-FR"/>
        </w:rPr>
        <w:t>BrailleSense</w:t>
      </w:r>
      <w:r w:rsidRPr="003047E3">
        <w:rPr>
          <w:szCs w:val="24"/>
          <w:lang w:val="fr-FR"/>
        </w:rPr>
        <w:t xml:space="preserve"> prend en charge les services Bluetooth suivants</w:t>
      </w:r>
      <w:r w:rsidR="00204112" w:rsidRPr="003047E3">
        <w:rPr>
          <w:szCs w:val="24"/>
          <w:lang w:val="fr-FR"/>
        </w:rPr>
        <w:t> </w:t>
      </w:r>
      <w:r w:rsidRPr="003047E3">
        <w:rPr>
          <w:szCs w:val="24"/>
          <w:lang w:val="fr-FR"/>
        </w:rPr>
        <w:t>:</w:t>
      </w:r>
    </w:p>
    <w:p w14:paraId="5FBD9AD2" w14:textId="1906AEB0" w:rsidR="000742E4" w:rsidRPr="009C63D8" w:rsidRDefault="009C63D8" w:rsidP="004F1F31">
      <w:pPr>
        <w:pStyle w:val="Paragraphedeliste"/>
        <w:numPr>
          <w:ilvl w:val="0"/>
          <w:numId w:val="217"/>
        </w:numPr>
        <w:jc w:val="both"/>
        <w:rPr>
          <w:lang w:val="fr-FR"/>
        </w:rPr>
      </w:pPr>
      <w:r w:rsidRPr="009C63D8">
        <w:rPr>
          <w:szCs w:val="24"/>
          <w:lang w:val="fr-FR"/>
        </w:rPr>
        <w:t>Profils audios</w:t>
      </w:r>
      <w:r w:rsidR="008E1E02" w:rsidRPr="009C63D8">
        <w:rPr>
          <w:szCs w:val="24"/>
          <w:lang w:val="fr-FR"/>
        </w:rPr>
        <w:t xml:space="preserve"> : </w:t>
      </w:r>
      <w:r w:rsidR="000742E4" w:rsidRPr="009C63D8">
        <w:rPr>
          <w:lang w:val="fr-FR"/>
        </w:rPr>
        <w:t xml:space="preserve">A2DP (Advanced Audio Distribution Profile) - audio </w:t>
      </w:r>
      <w:r w:rsidR="008C3291" w:rsidRPr="009C63D8">
        <w:rPr>
          <w:lang w:val="fr-FR"/>
        </w:rPr>
        <w:t xml:space="preserve">en ligne de haute qualité vers des casques </w:t>
      </w:r>
      <w:r w:rsidR="00FB5F0B" w:rsidRPr="009C63D8">
        <w:rPr>
          <w:lang w:val="fr-FR"/>
        </w:rPr>
        <w:t>et des enceintes </w:t>
      </w:r>
      <w:r w:rsidR="000742E4" w:rsidRPr="009C63D8">
        <w:rPr>
          <w:lang w:val="fr-FR"/>
        </w:rPr>
        <w:t xml:space="preserve">; AVRCP (Audio/Video Remote Control Profile) </w:t>
      </w:r>
      <w:r w:rsidR="002C0AAB" w:rsidRPr="009C63D8">
        <w:rPr>
          <w:lang w:val="fr-FR"/>
        </w:rPr>
        <w:t>–</w:t>
      </w:r>
      <w:r w:rsidR="000742E4" w:rsidRPr="009C63D8">
        <w:rPr>
          <w:lang w:val="fr-FR"/>
        </w:rPr>
        <w:t xml:space="preserve"> </w:t>
      </w:r>
      <w:r w:rsidR="002C0AAB" w:rsidRPr="009C63D8">
        <w:rPr>
          <w:lang w:val="fr-FR"/>
        </w:rPr>
        <w:t xml:space="preserve">télécommande </w:t>
      </w:r>
      <w:r w:rsidR="00F50723" w:rsidRPr="009C63D8">
        <w:rPr>
          <w:lang w:val="fr-FR"/>
        </w:rPr>
        <w:t>pour la lecture de média </w:t>
      </w:r>
      <w:r w:rsidR="000742E4" w:rsidRPr="009C63D8">
        <w:rPr>
          <w:lang w:val="fr-FR"/>
        </w:rPr>
        <w:t xml:space="preserve">; HSP (Headset Profile) </w:t>
      </w:r>
      <w:r w:rsidR="00883ABD" w:rsidRPr="009C63D8">
        <w:rPr>
          <w:lang w:val="fr-FR"/>
        </w:rPr>
        <w:t>–</w:t>
      </w:r>
      <w:r w:rsidR="000742E4" w:rsidRPr="009C63D8">
        <w:rPr>
          <w:lang w:val="fr-FR"/>
        </w:rPr>
        <w:t xml:space="preserve"> </w:t>
      </w:r>
      <w:r w:rsidR="00883ABD" w:rsidRPr="009C63D8">
        <w:rPr>
          <w:lang w:val="fr-FR"/>
        </w:rPr>
        <w:t>prise en charge des fonctions de base des casques audio</w:t>
      </w:r>
      <w:r w:rsidR="006E3757" w:rsidRPr="009C63D8">
        <w:rPr>
          <w:lang w:val="fr-FR"/>
        </w:rPr>
        <w:t> </w:t>
      </w:r>
      <w:r w:rsidR="000742E4" w:rsidRPr="009C63D8">
        <w:rPr>
          <w:lang w:val="fr-FR"/>
        </w:rPr>
        <w:t xml:space="preserve">; HFP (Hands-Free Profile) </w:t>
      </w:r>
      <w:r w:rsidR="00ED2E8E" w:rsidRPr="009C63D8">
        <w:rPr>
          <w:lang w:val="fr-FR"/>
        </w:rPr>
        <w:t>–</w:t>
      </w:r>
      <w:r w:rsidR="000742E4" w:rsidRPr="009C63D8">
        <w:rPr>
          <w:lang w:val="fr-FR"/>
        </w:rPr>
        <w:t xml:space="preserve"> </w:t>
      </w:r>
      <w:r w:rsidR="00ED2E8E" w:rsidRPr="009C63D8">
        <w:rPr>
          <w:lang w:val="fr-FR"/>
        </w:rPr>
        <w:t>kit main libre pour passer des appels en voiture ou à partir de casques</w:t>
      </w:r>
    </w:p>
    <w:p w14:paraId="54F87CB3" w14:textId="5AE163BB" w:rsidR="008E1E02" w:rsidRPr="009C63D8" w:rsidRDefault="00750C68" w:rsidP="004F1F31">
      <w:pPr>
        <w:pStyle w:val="Paragraphedeliste"/>
        <w:numPr>
          <w:ilvl w:val="0"/>
          <w:numId w:val="217"/>
        </w:numPr>
        <w:rPr>
          <w:szCs w:val="24"/>
          <w:lang w:val="fr-FR"/>
        </w:rPr>
      </w:pPr>
      <w:r w:rsidRPr="009C63D8">
        <w:rPr>
          <w:szCs w:val="24"/>
          <w:lang w:val="fr-FR"/>
        </w:rPr>
        <w:t xml:space="preserve">Profils d’entrée : </w:t>
      </w:r>
      <w:r w:rsidR="007F0B7C" w:rsidRPr="009C63D8">
        <w:rPr>
          <w:lang w:val="fr-FR"/>
        </w:rPr>
        <w:t xml:space="preserve">HID (Human Interface Device) </w:t>
      </w:r>
      <w:r w:rsidR="00CA1149" w:rsidRPr="009C63D8">
        <w:rPr>
          <w:lang w:val="fr-FR"/>
        </w:rPr>
        <w:t>–</w:t>
      </w:r>
      <w:r w:rsidR="007F0B7C" w:rsidRPr="009C63D8">
        <w:rPr>
          <w:lang w:val="fr-FR"/>
        </w:rPr>
        <w:t xml:space="preserve"> </w:t>
      </w:r>
      <w:r w:rsidR="00CA1149" w:rsidRPr="009C63D8">
        <w:rPr>
          <w:lang w:val="fr-FR"/>
        </w:rPr>
        <w:t>pour les claviers, les s</w:t>
      </w:r>
      <w:r w:rsidR="00EB68A1" w:rsidRPr="009C63D8">
        <w:rPr>
          <w:lang w:val="fr-FR"/>
        </w:rPr>
        <w:t>o</w:t>
      </w:r>
      <w:r w:rsidR="00CA1149" w:rsidRPr="009C63D8">
        <w:rPr>
          <w:lang w:val="fr-FR"/>
        </w:rPr>
        <w:t>uris et les manettes de jeu ;</w:t>
      </w:r>
      <w:r w:rsidR="00315021">
        <w:rPr>
          <w:lang w:val="fr-FR"/>
        </w:rPr>
        <w:t xml:space="preserve"> </w:t>
      </w:r>
      <w:r w:rsidR="00315021" w:rsidRPr="00315021">
        <w:rPr>
          <w:lang w:val="fr-FR"/>
        </w:rPr>
        <w:t xml:space="preserve">HOGP (HID over GATT Profile) </w:t>
      </w:r>
      <w:r w:rsidR="00A54DF6">
        <w:rPr>
          <w:lang w:val="fr-FR"/>
        </w:rPr>
        <w:t>– périphériques HID à basse consommation</w:t>
      </w:r>
    </w:p>
    <w:p w14:paraId="293BE2A7" w14:textId="617A5EE2" w:rsidR="00EB68A1" w:rsidRPr="009E49EB" w:rsidRDefault="000C1AA7" w:rsidP="004F1F31">
      <w:pPr>
        <w:pStyle w:val="Paragraphedeliste"/>
        <w:numPr>
          <w:ilvl w:val="0"/>
          <w:numId w:val="217"/>
        </w:numPr>
        <w:rPr>
          <w:szCs w:val="24"/>
          <w:lang w:val="fr-FR"/>
        </w:rPr>
      </w:pPr>
      <w:r w:rsidRPr="009C63D8">
        <w:rPr>
          <w:lang w:val="fr-FR"/>
        </w:rPr>
        <w:t>Profils de connectivité </w:t>
      </w:r>
      <w:r w:rsidR="00EB68A1" w:rsidRPr="009C63D8">
        <w:rPr>
          <w:lang w:val="fr-FR"/>
        </w:rPr>
        <w:t xml:space="preserve">: </w:t>
      </w:r>
      <w:r w:rsidR="00924E5D" w:rsidRPr="009C63D8">
        <w:rPr>
          <w:lang w:val="fr-FR"/>
        </w:rPr>
        <w:t xml:space="preserve">SPP (Serial Port Profile) </w:t>
      </w:r>
      <w:r w:rsidR="007C6571">
        <w:rPr>
          <w:lang w:val="fr-FR"/>
        </w:rPr>
        <w:t>–</w:t>
      </w:r>
      <w:r w:rsidR="00924E5D" w:rsidRPr="009C63D8">
        <w:rPr>
          <w:lang w:val="fr-FR"/>
        </w:rPr>
        <w:t xml:space="preserve"> </w:t>
      </w:r>
      <w:r w:rsidR="007C6571">
        <w:rPr>
          <w:lang w:val="fr-FR"/>
        </w:rPr>
        <w:t>communication série</w:t>
      </w:r>
    </w:p>
    <w:p w14:paraId="4C17BCEE" w14:textId="30EEBE48" w:rsidR="009E49EB" w:rsidRPr="00437F34" w:rsidRDefault="009E49EB" w:rsidP="004F1F31">
      <w:pPr>
        <w:pStyle w:val="Paragraphedeliste"/>
        <w:numPr>
          <w:ilvl w:val="0"/>
          <w:numId w:val="217"/>
        </w:numPr>
        <w:rPr>
          <w:szCs w:val="24"/>
          <w:lang w:val="fr-FR"/>
        </w:rPr>
      </w:pPr>
      <w:r>
        <w:rPr>
          <w:szCs w:val="24"/>
          <w:lang w:val="fr-FR"/>
        </w:rPr>
        <w:lastRenderedPageBreak/>
        <w:t xml:space="preserve">Profils de transfert de données : </w:t>
      </w:r>
      <w:r w:rsidR="00B11B6E" w:rsidRPr="00B11B6E">
        <w:rPr>
          <w:lang w:val="fr-FR"/>
        </w:rPr>
        <w:t xml:space="preserve">OPP (Object Push Profile) </w:t>
      </w:r>
      <w:r w:rsidR="00553DB7">
        <w:rPr>
          <w:lang w:val="fr-FR"/>
        </w:rPr>
        <w:t xml:space="preserve">– transfert de fichiers entre périphériques ; </w:t>
      </w:r>
      <w:r w:rsidR="00D71CB6" w:rsidRPr="00D71CB6">
        <w:rPr>
          <w:lang w:val="fr-FR"/>
        </w:rPr>
        <w:t xml:space="preserve">FTP (File Transfer Profile) </w:t>
      </w:r>
      <w:r w:rsidR="00EE4B90">
        <w:rPr>
          <w:lang w:val="fr-FR"/>
        </w:rPr>
        <w:t>– naviguer et transférer des fichiers</w:t>
      </w:r>
    </w:p>
    <w:p w14:paraId="18826D8F" w14:textId="681EBE8F" w:rsidR="00437F34" w:rsidRPr="00437F34" w:rsidRDefault="00437F34" w:rsidP="00437F34">
      <w:pPr>
        <w:rPr>
          <w:szCs w:val="24"/>
          <w:lang w:val="fr-FR"/>
        </w:rPr>
      </w:pPr>
      <w:r>
        <w:rPr>
          <w:szCs w:val="24"/>
          <w:lang w:val="fr-FR"/>
        </w:rPr>
        <w:t xml:space="preserve">Remarque : les profils de données ne sont pas pris en charge dans l’interface du BrailleSense ; en revanche, </w:t>
      </w:r>
      <w:r w:rsidR="0090727F">
        <w:rPr>
          <w:szCs w:val="24"/>
          <w:lang w:val="fr-FR"/>
        </w:rPr>
        <w:t>vous pouvez les utiliser grâce à des applications Android.</w:t>
      </w:r>
    </w:p>
    <w:p w14:paraId="26A1083E" w14:textId="28B22314" w:rsidR="00D448B3" w:rsidRPr="003047E3" w:rsidRDefault="00D959C9" w:rsidP="00F14A2A">
      <w:pPr>
        <w:rPr>
          <w:szCs w:val="24"/>
          <w:lang w:val="fr-FR"/>
        </w:rPr>
      </w:pPr>
      <w:r w:rsidRPr="003047E3">
        <w:rPr>
          <w:szCs w:val="24"/>
          <w:lang w:val="fr-FR"/>
        </w:rPr>
        <w:t xml:space="preserve">Pour accéder à l'une de ces fonctions, assurez-vous que le périphérique Bluetooth distant est en mode </w:t>
      </w:r>
      <w:r w:rsidR="00F37520" w:rsidRPr="003047E3">
        <w:rPr>
          <w:szCs w:val="24"/>
          <w:lang w:val="fr-FR"/>
        </w:rPr>
        <w:t>non masqué</w:t>
      </w:r>
      <w:r w:rsidRPr="003047E3">
        <w:rPr>
          <w:szCs w:val="24"/>
          <w:lang w:val="fr-FR"/>
        </w:rPr>
        <w:t xml:space="preserve"> et que le service auquel vous souhaitez accéder est activé sur cet appareil. Il est possible d'avoir certains services activés sur votre appareil Bluetooth distant, tout en désactivant d'autres services. Le </w:t>
      </w:r>
      <w:r w:rsidR="00F37520" w:rsidRPr="003047E3">
        <w:rPr>
          <w:szCs w:val="24"/>
          <w:lang w:val="fr-FR"/>
        </w:rPr>
        <w:t xml:space="preserve">BrailleSense </w:t>
      </w:r>
      <w:r w:rsidRPr="003047E3">
        <w:rPr>
          <w:szCs w:val="24"/>
          <w:lang w:val="fr-FR"/>
        </w:rPr>
        <w:t>ne voit et n'affiche que les services qui sont activés sur votre appareil distant, même si d'autres sont disponibles.</w:t>
      </w:r>
    </w:p>
    <w:p w14:paraId="0AC5F716" w14:textId="36D0DCEA" w:rsidR="00D448B3" w:rsidRPr="003047E3" w:rsidRDefault="00D959C9" w:rsidP="00F14A2A">
      <w:pPr>
        <w:rPr>
          <w:szCs w:val="24"/>
          <w:lang w:val="fr-FR"/>
        </w:rPr>
      </w:pPr>
      <w:r w:rsidRPr="003047E3">
        <w:rPr>
          <w:szCs w:val="24"/>
          <w:lang w:val="fr-FR"/>
        </w:rPr>
        <w:t xml:space="preserve">Lorsque le </w:t>
      </w:r>
      <w:r w:rsidR="00FF131B" w:rsidRPr="003047E3">
        <w:rPr>
          <w:szCs w:val="24"/>
          <w:lang w:val="fr-FR"/>
        </w:rPr>
        <w:t xml:space="preserve">BrailleSense </w:t>
      </w:r>
      <w:r w:rsidRPr="003047E3">
        <w:rPr>
          <w:szCs w:val="24"/>
          <w:lang w:val="fr-FR"/>
        </w:rPr>
        <w:t xml:space="preserve">a trouvé tous les services disponibles, </w:t>
      </w:r>
      <w:r w:rsidR="00BA63DA" w:rsidRPr="003047E3">
        <w:rPr>
          <w:szCs w:val="24"/>
          <w:lang w:val="fr-FR"/>
        </w:rPr>
        <w:t xml:space="preserve">il les </w:t>
      </w:r>
      <w:r w:rsidRPr="003047E3">
        <w:rPr>
          <w:szCs w:val="24"/>
          <w:lang w:val="fr-FR"/>
        </w:rPr>
        <w:t>affich</w:t>
      </w:r>
      <w:r w:rsidR="00BA63DA" w:rsidRPr="003047E3">
        <w:rPr>
          <w:szCs w:val="24"/>
          <w:lang w:val="fr-FR"/>
        </w:rPr>
        <w:t>e</w:t>
      </w:r>
      <w:r w:rsidRPr="003047E3">
        <w:rPr>
          <w:szCs w:val="24"/>
          <w:lang w:val="fr-FR"/>
        </w:rPr>
        <w:t xml:space="preserve">s dans une liste </w:t>
      </w:r>
      <w:r w:rsidR="00BA63DA" w:rsidRPr="003047E3">
        <w:rPr>
          <w:szCs w:val="24"/>
          <w:lang w:val="fr-FR"/>
        </w:rPr>
        <w:t xml:space="preserve">au </w:t>
      </w:r>
      <w:r w:rsidRPr="003047E3">
        <w:rPr>
          <w:szCs w:val="24"/>
          <w:lang w:val="fr-FR"/>
        </w:rPr>
        <w:t>format suivant</w:t>
      </w:r>
      <w:r w:rsidR="00BA63DA" w:rsidRPr="003047E3">
        <w:rPr>
          <w:szCs w:val="24"/>
          <w:lang w:val="fr-FR"/>
        </w:rPr>
        <w:t> </w:t>
      </w:r>
      <w:r w:rsidRPr="003047E3">
        <w:rPr>
          <w:szCs w:val="24"/>
          <w:lang w:val="fr-FR"/>
        </w:rPr>
        <w:t xml:space="preserve">: "nom du service xx/yyy" où xx est le numéro </w:t>
      </w:r>
      <w:r w:rsidR="00BA63DA" w:rsidRPr="003047E3">
        <w:rPr>
          <w:szCs w:val="24"/>
          <w:lang w:val="fr-FR"/>
        </w:rPr>
        <w:t xml:space="preserve">du </w:t>
      </w:r>
      <w:r w:rsidRPr="003047E3">
        <w:rPr>
          <w:szCs w:val="24"/>
          <w:lang w:val="fr-FR"/>
        </w:rPr>
        <w:t>service dans la liste et yy est le nombre total de services disponibles. Vous pouvez vous déplacer parmi les services disponibles en appuyant sur Espace-</w:t>
      </w:r>
      <w:r w:rsidR="005A2CBC">
        <w:rPr>
          <w:szCs w:val="24"/>
          <w:lang w:val="fr-FR"/>
        </w:rPr>
        <w:t xml:space="preserve">A </w:t>
      </w:r>
      <w:r w:rsidRPr="003047E3">
        <w:rPr>
          <w:szCs w:val="24"/>
          <w:lang w:val="fr-FR"/>
        </w:rPr>
        <w:t>ou Espace-</w:t>
      </w:r>
      <w:r w:rsidR="009004DA">
        <w:rPr>
          <w:szCs w:val="24"/>
          <w:lang w:val="fr-FR"/>
        </w:rPr>
        <w:t xml:space="preserve">point </w:t>
      </w:r>
      <w:r w:rsidRPr="003047E3">
        <w:rPr>
          <w:szCs w:val="24"/>
          <w:lang w:val="fr-FR"/>
        </w:rPr>
        <w:t>4. Appuyez sur Retour arrière pour revenir à la liste des périphériques Bluetooth.</w:t>
      </w:r>
    </w:p>
    <w:p w14:paraId="1737BFF6" w14:textId="512B3E21" w:rsidR="00FD041B" w:rsidRDefault="00A74FBF" w:rsidP="00F14A2A">
      <w:pPr>
        <w:rPr>
          <w:szCs w:val="24"/>
          <w:lang w:val="fr-FR"/>
        </w:rPr>
      </w:pPr>
      <w:r>
        <w:rPr>
          <w:szCs w:val="24"/>
          <w:lang w:val="fr-FR"/>
        </w:rPr>
        <w:t xml:space="preserve">À partir de la liste des services Bluetooth, vous pouvez accéder au menu </w:t>
      </w:r>
      <w:r w:rsidR="009C756C">
        <w:rPr>
          <w:szCs w:val="24"/>
          <w:lang w:val="fr-FR"/>
        </w:rPr>
        <w:t>en appuyant sur Espace-M ou F2.</w:t>
      </w:r>
      <w:r w:rsidR="007156AC">
        <w:rPr>
          <w:szCs w:val="24"/>
          <w:lang w:val="fr-FR"/>
        </w:rPr>
        <w:t xml:space="preserve"> Le menu de la liste des services Bluetooth contient </w:t>
      </w:r>
      <w:r w:rsidR="0025287A">
        <w:rPr>
          <w:szCs w:val="24"/>
          <w:lang w:val="fr-FR"/>
        </w:rPr>
        <w:t xml:space="preserve">Ouvrir FTP, </w:t>
      </w:r>
      <w:r w:rsidR="00F87E55">
        <w:rPr>
          <w:szCs w:val="24"/>
          <w:lang w:val="fr-FR"/>
        </w:rPr>
        <w:t xml:space="preserve">Déconnecter et Quitter. Pour parcourir ce menu, </w:t>
      </w:r>
      <w:r w:rsidR="00A842BE" w:rsidRPr="003047E3">
        <w:rPr>
          <w:szCs w:val="24"/>
          <w:lang w:val="fr-FR"/>
        </w:rPr>
        <w:t>appuy</w:t>
      </w:r>
      <w:r w:rsidR="00226E9F">
        <w:rPr>
          <w:szCs w:val="24"/>
          <w:lang w:val="fr-FR"/>
        </w:rPr>
        <w:t>ez</w:t>
      </w:r>
      <w:r w:rsidR="00A842BE" w:rsidRPr="003047E3">
        <w:rPr>
          <w:szCs w:val="24"/>
          <w:lang w:val="fr-FR"/>
        </w:rPr>
        <w:t xml:space="preserve"> sur Espace-</w:t>
      </w:r>
      <w:r w:rsidR="00A842BE">
        <w:rPr>
          <w:szCs w:val="24"/>
          <w:lang w:val="fr-FR"/>
        </w:rPr>
        <w:t>A</w:t>
      </w:r>
      <w:r w:rsidR="00A842BE" w:rsidRPr="003047E3">
        <w:rPr>
          <w:szCs w:val="24"/>
          <w:lang w:val="fr-FR"/>
        </w:rPr>
        <w:t xml:space="preserve"> ou Espace-</w:t>
      </w:r>
      <w:r w:rsidR="00BE2187">
        <w:rPr>
          <w:szCs w:val="24"/>
          <w:lang w:val="fr-FR"/>
        </w:rPr>
        <w:t xml:space="preserve">point </w:t>
      </w:r>
      <w:r w:rsidR="00A842BE" w:rsidRPr="003047E3">
        <w:rPr>
          <w:szCs w:val="24"/>
          <w:lang w:val="fr-FR"/>
        </w:rPr>
        <w:t>4.</w:t>
      </w:r>
      <w:r w:rsidR="00226E9F">
        <w:rPr>
          <w:szCs w:val="24"/>
          <w:lang w:val="fr-FR"/>
        </w:rPr>
        <w:t xml:space="preserve"> </w:t>
      </w:r>
    </w:p>
    <w:p w14:paraId="6BABF886" w14:textId="28F4DB72" w:rsidR="005D0D13" w:rsidRDefault="005D0D13" w:rsidP="00F14A2A">
      <w:pPr>
        <w:rPr>
          <w:szCs w:val="24"/>
          <w:lang w:val="fr-FR"/>
        </w:rPr>
      </w:pPr>
      <w:r>
        <w:rPr>
          <w:szCs w:val="24"/>
          <w:lang w:val="fr-FR"/>
        </w:rPr>
        <w:t>L’élément de menu Ouvrir FTP</w:t>
      </w:r>
      <w:r w:rsidR="002362EE">
        <w:rPr>
          <w:szCs w:val="24"/>
          <w:lang w:val="fr-FR"/>
        </w:rPr>
        <w:t xml:space="preserve"> vous permet d’ouvrir rapidement une connexion FTP sans passer par la liste des </w:t>
      </w:r>
      <w:r w:rsidR="00801BC1">
        <w:rPr>
          <w:szCs w:val="24"/>
          <w:lang w:val="fr-FR"/>
        </w:rPr>
        <w:t xml:space="preserve">périphériques et des </w:t>
      </w:r>
      <w:r w:rsidR="002362EE">
        <w:rPr>
          <w:szCs w:val="24"/>
          <w:lang w:val="fr-FR"/>
        </w:rPr>
        <w:t xml:space="preserve">services. </w:t>
      </w:r>
      <w:r w:rsidR="00C438DB">
        <w:rPr>
          <w:szCs w:val="24"/>
          <w:lang w:val="fr-FR"/>
        </w:rPr>
        <w:t xml:space="preserve">Cependant, pour que ça fonctionne, vous devez vous être préalablement connecté à ce service. </w:t>
      </w:r>
      <w:r w:rsidR="006B499A">
        <w:rPr>
          <w:szCs w:val="24"/>
          <w:lang w:val="fr-FR"/>
        </w:rPr>
        <w:t>Si cela n’est pas le cas, et que c’est la première fois que vous vous connectez à ce service de cet appareil, le transfert de fichiers n’est pas possible.</w:t>
      </w:r>
      <w:r w:rsidR="001652B9">
        <w:rPr>
          <w:szCs w:val="24"/>
          <w:lang w:val="fr-FR"/>
        </w:rPr>
        <w:t xml:space="preserve"> L’appareil annonce : </w:t>
      </w:r>
      <w:r w:rsidR="0082154C">
        <w:rPr>
          <w:szCs w:val="24"/>
          <w:lang w:val="fr-FR"/>
        </w:rPr>
        <w:t>« Service FTP déconnecté ».</w:t>
      </w:r>
    </w:p>
    <w:p w14:paraId="36BA71F2" w14:textId="35843444" w:rsidR="00C45D98" w:rsidRPr="003047E3" w:rsidRDefault="00C45D98" w:rsidP="00F14A2A">
      <w:pPr>
        <w:rPr>
          <w:szCs w:val="24"/>
          <w:lang w:val="fr-FR"/>
        </w:rPr>
      </w:pPr>
      <w:r w:rsidRPr="003047E3">
        <w:rPr>
          <w:szCs w:val="24"/>
          <w:lang w:val="fr-FR"/>
        </w:rPr>
        <w:t xml:space="preserve">Vous pouvez </w:t>
      </w:r>
      <w:r w:rsidR="0044178C">
        <w:rPr>
          <w:szCs w:val="24"/>
          <w:lang w:val="fr-FR"/>
        </w:rPr>
        <w:t xml:space="preserve">aussi </w:t>
      </w:r>
      <w:r w:rsidRPr="003047E3">
        <w:rPr>
          <w:szCs w:val="24"/>
          <w:lang w:val="fr-FR"/>
        </w:rPr>
        <w:t>accéder à Ouvrir FTP en appuyant sur E</w:t>
      </w:r>
      <w:r w:rsidR="00A820F4" w:rsidRPr="003047E3">
        <w:rPr>
          <w:szCs w:val="24"/>
          <w:lang w:val="fr-FR"/>
        </w:rPr>
        <w:t>space-E</w:t>
      </w:r>
      <w:r w:rsidRPr="003047E3">
        <w:rPr>
          <w:szCs w:val="24"/>
          <w:lang w:val="fr-FR"/>
        </w:rPr>
        <w:t xml:space="preserve">ntrée-T directement à partir de la liste des services Bluetooth. Le </w:t>
      </w:r>
      <w:r w:rsidR="00403F49" w:rsidRPr="003047E3">
        <w:rPr>
          <w:szCs w:val="24"/>
          <w:lang w:val="fr-FR"/>
        </w:rPr>
        <w:t>BrailleSense</w:t>
      </w:r>
      <w:r w:rsidRPr="003047E3">
        <w:rPr>
          <w:szCs w:val="24"/>
          <w:lang w:val="fr-FR"/>
        </w:rPr>
        <w:t xml:space="preserve"> dit "Connexion au service". Des informations détaillées sur la connexion de différents types de services sont abordées</w:t>
      </w:r>
      <w:r w:rsidR="000D7885" w:rsidRPr="003047E3">
        <w:rPr>
          <w:szCs w:val="24"/>
          <w:lang w:val="fr-FR"/>
        </w:rPr>
        <w:t xml:space="preserve"> à la section </w:t>
      </w:r>
      <w:r w:rsidR="009E77E8" w:rsidRPr="003047E3">
        <w:rPr>
          <w:szCs w:val="24"/>
          <w:lang w:val="fr-FR"/>
        </w:rPr>
        <w:fldChar w:fldCharType="begin"/>
      </w:r>
      <w:r w:rsidR="009E77E8" w:rsidRPr="003047E3">
        <w:rPr>
          <w:szCs w:val="24"/>
          <w:lang w:val="fr-FR"/>
        </w:rPr>
        <w:instrText xml:space="preserve"> REF _Ref70339104 \w \p \h </w:instrText>
      </w:r>
      <w:r w:rsidR="00F14A2A" w:rsidRPr="003047E3">
        <w:rPr>
          <w:szCs w:val="24"/>
          <w:lang w:val="fr-FR"/>
        </w:rPr>
        <w:instrText xml:space="preserve"> \* MERGEFORMAT </w:instrText>
      </w:r>
      <w:r w:rsidR="009E77E8" w:rsidRPr="003047E3">
        <w:rPr>
          <w:szCs w:val="24"/>
          <w:lang w:val="fr-FR"/>
        </w:rPr>
      </w:r>
      <w:r w:rsidR="009E77E8" w:rsidRPr="003047E3">
        <w:rPr>
          <w:szCs w:val="24"/>
          <w:lang w:val="fr-FR"/>
        </w:rPr>
        <w:fldChar w:fldCharType="separate"/>
      </w:r>
      <w:r w:rsidR="00860B69">
        <w:rPr>
          <w:szCs w:val="24"/>
          <w:lang w:val="fr-FR"/>
        </w:rPr>
        <w:t>3.5.2.1 ci-dessous</w:t>
      </w:r>
      <w:r w:rsidR="009E77E8" w:rsidRPr="003047E3">
        <w:rPr>
          <w:szCs w:val="24"/>
          <w:lang w:val="fr-FR"/>
        </w:rPr>
        <w:fldChar w:fldCharType="end"/>
      </w:r>
      <w:r w:rsidRPr="003047E3">
        <w:rPr>
          <w:szCs w:val="24"/>
          <w:lang w:val="fr-FR"/>
        </w:rPr>
        <w:t>. Si vous n'avez pas connecté le service FTP et que vous activez cette fonction, l'appareil annonce "Service FTP déconnecté".</w:t>
      </w:r>
    </w:p>
    <w:p w14:paraId="29B227D5" w14:textId="5DF0AB4F" w:rsidR="002266BD" w:rsidRPr="003047E3" w:rsidRDefault="002266BD" w:rsidP="00F14A2A">
      <w:pPr>
        <w:rPr>
          <w:szCs w:val="24"/>
          <w:lang w:val="fr-FR"/>
        </w:rPr>
      </w:pPr>
      <w:r w:rsidRPr="003047E3">
        <w:rPr>
          <w:szCs w:val="24"/>
          <w:lang w:val="fr-FR"/>
        </w:rPr>
        <w:t xml:space="preserve">Pour déconnecter </w:t>
      </w:r>
      <w:r w:rsidR="00403F49" w:rsidRPr="003047E3">
        <w:rPr>
          <w:szCs w:val="24"/>
          <w:lang w:val="fr-FR"/>
        </w:rPr>
        <w:t>votre BrailleSense</w:t>
      </w:r>
      <w:r w:rsidRPr="003047E3">
        <w:rPr>
          <w:szCs w:val="24"/>
          <w:lang w:val="fr-FR"/>
        </w:rPr>
        <w:t xml:space="preserve"> d'un service, à partir de la liste de services Bluetooth, appuyez sur E</w:t>
      </w:r>
      <w:r w:rsidR="00AE5A63" w:rsidRPr="003047E3">
        <w:rPr>
          <w:szCs w:val="24"/>
          <w:lang w:val="fr-FR"/>
        </w:rPr>
        <w:t>space-E</w:t>
      </w:r>
      <w:r w:rsidRPr="003047E3">
        <w:rPr>
          <w:szCs w:val="24"/>
          <w:lang w:val="fr-FR"/>
        </w:rPr>
        <w:t>ntrée-D</w:t>
      </w:r>
      <w:r w:rsidR="00B500FE">
        <w:rPr>
          <w:szCs w:val="24"/>
          <w:lang w:val="fr-FR"/>
        </w:rPr>
        <w:t>, ou utiliser l’option Déconnecter du menu</w:t>
      </w:r>
      <w:r w:rsidRPr="003047E3">
        <w:rPr>
          <w:szCs w:val="24"/>
          <w:lang w:val="fr-FR"/>
        </w:rPr>
        <w:t>. S'il n'y a pas de services connectés et que vous activez cette fonction, l'appareil dit : "Il n'y a pas de service connecté".</w:t>
      </w:r>
    </w:p>
    <w:p w14:paraId="32AEE4D4" w14:textId="77777777" w:rsidR="00D448B3" w:rsidRPr="003047E3" w:rsidRDefault="00D448B3" w:rsidP="00F14A2A">
      <w:pPr>
        <w:rPr>
          <w:szCs w:val="24"/>
          <w:lang w:val="fr-FR"/>
        </w:rPr>
      </w:pPr>
    </w:p>
    <w:p w14:paraId="7A8D79AB" w14:textId="77777777" w:rsidR="00D448B3" w:rsidRPr="003047E3" w:rsidRDefault="00D959C9" w:rsidP="00F14A2A">
      <w:pPr>
        <w:pStyle w:val="Titre4"/>
        <w:rPr>
          <w:lang w:val="fr-FR"/>
        </w:rPr>
      </w:pPr>
      <w:bookmarkStart w:id="244" w:name="_vnkwpl4xdggu" w:colFirst="0" w:colLast="0"/>
      <w:bookmarkStart w:id="245" w:name="_Ref70339104"/>
      <w:bookmarkStart w:id="246" w:name="_Toc72160569"/>
      <w:bookmarkEnd w:id="244"/>
      <w:r w:rsidRPr="003047E3">
        <w:rPr>
          <w:lang w:val="fr-FR"/>
        </w:rPr>
        <w:t>Connexion d'un service</w:t>
      </w:r>
      <w:bookmarkEnd w:id="245"/>
      <w:bookmarkEnd w:id="246"/>
    </w:p>
    <w:p w14:paraId="5673E12B" w14:textId="3E04003F" w:rsidR="004546DF" w:rsidRPr="003047E3" w:rsidRDefault="004546DF" w:rsidP="004546DF">
      <w:pPr>
        <w:rPr>
          <w:szCs w:val="24"/>
          <w:lang w:val="fr-FR"/>
        </w:rPr>
      </w:pPr>
      <w:r w:rsidRPr="003047E3">
        <w:rPr>
          <w:szCs w:val="24"/>
          <w:lang w:val="fr-FR"/>
        </w:rPr>
        <w:t>Lorsque vous localisez un appareil Bluetooth auquel vous souhaitez vous connecter, appuyez sur Espace-</w:t>
      </w:r>
      <w:r w:rsidR="003610ED">
        <w:rPr>
          <w:szCs w:val="24"/>
          <w:lang w:val="fr-FR"/>
        </w:rPr>
        <w:t>A</w:t>
      </w:r>
      <w:r w:rsidR="007F7E55">
        <w:rPr>
          <w:szCs w:val="24"/>
          <w:lang w:val="fr-FR"/>
        </w:rPr>
        <w:t xml:space="preserve"> </w:t>
      </w:r>
      <w:r w:rsidRPr="003047E3">
        <w:rPr>
          <w:szCs w:val="24"/>
          <w:lang w:val="fr-FR"/>
        </w:rPr>
        <w:t>ou Espace-</w:t>
      </w:r>
      <w:r w:rsidR="007F7E55">
        <w:rPr>
          <w:szCs w:val="24"/>
          <w:lang w:val="fr-FR"/>
        </w:rPr>
        <w:t xml:space="preserve">point </w:t>
      </w:r>
      <w:r w:rsidRPr="003047E3">
        <w:rPr>
          <w:szCs w:val="24"/>
          <w:lang w:val="fr-FR"/>
        </w:rPr>
        <w:t xml:space="preserve">4 pour naviguer vers l'appareil dans la liste des appareils Bluetooth et appuyez sur Entrée sur le nom de l'appareil. Le </w:t>
      </w:r>
      <w:r w:rsidRPr="003047E3">
        <w:rPr>
          <w:szCs w:val="24"/>
          <w:lang w:val="fr-FR"/>
        </w:rPr>
        <w:lastRenderedPageBreak/>
        <w:t>BrailleSense annonce « Recherche de services ». Veuillez noter que l'appareil ne répond pas aux sollicitations du clavier pendant le processus de recherche.</w:t>
      </w:r>
    </w:p>
    <w:p w14:paraId="36920457" w14:textId="77777777" w:rsidR="004546DF" w:rsidRPr="003047E3" w:rsidRDefault="004546DF" w:rsidP="004546DF">
      <w:pPr>
        <w:rPr>
          <w:szCs w:val="24"/>
          <w:lang w:val="fr-FR"/>
        </w:rPr>
      </w:pPr>
      <w:r w:rsidRPr="003047E3">
        <w:rPr>
          <w:szCs w:val="24"/>
          <w:lang w:val="fr-FR"/>
        </w:rPr>
        <w:t>Le BrailleSense prend en charge les services Bluetooth suivants : FTP, port série, port USB et casque. Pour accéder à l'une de ces fonctions, assurez-vous que le périphérique Bluetooth distant est en mode non masqué et que le service auquel vous souhaitez accéder est activé sur cet appareil. Il est possible d'avoir certains services activés sur votre appareil Bluetooth distant, tout en désactivant d'autres services. Le BrailleSense ne voit et n'affiche que les services qui sont activés sur votre appareil distant, même si d'autres sont disponibles.</w:t>
      </w:r>
    </w:p>
    <w:p w14:paraId="1ABD4FA8" w14:textId="6848D2BB" w:rsidR="004546DF" w:rsidRPr="003047E3" w:rsidRDefault="004546DF" w:rsidP="004546DF">
      <w:pPr>
        <w:rPr>
          <w:szCs w:val="24"/>
          <w:lang w:val="fr-FR"/>
        </w:rPr>
      </w:pPr>
      <w:r w:rsidRPr="003047E3">
        <w:rPr>
          <w:szCs w:val="24"/>
          <w:lang w:val="fr-FR"/>
        </w:rPr>
        <w:t>Lorsque le BrailleSense a trouvé tous les services disponibles, il les affiches dans une liste au format suivant : "nom du service xx/yyy" où xx est le numéro du service dans la liste et yy est le nombre total de services disponibles. Vous pouvez vous déplacer parmi les services disponibles en appuyant sur Espace-</w:t>
      </w:r>
      <w:r w:rsidR="00BF626B">
        <w:rPr>
          <w:szCs w:val="24"/>
          <w:lang w:val="fr-FR"/>
        </w:rPr>
        <w:t>A</w:t>
      </w:r>
      <w:r w:rsidR="006E4047">
        <w:rPr>
          <w:szCs w:val="24"/>
          <w:lang w:val="fr-FR"/>
        </w:rPr>
        <w:t xml:space="preserve"> </w:t>
      </w:r>
      <w:r w:rsidRPr="003047E3">
        <w:rPr>
          <w:szCs w:val="24"/>
          <w:lang w:val="fr-FR"/>
        </w:rPr>
        <w:t>ou Espace-</w:t>
      </w:r>
      <w:r w:rsidR="006E4047">
        <w:rPr>
          <w:szCs w:val="24"/>
          <w:lang w:val="fr-FR"/>
        </w:rPr>
        <w:t xml:space="preserve">point </w:t>
      </w:r>
      <w:r w:rsidRPr="003047E3">
        <w:rPr>
          <w:szCs w:val="24"/>
          <w:lang w:val="fr-FR"/>
        </w:rPr>
        <w:t xml:space="preserve">4. Appuyez sur </w:t>
      </w:r>
      <w:r w:rsidR="00CE63DD">
        <w:rPr>
          <w:szCs w:val="24"/>
          <w:lang w:val="fr-FR"/>
        </w:rPr>
        <w:t xml:space="preserve">Entrée pour </w:t>
      </w:r>
      <w:r w:rsidR="00B44908">
        <w:rPr>
          <w:szCs w:val="24"/>
          <w:lang w:val="fr-FR"/>
        </w:rPr>
        <w:t xml:space="preserve">vous connecter au service sélectionné. </w:t>
      </w:r>
      <w:r w:rsidR="00F3329D">
        <w:rPr>
          <w:szCs w:val="24"/>
          <w:lang w:val="fr-FR"/>
        </w:rPr>
        <w:t xml:space="preserve">Si un code de sécurité est nécessaire, </w:t>
      </w:r>
      <w:r w:rsidR="00596CA5">
        <w:rPr>
          <w:szCs w:val="24"/>
          <w:lang w:val="fr-FR"/>
        </w:rPr>
        <w:t xml:space="preserve">tapez les chiffres du code et appuyez sur Entrée pour valider. </w:t>
      </w:r>
      <w:r w:rsidR="00A45565">
        <w:rPr>
          <w:szCs w:val="24"/>
          <w:lang w:val="fr-FR"/>
        </w:rPr>
        <w:t xml:space="preserve">Le BrailleSense annonce « Connexion du profil » </w:t>
      </w:r>
      <w:r w:rsidR="00094061">
        <w:rPr>
          <w:szCs w:val="24"/>
          <w:lang w:val="fr-FR"/>
        </w:rPr>
        <w:t xml:space="preserve">puis, après quelques secondes, « connecté » si la connexion est établie. </w:t>
      </w:r>
      <w:r w:rsidR="0078687D">
        <w:rPr>
          <w:szCs w:val="24"/>
          <w:lang w:val="fr-FR"/>
        </w:rPr>
        <w:t xml:space="preserve">Si la connexion n’est pas possible, vous êtes informé que la connexion n’a pas pu être établie et vous revenez </w:t>
      </w:r>
      <w:r w:rsidR="00C20673">
        <w:rPr>
          <w:szCs w:val="24"/>
          <w:lang w:val="fr-FR"/>
        </w:rPr>
        <w:t>à la liste des services</w:t>
      </w:r>
      <w:r w:rsidR="00D25DF8">
        <w:rPr>
          <w:szCs w:val="24"/>
          <w:lang w:val="fr-FR"/>
        </w:rPr>
        <w:t>.</w:t>
      </w:r>
      <w:r w:rsidR="00C20673">
        <w:rPr>
          <w:szCs w:val="24"/>
          <w:lang w:val="fr-FR"/>
        </w:rPr>
        <w:t xml:space="preserve"> </w:t>
      </w:r>
      <w:r w:rsidR="00D25DF8" w:rsidRPr="003047E3">
        <w:rPr>
          <w:szCs w:val="24"/>
          <w:lang w:val="fr-FR"/>
        </w:rPr>
        <w:t xml:space="preserve">Pour </w:t>
      </w:r>
      <w:r w:rsidRPr="003047E3">
        <w:rPr>
          <w:szCs w:val="24"/>
          <w:lang w:val="fr-FR"/>
        </w:rPr>
        <w:t>revenir à la liste des périphériques Bluetooth</w:t>
      </w:r>
      <w:r w:rsidR="00D25DF8">
        <w:rPr>
          <w:szCs w:val="24"/>
          <w:lang w:val="fr-FR"/>
        </w:rPr>
        <w:t xml:space="preserve"> sans se connecter à un service, appuyez sur F4</w:t>
      </w:r>
      <w:r w:rsidRPr="003047E3">
        <w:rPr>
          <w:szCs w:val="24"/>
          <w:lang w:val="fr-FR"/>
        </w:rPr>
        <w:t>.</w:t>
      </w:r>
    </w:p>
    <w:p w14:paraId="37119C1B" w14:textId="77777777" w:rsidR="00DD3B8E" w:rsidRPr="003047E3" w:rsidRDefault="00DD3B8E" w:rsidP="00F14A2A">
      <w:pPr>
        <w:rPr>
          <w:szCs w:val="24"/>
          <w:lang w:val="fr-FR"/>
        </w:rPr>
      </w:pPr>
    </w:p>
    <w:p w14:paraId="315828F6" w14:textId="77777777" w:rsidR="00D90FEC" w:rsidRPr="003047E3" w:rsidRDefault="00D90FEC" w:rsidP="00F14A2A">
      <w:pPr>
        <w:pStyle w:val="Titre2"/>
        <w:rPr>
          <w:lang w:val="fr-FR"/>
        </w:rPr>
      </w:pPr>
      <w:bookmarkStart w:id="247" w:name="_jq454g97ndrb" w:colFirst="0" w:colLast="0"/>
      <w:bookmarkStart w:id="248" w:name="_Toc72160570"/>
      <w:bookmarkStart w:id="249" w:name="_Toc73448242"/>
      <w:bookmarkStart w:id="250" w:name="_Toc74661958"/>
      <w:bookmarkStart w:id="251" w:name="_Toc84263740"/>
      <w:bookmarkStart w:id="252" w:name="_Ref210912535"/>
      <w:bookmarkStart w:id="253" w:name="_Toc219193401"/>
      <w:bookmarkEnd w:id="247"/>
      <w:r w:rsidRPr="003047E3">
        <w:rPr>
          <w:lang w:val="fr-FR"/>
        </w:rPr>
        <w:t>Gestionnaire de menu</w:t>
      </w:r>
      <w:bookmarkEnd w:id="248"/>
      <w:bookmarkEnd w:id="249"/>
      <w:bookmarkEnd w:id="250"/>
      <w:bookmarkEnd w:id="251"/>
      <w:bookmarkEnd w:id="252"/>
      <w:bookmarkEnd w:id="253"/>
    </w:p>
    <w:p w14:paraId="659696F5" w14:textId="1FED19CD" w:rsidR="00E15527" w:rsidRPr="003047E3" w:rsidRDefault="00D90FEC" w:rsidP="00F14A2A">
      <w:pPr>
        <w:rPr>
          <w:lang w:val="fr-FR"/>
        </w:rPr>
      </w:pPr>
      <w:bookmarkStart w:id="254" w:name="_Hlk17203770"/>
      <w:r w:rsidRPr="003047E3">
        <w:rPr>
          <w:lang w:val="fr-FR"/>
        </w:rPr>
        <w:t xml:space="preserve">Avec ce gestionnaire, vous pouvez choisir les programmes ou les éléments de menu que vous souhaitez afficher dans </w:t>
      </w:r>
      <w:r w:rsidR="00CF7301" w:rsidRPr="003047E3">
        <w:rPr>
          <w:lang w:val="fr-FR"/>
        </w:rPr>
        <w:t xml:space="preserve">le menu principal, dans les sous-menus et dans </w:t>
      </w:r>
      <w:r w:rsidR="00282357">
        <w:rPr>
          <w:lang w:val="fr-FR"/>
        </w:rPr>
        <w:t>Applications Android</w:t>
      </w:r>
      <w:r w:rsidR="00CF7301" w:rsidRPr="003047E3">
        <w:rPr>
          <w:lang w:val="fr-FR"/>
        </w:rPr>
        <w:t>. Vous pouvez afficher ou masquer presque toutes les entrées des menus, moyennant quelques exceptions</w:t>
      </w:r>
      <w:r w:rsidR="00F125D7" w:rsidRPr="003047E3">
        <w:rPr>
          <w:lang w:val="fr-FR"/>
        </w:rPr>
        <w:t>. Vous ne pouvez pas masquer le Gestionnaire de fichiers, ni le Gestionnaire de menu.</w:t>
      </w:r>
    </w:p>
    <w:p w14:paraId="6F5E7826" w14:textId="4DCB8AEF" w:rsidR="000D1827" w:rsidRDefault="000D1827" w:rsidP="00F14A2A">
      <w:pPr>
        <w:rPr>
          <w:lang w:val="fr-FR"/>
        </w:rPr>
      </w:pPr>
      <w:r>
        <w:rPr>
          <w:lang w:val="fr-FR"/>
        </w:rPr>
        <w:t xml:space="preserve">Vous pouvez aussi utiliser le Gestionnaire de menu </w:t>
      </w:r>
      <w:r w:rsidR="00DA753C">
        <w:rPr>
          <w:lang w:val="fr-FR"/>
        </w:rPr>
        <w:t xml:space="preserve">pour ajouter des applications </w:t>
      </w:r>
      <w:r w:rsidR="00587520">
        <w:rPr>
          <w:lang w:val="fr-FR"/>
        </w:rPr>
        <w:t xml:space="preserve">à la liste Applis favorites, </w:t>
      </w:r>
      <w:r w:rsidR="00F411F2">
        <w:rPr>
          <w:lang w:val="fr-FR"/>
        </w:rPr>
        <w:t>présente en bas du menu principal.</w:t>
      </w:r>
      <w:r w:rsidR="00481230">
        <w:rPr>
          <w:lang w:val="fr-FR"/>
        </w:rPr>
        <w:t xml:space="preserve"> </w:t>
      </w:r>
      <w:r w:rsidR="00275013">
        <w:rPr>
          <w:lang w:val="fr-FR"/>
        </w:rPr>
        <w:t xml:space="preserve">Cette liste est accessible à tout moment grâce au raccourci </w:t>
      </w:r>
      <w:r w:rsidR="00EA09AA">
        <w:rPr>
          <w:lang w:val="fr-FR"/>
        </w:rPr>
        <w:t>Ctrl-F1.</w:t>
      </w:r>
    </w:p>
    <w:p w14:paraId="6AEE6CDA" w14:textId="0A56B375" w:rsidR="00F96F51" w:rsidRPr="003047E3" w:rsidRDefault="004F6BD6" w:rsidP="00F14A2A">
      <w:pPr>
        <w:rPr>
          <w:lang w:val="fr-FR"/>
        </w:rPr>
      </w:pPr>
      <w:r w:rsidRPr="003047E3">
        <w:rPr>
          <w:lang w:val="fr-FR"/>
        </w:rPr>
        <w:t>Pour exécuter ce gestionnaire, à partir du menu principal, appuyez sur "</w:t>
      </w:r>
      <w:r w:rsidR="00AB1FE2" w:rsidRPr="003047E3">
        <w:rPr>
          <w:lang w:val="fr-FR"/>
        </w:rPr>
        <w:t>S</w:t>
      </w:r>
      <w:r w:rsidRPr="003047E3">
        <w:rPr>
          <w:lang w:val="fr-FR"/>
        </w:rPr>
        <w:t xml:space="preserve">" pour ouvrir le menu Paramètres, puis </w:t>
      </w:r>
      <w:r w:rsidR="006D6D61" w:rsidRPr="003047E3">
        <w:rPr>
          <w:lang w:val="fr-FR"/>
        </w:rPr>
        <w:t>choisissez Ge</w:t>
      </w:r>
      <w:r w:rsidR="00AB1FE2" w:rsidRPr="003047E3">
        <w:rPr>
          <w:lang w:val="fr-FR"/>
        </w:rPr>
        <w:t>s</w:t>
      </w:r>
      <w:r w:rsidR="006D6D61" w:rsidRPr="003047E3">
        <w:rPr>
          <w:lang w:val="fr-FR"/>
        </w:rPr>
        <w:t>tionnaire de menu ou appuyez sur "</w:t>
      </w:r>
      <w:r w:rsidR="00AB1FE2" w:rsidRPr="003047E3">
        <w:rPr>
          <w:lang w:val="fr-FR"/>
        </w:rPr>
        <w:t>M</w:t>
      </w:r>
      <w:r w:rsidR="006D6D61" w:rsidRPr="003047E3">
        <w:rPr>
          <w:lang w:val="fr-FR"/>
        </w:rPr>
        <w:t xml:space="preserve">". </w:t>
      </w:r>
      <w:r w:rsidR="00AB1FE2" w:rsidRPr="003047E3">
        <w:rPr>
          <w:lang w:val="fr-FR"/>
        </w:rPr>
        <w:t xml:space="preserve">La </w:t>
      </w:r>
      <w:r w:rsidR="006D6D61" w:rsidRPr="003047E3">
        <w:rPr>
          <w:lang w:val="fr-FR"/>
        </w:rPr>
        <w:t>boîte de dialogue du Gestionnaire de menu s'affiche.</w:t>
      </w:r>
      <w:r w:rsidR="00AB1FE2" w:rsidRPr="003047E3">
        <w:rPr>
          <w:lang w:val="fr-FR"/>
        </w:rPr>
        <w:t xml:space="preserve"> </w:t>
      </w:r>
      <w:r w:rsidR="00624131" w:rsidRPr="003047E3">
        <w:rPr>
          <w:lang w:val="fr-FR"/>
        </w:rPr>
        <w:t>À partir du menu principal, vous pouvez aussi ouvrir ce gestionnaire directement en appuyant sur E</w:t>
      </w:r>
      <w:r w:rsidR="00AE5A63" w:rsidRPr="003047E3">
        <w:rPr>
          <w:lang w:val="fr-FR"/>
        </w:rPr>
        <w:t>space-E</w:t>
      </w:r>
      <w:r w:rsidR="00624131" w:rsidRPr="003047E3">
        <w:rPr>
          <w:lang w:val="fr-FR"/>
        </w:rPr>
        <w:t>ntrée-H.</w:t>
      </w:r>
    </w:p>
    <w:p w14:paraId="1E283671" w14:textId="1AC0E28C" w:rsidR="00D90FEC" w:rsidRPr="003047E3" w:rsidRDefault="00633180" w:rsidP="00F14A2A">
      <w:pPr>
        <w:rPr>
          <w:lang w:val="fr-FR"/>
        </w:rPr>
      </w:pPr>
      <w:r w:rsidRPr="003047E3">
        <w:rPr>
          <w:lang w:val="fr-FR"/>
        </w:rPr>
        <w:t xml:space="preserve">La boîte de dialogue contient les éléments suivants : </w:t>
      </w:r>
      <w:r w:rsidR="0065480D" w:rsidRPr="003047E3">
        <w:rPr>
          <w:lang w:val="fr-FR"/>
        </w:rPr>
        <w:t xml:space="preserve">La liste des programmes et des menus, </w:t>
      </w:r>
      <w:r w:rsidR="0051092A">
        <w:rPr>
          <w:lang w:val="fr-FR"/>
        </w:rPr>
        <w:t xml:space="preserve">puis les boutons </w:t>
      </w:r>
      <w:r w:rsidR="006F38B8">
        <w:rPr>
          <w:lang w:val="fr-FR"/>
        </w:rPr>
        <w:t xml:space="preserve">Ajouter aux applis favorites ou </w:t>
      </w:r>
      <w:r w:rsidR="003A50C1">
        <w:rPr>
          <w:lang w:val="fr-FR"/>
        </w:rPr>
        <w:t xml:space="preserve">Supprimer des favoris, </w:t>
      </w:r>
      <w:r w:rsidR="008C71A3">
        <w:rPr>
          <w:lang w:val="fr-FR"/>
        </w:rPr>
        <w:t xml:space="preserve">Masquer les applis sélectionnées </w:t>
      </w:r>
      <w:r w:rsidR="0065480D" w:rsidRPr="003047E3">
        <w:rPr>
          <w:lang w:val="fr-FR"/>
        </w:rPr>
        <w:t xml:space="preserve">et Annuler. </w:t>
      </w:r>
      <w:r w:rsidR="00695B19" w:rsidRPr="003047E3">
        <w:rPr>
          <w:lang w:val="fr-FR"/>
        </w:rPr>
        <w:t>Pour parcourir les programmes, appuyez sur Espace-</w:t>
      </w:r>
      <w:r w:rsidR="00075D36">
        <w:rPr>
          <w:lang w:val="fr-FR"/>
        </w:rPr>
        <w:t xml:space="preserve">A </w:t>
      </w:r>
      <w:r w:rsidR="00695B19" w:rsidRPr="003047E3">
        <w:rPr>
          <w:lang w:val="fr-FR"/>
        </w:rPr>
        <w:t>ou sur Espace-</w:t>
      </w:r>
      <w:r w:rsidR="00D9025C">
        <w:rPr>
          <w:lang w:val="fr-FR"/>
        </w:rPr>
        <w:t xml:space="preserve">point </w:t>
      </w:r>
      <w:r w:rsidR="00695B19" w:rsidRPr="003047E3">
        <w:rPr>
          <w:lang w:val="fr-FR"/>
        </w:rPr>
        <w:t xml:space="preserve">4. Pour aller </w:t>
      </w:r>
      <w:r w:rsidR="00B650AB">
        <w:rPr>
          <w:lang w:val="fr-FR"/>
        </w:rPr>
        <w:t>sur les boutons</w:t>
      </w:r>
      <w:r w:rsidR="00695B19" w:rsidRPr="003047E3">
        <w:rPr>
          <w:lang w:val="fr-FR"/>
        </w:rPr>
        <w:t>, appuyez sur F3 ou sur Espace-F3.</w:t>
      </w:r>
    </w:p>
    <w:p w14:paraId="0DA2B091" w14:textId="77777777" w:rsidR="00A9069E" w:rsidRDefault="00F52884" w:rsidP="00F14A2A">
      <w:pPr>
        <w:rPr>
          <w:lang w:val="fr-FR"/>
        </w:rPr>
      </w:pPr>
      <w:r w:rsidRPr="003047E3">
        <w:rPr>
          <w:lang w:val="fr-FR"/>
        </w:rPr>
        <w:lastRenderedPageBreak/>
        <w:t>Les menus s'affichent si les programmes qu'ils contiennent sont accessibles. Si vous avez choisi de masquer tous les programmes à l'intérieur d'un menu donné, ce menu ne s'affiche plus.</w:t>
      </w:r>
    </w:p>
    <w:p w14:paraId="07BD5510" w14:textId="79B537EA" w:rsidR="00F52884" w:rsidRPr="003047E3" w:rsidRDefault="00D5650C" w:rsidP="00F14A2A">
      <w:pPr>
        <w:rPr>
          <w:lang w:val="fr-FR"/>
        </w:rPr>
      </w:pPr>
      <w:r w:rsidRPr="003047E3">
        <w:rPr>
          <w:lang w:val="fr-FR"/>
        </w:rPr>
        <w:t xml:space="preserve">Pour masquer les programmes que vous n'utilisez pas sur votre </w:t>
      </w:r>
      <w:r w:rsidR="0003229D" w:rsidRPr="003047E3">
        <w:rPr>
          <w:lang w:val="fr-FR"/>
        </w:rPr>
        <w:t>BrailleSense</w:t>
      </w:r>
      <w:r w:rsidRPr="003047E3">
        <w:rPr>
          <w:lang w:val="fr-FR"/>
        </w:rPr>
        <w:t xml:space="preserve">, </w:t>
      </w:r>
      <w:r w:rsidR="008A3B29" w:rsidRPr="003047E3">
        <w:rPr>
          <w:lang w:val="fr-FR"/>
        </w:rPr>
        <w:t xml:space="preserve">appuyez sur "Espace" quand le programme en question est sélectionné. La sélection est indiquée par une astérisque. </w:t>
      </w:r>
      <w:r w:rsidR="00195C19" w:rsidRPr="003047E3">
        <w:rPr>
          <w:lang w:val="fr-FR"/>
        </w:rPr>
        <w:t xml:space="preserve">Tous les éléments sélectionnés seront masqués dans l'interface. Quand vous avez terminé, appuyez sur Entrée </w:t>
      </w:r>
      <w:r w:rsidR="00EE266A">
        <w:rPr>
          <w:lang w:val="fr-FR"/>
        </w:rPr>
        <w:t xml:space="preserve">sur le bouton Masquer les applis sélectionnées </w:t>
      </w:r>
      <w:r w:rsidR="00195C19" w:rsidRPr="003047E3">
        <w:rPr>
          <w:lang w:val="fr-FR"/>
        </w:rPr>
        <w:t xml:space="preserve">pour enregistrer vos changements. Après quelques secondes, </w:t>
      </w:r>
      <w:r w:rsidR="00944E35" w:rsidRPr="003047E3">
        <w:rPr>
          <w:lang w:val="fr-FR"/>
        </w:rPr>
        <w:t>vous revenez au menu et les éléments que vous avez décidé de masquer ne sont plus affichés.</w:t>
      </w:r>
    </w:p>
    <w:p w14:paraId="0574E949" w14:textId="1CC470CE" w:rsidR="00944E35" w:rsidRPr="003047E3" w:rsidRDefault="00944E35" w:rsidP="00F14A2A">
      <w:pPr>
        <w:rPr>
          <w:lang w:val="fr-FR"/>
        </w:rPr>
      </w:pPr>
      <w:r w:rsidRPr="003047E3">
        <w:rPr>
          <w:lang w:val="fr-FR"/>
        </w:rPr>
        <w:t xml:space="preserve">Pour </w:t>
      </w:r>
      <w:r w:rsidR="00896D99" w:rsidRPr="003047E3">
        <w:rPr>
          <w:lang w:val="fr-FR"/>
        </w:rPr>
        <w:t>réafficher les programmes actuellement masqués, revenez au "Gestionnaire de menu" et supprimer la sélection des programmes considérés en appuyant sur "Espace", ce qui fait disparaître l'astérisque.</w:t>
      </w:r>
      <w:r w:rsidR="007E5B3E">
        <w:rPr>
          <w:lang w:val="fr-FR"/>
        </w:rPr>
        <w:t xml:space="preserve"> Appuyez sur Entrée pour enregistrer les changements.</w:t>
      </w:r>
    </w:p>
    <w:p w14:paraId="712637E9" w14:textId="467B3B35" w:rsidR="0003777D" w:rsidRPr="003047E3" w:rsidRDefault="0003777D" w:rsidP="00F14A2A">
      <w:pPr>
        <w:rPr>
          <w:lang w:val="fr-FR"/>
        </w:rPr>
      </w:pPr>
      <w:r w:rsidRPr="003047E3">
        <w:rPr>
          <w:lang w:val="fr-FR"/>
        </w:rPr>
        <w:t xml:space="preserve">Remarque : </w:t>
      </w:r>
      <w:r w:rsidR="001D0020" w:rsidRPr="003047E3">
        <w:rPr>
          <w:lang w:val="fr-FR"/>
        </w:rPr>
        <w:t xml:space="preserve">Si </w:t>
      </w:r>
      <w:r w:rsidRPr="003047E3">
        <w:rPr>
          <w:lang w:val="fr-FR"/>
        </w:rPr>
        <w:t>vous réinitialisez les options comme nous le dé</w:t>
      </w:r>
      <w:r w:rsidR="001D0020" w:rsidRPr="003047E3">
        <w:rPr>
          <w:lang w:val="fr-FR"/>
        </w:rPr>
        <w:t>c</w:t>
      </w:r>
      <w:r w:rsidRPr="003047E3">
        <w:rPr>
          <w:lang w:val="fr-FR"/>
        </w:rPr>
        <w:t xml:space="preserve">rivons à la section </w:t>
      </w:r>
      <w:r w:rsidR="004F2423" w:rsidRPr="003047E3">
        <w:rPr>
          <w:lang w:val="fr-FR"/>
        </w:rPr>
        <w:fldChar w:fldCharType="begin"/>
      </w:r>
      <w:r w:rsidR="004F2423" w:rsidRPr="003047E3">
        <w:rPr>
          <w:lang w:val="fr-FR"/>
        </w:rPr>
        <w:instrText xml:space="preserve"> REF _Ref17202641 \w \p \h \d " " </w:instrText>
      </w:r>
      <w:r w:rsidR="00F14A2A" w:rsidRPr="003047E3">
        <w:rPr>
          <w:lang w:val="fr-FR"/>
        </w:rPr>
        <w:instrText xml:space="preserve"> \* MERGEFORMAT </w:instrText>
      </w:r>
      <w:r w:rsidR="004F2423" w:rsidRPr="003047E3">
        <w:rPr>
          <w:lang w:val="fr-FR"/>
        </w:rPr>
      </w:r>
      <w:r w:rsidR="004F2423" w:rsidRPr="003047E3">
        <w:rPr>
          <w:lang w:val="fr-FR"/>
        </w:rPr>
        <w:fldChar w:fldCharType="separate"/>
      </w:r>
      <w:r w:rsidR="00860B69">
        <w:rPr>
          <w:lang w:val="fr-FR"/>
        </w:rPr>
        <w:t>3.9 ci-dessous</w:t>
      </w:r>
      <w:r w:rsidR="004F2423" w:rsidRPr="003047E3">
        <w:rPr>
          <w:lang w:val="fr-FR"/>
        </w:rPr>
        <w:fldChar w:fldCharType="end"/>
      </w:r>
      <w:r w:rsidRPr="003047E3">
        <w:rPr>
          <w:lang w:val="fr-FR"/>
        </w:rPr>
        <w:t xml:space="preserve">, </w:t>
      </w:r>
      <w:r w:rsidR="004A0AFE" w:rsidRPr="003047E3">
        <w:rPr>
          <w:lang w:val="fr-FR"/>
        </w:rPr>
        <w:t>tous les éléments des menus reprennent leur état par défaut et sont affichés.</w:t>
      </w:r>
    </w:p>
    <w:p w14:paraId="1215ACB0" w14:textId="10E6F6DE" w:rsidR="00DD3B8E" w:rsidRDefault="00F6428A" w:rsidP="00F14A2A">
      <w:pPr>
        <w:rPr>
          <w:lang w:val="fr-FR"/>
        </w:rPr>
      </w:pPr>
      <w:r>
        <w:rPr>
          <w:lang w:val="fr-FR"/>
        </w:rPr>
        <w:t xml:space="preserve">Vous pouvez aussi utiliser la sélection dans ce gestionnaire pour faire apparaître ou masquer les applis de votre choix dans la liste de vos applis favorites. </w:t>
      </w:r>
      <w:r w:rsidR="007F3067">
        <w:rPr>
          <w:lang w:val="fr-FR"/>
        </w:rPr>
        <w:t xml:space="preserve">Si le curseur se trouve sur une appli ne figurant pas encore dans votre liste d’applis préférées, </w:t>
      </w:r>
      <w:r w:rsidR="00980394">
        <w:rPr>
          <w:lang w:val="fr-FR"/>
        </w:rPr>
        <w:t xml:space="preserve">le bouton sur lequel vous arrivez quand vous appuyez sur F3 se nomme Ajouter aux applis favorites. En revanche, si cette appli figure déjà dans la liste, le bouton se nomme </w:t>
      </w:r>
      <w:r w:rsidR="00730FF0">
        <w:rPr>
          <w:lang w:val="fr-FR"/>
        </w:rPr>
        <w:t xml:space="preserve">Supprimer des favoris. </w:t>
      </w:r>
      <w:r w:rsidR="00CD7FD0">
        <w:rPr>
          <w:lang w:val="fr-FR"/>
        </w:rPr>
        <w:t xml:space="preserve">Si vous avez sélectionné plusieurs applis et que certaines figurent dans la liste des applis préférées tandis que d’autres n’y figurent pas, les deux boutons sont disponibles. </w:t>
      </w:r>
      <w:r w:rsidR="00FD2014">
        <w:rPr>
          <w:lang w:val="fr-FR"/>
        </w:rPr>
        <w:t xml:space="preserve">Chacun des deux boutons effectue l’action prévue </w:t>
      </w:r>
      <w:r w:rsidR="00331F71">
        <w:rPr>
          <w:lang w:val="fr-FR"/>
        </w:rPr>
        <w:t xml:space="preserve">sur les applis concernées. Par exemple, </w:t>
      </w:r>
      <w:r w:rsidR="00697072">
        <w:rPr>
          <w:lang w:val="fr-FR"/>
        </w:rPr>
        <w:t xml:space="preserve">si vous choisissez d’activer le bouton Ajouter aux </w:t>
      </w:r>
      <w:r w:rsidR="001A70C3">
        <w:rPr>
          <w:lang w:val="fr-FR"/>
        </w:rPr>
        <w:t xml:space="preserve">applis favorites, </w:t>
      </w:r>
      <w:r w:rsidR="00476B06">
        <w:rPr>
          <w:lang w:val="fr-FR"/>
        </w:rPr>
        <w:t>le système analyse les applis que vous avez sélectionnées et ajoute celles qui ne figurent pas dans votre liste d’applis favorites.</w:t>
      </w:r>
      <w:r w:rsidR="009336EB">
        <w:rPr>
          <w:lang w:val="fr-FR"/>
        </w:rPr>
        <w:t xml:space="preserve"> Celles qui sont déjà dans la liste ne sont pas ajoutées une seconde fois.</w:t>
      </w:r>
    </w:p>
    <w:p w14:paraId="21F9CABF" w14:textId="5D328BBA" w:rsidR="009336EB" w:rsidRDefault="00E6058E" w:rsidP="00F14A2A">
      <w:pPr>
        <w:rPr>
          <w:lang w:val="fr-FR"/>
        </w:rPr>
      </w:pPr>
      <w:r>
        <w:rPr>
          <w:lang w:val="fr-FR"/>
        </w:rPr>
        <w:t>Enfin, quand vous êtes dans le gestionnaire, vous pouvez retirer une application de la liste des applis favorites directement à partir de la lis</w:t>
      </w:r>
      <w:r w:rsidR="00155E39">
        <w:rPr>
          <w:lang w:val="fr-FR"/>
        </w:rPr>
        <w:t>t</w:t>
      </w:r>
      <w:r>
        <w:rPr>
          <w:lang w:val="fr-FR"/>
        </w:rPr>
        <w:t>e des applications, en appuyant sur Espace-D.</w:t>
      </w:r>
    </w:p>
    <w:p w14:paraId="380A960A" w14:textId="77777777" w:rsidR="00155E39" w:rsidRPr="003047E3" w:rsidRDefault="00155E39" w:rsidP="00F14A2A">
      <w:pPr>
        <w:rPr>
          <w:lang w:val="fr-FR"/>
        </w:rPr>
      </w:pPr>
    </w:p>
    <w:p w14:paraId="623BCDCB" w14:textId="2A6128F3" w:rsidR="00D448B3" w:rsidRPr="003047E3" w:rsidRDefault="00D959C9" w:rsidP="00F14A2A">
      <w:pPr>
        <w:pStyle w:val="Titre2"/>
        <w:rPr>
          <w:lang w:val="fr-FR"/>
        </w:rPr>
      </w:pPr>
      <w:bookmarkStart w:id="255" w:name="_Toc72160571"/>
      <w:bookmarkStart w:id="256" w:name="_Ref73184205"/>
      <w:bookmarkStart w:id="257" w:name="_Toc73448243"/>
      <w:bookmarkStart w:id="258" w:name="_Toc74661959"/>
      <w:bookmarkStart w:id="259" w:name="_Toc84263741"/>
      <w:bookmarkStart w:id="260" w:name="_Toc219193402"/>
      <w:bookmarkEnd w:id="254"/>
      <w:r w:rsidRPr="003047E3">
        <w:rPr>
          <w:lang w:val="fr-FR"/>
        </w:rPr>
        <w:t>Sauvegarde</w:t>
      </w:r>
      <w:r w:rsidR="009972C6" w:rsidRPr="003047E3">
        <w:rPr>
          <w:lang w:val="fr-FR"/>
        </w:rPr>
        <w:t xml:space="preserve"> et r</w:t>
      </w:r>
      <w:r w:rsidRPr="003047E3">
        <w:rPr>
          <w:lang w:val="fr-FR"/>
        </w:rPr>
        <w:t>estauration des paramètres</w:t>
      </w:r>
      <w:bookmarkEnd w:id="255"/>
      <w:bookmarkEnd w:id="256"/>
      <w:bookmarkEnd w:id="257"/>
      <w:bookmarkEnd w:id="258"/>
      <w:bookmarkEnd w:id="259"/>
      <w:bookmarkEnd w:id="260"/>
    </w:p>
    <w:p w14:paraId="2B52D12B" w14:textId="7ECFAA67" w:rsidR="00D448B3" w:rsidRPr="003047E3" w:rsidRDefault="00D959C9" w:rsidP="00F14A2A">
      <w:pPr>
        <w:rPr>
          <w:szCs w:val="24"/>
          <w:lang w:val="fr-FR"/>
        </w:rPr>
      </w:pPr>
      <w:r w:rsidRPr="003047E3">
        <w:rPr>
          <w:szCs w:val="24"/>
          <w:lang w:val="fr-FR"/>
        </w:rPr>
        <w:t xml:space="preserve">Si vous effectuez une réinitialisation matérielle sur votre </w:t>
      </w:r>
      <w:r w:rsidR="002A233F" w:rsidRPr="003047E3">
        <w:rPr>
          <w:szCs w:val="24"/>
          <w:lang w:val="fr-FR"/>
        </w:rPr>
        <w:t>BrailleSense</w:t>
      </w:r>
      <w:r w:rsidRPr="003047E3">
        <w:rPr>
          <w:szCs w:val="24"/>
          <w:lang w:val="fr-FR"/>
        </w:rPr>
        <w:t xml:space="preserve"> ou si vous initialisez </w:t>
      </w:r>
      <w:r w:rsidR="002A233F" w:rsidRPr="003047E3">
        <w:rPr>
          <w:szCs w:val="24"/>
          <w:lang w:val="fr-FR"/>
        </w:rPr>
        <w:t>s</w:t>
      </w:r>
      <w:r w:rsidRPr="003047E3">
        <w:rPr>
          <w:szCs w:val="24"/>
          <w:lang w:val="fr-FR"/>
        </w:rPr>
        <w:t xml:space="preserve">es Options, les paramètres des options principales et les paramètres de chaque programme sont initialisés aux valeurs par défaut. Si vous avez créé une sauvegarde de vos paramètres, vous pouvez </w:t>
      </w:r>
      <w:r w:rsidR="00E57CB4">
        <w:rPr>
          <w:szCs w:val="24"/>
          <w:lang w:val="fr-FR"/>
        </w:rPr>
        <w:t xml:space="preserve">les </w:t>
      </w:r>
      <w:r w:rsidRPr="003047E3">
        <w:rPr>
          <w:szCs w:val="24"/>
          <w:lang w:val="fr-FR"/>
        </w:rPr>
        <w:t>restaurer après la réinitialisation matérielle.</w:t>
      </w:r>
    </w:p>
    <w:p w14:paraId="232F3218" w14:textId="5C4FA053" w:rsidR="00D448B3" w:rsidRPr="003047E3" w:rsidRDefault="00D959C9" w:rsidP="00F14A2A">
      <w:pPr>
        <w:rPr>
          <w:szCs w:val="24"/>
          <w:lang w:val="fr-FR"/>
        </w:rPr>
      </w:pPr>
      <w:r w:rsidRPr="003047E3">
        <w:rPr>
          <w:szCs w:val="24"/>
          <w:lang w:val="fr-FR"/>
        </w:rPr>
        <w:t xml:space="preserve">Vous pouvez exécuter cet utilitaire en appuyant sur K dans le menu "Paramètres". Vous pouvez également lancer la boîte de dialogue </w:t>
      </w:r>
      <w:r w:rsidR="00973320" w:rsidRPr="003047E3">
        <w:rPr>
          <w:szCs w:val="24"/>
          <w:lang w:val="fr-FR"/>
        </w:rPr>
        <w:t>« </w:t>
      </w:r>
      <w:r w:rsidRPr="003047E3">
        <w:rPr>
          <w:szCs w:val="24"/>
          <w:lang w:val="fr-FR"/>
        </w:rPr>
        <w:t xml:space="preserve">Sauvegarde et </w:t>
      </w:r>
      <w:r w:rsidR="00F02B1D" w:rsidRPr="003047E3">
        <w:rPr>
          <w:szCs w:val="24"/>
          <w:lang w:val="fr-FR"/>
        </w:rPr>
        <w:t>r</w:t>
      </w:r>
      <w:r w:rsidRPr="003047E3">
        <w:rPr>
          <w:szCs w:val="24"/>
          <w:lang w:val="fr-FR"/>
        </w:rPr>
        <w:t xml:space="preserve">estauration </w:t>
      </w:r>
      <w:r w:rsidRPr="003047E3">
        <w:rPr>
          <w:szCs w:val="24"/>
          <w:lang w:val="fr-FR"/>
        </w:rPr>
        <w:lastRenderedPageBreak/>
        <w:t xml:space="preserve">des paramètres </w:t>
      </w:r>
      <w:r w:rsidR="005370F0" w:rsidRPr="003047E3">
        <w:rPr>
          <w:szCs w:val="24"/>
          <w:lang w:val="fr-FR"/>
        </w:rPr>
        <w:t xml:space="preserve">du </w:t>
      </w:r>
      <w:r w:rsidR="002A1332" w:rsidRPr="003047E3">
        <w:rPr>
          <w:szCs w:val="24"/>
          <w:lang w:val="fr-FR"/>
        </w:rPr>
        <w:t>BrailleSense</w:t>
      </w:r>
      <w:r w:rsidR="00973320" w:rsidRPr="003047E3">
        <w:rPr>
          <w:szCs w:val="24"/>
          <w:lang w:val="fr-FR"/>
        </w:rPr>
        <w:t> »</w:t>
      </w:r>
      <w:r w:rsidRPr="003047E3">
        <w:rPr>
          <w:szCs w:val="24"/>
          <w:lang w:val="fr-FR"/>
        </w:rPr>
        <w:t xml:space="preserve"> à partir de n'importe quel endroit de l'appareil en appuyant sur "F3-K".</w:t>
      </w:r>
    </w:p>
    <w:p w14:paraId="5A8E4F8D" w14:textId="42903E09" w:rsidR="006A1510" w:rsidRPr="003047E3" w:rsidRDefault="00D959C9" w:rsidP="00F14A2A">
      <w:pPr>
        <w:rPr>
          <w:szCs w:val="24"/>
          <w:lang w:val="fr-FR"/>
        </w:rPr>
      </w:pPr>
      <w:r w:rsidRPr="003047E3">
        <w:rPr>
          <w:szCs w:val="24"/>
          <w:lang w:val="fr-FR"/>
        </w:rPr>
        <w:t xml:space="preserve">La </w:t>
      </w:r>
      <w:r w:rsidR="007818C3" w:rsidRPr="003047E3">
        <w:rPr>
          <w:szCs w:val="24"/>
          <w:lang w:val="fr-FR"/>
        </w:rPr>
        <w:t xml:space="preserve">boîte de dialogue </w:t>
      </w:r>
      <w:r w:rsidRPr="003047E3">
        <w:rPr>
          <w:szCs w:val="24"/>
          <w:lang w:val="fr-FR"/>
        </w:rPr>
        <w:t>"</w:t>
      </w:r>
      <w:r w:rsidR="007818C3" w:rsidRPr="003047E3">
        <w:rPr>
          <w:szCs w:val="24"/>
          <w:lang w:val="fr-FR"/>
        </w:rPr>
        <w:t>Sauvegarde et restauration des paramètres du BrailleSense</w:t>
      </w:r>
      <w:r w:rsidRPr="003047E3">
        <w:rPr>
          <w:szCs w:val="24"/>
          <w:lang w:val="fr-FR"/>
        </w:rPr>
        <w:t>" contient</w:t>
      </w:r>
      <w:r w:rsidR="00D95CC7" w:rsidRPr="003047E3">
        <w:rPr>
          <w:szCs w:val="24"/>
          <w:lang w:val="fr-FR"/>
        </w:rPr>
        <w:t> :</w:t>
      </w:r>
      <w:r w:rsidRPr="003047E3">
        <w:rPr>
          <w:szCs w:val="24"/>
          <w:lang w:val="fr-FR"/>
        </w:rPr>
        <w:t xml:space="preserve"> </w:t>
      </w:r>
      <w:r w:rsidR="00C26227" w:rsidRPr="003047E3">
        <w:rPr>
          <w:szCs w:val="24"/>
          <w:lang w:val="fr-FR"/>
        </w:rPr>
        <w:t xml:space="preserve">la liste des </w:t>
      </w:r>
      <w:r w:rsidR="00E31CB2" w:rsidRPr="003047E3">
        <w:rPr>
          <w:szCs w:val="24"/>
          <w:lang w:val="fr-FR"/>
        </w:rPr>
        <w:t>o</w:t>
      </w:r>
      <w:r w:rsidRPr="003047E3">
        <w:rPr>
          <w:szCs w:val="24"/>
          <w:lang w:val="fr-FR"/>
        </w:rPr>
        <w:t xml:space="preserve">ptions, </w:t>
      </w:r>
      <w:r w:rsidR="006A1510" w:rsidRPr="003047E3">
        <w:rPr>
          <w:szCs w:val="24"/>
          <w:lang w:val="fr-FR"/>
        </w:rPr>
        <w:t>sous la forme de cases à cocher, le bouton "</w:t>
      </w:r>
      <w:r w:rsidR="00D95CC7" w:rsidRPr="003047E3">
        <w:rPr>
          <w:szCs w:val="24"/>
          <w:lang w:val="fr-FR"/>
        </w:rPr>
        <w:t xml:space="preserve">Tout sélectionner", le bouton "Sauvegarder", le bouton "Restaurer" </w:t>
      </w:r>
      <w:r w:rsidR="008C3851" w:rsidRPr="003047E3">
        <w:rPr>
          <w:szCs w:val="24"/>
          <w:lang w:val="fr-FR"/>
        </w:rPr>
        <w:t>et le bouton "Quitter".</w:t>
      </w:r>
      <w:r w:rsidR="00563695" w:rsidRPr="003047E3">
        <w:rPr>
          <w:szCs w:val="24"/>
          <w:lang w:val="fr-FR"/>
        </w:rPr>
        <w:t xml:space="preserve"> Pour parcourir la liste des cases à cocher, appuyez sur Espace</w:t>
      </w:r>
      <w:r w:rsidR="00953C77">
        <w:rPr>
          <w:szCs w:val="24"/>
          <w:lang w:val="fr-FR"/>
        </w:rPr>
        <w:t xml:space="preserve">-A </w:t>
      </w:r>
      <w:r w:rsidR="00563695" w:rsidRPr="003047E3">
        <w:rPr>
          <w:szCs w:val="24"/>
          <w:lang w:val="fr-FR"/>
        </w:rPr>
        <w:t>ou "Espace</w:t>
      </w:r>
      <w:r w:rsidR="00953C77">
        <w:rPr>
          <w:szCs w:val="24"/>
          <w:lang w:val="fr-FR"/>
        </w:rPr>
        <w:t>-</w:t>
      </w:r>
      <w:r w:rsidR="00563695" w:rsidRPr="003047E3">
        <w:rPr>
          <w:szCs w:val="24"/>
          <w:lang w:val="fr-FR"/>
        </w:rPr>
        <w:t>point</w:t>
      </w:r>
      <w:r w:rsidR="00953C77">
        <w:rPr>
          <w:szCs w:val="24"/>
          <w:lang w:val="fr-FR"/>
        </w:rPr>
        <w:t xml:space="preserve"> </w:t>
      </w:r>
      <w:r w:rsidR="00563695" w:rsidRPr="003047E3">
        <w:rPr>
          <w:szCs w:val="24"/>
          <w:lang w:val="fr-FR"/>
        </w:rPr>
        <w:t xml:space="preserve">4. </w:t>
      </w:r>
      <w:r w:rsidR="0083350E" w:rsidRPr="003047E3">
        <w:rPr>
          <w:szCs w:val="24"/>
          <w:lang w:val="fr-FR"/>
        </w:rPr>
        <w:t>Pour passer de la liste aux différents boutons de cette boîte de dialogue, appuyez sur "F3" ou "Espace-F3".</w:t>
      </w:r>
    </w:p>
    <w:p w14:paraId="65D86579" w14:textId="0CFF7EEA" w:rsidR="00DF2F4D" w:rsidRPr="003047E3" w:rsidRDefault="004554E8" w:rsidP="00F14A2A">
      <w:pPr>
        <w:rPr>
          <w:szCs w:val="24"/>
          <w:lang w:val="fr-FR"/>
        </w:rPr>
      </w:pPr>
      <w:r w:rsidRPr="003047E3">
        <w:rPr>
          <w:szCs w:val="24"/>
          <w:lang w:val="fr-FR"/>
        </w:rPr>
        <w:t xml:space="preserve">La liste des options contient les éléments suivants : </w:t>
      </w:r>
      <w:r w:rsidR="009533E7">
        <w:rPr>
          <w:szCs w:val="24"/>
          <w:lang w:val="fr-FR"/>
        </w:rPr>
        <w:t xml:space="preserve">les </w:t>
      </w:r>
      <w:r w:rsidR="003D0649">
        <w:rPr>
          <w:szCs w:val="24"/>
          <w:lang w:val="fr-FR"/>
        </w:rPr>
        <w:t xml:space="preserve">options des programmes, </w:t>
      </w:r>
      <w:r w:rsidRPr="003047E3">
        <w:rPr>
          <w:szCs w:val="24"/>
          <w:lang w:val="fr-FR"/>
        </w:rPr>
        <w:t xml:space="preserve">"Options du </w:t>
      </w:r>
      <w:r w:rsidR="0061331B" w:rsidRPr="003047E3">
        <w:rPr>
          <w:szCs w:val="24"/>
          <w:lang w:val="fr-FR"/>
        </w:rPr>
        <w:t xml:space="preserve">Gestionnaire </w:t>
      </w:r>
      <w:r w:rsidRPr="003047E3">
        <w:rPr>
          <w:szCs w:val="24"/>
          <w:lang w:val="fr-FR"/>
        </w:rPr>
        <w:t>de fichier</w:t>
      </w:r>
      <w:r w:rsidR="00383012">
        <w:rPr>
          <w:szCs w:val="24"/>
          <w:lang w:val="fr-FR"/>
        </w:rPr>
        <w:t>s</w:t>
      </w:r>
      <w:r w:rsidRPr="003047E3">
        <w:rPr>
          <w:szCs w:val="24"/>
          <w:lang w:val="fr-FR"/>
        </w:rPr>
        <w:t>"</w:t>
      </w:r>
      <w:r w:rsidR="00EA0B5A" w:rsidRPr="003047E3">
        <w:rPr>
          <w:szCs w:val="24"/>
          <w:lang w:val="fr-FR"/>
        </w:rPr>
        <w:t xml:space="preserve">, </w:t>
      </w:r>
      <w:r w:rsidR="00BA7BBB">
        <w:rPr>
          <w:szCs w:val="24"/>
          <w:lang w:val="fr-FR"/>
        </w:rPr>
        <w:t xml:space="preserve">les </w:t>
      </w:r>
      <w:r w:rsidR="00EA0B5A" w:rsidRPr="003047E3">
        <w:rPr>
          <w:szCs w:val="24"/>
          <w:lang w:val="fr-FR"/>
        </w:rPr>
        <w:t>"Options d</w:t>
      </w:r>
      <w:r w:rsidR="008007A5">
        <w:rPr>
          <w:szCs w:val="24"/>
          <w:lang w:val="fr-FR"/>
        </w:rPr>
        <w:t xml:space="preserve">u Traitement </w:t>
      </w:r>
      <w:r w:rsidR="00EA0B5A" w:rsidRPr="003047E3">
        <w:rPr>
          <w:szCs w:val="24"/>
          <w:lang w:val="fr-FR"/>
        </w:rPr>
        <w:t xml:space="preserve">de texte", </w:t>
      </w:r>
      <w:r w:rsidR="002711E7">
        <w:rPr>
          <w:szCs w:val="24"/>
          <w:lang w:val="fr-FR"/>
        </w:rPr>
        <w:t xml:space="preserve">les </w:t>
      </w:r>
      <w:r w:rsidR="00EA0B5A" w:rsidRPr="003047E3">
        <w:rPr>
          <w:szCs w:val="24"/>
          <w:lang w:val="fr-FR"/>
        </w:rPr>
        <w:t>"</w:t>
      </w:r>
      <w:r w:rsidR="00726BEE">
        <w:rPr>
          <w:szCs w:val="24"/>
          <w:lang w:val="fr-FR"/>
        </w:rPr>
        <w:t xml:space="preserve">Options du </w:t>
      </w:r>
      <w:r w:rsidR="00EA0B5A" w:rsidRPr="003047E3">
        <w:rPr>
          <w:szCs w:val="24"/>
          <w:lang w:val="fr-FR"/>
        </w:rPr>
        <w:t xml:space="preserve">Bloc-notes", </w:t>
      </w:r>
      <w:r w:rsidR="002711E7">
        <w:rPr>
          <w:szCs w:val="24"/>
          <w:lang w:val="fr-FR"/>
        </w:rPr>
        <w:t xml:space="preserve">les </w:t>
      </w:r>
      <w:r w:rsidR="00EA0B5A" w:rsidRPr="003047E3">
        <w:rPr>
          <w:szCs w:val="24"/>
          <w:lang w:val="fr-FR"/>
        </w:rPr>
        <w:t xml:space="preserve">"Options </w:t>
      </w:r>
      <w:r w:rsidR="00CD67B2">
        <w:rPr>
          <w:szCs w:val="24"/>
          <w:lang w:val="fr-FR"/>
        </w:rPr>
        <w:t xml:space="preserve">de </w:t>
      </w:r>
      <w:r w:rsidR="00EA0B5A" w:rsidRPr="003047E3">
        <w:rPr>
          <w:szCs w:val="24"/>
          <w:lang w:val="fr-FR"/>
        </w:rPr>
        <w:t xml:space="preserve">E-mail", </w:t>
      </w:r>
      <w:r w:rsidR="002711E7">
        <w:rPr>
          <w:szCs w:val="24"/>
          <w:lang w:val="fr-FR"/>
        </w:rPr>
        <w:t xml:space="preserve">les </w:t>
      </w:r>
      <w:r w:rsidR="00FC4D5C" w:rsidRPr="003047E3">
        <w:rPr>
          <w:szCs w:val="24"/>
          <w:lang w:val="fr-FR"/>
        </w:rPr>
        <w:t xml:space="preserve">"Options du </w:t>
      </w:r>
      <w:r w:rsidR="00CD67B2" w:rsidRPr="003047E3">
        <w:rPr>
          <w:szCs w:val="24"/>
          <w:lang w:val="fr-FR"/>
        </w:rPr>
        <w:t xml:space="preserve">Lecteur </w:t>
      </w:r>
      <w:r w:rsidR="00FC4D5C" w:rsidRPr="003047E3">
        <w:rPr>
          <w:szCs w:val="24"/>
          <w:lang w:val="fr-FR"/>
        </w:rPr>
        <w:t xml:space="preserve">média", </w:t>
      </w:r>
      <w:r w:rsidR="002711E7">
        <w:rPr>
          <w:szCs w:val="24"/>
          <w:lang w:val="fr-FR"/>
        </w:rPr>
        <w:t xml:space="preserve">les </w:t>
      </w:r>
      <w:r w:rsidR="00FC4D5C" w:rsidRPr="003047E3">
        <w:rPr>
          <w:szCs w:val="24"/>
          <w:lang w:val="fr-FR"/>
        </w:rPr>
        <w:t xml:space="preserve">"Options de la </w:t>
      </w:r>
      <w:r w:rsidR="00A730FB" w:rsidRPr="003047E3">
        <w:rPr>
          <w:szCs w:val="24"/>
          <w:lang w:val="fr-FR"/>
        </w:rPr>
        <w:t xml:space="preserve">Radio </w:t>
      </w:r>
      <w:r w:rsidR="00FC4D5C" w:rsidRPr="003047E3">
        <w:rPr>
          <w:szCs w:val="24"/>
          <w:lang w:val="fr-FR"/>
        </w:rPr>
        <w:t xml:space="preserve">FM", </w:t>
      </w:r>
      <w:r w:rsidR="00A730FB">
        <w:rPr>
          <w:szCs w:val="24"/>
          <w:lang w:val="fr-FR"/>
        </w:rPr>
        <w:t xml:space="preserve">les </w:t>
      </w:r>
      <w:r w:rsidR="00DA3B9C" w:rsidRPr="003047E3">
        <w:rPr>
          <w:szCs w:val="24"/>
          <w:lang w:val="fr-FR"/>
        </w:rPr>
        <w:t>"</w:t>
      </w:r>
      <w:r w:rsidR="00DA3B9C">
        <w:rPr>
          <w:szCs w:val="24"/>
          <w:lang w:val="fr-FR"/>
        </w:rPr>
        <w:t xml:space="preserve">Options des </w:t>
      </w:r>
      <w:r w:rsidR="00A730FB">
        <w:rPr>
          <w:szCs w:val="24"/>
          <w:lang w:val="fr-FR"/>
        </w:rPr>
        <w:t>Podcasts</w:t>
      </w:r>
      <w:r w:rsidR="00DA3B9C" w:rsidRPr="003047E3">
        <w:rPr>
          <w:szCs w:val="24"/>
          <w:lang w:val="fr-FR"/>
        </w:rPr>
        <w:t>"</w:t>
      </w:r>
      <w:r w:rsidR="00DA3B9C">
        <w:rPr>
          <w:szCs w:val="24"/>
          <w:lang w:val="fr-FR"/>
        </w:rPr>
        <w:t xml:space="preserve">, </w:t>
      </w:r>
      <w:r w:rsidR="00A730FB">
        <w:rPr>
          <w:szCs w:val="24"/>
          <w:lang w:val="fr-FR"/>
        </w:rPr>
        <w:t xml:space="preserve">les </w:t>
      </w:r>
      <w:r w:rsidR="00E860DC" w:rsidRPr="003047E3">
        <w:rPr>
          <w:szCs w:val="24"/>
          <w:lang w:val="fr-FR"/>
        </w:rPr>
        <w:t>"</w:t>
      </w:r>
      <w:r w:rsidR="00E860DC">
        <w:rPr>
          <w:szCs w:val="24"/>
          <w:lang w:val="fr-FR"/>
        </w:rPr>
        <w:t xml:space="preserve">Options des </w:t>
      </w:r>
      <w:r w:rsidR="00A730FB">
        <w:rPr>
          <w:szCs w:val="24"/>
          <w:lang w:val="fr-FR"/>
        </w:rPr>
        <w:t xml:space="preserve">Radios </w:t>
      </w:r>
      <w:r w:rsidR="00E860DC">
        <w:rPr>
          <w:szCs w:val="24"/>
          <w:lang w:val="fr-FR"/>
        </w:rPr>
        <w:t>web</w:t>
      </w:r>
      <w:r w:rsidR="00E860DC" w:rsidRPr="003047E3">
        <w:rPr>
          <w:szCs w:val="24"/>
          <w:lang w:val="fr-FR"/>
        </w:rPr>
        <w:t>"</w:t>
      </w:r>
      <w:r w:rsidR="00E860DC">
        <w:rPr>
          <w:szCs w:val="24"/>
          <w:lang w:val="fr-FR"/>
        </w:rPr>
        <w:t xml:space="preserve">, </w:t>
      </w:r>
      <w:r w:rsidR="00A730FB">
        <w:rPr>
          <w:szCs w:val="24"/>
          <w:lang w:val="fr-FR"/>
        </w:rPr>
        <w:t xml:space="preserve">les </w:t>
      </w:r>
      <w:r w:rsidR="00E860DC" w:rsidRPr="003047E3">
        <w:rPr>
          <w:szCs w:val="24"/>
          <w:lang w:val="fr-FR"/>
        </w:rPr>
        <w:t>"</w:t>
      </w:r>
      <w:r w:rsidR="00E860DC">
        <w:rPr>
          <w:szCs w:val="24"/>
          <w:lang w:val="fr-FR"/>
        </w:rPr>
        <w:t>Options de l’</w:t>
      </w:r>
      <w:r w:rsidR="00AC4774">
        <w:rPr>
          <w:szCs w:val="24"/>
          <w:lang w:val="fr-FR"/>
        </w:rPr>
        <w:t>Enregistreur</w:t>
      </w:r>
      <w:r w:rsidR="00E860DC" w:rsidRPr="003047E3">
        <w:rPr>
          <w:szCs w:val="24"/>
          <w:lang w:val="fr-FR"/>
        </w:rPr>
        <w:t>"</w:t>
      </w:r>
      <w:r w:rsidR="00E860DC">
        <w:rPr>
          <w:szCs w:val="24"/>
          <w:lang w:val="fr-FR"/>
        </w:rPr>
        <w:t xml:space="preserve">, </w:t>
      </w:r>
      <w:r w:rsidR="00AC4774">
        <w:rPr>
          <w:szCs w:val="24"/>
          <w:lang w:val="fr-FR"/>
        </w:rPr>
        <w:t xml:space="preserve">les </w:t>
      </w:r>
      <w:r w:rsidR="002464A7" w:rsidRPr="003047E3">
        <w:rPr>
          <w:szCs w:val="24"/>
          <w:lang w:val="fr-FR"/>
        </w:rPr>
        <w:t>"</w:t>
      </w:r>
      <w:r w:rsidR="00FC4D5C" w:rsidRPr="003047E3">
        <w:rPr>
          <w:szCs w:val="24"/>
          <w:lang w:val="fr-FR"/>
        </w:rPr>
        <w:t xml:space="preserve">Options du </w:t>
      </w:r>
      <w:r w:rsidR="00C63D99" w:rsidRPr="003047E3">
        <w:rPr>
          <w:szCs w:val="24"/>
          <w:lang w:val="fr-FR"/>
        </w:rPr>
        <w:t>Lecteur DAISY</w:t>
      </w:r>
      <w:r w:rsidR="00FC4D5C" w:rsidRPr="003047E3">
        <w:rPr>
          <w:szCs w:val="24"/>
          <w:lang w:val="fr-FR"/>
        </w:rPr>
        <w:t xml:space="preserve">", </w:t>
      </w:r>
      <w:r w:rsidR="00AC4774">
        <w:rPr>
          <w:szCs w:val="24"/>
          <w:lang w:val="fr-FR"/>
        </w:rPr>
        <w:t xml:space="preserve">les </w:t>
      </w:r>
      <w:r w:rsidR="00094E78" w:rsidRPr="003047E3">
        <w:rPr>
          <w:szCs w:val="24"/>
          <w:lang w:val="fr-FR"/>
        </w:rPr>
        <w:t>"</w:t>
      </w:r>
      <w:r w:rsidR="00094E78">
        <w:rPr>
          <w:szCs w:val="24"/>
          <w:lang w:val="fr-FR"/>
        </w:rPr>
        <w:t>Options du Lecteur de documents</w:t>
      </w:r>
      <w:r w:rsidR="00094E78" w:rsidRPr="003047E3">
        <w:rPr>
          <w:szCs w:val="24"/>
          <w:lang w:val="fr-FR"/>
        </w:rPr>
        <w:t>"</w:t>
      </w:r>
      <w:r w:rsidR="00094E78">
        <w:rPr>
          <w:szCs w:val="24"/>
          <w:lang w:val="fr-FR"/>
        </w:rPr>
        <w:t xml:space="preserve">, </w:t>
      </w:r>
      <w:r w:rsidR="00AC4774">
        <w:rPr>
          <w:szCs w:val="24"/>
          <w:lang w:val="fr-FR"/>
        </w:rPr>
        <w:t xml:space="preserve">les </w:t>
      </w:r>
      <w:r w:rsidR="00FC4D5C" w:rsidRPr="003047E3">
        <w:rPr>
          <w:szCs w:val="24"/>
          <w:lang w:val="fr-FR"/>
        </w:rPr>
        <w:t>"Options d</w:t>
      </w:r>
      <w:r w:rsidR="002542EB">
        <w:rPr>
          <w:szCs w:val="24"/>
          <w:lang w:val="fr-FR"/>
        </w:rPr>
        <w:t>e</w:t>
      </w:r>
      <w:r w:rsidR="00AC4774">
        <w:rPr>
          <w:szCs w:val="24"/>
          <w:lang w:val="fr-FR"/>
        </w:rPr>
        <w:t>s</w:t>
      </w:r>
      <w:r w:rsidR="00FC4D5C" w:rsidRPr="003047E3">
        <w:rPr>
          <w:szCs w:val="24"/>
          <w:lang w:val="fr-FR"/>
        </w:rPr>
        <w:t xml:space="preserve"> </w:t>
      </w:r>
      <w:r w:rsidR="002542EB">
        <w:rPr>
          <w:szCs w:val="24"/>
          <w:lang w:val="fr-FR"/>
        </w:rPr>
        <w:t>Contacts</w:t>
      </w:r>
      <w:r w:rsidR="00FC4D5C" w:rsidRPr="003047E3">
        <w:rPr>
          <w:szCs w:val="24"/>
          <w:lang w:val="fr-FR"/>
        </w:rPr>
        <w:t xml:space="preserve">", </w:t>
      </w:r>
      <w:r w:rsidR="00301CA7">
        <w:rPr>
          <w:szCs w:val="24"/>
          <w:lang w:val="fr-FR"/>
        </w:rPr>
        <w:t xml:space="preserve">les </w:t>
      </w:r>
      <w:r w:rsidR="00B8395D" w:rsidRPr="003047E3">
        <w:rPr>
          <w:szCs w:val="24"/>
          <w:lang w:val="fr-FR"/>
        </w:rPr>
        <w:t xml:space="preserve">"Options du </w:t>
      </w:r>
      <w:r w:rsidR="008A5B8C" w:rsidRPr="003047E3">
        <w:rPr>
          <w:szCs w:val="24"/>
          <w:lang w:val="fr-FR"/>
        </w:rPr>
        <w:t>Calendrier</w:t>
      </w:r>
      <w:r w:rsidR="00B8395D" w:rsidRPr="003047E3">
        <w:rPr>
          <w:szCs w:val="24"/>
          <w:lang w:val="fr-FR"/>
        </w:rPr>
        <w:t xml:space="preserve">", </w:t>
      </w:r>
      <w:r w:rsidR="008A5B8C">
        <w:rPr>
          <w:szCs w:val="24"/>
          <w:lang w:val="fr-FR"/>
        </w:rPr>
        <w:t xml:space="preserve">les </w:t>
      </w:r>
      <w:r w:rsidR="002542EB" w:rsidRPr="003047E3">
        <w:rPr>
          <w:szCs w:val="24"/>
          <w:lang w:val="fr-FR"/>
        </w:rPr>
        <w:t>"</w:t>
      </w:r>
      <w:r w:rsidR="002542EB">
        <w:rPr>
          <w:szCs w:val="24"/>
          <w:lang w:val="fr-FR"/>
        </w:rPr>
        <w:t>Options de</w:t>
      </w:r>
      <w:r w:rsidR="008A5B8C">
        <w:rPr>
          <w:szCs w:val="24"/>
          <w:lang w:val="fr-FR"/>
        </w:rPr>
        <w:t xml:space="preserve"> la Liste de</w:t>
      </w:r>
      <w:r w:rsidR="002542EB">
        <w:rPr>
          <w:szCs w:val="24"/>
          <w:lang w:val="fr-FR"/>
        </w:rPr>
        <w:t>s tâches</w:t>
      </w:r>
      <w:r w:rsidR="002542EB" w:rsidRPr="003047E3">
        <w:rPr>
          <w:szCs w:val="24"/>
          <w:lang w:val="fr-FR"/>
        </w:rPr>
        <w:t>"</w:t>
      </w:r>
      <w:r w:rsidR="002542EB">
        <w:rPr>
          <w:szCs w:val="24"/>
          <w:lang w:val="fr-FR"/>
        </w:rPr>
        <w:t xml:space="preserve">, </w:t>
      </w:r>
      <w:r w:rsidR="008A5B8C">
        <w:rPr>
          <w:szCs w:val="24"/>
          <w:lang w:val="fr-FR"/>
        </w:rPr>
        <w:t xml:space="preserve">les </w:t>
      </w:r>
      <w:r w:rsidR="00B8395D" w:rsidRPr="003047E3">
        <w:rPr>
          <w:szCs w:val="24"/>
          <w:lang w:val="fr-FR"/>
        </w:rPr>
        <w:t xml:space="preserve">"Options du </w:t>
      </w:r>
      <w:r w:rsidR="00B96AFF" w:rsidRPr="003047E3">
        <w:rPr>
          <w:szCs w:val="24"/>
          <w:lang w:val="fr-FR"/>
        </w:rPr>
        <w:t xml:space="preserve">Navigateur </w:t>
      </w:r>
      <w:r w:rsidR="00B8395D" w:rsidRPr="003047E3">
        <w:rPr>
          <w:szCs w:val="24"/>
          <w:lang w:val="fr-FR"/>
        </w:rPr>
        <w:t xml:space="preserve">web", </w:t>
      </w:r>
      <w:r w:rsidR="00AF78BC">
        <w:rPr>
          <w:szCs w:val="24"/>
          <w:lang w:val="fr-FR"/>
        </w:rPr>
        <w:t xml:space="preserve">les </w:t>
      </w:r>
      <w:r w:rsidR="00B8395D" w:rsidRPr="003047E3">
        <w:rPr>
          <w:szCs w:val="24"/>
          <w:lang w:val="fr-FR"/>
        </w:rPr>
        <w:t xml:space="preserve">"Options de la </w:t>
      </w:r>
      <w:r w:rsidR="00F02AC2" w:rsidRPr="003047E3">
        <w:rPr>
          <w:szCs w:val="24"/>
          <w:lang w:val="fr-FR"/>
        </w:rPr>
        <w:t xml:space="preserve">Recherche </w:t>
      </w:r>
      <w:r w:rsidR="00B8395D" w:rsidRPr="003047E3">
        <w:rPr>
          <w:szCs w:val="24"/>
          <w:lang w:val="fr-FR"/>
        </w:rPr>
        <w:t xml:space="preserve">Google", </w:t>
      </w:r>
      <w:r w:rsidR="00E90979">
        <w:rPr>
          <w:szCs w:val="24"/>
          <w:lang w:val="fr-FR"/>
        </w:rPr>
        <w:t xml:space="preserve">les </w:t>
      </w:r>
      <w:r w:rsidR="00B8395D" w:rsidRPr="003047E3">
        <w:rPr>
          <w:szCs w:val="24"/>
          <w:lang w:val="fr-FR"/>
        </w:rPr>
        <w:t xml:space="preserve">"Options de la </w:t>
      </w:r>
      <w:r w:rsidR="0024580A" w:rsidRPr="003047E3">
        <w:rPr>
          <w:szCs w:val="24"/>
          <w:lang w:val="fr-FR"/>
        </w:rPr>
        <w:t xml:space="preserve">Visionneuse </w:t>
      </w:r>
      <w:r w:rsidR="00B8395D" w:rsidRPr="003047E3">
        <w:rPr>
          <w:szCs w:val="24"/>
          <w:lang w:val="fr-FR"/>
        </w:rPr>
        <w:t xml:space="preserve">Excel", </w:t>
      </w:r>
      <w:r w:rsidR="00E90979">
        <w:rPr>
          <w:szCs w:val="24"/>
          <w:lang w:val="fr-FR"/>
        </w:rPr>
        <w:t xml:space="preserve">les </w:t>
      </w:r>
      <w:r w:rsidR="00623237" w:rsidRPr="003047E3">
        <w:rPr>
          <w:szCs w:val="24"/>
          <w:lang w:val="fr-FR"/>
        </w:rPr>
        <w:t>"</w:t>
      </w:r>
      <w:r w:rsidR="00623237">
        <w:rPr>
          <w:szCs w:val="24"/>
          <w:lang w:val="fr-FR"/>
        </w:rPr>
        <w:t>Options de l’</w:t>
      </w:r>
      <w:r w:rsidR="003F5A16">
        <w:rPr>
          <w:szCs w:val="24"/>
          <w:lang w:val="fr-FR"/>
        </w:rPr>
        <w:t>H</w:t>
      </w:r>
      <w:r w:rsidR="00623237">
        <w:rPr>
          <w:szCs w:val="24"/>
          <w:lang w:val="fr-FR"/>
        </w:rPr>
        <w:t>orloge mondiale</w:t>
      </w:r>
      <w:r w:rsidR="00623237" w:rsidRPr="003047E3">
        <w:rPr>
          <w:szCs w:val="24"/>
          <w:lang w:val="fr-FR"/>
        </w:rPr>
        <w:t>"</w:t>
      </w:r>
      <w:r w:rsidR="00623237">
        <w:rPr>
          <w:szCs w:val="24"/>
          <w:lang w:val="fr-FR"/>
        </w:rPr>
        <w:t xml:space="preserve">, </w:t>
      </w:r>
      <w:r w:rsidR="00E90979">
        <w:rPr>
          <w:szCs w:val="24"/>
          <w:lang w:val="fr-FR"/>
        </w:rPr>
        <w:t xml:space="preserve">les </w:t>
      </w:r>
      <w:r w:rsidR="00B8395D" w:rsidRPr="003047E3">
        <w:rPr>
          <w:szCs w:val="24"/>
          <w:lang w:val="fr-FR"/>
        </w:rPr>
        <w:t xml:space="preserve">"Options du </w:t>
      </w:r>
      <w:r w:rsidR="00623237" w:rsidRPr="003047E3">
        <w:rPr>
          <w:szCs w:val="24"/>
          <w:lang w:val="fr-FR"/>
        </w:rPr>
        <w:t>Réveil</w:t>
      </w:r>
      <w:r w:rsidR="00B8395D" w:rsidRPr="003047E3">
        <w:rPr>
          <w:szCs w:val="24"/>
          <w:lang w:val="fr-FR"/>
        </w:rPr>
        <w:t>"</w:t>
      </w:r>
      <w:r w:rsidR="00F9150D" w:rsidRPr="003047E3">
        <w:rPr>
          <w:szCs w:val="24"/>
          <w:lang w:val="fr-FR"/>
        </w:rPr>
        <w:t xml:space="preserve"> et </w:t>
      </w:r>
      <w:r w:rsidR="00210E1A">
        <w:rPr>
          <w:szCs w:val="24"/>
          <w:lang w:val="fr-FR"/>
        </w:rPr>
        <w:t xml:space="preserve">les </w:t>
      </w:r>
      <w:r w:rsidR="00F9150D" w:rsidRPr="003047E3">
        <w:rPr>
          <w:szCs w:val="24"/>
          <w:lang w:val="fr-FR"/>
        </w:rPr>
        <w:t xml:space="preserve">"Options du </w:t>
      </w:r>
      <w:r w:rsidR="003C659A" w:rsidRPr="003047E3">
        <w:rPr>
          <w:szCs w:val="24"/>
          <w:lang w:val="fr-FR"/>
        </w:rPr>
        <w:t xml:space="preserve">Gestionnaire </w:t>
      </w:r>
      <w:r w:rsidR="00F9150D" w:rsidRPr="003047E3">
        <w:rPr>
          <w:szCs w:val="24"/>
          <w:lang w:val="fr-FR"/>
        </w:rPr>
        <w:t>Bluetooth".</w:t>
      </w:r>
    </w:p>
    <w:p w14:paraId="6320E4AB" w14:textId="04DA71FF" w:rsidR="00D448B3" w:rsidRPr="003047E3" w:rsidRDefault="00D959C9" w:rsidP="00F14A2A">
      <w:pPr>
        <w:rPr>
          <w:szCs w:val="24"/>
          <w:lang w:val="fr-FR"/>
        </w:rPr>
      </w:pPr>
      <w:r w:rsidRPr="003047E3">
        <w:rPr>
          <w:szCs w:val="24"/>
          <w:lang w:val="fr-FR"/>
        </w:rPr>
        <w:t xml:space="preserve">Dans cette liste, allez dans les options du programme que vous voulez sauvegarder ou restaurer et </w:t>
      </w:r>
      <w:r w:rsidR="00720B3A" w:rsidRPr="003047E3">
        <w:rPr>
          <w:szCs w:val="24"/>
          <w:lang w:val="fr-FR"/>
        </w:rPr>
        <w:t xml:space="preserve">cochez </w:t>
      </w:r>
      <w:r w:rsidRPr="003047E3">
        <w:rPr>
          <w:szCs w:val="24"/>
          <w:lang w:val="fr-FR"/>
        </w:rPr>
        <w:t>l'élément en appuyant sur "Espace". Vous pouvez décocher un élément coché en appuyant à nouveau sur "Espace". Pour sélectionner toutes les options d</w:t>
      </w:r>
      <w:r w:rsidR="00936431" w:rsidRPr="003047E3">
        <w:rPr>
          <w:szCs w:val="24"/>
          <w:lang w:val="fr-FR"/>
        </w:rPr>
        <w:t>e</w:t>
      </w:r>
      <w:r w:rsidRPr="003047E3">
        <w:rPr>
          <w:szCs w:val="24"/>
          <w:lang w:val="fr-FR"/>
        </w:rPr>
        <w:t xml:space="preserve"> la liste, appuyez sur "Entrée" sur le bouton </w:t>
      </w:r>
      <w:r w:rsidR="00973320" w:rsidRPr="003047E3">
        <w:rPr>
          <w:szCs w:val="24"/>
          <w:lang w:val="fr-FR"/>
        </w:rPr>
        <w:t>« </w:t>
      </w:r>
      <w:r w:rsidRPr="003047E3">
        <w:rPr>
          <w:szCs w:val="24"/>
          <w:lang w:val="fr-FR"/>
        </w:rPr>
        <w:t>Tout sélectionner</w:t>
      </w:r>
      <w:r w:rsidR="00973320" w:rsidRPr="003047E3">
        <w:rPr>
          <w:szCs w:val="24"/>
          <w:lang w:val="fr-FR"/>
        </w:rPr>
        <w:t> »</w:t>
      </w:r>
      <w:r w:rsidRPr="003047E3">
        <w:rPr>
          <w:szCs w:val="24"/>
          <w:lang w:val="fr-FR"/>
        </w:rPr>
        <w:t>.</w:t>
      </w:r>
    </w:p>
    <w:p w14:paraId="7FF15EAA" w14:textId="505B2432" w:rsidR="00D448B3" w:rsidRDefault="00D959C9" w:rsidP="00F14A2A">
      <w:pPr>
        <w:rPr>
          <w:szCs w:val="24"/>
          <w:lang w:val="fr-FR"/>
        </w:rPr>
      </w:pPr>
      <w:r w:rsidRPr="003047E3">
        <w:rPr>
          <w:szCs w:val="24"/>
          <w:lang w:val="fr-FR"/>
        </w:rPr>
        <w:t>Après avoir sélectionné toutes les options que vous voulez sauvegarder ou restaurer, appuyez sur "Entrée" sur le bouton "Sauvegarder" ou "Restaurer", ou appuyez sur "E</w:t>
      </w:r>
      <w:r w:rsidR="006132E8" w:rsidRPr="003047E3">
        <w:rPr>
          <w:szCs w:val="24"/>
          <w:lang w:val="fr-FR"/>
        </w:rPr>
        <w:t>space-E</w:t>
      </w:r>
      <w:r w:rsidRPr="003047E3">
        <w:rPr>
          <w:szCs w:val="24"/>
          <w:lang w:val="fr-FR"/>
        </w:rPr>
        <w:t>ntrée-B" pour sauvegarder ou "E</w:t>
      </w:r>
      <w:r w:rsidR="00A55214" w:rsidRPr="003047E3">
        <w:rPr>
          <w:szCs w:val="24"/>
          <w:lang w:val="fr-FR"/>
        </w:rPr>
        <w:t>space-E</w:t>
      </w:r>
      <w:r w:rsidRPr="003047E3">
        <w:rPr>
          <w:szCs w:val="24"/>
          <w:lang w:val="fr-FR"/>
        </w:rPr>
        <w:t xml:space="preserve">ntrée-R" pour restaurer. Si vous sélectionnez le bouton "Sauvegarder", vous êtes invité à sélectionner un chemin d'accès pour stocker le fichier de sauvegarde. Vous pouvez accepter le chemin par défaut ou en choisir un autre. Naviguez jusqu'au dossier dans lequel stocker les fichiers de sauvegarde en utilisant les commandes normales de navigation </w:t>
      </w:r>
      <w:r w:rsidR="00ED2110" w:rsidRPr="003047E3">
        <w:rPr>
          <w:szCs w:val="24"/>
          <w:lang w:val="fr-FR"/>
        </w:rPr>
        <w:t xml:space="preserve">dans les </w:t>
      </w:r>
      <w:r w:rsidRPr="003047E3">
        <w:rPr>
          <w:szCs w:val="24"/>
          <w:lang w:val="fr-FR"/>
        </w:rPr>
        <w:t>fichiers</w:t>
      </w:r>
      <w:r w:rsidR="00ED2110" w:rsidRPr="003047E3">
        <w:rPr>
          <w:szCs w:val="24"/>
          <w:lang w:val="fr-FR"/>
        </w:rPr>
        <w:t xml:space="preserve"> et les </w:t>
      </w:r>
      <w:r w:rsidRPr="003047E3">
        <w:rPr>
          <w:szCs w:val="24"/>
          <w:lang w:val="fr-FR"/>
        </w:rPr>
        <w:t xml:space="preserve">dossiers. Sélectionnez le dossier ou le lecteur dans lequel stocker la sauvegarde en appuyant sur "Espace", et appuyez sur "Entrée" pour démarrer le processus de sauvegarde. Si vous sélectionnez le bouton "Restaurer", vous êtes invité à indiquer le chemin d'accès à partir duquel restaurer les </w:t>
      </w:r>
      <w:r w:rsidR="00340C17" w:rsidRPr="003047E3">
        <w:rPr>
          <w:szCs w:val="24"/>
          <w:lang w:val="fr-FR"/>
        </w:rPr>
        <w:t xml:space="preserve">options </w:t>
      </w:r>
      <w:r w:rsidRPr="003047E3">
        <w:rPr>
          <w:szCs w:val="24"/>
          <w:lang w:val="fr-FR"/>
        </w:rPr>
        <w:t>sauvegard</w:t>
      </w:r>
      <w:r w:rsidR="00340C17" w:rsidRPr="003047E3">
        <w:rPr>
          <w:szCs w:val="24"/>
          <w:lang w:val="fr-FR"/>
        </w:rPr>
        <w:t>é</w:t>
      </w:r>
      <w:r w:rsidRPr="003047E3">
        <w:rPr>
          <w:szCs w:val="24"/>
          <w:lang w:val="fr-FR"/>
        </w:rPr>
        <w:t>e</w:t>
      </w:r>
      <w:r w:rsidR="00340C17" w:rsidRPr="003047E3">
        <w:rPr>
          <w:szCs w:val="24"/>
          <w:lang w:val="fr-FR"/>
        </w:rPr>
        <w:t>s</w:t>
      </w:r>
      <w:r w:rsidRPr="003047E3">
        <w:rPr>
          <w:szCs w:val="24"/>
          <w:lang w:val="fr-FR"/>
        </w:rPr>
        <w:t xml:space="preserve">. Encore une fois, utilisez la navigation normale par fichiers et dossiers pour sélectionner le dossier contenant </w:t>
      </w:r>
      <w:r w:rsidR="00340C17" w:rsidRPr="003047E3">
        <w:rPr>
          <w:szCs w:val="24"/>
          <w:lang w:val="fr-FR"/>
        </w:rPr>
        <w:t>la sauvegarde</w:t>
      </w:r>
      <w:r w:rsidRPr="003047E3">
        <w:rPr>
          <w:szCs w:val="24"/>
          <w:lang w:val="fr-FR"/>
        </w:rPr>
        <w:t xml:space="preserve">. Si vous sélectionnez un dossier dans lequel il n'y a pas de sauvegarde, vous recevez un message indiquant qu'il n'y a pas de fichier </w:t>
      </w:r>
      <w:r w:rsidR="00196D4D" w:rsidRPr="003047E3">
        <w:rPr>
          <w:szCs w:val="24"/>
          <w:lang w:val="fr-FR"/>
        </w:rPr>
        <w:t xml:space="preserve">de </w:t>
      </w:r>
      <w:r w:rsidRPr="003047E3">
        <w:rPr>
          <w:szCs w:val="24"/>
          <w:lang w:val="fr-FR"/>
        </w:rPr>
        <w:t xml:space="preserve">sauvegarde. Pour restaurer vos paramètres, sélectionnez le dossier contenant </w:t>
      </w:r>
      <w:r w:rsidR="00196D4D" w:rsidRPr="003047E3">
        <w:rPr>
          <w:szCs w:val="24"/>
          <w:lang w:val="fr-FR"/>
        </w:rPr>
        <w:t xml:space="preserve">votre </w:t>
      </w:r>
      <w:r w:rsidRPr="003047E3">
        <w:rPr>
          <w:szCs w:val="24"/>
          <w:lang w:val="fr-FR"/>
        </w:rPr>
        <w:t>sauvegarde en appuyant sur "Espace", puis appuyez sur "Entrée" pour lancer le processus de restauration.</w:t>
      </w:r>
    </w:p>
    <w:p w14:paraId="0C966217" w14:textId="5929FB1F" w:rsidR="00D448B3" w:rsidRPr="003047E3" w:rsidRDefault="00D448B3" w:rsidP="00F14A2A">
      <w:pPr>
        <w:rPr>
          <w:szCs w:val="24"/>
          <w:lang w:val="fr-FR"/>
        </w:rPr>
      </w:pPr>
    </w:p>
    <w:p w14:paraId="1563087D" w14:textId="77777777" w:rsidR="00286F1F" w:rsidRPr="003047E3" w:rsidRDefault="00286F1F" w:rsidP="00F14A2A">
      <w:pPr>
        <w:rPr>
          <w:szCs w:val="24"/>
          <w:lang w:val="fr-FR"/>
        </w:rPr>
      </w:pPr>
    </w:p>
    <w:p w14:paraId="47EC1C12" w14:textId="77777777" w:rsidR="00D448B3" w:rsidRPr="003047E3" w:rsidRDefault="00D959C9" w:rsidP="00F14A2A">
      <w:pPr>
        <w:pStyle w:val="Titre2"/>
        <w:rPr>
          <w:lang w:val="fr-FR"/>
        </w:rPr>
      </w:pPr>
      <w:bookmarkStart w:id="261" w:name="_t61okuxmatve" w:colFirst="0" w:colLast="0"/>
      <w:bookmarkStart w:id="262" w:name="_Toc72160574"/>
      <w:bookmarkStart w:id="263" w:name="_Toc73448246"/>
      <w:bookmarkStart w:id="264" w:name="_Toc74661962"/>
      <w:bookmarkStart w:id="265" w:name="_Toc84263744"/>
      <w:bookmarkStart w:id="266" w:name="_Toc219193403"/>
      <w:bookmarkEnd w:id="261"/>
      <w:r w:rsidRPr="003047E3">
        <w:rPr>
          <w:lang w:val="fr-FR"/>
        </w:rPr>
        <w:lastRenderedPageBreak/>
        <w:t>Protection par mot de passe</w:t>
      </w:r>
      <w:bookmarkEnd w:id="262"/>
      <w:bookmarkEnd w:id="263"/>
      <w:bookmarkEnd w:id="264"/>
      <w:bookmarkEnd w:id="265"/>
      <w:bookmarkEnd w:id="266"/>
    </w:p>
    <w:p w14:paraId="47FDC724" w14:textId="22C7D7C8" w:rsidR="00D448B3" w:rsidRPr="003047E3" w:rsidRDefault="00D959C9" w:rsidP="00F14A2A">
      <w:pPr>
        <w:rPr>
          <w:szCs w:val="24"/>
          <w:lang w:val="fr-FR"/>
        </w:rPr>
      </w:pPr>
      <w:r w:rsidRPr="003047E3">
        <w:rPr>
          <w:szCs w:val="24"/>
          <w:lang w:val="fr-FR"/>
        </w:rPr>
        <w:t xml:space="preserve">L'élément </w:t>
      </w:r>
      <w:r w:rsidR="00981D47" w:rsidRPr="003047E3">
        <w:rPr>
          <w:szCs w:val="24"/>
          <w:lang w:val="fr-FR"/>
        </w:rPr>
        <w:t>"</w:t>
      </w:r>
      <w:r w:rsidRPr="003047E3">
        <w:rPr>
          <w:szCs w:val="24"/>
          <w:lang w:val="fr-FR"/>
        </w:rPr>
        <w:t>Protection par mot de passe</w:t>
      </w:r>
      <w:r w:rsidR="00981D47" w:rsidRPr="003047E3">
        <w:rPr>
          <w:szCs w:val="24"/>
          <w:lang w:val="fr-FR"/>
        </w:rPr>
        <w:t>"</w:t>
      </w:r>
      <w:r w:rsidRPr="003047E3">
        <w:rPr>
          <w:szCs w:val="24"/>
          <w:lang w:val="fr-FR"/>
        </w:rPr>
        <w:t xml:space="preserve"> vous permet de définir un mot de passe </w:t>
      </w:r>
      <w:r w:rsidR="002457F5" w:rsidRPr="003047E3">
        <w:rPr>
          <w:szCs w:val="24"/>
          <w:lang w:val="fr-FR"/>
        </w:rPr>
        <w:t xml:space="preserve">que vous devrez taper </w:t>
      </w:r>
      <w:r w:rsidRPr="003047E3">
        <w:rPr>
          <w:szCs w:val="24"/>
          <w:lang w:val="fr-FR"/>
        </w:rPr>
        <w:t xml:space="preserve">lorsque </w:t>
      </w:r>
      <w:r w:rsidR="002457F5" w:rsidRPr="003047E3">
        <w:rPr>
          <w:szCs w:val="24"/>
          <w:lang w:val="fr-FR"/>
        </w:rPr>
        <w:t xml:space="preserve">vous mettez </w:t>
      </w:r>
      <w:r w:rsidRPr="003047E3">
        <w:rPr>
          <w:szCs w:val="24"/>
          <w:lang w:val="fr-FR"/>
        </w:rPr>
        <w:t xml:space="preserve">l'appareil sous tension, </w:t>
      </w:r>
      <w:r w:rsidR="00F0623E" w:rsidRPr="003047E3">
        <w:rPr>
          <w:szCs w:val="24"/>
          <w:lang w:val="fr-FR"/>
        </w:rPr>
        <w:t xml:space="preserve">que vous le </w:t>
      </w:r>
      <w:r w:rsidRPr="003047E3">
        <w:rPr>
          <w:szCs w:val="24"/>
          <w:lang w:val="fr-FR"/>
        </w:rPr>
        <w:t>sort</w:t>
      </w:r>
      <w:r w:rsidR="00F0623E" w:rsidRPr="003047E3">
        <w:rPr>
          <w:szCs w:val="24"/>
          <w:lang w:val="fr-FR"/>
        </w:rPr>
        <w:t>ez</w:t>
      </w:r>
      <w:r w:rsidRPr="003047E3">
        <w:rPr>
          <w:szCs w:val="24"/>
          <w:lang w:val="fr-FR"/>
        </w:rPr>
        <w:t xml:space="preserve"> du mode </w:t>
      </w:r>
      <w:r w:rsidR="00F0623E" w:rsidRPr="003047E3">
        <w:rPr>
          <w:szCs w:val="24"/>
          <w:lang w:val="fr-FR"/>
        </w:rPr>
        <w:t>v</w:t>
      </w:r>
      <w:r w:rsidRPr="003047E3">
        <w:rPr>
          <w:szCs w:val="24"/>
          <w:lang w:val="fr-FR"/>
        </w:rPr>
        <w:t xml:space="preserve">eille, </w:t>
      </w:r>
      <w:r w:rsidR="00F0623E" w:rsidRPr="003047E3">
        <w:rPr>
          <w:szCs w:val="24"/>
          <w:lang w:val="fr-FR"/>
        </w:rPr>
        <w:t xml:space="preserve">que vous le mettez à jour ou que vous </w:t>
      </w:r>
      <w:r w:rsidR="008E6349" w:rsidRPr="003047E3">
        <w:rPr>
          <w:szCs w:val="24"/>
          <w:lang w:val="fr-FR"/>
        </w:rPr>
        <w:t xml:space="preserve">formatez le </w:t>
      </w:r>
      <w:r w:rsidRPr="003047E3">
        <w:rPr>
          <w:szCs w:val="24"/>
          <w:lang w:val="fr-FR"/>
        </w:rPr>
        <w:t>disque.</w:t>
      </w:r>
    </w:p>
    <w:p w14:paraId="6DCD796E" w14:textId="4EF59B3F" w:rsidR="00D448B3" w:rsidRPr="003047E3" w:rsidRDefault="00D959C9" w:rsidP="00F14A2A">
      <w:pPr>
        <w:rPr>
          <w:szCs w:val="24"/>
          <w:lang w:val="fr-FR"/>
        </w:rPr>
      </w:pPr>
      <w:r w:rsidRPr="003047E3">
        <w:rPr>
          <w:szCs w:val="24"/>
          <w:lang w:val="fr-FR"/>
        </w:rPr>
        <w:t>ATTENTION !! Il est impératif de créer un mot de passe dont vous vous souv</w:t>
      </w:r>
      <w:r w:rsidR="008034FB" w:rsidRPr="003047E3">
        <w:rPr>
          <w:szCs w:val="24"/>
          <w:lang w:val="fr-FR"/>
        </w:rPr>
        <w:t>i</w:t>
      </w:r>
      <w:r w:rsidRPr="003047E3">
        <w:rPr>
          <w:szCs w:val="24"/>
          <w:lang w:val="fr-FR"/>
        </w:rPr>
        <w:t>en</w:t>
      </w:r>
      <w:r w:rsidR="008034FB" w:rsidRPr="003047E3">
        <w:rPr>
          <w:szCs w:val="24"/>
          <w:lang w:val="fr-FR"/>
        </w:rPr>
        <w:t>dr</w:t>
      </w:r>
      <w:r w:rsidRPr="003047E3">
        <w:rPr>
          <w:szCs w:val="24"/>
          <w:lang w:val="fr-FR"/>
        </w:rPr>
        <w:t xml:space="preserve">ez </w:t>
      </w:r>
      <w:r w:rsidR="00FF5034" w:rsidRPr="003047E3">
        <w:rPr>
          <w:szCs w:val="24"/>
          <w:lang w:val="fr-FR"/>
        </w:rPr>
        <w:t>aisé</w:t>
      </w:r>
      <w:r w:rsidRPr="003047E3">
        <w:rPr>
          <w:szCs w:val="24"/>
          <w:lang w:val="fr-FR"/>
        </w:rPr>
        <w:t>ment, ou que vous stocke</w:t>
      </w:r>
      <w:r w:rsidR="00CA70C4" w:rsidRPr="003047E3">
        <w:rPr>
          <w:szCs w:val="24"/>
          <w:lang w:val="fr-FR"/>
        </w:rPr>
        <w:t>re</w:t>
      </w:r>
      <w:r w:rsidRPr="003047E3">
        <w:rPr>
          <w:szCs w:val="24"/>
          <w:lang w:val="fr-FR"/>
        </w:rPr>
        <w:t>z dans un autre endroit pour une récupération facile ! En raison des mesures de sécurité Android, nous ne sommes p</w:t>
      </w:r>
      <w:r w:rsidR="00F80F7F" w:rsidRPr="003047E3">
        <w:rPr>
          <w:szCs w:val="24"/>
          <w:lang w:val="fr-FR"/>
        </w:rPr>
        <w:t>lu</w:t>
      </w:r>
      <w:r w:rsidRPr="003047E3">
        <w:rPr>
          <w:szCs w:val="24"/>
          <w:lang w:val="fr-FR"/>
        </w:rPr>
        <w:t xml:space="preserve">s en mesure d'envoyer des codes de déverrouillage comme cela a été le cas avec les anciens modèles BrailleSense. Si vous définissez un mot de passe en utilisant cette fonction, </w:t>
      </w:r>
      <w:r w:rsidR="00FF5034" w:rsidRPr="003047E3">
        <w:rPr>
          <w:szCs w:val="24"/>
          <w:lang w:val="fr-FR"/>
        </w:rPr>
        <w:t xml:space="preserve">ou </w:t>
      </w:r>
      <w:r w:rsidRPr="003047E3">
        <w:rPr>
          <w:szCs w:val="24"/>
          <w:lang w:val="fr-FR"/>
        </w:rPr>
        <w:t>les paramètres du système Android, et que vous ne pouvez pas vous en souvenir ou le récupérer, il sera nécessaire de nous renvoyer l'appareil pour le déverrouillage, au cours duquel toutes les données seront perdues. Comme le client est responsable de la mémorisation et de la récupération des mots de passe personnels, tous les coûts associés au transport et/ou au déverrouillage de l'appareil s</w:t>
      </w:r>
      <w:r w:rsidR="00534EA0" w:rsidRPr="003047E3">
        <w:rPr>
          <w:szCs w:val="24"/>
          <w:lang w:val="fr-FR"/>
        </w:rPr>
        <w:t>er</w:t>
      </w:r>
      <w:r w:rsidRPr="003047E3">
        <w:rPr>
          <w:szCs w:val="24"/>
          <w:lang w:val="fr-FR"/>
        </w:rPr>
        <w:t>ont également à la charge de l'utilisateur.</w:t>
      </w:r>
    </w:p>
    <w:p w14:paraId="7EB86A7E" w14:textId="1B7AFE7F" w:rsidR="00D448B3" w:rsidRPr="003047E3" w:rsidRDefault="00D959C9" w:rsidP="00F14A2A">
      <w:pPr>
        <w:rPr>
          <w:szCs w:val="24"/>
          <w:lang w:val="fr-FR"/>
        </w:rPr>
      </w:pPr>
      <w:r w:rsidRPr="003047E3">
        <w:rPr>
          <w:szCs w:val="24"/>
          <w:lang w:val="fr-FR"/>
        </w:rPr>
        <w:t>Pour ouvrir les réglages de "Protection par mot de passe", à partir du menu principal, naviguez jusqu'à "Paramétrage</w:t>
      </w:r>
      <w:r w:rsidR="00CA70C4" w:rsidRPr="003047E3">
        <w:rPr>
          <w:szCs w:val="24"/>
          <w:lang w:val="fr-FR"/>
        </w:rPr>
        <w:t>s</w:t>
      </w:r>
      <w:r w:rsidRPr="003047E3">
        <w:rPr>
          <w:szCs w:val="24"/>
          <w:lang w:val="fr-FR"/>
        </w:rPr>
        <w:t xml:space="preserve">" et appuyez sur "Entrée". Appuyez sur A pour aller directement à "Protection par mot de passe". Vous pouvez </w:t>
      </w:r>
      <w:r w:rsidR="00BB30D3" w:rsidRPr="003047E3">
        <w:rPr>
          <w:szCs w:val="24"/>
          <w:lang w:val="fr-FR"/>
        </w:rPr>
        <w:t xml:space="preserve">aussi </w:t>
      </w:r>
      <w:r w:rsidRPr="003047E3">
        <w:rPr>
          <w:szCs w:val="24"/>
          <w:lang w:val="fr-FR"/>
        </w:rPr>
        <w:t>ouvrir la "Protection par mot de passe" depuis n'importe quel endroit de l'appareil en appuyant sur "F3-N".</w:t>
      </w:r>
    </w:p>
    <w:p w14:paraId="03DA5598" w14:textId="0E52D45D" w:rsidR="00D448B3" w:rsidRPr="003047E3" w:rsidRDefault="00D959C9" w:rsidP="00F14A2A">
      <w:pPr>
        <w:rPr>
          <w:szCs w:val="24"/>
          <w:lang w:val="fr-FR"/>
        </w:rPr>
      </w:pPr>
      <w:r w:rsidRPr="003047E3">
        <w:rPr>
          <w:szCs w:val="24"/>
          <w:lang w:val="fr-FR"/>
        </w:rPr>
        <w:t xml:space="preserve">La boîte de dialogue "Protection par mot de passe" se compose de </w:t>
      </w:r>
      <w:r w:rsidR="00C212AD" w:rsidRPr="003047E3">
        <w:rPr>
          <w:szCs w:val="24"/>
          <w:lang w:val="fr-FR"/>
        </w:rPr>
        <w:t>quatre</w:t>
      </w:r>
      <w:r w:rsidRPr="003047E3">
        <w:rPr>
          <w:szCs w:val="24"/>
          <w:lang w:val="fr-FR"/>
        </w:rPr>
        <w:t xml:space="preserve"> éléments</w:t>
      </w:r>
      <w:r w:rsidR="00C212AD" w:rsidRPr="003047E3">
        <w:rPr>
          <w:szCs w:val="24"/>
          <w:lang w:val="fr-FR"/>
        </w:rPr>
        <w:t> </w:t>
      </w:r>
      <w:r w:rsidRPr="003047E3">
        <w:rPr>
          <w:szCs w:val="24"/>
          <w:lang w:val="fr-FR"/>
        </w:rPr>
        <w:t>: "</w:t>
      </w:r>
      <w:r w:rsidR="00AA1648" w:rsidRPr="003047E3">
        <w:rPr>
          <w:szCs w:val="24"/>
          <w:lang w:val="fr-FR"/>
        </w:rPr>
        <w:t>M</w:t>
      </w:r>
      <w:r w:rsidRPr="003047E3">
        <w:rPr>
          <w:szCs w:val="24"/>
          <w:lang w:val="fr-FR"/>
        </w:rPr>
        <w:t>odifier</w:t>
      </w:r>
      <w:r w:rsidR="00EC214F" w:rsidRPr="003047E3">
        <w:rPr>
          <w:szCs w:val="24"/>
          <w:lang w:val="fr-FR"/>
        </w:rPr>
        <w:t>/Définir</w:t>
      </w:r>
      <w:r w:rsidRPr="003047E3">
        <w:rPr>
          <w:szCs w:val="24"/>
          <w:lang w:val="fr-FR"/>
        </w:rPr>
        <w:t xml:space="preserve"> le mot de passe</w:t>
      </w:r>
      <w:r w:rsidR="00C212AD" w:rsidRPr="003047E3">
        <w:rPr>
          <w:szCs w:val="24"/>
          <w:lang w:val="fr-FR"/>
        </w:rPr>
        <w:t xml:space="preserve"> </w:t>
      </w:r>
      <w:r w:rsidRPr="003047E3">
        <w:rPr>
          <w:szCs w:val="24"/>
          <w:lang w:val="fr-FR"/>
        </w:rPr>
        <w:t>", "Configuration du mot de passe", "Ré</w:t>
      </w:r>
      <w:r w:rsidR="00EC214F" w:rsidRPr="003047E3">
        <w:rPr>
          <w:szCs w:val="24"/>
          <w:lang w:val="fr-FR"/>
        </w:rPr>
        <w:t xml:space="preserve">initialiser </w:t>
      </w:r>
      <w:r w:rsidRPr="003047E3">
        <w:rPr>
          <w:szCs w:val="24"/>
          <w:lang w:val="fr-FR"/>
        </w:rPr>
        <w:t xml:space="preserve">le mot de passe </w:t>
      </w:r>
      <w:r w:rsidR="00B26A6F" w:rsidRPr="003047E3">
        <w:rPr>
          <w:szCs w:val="24"/>
          <w:lang w:val="fr-FR"/>
        </w:rPr>
        <w:t xml:space="preserve">à la valeur </w:t>
      </w:r>
      <w:r w:rsidRPr="003047E3">
        <w:rPr>
          <w:szCs w:val="24"/>
          <w:lang w:val="fr-FR"/>
        </w:rPr>
        <w:t>par défaut" et "Fermer". Utilisez "F3" ou "Espace-F3" pour vous déplacer parmi les contrôles dans la boîte de dialogue.</w:t>
      </w:r>
    </w:p>
    <w:p w14:paraId="7A76DC04" w14:textId="77777777" w:rsidR="00822EEA" w:rsidRPr="003047E3" w:rsidRDefault="00822EEA" w:rsidP="00F14A2A">
      <w:pPr>
        <w:rPr>
          <w:szCs w:val="24"/>
          <w:lang w:val="fr-FR"/>
        </w:rPr>
      </w:pPr>
    </w:p>
    <w:p w14:paraId="6A125865" w14:textId="77777777" w:rsidR="00D448B3" w:rsidRPr="003047E3" w:rsidRDefault="00D959C9" w:rsidP="00F14A2A">
      <w:pPr>
        <w:pStyle w:val="Titre3"/>
        <w:rPr>
          <w:lang w:val="fr-FR"/>
        </w:rPr>
      </w:pPr>
      <w:bookmarkStart w:id="267" w:name="_68jup3zf7k9" w:colFirst="0" w:colLast="0"/>
      <w:bookmarkStart w:id="268" w:name="_Toc72160575"/>
      <w:bookmarkStart w:id="269" w:name="_Toc73448247"/>
      <w:bookmarkStart w:id="270" w:name="_Toc74661963"/>
      <w:bookmarkStart w:id="271" w:name="_Toc84263745"/>
      <w:bookmarkStart w:id="272" w:name="_Toc219193404"/>
      <w:bookmarkEnd w:id="267"/>
      <w:r w:rsidRPr="003047E3">
        <w:rPr>
          <w:lang w:val="fr-FR"/>
        </w:rPr>
        <w:t>Réglage et modification du mot de passe</w:t>
      </w:r>
      <w:bookmarkEnd w:id="268"/>
      <w:bookmarkEnd w:id="269"/>
      <w:bookmarkEnd w:id="270"/>
      <w:bookmarkEnd w:id="271"/>
      <w:bookmarkEnd w:id="272"/>
    </w:p>
    <w:p w14:paraId="5CD61306" w14:textId="2014BCBD" w:rsidR="00D448B3" w:rsidRPr="003047E3" w:rsidRDefault="00D959C9" w:rsidP="00F14A2A">
      <w:pPr>
        <w:rPr>
          <w:szCs w:val="24"/>
          <w:lang w:val="fr-FR"/>
        </w:rPr>
      </w:pPr>
      <w:r w:rsidRPr="003047E3">
        <w:rPr>
          <w:szCs w:val="24"/>
          <w:lang w:val="fr-FR"/>
        </w:rPr>
        <w:t>Lorsque vous ouvrez le programme "Protection par mot de passe", vous êtes placé sur l'option "Définir le mot de passe". Appuyez sur "Entrée" pour ouvrir la boîte de dialogue "</w:t>
      </w:r>
      <w:r w:rsidR="00474250" w:rsidRPr="003047E3">
        <w:rPr>
          <w:szCs w:val="24"/>
          <w:lang w:val="fr-FR"/>
        </w:rPr>
        <w:t>Défini</w:t>
      </w:r>
      <w:r w:rsidRPr="003047E3">
        <w:rPr>
          <w:szCs w:val="24"/>
          <w:lang w:val="fr-FR"/>
        </w:rPr>
        <w:t xml:space="preserve">r le mot de passe". </w:t>
      </w:r>
      <w:r w:rsidR="00474250" w:rsidRPr="003047E3">
        <w:rPr>
          <w:szCs w:val="24"/>
          <w:lang w:val="fr-FR"/>
        </w:rPr>
        <w:t xml:space="preserve">Cette </w:t>
      </w:r>
      <w:r w:rsidRPr="003047E3">
        <w:rPr>
          <w:szCs w:val="24"/>
          <w:lang w:val="fr-FR"/>
        </w:rPr>
        <w:t>boîte de dialogue se compose de 4 commandes : "Boîte d'édition "Mot de passe", boîte d'édition "saisir de nouveau le mot de passe", un bouton "OK" et un bouton "Annuler".</w:t>
      </w:r>
    </w:p>
    <w:p w14:paraId="1BA4C272" w14:textId="33F40A1D" w:rsidR="00D448B3" w:rsidRPr="003047E3" w:rsidRDefault="00D959C9" w:rsidP="00F14A2A">
      <w:pPr>
        <w:rPr>
          <w:szCs w:val="24"/>
          <w:lang w:val="fr-FR"/>
        </w:rPr>
      </w:pPr>
      <w:r w:rsidRPr="003047E3">
        <w:rPr>
          <w:szCs w:val="24"/>
          <w:lang w:val="fr-FR"/>
        </w:rPr>
        <w:t>Tapez le mot de passe que vous souhaitez utiliser dans la boîte d'édition "Mot de passe". Tabulez jusqu'à la boîte d'édition "</w:t>
      </w:r>
      <w:r w:rsidR="002E7B05" w:rsidRPr="003047E3">
        <w:rPr>
          <w:szCs w:val="24"/>
          <w:lang w:val="fr-FR"/>
        </w:rPr>
        <w:t xml:space="preserve">Saisir de nouveau </w:t>
      </w:r>
      <w:r w:rsidRPr="003047E3">
        <w:rPr>
          <w:szCs w:val="24"/>
          <w:lang w:val="fr-FR"/>
        </w:rPr>
        <w:t xml:space="preserve">le mot de passe", et tapez-le à nouveau. Pour enregistrer le mot de passe, appuyez sur "Entrée", ou </w:t>
      </w:r>
      <w:r w:rsidR="0008598F" w:rsidRPr="003047E3">
        <w:rPr>
          <w:szCs w:val="24"/>
          <w:lang w:val="fr-FR"/>
        </w:rPr>
        <w:t xml:space="preserve">tabulez </w:t>
      </w:r>
      <w:r w:rsidRPr="003047E3">
        <w:rPr>
          <w:szCs w:val="24"/>
          <w:lang w:val="fr-FR"/>
        </w:rPr>
        <w:t>jusqu'à "Confirmer" et appuyez sur "Entrée". Pour annuler l'enregistrement du mot de passe, appuyez sur "Espace-Z" ou tabulez jusqu'au bouton "Annuler" et appuyez sur "Entrée".</w:t>
      </w:r>
    </w:p>
    <w:p w14:paraId="1AC44D28" w14:textId="3CE38030" w:rsidR="00D448B3" w:rsidRPr="003047E3" w:rsidRDefault="00D959C9" w:rsidP="00F14A2A">
      <w:pPr>
        <w:rPr>
          <w:szCs w:val="24"/>
          <w:lang w:val="fr-FR"/>
        </w:rPr>
      </w:pPr>
      <w:r w:rsidRPr="003047E3">
        <w:rPr>
          <w:szCs w:val="24"/>
          <w:lang w:val="fr-FR"/>
        </w:rPr>
        <w:t xml:space="preserve">Lorsqu'un mot de passe est déjà enregistré, l'option "Taper le mot de passe" est remplacée par "Modifier le mot de passe". Une fois que vous avez entré un mot de passe, vous pouvez le modifier de la même manière. La boîte de dialogue "Modifier le mot de passe" se compose des mêmes commandes, sauf que vous devez taper </w:t>
      </w:r>
      <w:r w:rsidRPr="003047E3">
        <w:rPr>
          <w:szCs w:val="24"/>
          <w:lang w:val="fr-FR"/>
        </w:rPr>
        <w:lastRenderedPageBreak/>
        <w:t>votre mot de passe actuel, avant de pouvoir en taper un nouveau. Une fois que vous avez tapé votre mot de passe actuel, puis le nouveau mot de passe, vous devez retaper le nouveau mot de passe. Appuyez sur "Entrée" sur le bouton "</w:t>
      </w:r>
      <w:r w:rsidR="00CE768E" w:rsidRPr="003047E3">
        <w:rPr>
          <w:szCs w:val="24"/>
          <w:lang w:val="fr-FR"/>
        </w:rPr>
        <w:t>Confirmer</w:t>
      </w:r>
      <w:r w:rsidRPr="003047E3">
        <w:rPr>
          <w:szCs w:val="24"/>
          <w:lang w:val="fr-FR"/>
        </w:rPr>
        <w:t>" pour enregistrer le nouveau mot de passe, ou sur "Entrée" sur le bouton "Annuler" pour annuler la modification.</w:t>
      </w:r>
    </w:p>
    <w:p w14:paraId="2C6F1381" w14:textId="77777777" w:rsidR="00822EEA" w:rsidRPr="003047E3" w:rsidRDefault="00822EEA" w:rsidP="00F14A2A">
      <w:pPr>
        <w:rPr>
          <w:szCs w:val="24"/>
          <w:lang w:val="fr-FR"/>
        </w:rPr>
      </w:pPr>
    </w:p>
    <w:p w14:paraId="77D0C4C7" w14:textId="77777777" w:rsidR="00D448B3" w:rsidRPr="003047E3" w:rsidRDefault="00D959C9" w:rsidP="00F14A2A">
      <w:pPr>
        <w:pStyle w:val="Titre3"/>
        <w:rPr>
          <w:lang w:val="fr-FR"/>
        </w:rPr>
      </w:pPr>
      <w:bookmarkStart w:id="273" w:name="_bwvefz7zugpa" w:colFirst="0" w:colLast="0"/>
      <w:bookmarkStart w:id="274" w:name="_Toc72160576"/>
      <w:bookmarkStart w:id="275" w:name="_Toc73448248"/>
      <w:bookmarkStart w:id="276" w:name="_Toc74661964"/>
      <w:bookmarkStart w:id="277" w:name="_Toc84263746"/>
      <w:bookmarkStart w:id="278" w:name="_Toc219193405"/>
      <w:bookmarkEnd w:id="273"/>
      <w:r w:rsidRPr="003047E3">
        <w:rPr>
          <w:lang w:val="fr-FR"/>
        </w:rPr>
        <w:t>Configuration du mot de passe</w:t>
      </w:r>
      <w:bookmarkEnd w:id="274"/>
      <w:bookmarkEnd w:id="275"/>
      <w:bookmarkEnd w:id="276"/>
      <w:bookmarkEnd w:id="277"/>
      <w:bookmarkEnd w:id="278"/>
    </w:p>
    <w:p w14:paraId="1F1A10EA" w14:textId="03E14477" w:rsidR="00D448B3" w:rsidRPr="003047E3" w:rsidRDefault="00D959C9" w:rsidP="00F14A2A">
      <w:pPr>
        <w:rPr>
          <w:szCs w:val="24"/>
          <w:lang w:val="fr-FR"/>
        </w:rPr>
      </w:pPr>
      <w:r w:rsidRPr="003047E3">
        <w:rPr>
          <w:szCs w:val="24"/>
          <w:lang w:val="fr-FR"/>
        </w:rPr>
        <w:t xml:space="preserve">La boîte de dialogue Configuration du mot de passe vous permet de définir à quel moment vous êtes invité à entrer le mot de passe. Lorsque vous appuyez sur Entrée pour ouvrir la boîte de dialogue Configuration du mot de passe, </w:t>
      </w:r>
      <w:r w:rsidR="00C441AE">
        <w:rPr>
          <w:szCs w:val="24"/>
          <w:lang w:val="fr-FR"/>
        </w:rPr>
        <w:t>on vous demande d’</w:t>
      </w:r>
      <w:r w:rsidRPr="003047E3">
        <w:rPr>
          <w:szCs w:val="24"/>
          <w:lang w:val="fr-FR"/>
        </w:rPr>
        <w:t>entrer votre mot de passe pour accéder à cette configuration. Tapez votre mot de passe et appuyez sur Entrée.</w:t>
      </w:r>
    </w:p>
    <w:p w14:paraId="460795FB" w14:textId="687669BC" w:rsidR="00D448B3" w:rsidRPr="003047E3" w:rsidRDefault="00D959C9" w:rsidP="00F14A2A">
      <w:pPr>
        <w:rPr>
          <w:szCs w:val="24"/>
          <w:lang w:val="fr-FR"/>
        </w:rPr>
      </w:pPr>
      <w:r w:rsidRPr="003047E3">
        <w:rPr>
          <w:szCs w:val="24"/>
          <w:lang w:val="fr-FR"/>
        </w:rPr>
        <w:t xml:space="preserve">Les paramètres de configuration du mot de passe se composent de </w:t>
      </w:r>
      <w:r w:rsidR="007A1697">
        <w:rPr>
          <w:szCs w:val="24"/>
          <w:lang w:val="fr-FR"/>
        </w:rPr>
        <w:t>3</w:t>
      </w:r>
      <w:r w:rsidRPr="003047E3">
        <w:rPr>
          <w:szCs w:val="24"/>
          <w:lang w:val="fr-FR"/>
        </w:rPr>
        <w:t xml:space="preserve"> boutons radio</w:t>
      </w:r>
      <w:r w:rsidR="00832BB9" w:rsidRPr="003047E3">
        <w:rPr>
          <w:szCs w:val="24"/>
          <w:lang w:val="fr-FR"/>
        </w:rPr>
        <w:t> </w:t>
      </w:r>
      <w:r w:rsidRPr="003047E3">
        <w:rPr>
          <w:szCs w:val="24"/>
          <w:lang w:val="fr-FR"/>
        </w:rPr>
        <w:t>: Demande</w:t>
      </w:r>
      <w:r w:rsidR="00D35055" w:rsidRPr="003047E3">
        <w:rPr>
          <w:szCs w:val="24"/>
          <w:lang w:val="fr-FR"/>
        </w:rPr>
        <w:t>r</w:t>
      </w:r>
      <w:r w:rsidRPr="003047E3">
        <w:rPr>
          <w:szCs w:val="24"/>
          <w:lang w:val="fr-FR"/>
        </w:rPr>
        <w:t xml:space="preserve"> </w:t>
      </w:r>
      <w:r w:rsidR="00D35055" w:rsidRPr="003047E3">
        <w:rPr>
          <w:szCs w:val="24"/>
          <w:lang w:val="fr-FR"/>
        </w:rPr>
        <w:t>l</w:t>
      </w:r>
      <w:r w:rsidRPr="003047E3">
        <w:rPr>
          <w:szCs w:val="24"/>
          <w:lang w:val="fr-FR"/>
        </w:rPr>
        <w:t xml:space="preserve">e mot de passe en </w:t>
      </w:r>
      <w:r w:rsidR="00D35055" w:rsidRPr="003047E3">
        <w:rPr>
          <w:szCs w:val="24"/>
          <w:lang w:val="fr-FR"/>
        </w:rPr>
        <w:t xml:space="preserve">sortie de </w:t>
      </w:r>
      <w:r w:rsidRPr="003047E3">
        <w:rPr>
          <w:szCs w:val="24"/>
          <w:lang w:val="fr-FR"/>
        </w:rPr>
        <w:t>veille, Demande</w:t>
      </w:r>
      <w:r w:rsidR="00D35055" w:rsidRPr="003047E3">
        <w:rPr>
          <w:szCs w:val="24"/>
          <w:lang w:val="fr-FR"/>
        </w:rPr>
        <w:t>r</w:t>
      </w:r>
      <w:r w:rsidRPr="003047E3">
        <w:rPr>
          <w:szCs w:val="24"/>
          <w:lang w:val="fr-FR"/>
        </w:rPr>
        <w:t xml:space="preserve"> </w:t>
      </w:r>
      <w:r w:rsidR="00D35055" w:rsidRPr="003047E3">
        <w:rPr>
          <w:szCs w:val="24"/>
          <w:lang w:val="fr-FR"/>
        </w:rPr>
        <w:t>l</w:t>
      </w:r>
      <w:r w:rsidRPr="003047E3">
        <w:rPr>
          <w:szCs w:val="24"/>
          <w:lang w:val="fr-FR"/>
        </w:rPr>
        <w:t>e mot de passe lors du formatage et Demande</w:t>
      </w:r>
      <w:r w:rsidR="00D35055" w:rsidRPr="003047E3">
        <w:rPr>
          <w:szCs w:val="24"/>
          <w:lang w:val="fr-FR"/>
        </w:rPr>
        <w:t>r</w:t>
      </w:r>
      <w:r w:rsidRPr="003047E3">
        <w:rPr>
          <w:szCs w:val="24"/>
          <w:lang w:val="fr-FR"/>
        </w:rPr>
        <w:t xml:space="preserve"> </w:t>
      </w:r>
      <w:r w:rsidR="00D35055" w:rsidRPr="003047E3">
        <w:rPr>
          <w:szCs w:val="24"/>
          <w:lang w:val="fr-FR"/>
        </w:rPr>
        <w:t>l</w:t>
      </w:r>
      <w:r w:rsidRPr="003047E3">
        <w:rPr>
          <w:szCs w:val="24"/>
          <w:lang w:val="fr-FR"/>
        </w:rPr>
        <w:t xml:space="preserve">e mot de passe lors de la mise à </w:t>
      </w:r>
      <w:r w:rsidR="00D35055" w:rsidRPr="003047E3">
        <w:rPr>
          <w:szCs w:val="24"/>
          <w:lang w:val="fr-FR"/>
        </w:rPr>
        <w:t>jour</w:t>
      </w:r>
      <w:r w:rsidRPr="003047E3">
        <w:rPr>
          <w:szCs w:val="24"/>
          <w:lang w:val="fr-FR"/>
        </w:rPr>
        <w:t>. Utilisez Espace-</w:t>
      </w:r>
      <w:r w:rsidR="00B01EBB">
        <w:rPr>
          <w:szCs w:val="24"/>
          <w:lang w:val="fr-FR"/>
        </w:rPr>
        <w:t>A</w:t>
      </w:r>
      <w:r w:rsidR="00D4202B">
        <w:rPr>
          <w:szCs w:val="24"/>
          <w:lang w:val="fr-FR"/>
        </w:rPr>
        <w:t xml:space="preserve"> </w:t>
      </w:r>
      <w:r w:rsidRPr="003047E3">
        <w:rPr>
          <w:szCs w:val="24"/>
          <w:lang w:val="fr-FR"/>
        </w:rPr>
        <w:t>et Espace-</w:t>
      </w:r>
      <w:r w:rsidR="00D4202B">
        <w:rPr>
          <w:szCs w:val="24"/>
          <w:lang w:val="fr-FR"/>
        </w:rPr>
        <w:t xml:space="preserve">point </w:t>
      </w:r>
      <w:r w:rsidRPr="003047E3">
        <w:rPr>
          <w:szCs w:val="24"/>
          <w:lang w:val="fr-FR"/>
        </w:rPr>
        <w:t>4 pour basculer entre Oui et Non. Lorsque vous avez choisi vos options, appuyez sur Entrée sur le bouton Confirmer pour enregistrer vos réglages.</w:t>
      </w:r>
      <w:r w:rsidR="002502B5">
        <w:rPr>
          <w:szCs w:val="24"/>
          <w:lang w:val="fr-FR"/>
        </w:rPr>
        <w:t xml:space="preserve"> </w:t>
      </w:r>
      <w:r w:rsidRPr="003047E3">
        <w:rPr>
          <w:szCs w:val="24"/>
          <w:lang w:val="fr-FR"/>
        </w:rPr>
        <w:t>Si vous voulez annuler la configuration, appuyez sur Entrée sur le bouton Annuler.</w:t>
      </w:r>
    </w:p>
    <w:p w14:paraId="16FB7FE3" w14:textId="77777777" w:rsidR="00822EEA" w:rsidRPr="003047E3" w:rsidRDefault="00822EEA" w:rsidP="00F14A2A">
      <w:pPr>
        <w:rPr>
          <w:szCs w:val="24"/>
          <w:lang w:val="fr-FR"/>
        </w:rPr>
      </w:pPr>
    </w:p>
    <w:p w14:paraId="2C11A822" w14:textId="63E32FB0" w:rsidR="00D448B3" w:rsidRPr="003047E3" w:rsidRDefault="00D959C9" w:rsidP="00F14A2A">
      <w:pPr>
        <w:pStyle w:val="Titre3"/>
        <w:rPr>
          <w:lang w:val="fr-FR"/>
        </w:rPr>
      </w:pPr>
      <w:bookmarkStart w:id="279" w:name="_eoq1rz55b19i" w:colFirst="0" w:colLast="0"/>
      <w:bookmarkStart w:id="280" w:name="_Toc72160577"/>
      <w:bookmarkStart w:id="281" w:name="_Toc73448249"/>
      <w:bookmarkStart w:id="282" w:name="_Toc74661965"/>
      <w:bookmarkStart w:id="283" w:name="_Toc84263747"/>
      <w:bookmarkStart w:id="284" w:name="_Toc219193406"/>
      <w:bookmarkEnd w:id="279"/>
      <w:r w:rsidRPr="003047E3">
        <w:rPr>
          <w:lang w:val="fr-FR"/>
        </w:rPr>
        <w:t>Réinitialis</w:t>
      </w:r>
      <w:r w:rsidR="00BB1701" w:rsidRPr="003047E3">
        <w:rPr>
          <w:lang w:val="fr-FR"/>
        </w:rPr>
        <w:t xml:space="preserve">ation du </w:t>
      </w:r>
      <w:r w:rsidRPr="003047E3">
        <w:rPr>
          <w:lang w:val="fr-FR"/>
        </w:rPr>
        <w:t xml:space="preserve">mot de passe </w:t>
      </w:r>
      <w:r w:rsidR="004C21B2" w:rsidRPr="003047E3">
        <w:rPr>
          <w:lang w:val="fr-FR"/>
        </w:rPr>
        <w:t xml:space="preserve">à la </w:t>
      </w:r>
      <w:r w:rsidRPr="003047E3">
        <w:rPr>
          <w:lang w:val="fr-FR"/>
        </w:rPr>
        <w:t>valeur par défaut</w:t>
      </w:r>
      <w:bookmarkEnd w:id="280"/>
      <w:bookmarkEnd w:id="281"/>
      <w:bookmarkEnd w:id="282"/>
      <w:bookmarkEnd w:id="283"/>
      <w:bookmarkEnd w:id="284"/>
    </w:p>
    <w:p w14:paraId="3C6BF40C" w14:textId="36CD5CE4" w:rsidR="00D448B3" w:rsidRPr="003047E3" w:rsidRDefault="00D959C9" w:rsidP="00F14A2A">
      <w:pPr>
        <w:rPr>
          <w:szCs w:val="24"/>
          <w:lang w:val="fr-FR"/>
        </w:rPr>
      </w:pPr>
      <w:r w:rsidRPr="003047E3">
        <w:rPr>
          <w:szCs w:val="24"/>
          <w:lang w:val="fr-FR"/>
        </w:rPr>
        <w:t xml:space="preserve">Utilisez cette option pour réinitialiser la configuration du mot de passe et remettre votre appareil dans son état </w:t>
      </w:r>
      <w:r w:rsidR="001B25A8" w:rsidRPr="003047E3">
        <w:rPr>
          <w:szCs w:val="24"/>
          <w:lang w:val="fr-FR"/>
        </w:rPr>
        <w:t xml:space="preserve">sortie </w:t>
      </w:r>
      <w:r w:rsidRPr="003047E3">
        <w:rPr>
          <w:szCs w:val="24"/>
          <w:lang w:val="fr-FR"/>
        </w:rPr>
        <w:t>d'usine</w:t>
      </w:r>
      <w:r w:rsidR="001B25A8" w:rsidRPr="003047E3">
        <w:rPr>
          <w:szCs w:val="24"/>
          <w:lang w:val="fr-FR"/>
        </w:rPr>
        <w:t>,</w:t>
      </w:r>
      <w:r w:rsidRPr="003047E3">
        <w:rPr>
          <w:szCs w:val="24"/>
          <w:lang w:val="fr-FR"/>
        </w:rPr>
        <w:t xml:space="preserve"> sans protection par mot de passe.</w:t>
      </w:r>
    </w:p>
    <w:p w14:paraId="147E4615" w14:textId="3D152348" w:rsidR="00D448B3" w:rsidRPr="003047E3" w:rsidRDefault="00D959C9" w:rsidP="00F14A2A">
      <w:pPr>
        <w:rPr>
          <w:szCs w:val="24"/>
          <w:lang w:val="fr-FR"/>
        </w:rPr>
      </w:pPr>
      <w:r w:rsidRPr="003047E3">
        <w:rPr>
          <w:szCs w:val="24"/>
          <w:lang w:val="fr-FR"/>
        </w:rPr>
        <w:t>Lorsque vous appuyez sur "Entrée" pour ouvrir cette option, le système vous demande</w:t>
      </w:r>
      <w:r w:rsidR="00BB43D9" w:rsidRPr="003047E3">
        <w:rPr>
          <w:szCs w:val="24"/>
          <w:lang w:val="fr-FR"/>
        </w:rPr>
        <w:t> </w:t>
      </w:r>
      <w:r w:rsidRPr="003047E3">
        <w:rPr>
          <w:szCs w:val="24"/>
          <w:lang w:val="fr-FR"/>
        </w:rPr>
        <w:t xml:space="preserve">: "Voulez-vous </w:t>
      </w:r>
      <w:r w:rsidR="00BB43D9" w:rsidRPr="003047E3">
        <w:rPr>
          <w:szCs w:val="24"/>
          <w:lang w:val="fr-FR"/>
        </w:rPr>
        <w:t>ré</w:t>
      </w:r>
      <w:r w:rsidRPr="003047E3">
        <w:rPr>
          <w:szCs w:val="24"/>
          <w:lang w:val="fr-FR"/>
        </w:rPr>
        <w:t>initialiser le mot de passe</w:t>
      </w:r>
      <w:r w:rsidR="00BB43D9" w:rsidRPr="003047E3">
        <w:rPr>
          <w:szCs w:val="24"/>
          <w:lang w:val="fr-FR"/>
        </w:rPr>
        <w:t> </w:t>
      </w:r>
      <w:r w:rsidRPr="003047E3">
        <w:rPr>
          <w:szCs w:val="24"/>
          <w:lang w:val="fr-FR"/>
        </w:rPr>
        <w:t>? Utilisez "Espace-1" et "Espace-4" pour choisir entre "oui" et "non". Si vous choisissez "oui", le système vous demande votre mot de passe actuel. Tapez-le et appuyez sur "Entrée". L'appareil annonce</w:t>
      </w:r>
      <w:r w:rsidR="00CC4373" w:rsidRPr="003047E3">
        <w:rPr>
          <w:szCs w:val="24"/>
          <w:lang w:val="fr-FR"/>
        </w:rPr>
        <w:t> </w:t>
      </w:r>
      <w:r w:rsidRPr="003047E3">
        <w:rPr>
          <w:szCs w:val="24"/>
          <w:lang w:val="fr-FR"/>
        </w:rPr>
        <w:t>: "</w:t>
      </w:r>
      <w:r w:rsidR="00CC4373" w:rsidRPr="003047E3">
        <w:rPr>
          <w:szCs w:val="24"/>
          <w:lang w:val="fr-FR"/>
        </w:rPr>
        <w:t>M</w:t>
      </w:r>
      <w:r w:rsidRPr="003047E3">
        <w:rPr>
          <w:szCs w:val="24"/>
          <w:lang w:val="fr-FR"/>
        </w:rPr>
        <w:t xml:space="preserve">ot de passe </w:t>
      </w:r>
      <w:r w:rsidR="00CC4373" w:rsidRPr="003047E3">
        <w:rPr>
          <w:szCs w:val="24"/>
          <w:lang w:val="fr-FR"/>
        </w:rPr>
        <w:t>ré</w:t>
      </w:r>
      <w:r w:rsidRPr="003047E3">
        <w:rPr>
          <w:szCs w:val="24"/>
          <w:lang w:val="fr-FR"/>
        </w:rPr>
        <w:t>initialisé" et vous êtes placé sur l'option "Définir le mot de passe".</w:t>
      </w:r>
    </w:p>
    <w:p w14:paraId="20E6ABC5" w14:textId="77777777" w:rsidR="00855662" w:rsidRPr="003047E3" w:rsidRDefault="00855662" w:rsidP="00F14A2A">
      <w:pPr>
        <w:rPr>
          <w:szCs w:val="24"/>
          <w:lang w:val="fr-FR"/>
        </w:rPr>
      </w:pPr>
    </w:p>
    <w:p w14:paraId="4B533F50" w14:textId="29F58D87" w:rsidR="00D448B3" w:rsidRPr="003047E3" w:rsidRDefault="00D959C9" w:rsidP="00F14A2A">
      <w:pPr>
        <w:pStyle w:val="Titre2"/>
        <w:rPr>
          <w:lang w:val="fr-FR"/>
        </w:rPr>
      </w:pPr>
      <w:bookmarkStart w:id="285" w:name="_txjurmo0krvr" w:colFirst="0" w:colLast="0"/>
      <w:bookmarkStart w:id="286" w:name="_Ref17202641"/>
      <w:bookmarkStart w:id="287" w:name="_Toc72160578"/>
      <w:bookmarkStart w:id="288" w:name="_Toc73448250"/>
      <w:bookmarkStart w:id="289" w:name="_Toc74661966"/>
      <w:bookmarkStart w:id="290" w:name="_Toc84263748"/>
      <w:bookmarkStart w:id="291" w:name="_Toc219193407"/>
      <w:bookmarkEnd w:id="285"/>
      <w:r w:rsidRPr="003047E3">
        <w:rPr>
          <w:lang w:val="fr-FR"/>
        </w:rPr>
        <w:t>Initialis</w:t>
      </w:r>
      <w:r w:rsidR="00372346" w:rsidRPr="003047E3">
        <w:rPr>
          <w:lang w:val="fr-FR"/>
        </w:rPr>
        <w:t>ation d</w:t>
      </w:r>
      <w:r w:rsidRPr="003047E3">
        <w:rPr>
          <w:lang w:val="fr-FR"/>
        </w:rPr>
        <w:t xml:space="preserve">es options </w:t>
      </w:r>
      <w:r w:rsidR="0044381C" w:rsidRPr="003047E3">
        <w:rPr>
          <w:lang w:val="fr-FR"/>
        </w:rPr>
        <w:t>BrailleSense</w:t>
      </w:r>
      <w:bookmarkEnd w:id="286"/>
      <w:bookmarkEnd w:id="287"/>
      <w:bookmarkEnd w:id="288"/>
      <w:bookmarkEnd w:id="289"/>
      <w:bookmarkEnd w:id="290"/>
      <w:bookmarkEnd w:id="291"/>
    </w:p>
    <w:p w14:paraId="53B0B5EE" w14:textId="5AD32EA4" w:rsidR="00D448B3" w:rsidRPr="003047E3" w:rsidRDefault="00D959C9" w:rsidP="00F14A2A">
      <w:pPr>
        <w:rPr>
          <w:szCs w:val="24"/>
          <w:lang w:val="fr-FR"/>
        </w:rPr>
      </w:pPr>
      <w:r w:rsidRPr="003047E3">
        <w:rPr>
          <w:szCs w:val="24"/>
          <w:lang w:val="fr-FR"/>
        </w:rPr>
        <w:t>Vous pouvez utiliser l'option "Initialisation des options</w:t>
      </w:r>
      <w:r w:rsidR="00823A99" w:rsidRPr="003047E3">
        <w:rPr>
          <w:szCs w:val="24"/>
          <w:lang w:val="fr-FR"/>
        </w:rPr>
        <w:t xml:space="preserve"> </w:t>
      </w:r>
      <w:r w:rsidR="0044381C" w:rsidRPr="003047E3">
        <w:rPr>
          <w:szCs w:val="24"/>
          <w:lang w:val="fr-FR"/>
        </w:rPr>
        <w:t>BrailleSense</w:t>
      </w:r>
      <w:r w:rsidRPr="003047E3">
        <w:rPr>
          <w:szCs w:val="24"/>
          <w:lang w:val="fr-FR"/>
        </w:rPr>
        <w:t xml:space="preserve">" pour restaurer les paramètres par défaut de BrailleSense </w:t>
      </w:r>
      <w:r w:rsidR="00CA2C81" w:rsidRPr="003047E3">
        <w:rPr>
          <w:szCs w:val="24"/>
          <w:lang w:val="fr-FR"/>
        </w:rPr>
        <w:t>6</w:t>
      </w:r>
      <w:r w:rsidRPr="003047E3">
        <w:rPr>
          <w:szCs w:val="24"/>
          <w:lang w:val="fr-FR"/>
        </w:rPr>
        <w:t>.</w:t>
      </w:r>
    </w:p>
    <w:p w14:paraId="3D404B72" w14:textId="77777777" w:rsidR="00D448B3" w:rsidRPr="003047E3" w:rsidRDefault="00D959C9" w:rsidP="00F14A2A">
      <w:pPr>
        <w:rPr>
          <w:szCs w:val="24"/>
          <w:lang w:val="fr-FR"/>
        </w:rPr>
      </w:pPr>
      <w:r w:rsidRPr="003047E3">
        <w:rPr>
          <w:szCs w:val="24"/>
          <w:lang w:val="fr-FR"/>
        </w:rPr>
        <w:t>Pour lancer cette fonction, naviguez jusqu'à elle dans le menu "Paramétrage</w:t>
      </w:r>
      <w:r w:rsidR="00823A99" w:rsidRPr="003047E3">
        <w:rPr>
          <w:szCs w:val="24"/>
          <w:lang w:val="fr-FR"/>
        </w:rPr>
        <w:t>s</w:t>
      </w:r>
      <w:r w:rsidRPr="003047E3">
        <w:rPr>
          <w:szCs w:val="24"/>
          <w:lang w:val="fr-FR"/>
        </w:rPr>
        <w:t>" et appuyez sur "Entrée", ou appuyez sur C.</w:t>
      </w:r>
    </w:p>
    <w:p w14:paraId="669B220A" w14:textId="4C586AEC" w:rsidR="00D448B3" w:rsidRPr="003047E3" w:rsidRDefault="00D959C9" w:rsidP="00F14A2A">
      <w:pPr>
        <w:rPr>
          <w:szCs w:val="24"/>
          <w:lang w:val="fr-FR"/>
        </w:rPr>
      </w:pPr>
      <w:r w:rsidRPr="003047E3">
        <w:rPr>
          <w:szCs w:val="24"/>
          <w:lang w:val="fr-FR"/>
        </w:rPr>
        <w:t>On vous demande</w:t>
      </w:r>
      <w:r w:rsidR="00406518" w:rsidRPr="003047E3">
        <w:rPr>
          <w:szCs w:val="24"/>
          <w:lang w:val="fr-FR"/>
        </w:rPr>
        <w:t> </w:t>
      </w:r>
      <w:r w:rsidRPr="003047E3">
        <w:rPr>
          <w:szCs w:val="24"/>
          <w:lang w:val="fr-FR"/>
        </w:rPr>
        <w:t xml:space="preserve">: "Voulez-vous initialiser les options de votre </w:t>
      </w:r>
      <w:r w:rsidR="00406518" w:rsidRPr="003047E3">
        <w:rPr>
          <w:szCs w:val="24"/>
          <w:lang w:val="fr-FR"/>
        </w:rPr>
        <w:t>BrailleSense</w:t>
      </w:r>
      <w:r w:rsidR="007A7E94" w:rsidRPr="003047E3">
        <w:rPr>
          <w:szCs w:val="24"/>
          <w:lang w:val="fr-FR"/>
        </w:rPr>
        <w:t> </w:t>
      </w:r>
      <w:r w:rsidRPr="003047E3">
        <w:rPr>
          <w:szCs w:val="24"/>
          <w:lang w:val="fr-FR"/>
        </w:rPr>
        <w:t>?" Utilisez "Espace" pour choisir "Oui" ou "Non". Le choix de "Oui" lance le processus de réinitialisation d'usine. Le choix de "Non" annule la fonction et vous ramène au menu "Paramétrage</w:t>
      </w:r>
      <w:r w:rsidR="008E688B" w:rsidRPr="003047E3">
        <w:rPr>
          <w:szCs w:val="24"/>
          <w:lang w:val="fr-FR"/>
        </w:rPr>
        <w:t>s</w:t>
      </w:r>
      <w:r w:rsidRPr="003047E3">
        <w:rPr>
          <w:szCs w:val="24"/>
          <w:lang w:val="fr-FR"/>
        </w:rPr>
        <w:t xml:space="preserve">". Vous pouvez également exécuter cette fonction en maintenant la touche </w:t>
      </w:r>
      <w:r w:rsidR="00015B7B" w:rsidRPr="003047E3">
        <w:rPr>
          <w:szCs w:val="24"/>
          <w:lang w:val="fr-FR"/>
        </w:rPr>
        <w:t xml:space="preserve">média Suivant </w:t>
      </w:r>
      <w:r w:rsidRPr="003047E3">
        <w:rPr>
          <w:szCs w:val="24"/>
          <w:lang w:val="fr-FR"/>
        </w:rPr>
        <w:t xml:space="preserve">enfoncée tout en appuyant sur le bouton Marche/Arrêt. Une </w:t>
      </w:r>
      <w:r w:rsidRPr="003047E3">
        <w:rPr>
          <w:szCs w:val="24"/>
          <w:lang w:val="fr-FR"/>
        </w:rPr>
        <w:lastRenderedPageBreak/>
        <w:t xml:space="preserve">fois que vous voyez "HIMS" affiché sur l'écran </w:t>
      </w:r>
      <w:r w:rsidR="005677D1" w:rsidRPr="003047E3">
        <w:rPr>
          <w:szCs w:val="24"/>
          <w:lang w:val="fr-FR"/>
        </w:rPr>
        <w:t>b</w:t>
      </w:r>
      <w:r w:rsidRPr="003047E3">
        <w:rPr>
          <w:szCs w:val="24"/>
          <w:lang w:val="fr-FR"/>
        </w:rPr>
        <w:t xml:space="preserve">raille, vous pouvez relâcher la touche </w:t>
      </w:r>
      <w:r w:rsidR="000608BC" w:rsidRPr="003047E3">
        <w:rPr>
          <w:szCs w:val="24"/>
          <w:lang w:val="fr-FR"/>
        </w:rPr>
        <w:t>Sui</w:t>
      </w:r>
      <w:r w:rsidRPr="003047E3">
        <w:rPr>
          <w:szCs w:val="24"/>
          <w:lang w:val="fr-FR"/>
        </w:rPr>
        <w:t>van</w:t>
      </w:r>
      <w:r w:rsidR="00015B7B" w:rsidRPr="003047E3">
        <w:rPr>
          <w:szCs w:val="24"/>
          <w:lang w:val="fr-FR"/>
        </w:rPr>
        <w:t>t</w:t>
      </w:r>
      <w:r w:rsidRPr="003047E3">
        <w:rPr>
          <w:szCs w:val="24"/>
          <w:lang w:val="fr-FR"/>
        </w:rPr>
        <w:t>.</w:t>
      </w:r>
    </w:p>
    <w:p w14:paraId="3E7E55BE" w14:textId="77777777" w:rsidR="00A85C94" w:rsidRPr="003047E3" w:rsidRDefault="00A85C94" w:rsidP="00F14A2A">
      <w:pPr>
        <w:rPr>
          <w:szCs w:val="24"/>
          <w:lang w:val="fr-FR"/>
        </w:rPr>
      </w:pPr>
      <w:bookmarkStart w:id="292" w:name="_Hlk17230856"/>
      <w:bookmarkStart w:id="293" w:name="_Hlk17231658"/>
    </w:p>
    <w:p w14:paraId="328C2D4A" w14:textId="1DC50CAB" w:rsidR="001E3949" w:rsidRPr="003047E3" w:rsidRDefault="001E3949" w:rsidP="00F14A2A">
      <w:pPr>
        <w:pStyle w:val="Titre2"/>
        <w:rPr>
          <w:sz w:val="24"/>
          <w:szCs w:val="24"/>
          <w:lang w:val="fr-FR"/>
        </w:rPr>
      </w:pPr>
      <w:bookmarkStart w:id="294" w:name="_Toc72160582"/>
      <w:bookmarkStart w:id="295" w:name="_Toc73448254"/>
      <w:bookmarkStart w:id="296" w:name="_Toc74661970"/>
      <w:bookmarkStart w:id="297" w:name="_Toc84263752"/>
      <w:bookmarkStart w:id="298" w:name="_Toc219193408"/>
      <w:r w:rsidRPr="003047E3">
        <w:rPr>
          <w:sz w:val="24"/>
          <w:szCs w:val="24"/>
          <w:lang w:val="fr-FR"/>
        </w:rPr>
        <w:t>Profils de langue</w:t>
      </w:r>
      <w:bookmarkEnd w:id="294"/>
      <w:bookmarkEnd w:id="295"/>
      <w:bookmarkEnd w:id="296"/>
      <w:bookmarkEnd w:id="297"/>
      <w:bookmarkEnd w:id="298"/>
    </w:p>
    <w:p w14:paraId="2B83BFEF" w14:textId="36A8516D" w:rsidR="001E3949" w:rsidRPr="003047E3" w:rsidRDefault="005F558A" w:rsidP="00F14A2A">
      <w:pPr>
        <w:rPr>
          <w:szCs w:val="24"/>
          <w:lang w:val="fr-FR"/>
        </w:rPr>
      </w:pPr>
      <w:r w:rsidRPr="003047E3">
        <w:rPr>
          <w:szCs w:val="24"/>
          <w:lang w:val="fr-FR"/>
        </w:rPr>
        <w:t xml:space="preserve">Un profil de langue vous permet de créer facilement un groupe de paramètres </w:t>
      </w:r>
      <w:r w:rsidR="00343288" w:rsidRPr="003047E3">
        <w:rPr>
          <w:szCs w:val="24"/>
          <w:lang w:val="fr-FR"/>
        </w:rPr>
        <w:t>pour différentes langues ou différentes situations que vous rencontrez fréquemment, puis de passer rapidement et aisément d'un profile à un autre.</w:t>
      </w:r>
    </w:p>
    <w:p w14:paraId="724881FC" w14:textId="6E9FF12A" w:rsidR="00343288" w:rsidRPr="003047E3" w:rsidRDefault="00BE6131" w:rsidP="00F14A2A">
      <w:pPr>
        <w:rPr>
          <w:szCs w:val="24"/>
          <w:lang w:val="fr-FR"/>
        </w:rPr>
      </w:pPr>
      <w:r w:rsidRPr="003047E3">
        <w:rPr>
          <w:szCs w:val="24"/>
          <w:lang w:val="fr-FR"/>
        </w:rPr>
        <w:t xml:space="preserve">Vous pouvez ouvrir les Profils de langue en appuyant sur "l" à partir du menu de </w:t>
      </w:r>
      <w:r w:rsidR="00576E85" w:rsidRPr="003047E3">
        <w:rPr>
          <w:szCs w:val="24"/>
          <w:lang w:val="fr-FR"/>
        </w:rPr>
        <w:t>Paramétrages</w:t>
      </w:r>
      <w:r w:rsidR="009B251C" w:rsidRPr="003047E3">
        <w:rPr>
          <w:szCs w:val="24"/>
          <w:lang w:val="fr-FR"/>
        </w:rPr>
        <w:t>.</w:t>
      </w:r>
    </w:p>
    <w:p w14:paraId="08F3C3DC" w14:textId="6220F293" w:rsidR="009B251C" w:rsidRPr="003047E3" w:rsidRDefault="009B251C" w:rsidP="00F14A2A">
      <w:pPr>
        <w:rPr>
          <w:szCs w:val="24"/>
          <w:lang w:val="fr-FR"/>
        </w:rPr>
      </w:pPr>
      <w:r w:rsidRPr="003047E3">
        <w:rPr>
          <w:szCs w:val="24"/>
          <w:lang w:val="fr-FR"/>
        </w:rPr>
        <w:t xml:space="preserve">La boîte de dialogue des Profils de langue se compose de la liste des profils existants </w:t>
      </w:r>
      <w:r w:rsidR="007940FC" w:rsidRPr="003047E3">
        <w:rPr>
          <w:szCs w:val="24"/>
          <w:lang w:val="fr-FR"/>
        </w:rPr>
        <w:t>et de divers boutons : Ajouter, Modifier, Supprimer et Confirmer.</w:t>
      </w:r>
      <w:r w:rsidR="00EC6BAD" w:rsidRPr="003047E3">
        <w:rPr>
          <w:szCs w:val="24"/>
          <w:lang w:val="fr-FR"/>
        </w:rPr>
        <w:t xml:space="preserve"> Appuyez sur Espace</w:t>
      </w:r>
      <w:r w:rsidR="00E42AB7">
        <w:rPr>
          <w:szCs w:val="24"/>
          <w:lang w:val="fr-FR"/>
        </w:rPr>
        <w:t>-A</w:t>
      </w:r>
      <w:r w:rsidR="00EC6BAD" w:rsidRPr="003047E3">
        <w:rPr>
          <w:szCs w:val="24"/>
          <w:lang w:val="fr-FR"/>
        </w:rPr>
        <w:t xml:space="preserve"> et Espace</w:t>
      </w:r>
      <w:r w:rsidR="00E42AB7">
        <w:rPr>
          <w:szCs w:val="24"/>
          <w:lang w:val="fr-FR"/>
        </w:rPr>
        <w:t>-</w:t>
      </w:r>
      <w:r w:rsidR="00EC6BAD" w:rsidRPr="003047E3">
        <w:rPr>
          <w:szCs w:val="24"/>
          <w:lang w:val="fr-FR"/>
        </w:rPr>
        <w:t>point</w:t>
      </w:r>
      <w:r w:rsidR="00E42AB7">
        <w:rPr>
          <w:szCs w:val="24"/>
          <w:lang w:val="fr-FR"/>
        </w:rPr>
        <w:t xml:space="preserve"> </w:t>
      </w:r>
      <w:r w:rsidR="00EC6BAD" w:rsidRPr="003047E3">
        <w:rPr>
          <w:szCs w:val="24"/>
          <w:lang w:val="fr-FR"/>
        </w:rPr>
        <w:t>4 pour parcourir la liste des profils et appuyez sur F3 ou sur Espace-F3 pour passer de la liste aux divers boutons.</w:t>
      </w:r>
    </w:p>
    <w:p w14:paraId="7665CAC2" w14:textId="5BE1C9BD" w:rsidR="00EC6BAD" w:rsidRPr="003047E3" w:rsidRDefault="00C94C25" w:rsidP="00F14A2A">
      <w:pPr>
        <w:rPr>
          <w:szCs w:val="24"/>
          <w:lang w:val="fr-FR"/>
        </w:rPr>
      </w:pPr>
      <w:r w:rsidRPr="003047E3">
        <w:rPr>
          <w:szCs w:val="24"/>
          <w:lang w:val="fr-FR"/>
        </w:rPr>
        <w:t>L</w:t>
      </w:r>
      <w:r w:rsidR="006E0916" w:rsidRPr="003047E3">
        <w:rPr>
          <w:szCs w:val="24"/>
          <w:lang w:val="fr-FR"/>
        </w:rPr>
        <w:t>a</w:t>
      </w:r>
      <w:r w:rsidRPr="003047E3">
        <w:rPr>
          <w:szCs w:val="24"/>
          <w:lang w:val="fr-FR"/>
        </w:rPr>
        <w:t xml:space="preserve"> </w:t>
      </w:r>
      <w:r w:rsidR="006E0916" w:rsidRPr="003047E3">
        <w:rPr>
          <w:szCs w:val="24"/>
          <w:lang w:val="fr-FR"/>
        </w:rPr>
        <w:t xml:space="preserve">liste des profils contient toujours au moins un </w:t>
      </w:r>
      <w:r w:rsidR="00601FEB" w:rsidRPr="003047E3">
        <w:rPr>
          <w:szCs w:val="24"/>
          <w:lang w:val="fr-FR"/>
        </w:rPr>
        <w:t>élément</w:t>
      </w:r>
      <w:r w:rsidR="006E0916" w:rsidRPr="003047E3">
        <w:rPr>
          <w:szCs w:val="24"/>
          <w:lang w:val="fr-FR"/>
        </w:rPr>
        <w:t xml:space="preserve">, le profil par défaut. </w:t>
      </w:r>
      <w:r w:rsidR="00601FEB" w:rsidRPr="003047E3">
        <w:rPr>
          <w:szCs w:val="24"/>
          <w:lang w:val="fr-FR"/>
        </w:rPr>
        <w:t xml:space="preserve">Il est créé automatiquement avec les options </w:t>
      </w:r>
      <w:r w:rsidR="00026871" w:rsidRPr="003047E3">
        <w:rPr>
          <w:szCs w:val="24"/>
          <w:lang w:val="fr-FR"/>
        </w:rPr>
        <w:t xml:space="preserve">de voix actuelles, les paramètres actifs </w:t>
      </w:r>
      <w:r w:rsidR="00601FEB" w:rsidRPr="003047E3">
        <w:rPr>
          <w:szCs w:val="24"/>
          <w:lang w:val="fr-FR"/>
        </w:rPr>
        <w:t xml:space="preserve">dans les </w:t>
      </w:r>
      <w:r w:rsidRPr="003047E3">
        <w:rPr>
          <w:szCs w:val="24"/>
          <w:lang w:val="fr-FR"/>
        </w:rPr>
        <w:t xml:space="preserve">Options </w:t>
      </w:r>
      <w:r w:rsidR="00C26EB0">
        <w:rPr>
          <w:szCs w:val="24"/>
          <w:lang w:val="fr-FR"/>
        </w:rPr>
        <w:t xml:space="preserve">vocales </w:t>
      </w:r>
      <w:r w:rsidR="00026871" w:rsidRPr="003047E3">
        <w:rPr>
          <w:szCs w:val="24"/>
          <w:lang w:val="fr-FR"/>
        </w:rPr>
        <w:t xml:space="preserve">et </w:t>
      </w:r>
      <w:r w:rsidR="00731F76" w:rsidRPr="003047E3">
        <w:rPr>
          <w:szCs w:val="24"/>
          <w:lang w:val="fr-FR"/>
        </w:rPr>
        <w:t xml:space="preserve">est mis à jour quand vous modifier soit les </w:t>
      </w:r>
      <w:r w:rsidR="00003AFC" w:rsidRPr="003047E3">
        <w:rPr>
          <w:szCs w:val="24"/>
          <w:lang w:val="fr-FR"/>
        </w:rPr>
        <w:t xml:space="preserve">Options </w:t>
      </w:r>
      <w:r w:rsidR="00003AFC">
        <w:rPr>
          <w:szCs w:val="24"/>
          <w:lang w:val="fr-FR"/>
        </w:rPr>
        <w:t xml:space="preserve">vocales </w:t>
      </w:r>
      <w:r w:rsidR="00731F76" w:rsidRPr="003047E3">
        <w:rPr>
          <w:szCs w:val="24"/>
          <w:lang w:val="fr-FR"/>
        </w:rPr>
        <w:t>soit les options de cette boîte de dialogue.</w:t>
      </w:r>
    </w:p>
    <w:p w14:paraId="391644B3" w14:textId="012C7B48" w:rsidR="00C94C25" w:rsidRPr="003047E3" w:rsidRDefault="008F53D8" w:rsidP="00F14A2A">
      <w:pPr>
        <w:rPr>
          <w:szCs w:val="24"/>
          <w:lang w:val="fr-FR"/>
        </w:rPr>
      </w:pPr>
      <w:r w:rsidRPr="003047E3">
        <w:rPr>
          <w:szCs w:val="24"/>
          <w:lang w:val="fr-FR"/>
        </w:rPr>
        <w:t xml:space="preserve">Si vous appuyez sur Entrée sur un profil de la liste, vous activez ce profil. Vous pouvez activer n'importe quel profil de cette liste à n'importe quel moment en appuyant sur </w:t>
      </w:r>
      <w:r w:rsidR="00637196" w:rsidRPr="003047E3">
        <w:rPr>
          <w:szCs w:val="24"/>
          <w:lang w:val="fr-FR"/>
        </w:rPr>
        <w:t xml:space="preserve">"F1-L". </w:t>
      </w:r>
      <w:r w:rsidR="009E1C86" w:rsidRPr="003047E3">
        <w:rPr>
          <w:szCs w:val="24"/>
          <w:lang w:val="fr-FR"/>
        </w:rPr>
        <w:t xml:space="preserve">Si </w:t>
      </w:r>
      <w:r w:rsidR="00637196" w:rsidRPr="003047E3">
        <w:rPr>
          <w:szCs w:val="24"/>
          <w:lang w:val="fr-FR"/>
        </w:rPr>
        <w:t xml:space="preserve">vous choisissez le bouton Ajouter ou le bouton Modifier, </w:t>
      </w:r>
      <w:r w:rsidR="00FF5B53" w:rsidRPr="003047E3">
        <w:rPr>
          <w:szCs w:val="24"/>
          <w:lang w:val="fr-FR"/>
        </w:rPr>
        <w:t xml:space="preserve">la boîte de dialogue des paramètres d'un profil de voix contient les éléments suivants : </w:t>
      </w:r>
      <w:r w:rsidR="005B4FE6" w:rsidRPr="003047E3">
        <w:rPr>
          <w:szCs w:val="24"/>
          <w:lang w:val="fr-FR"/>
        </w:rPr>
        <w:t xml:space="preserve">"Profil", "Langue", "Table braille", Affichage et saisie en", </w:t>
      </w:r>
      <w:r w:rsidR="001A02BB" w:rsidRPr="003047E3">
        <w:rPr>
          <w:szCs w:val="24"/>
          <w:lang w:val="fr-FR"/>
        </w:rPr>
        <w:t xml:space="preserve">"Type de la voix", "Voix installées", "Utiliser la seconde voix", </w:t>
      </w:r>
      <w:r w:rsidR="0002250E" w:rsidRPr="003047E3">
        <w:rPr>
          <w:szCs w:val="24"/>
          <w:lang w:val="fr-FR"/>
        </w:rPr>
        <w:t xml:space="preserve">"Nom de la seconde voix", </w:t>
      </w:r>
      <w:r w:rsidR="00E96A0E" w:rsidRPr="003047E3">
        <w:rPr>
          <w:szCs w:val="24"/>
          <w:lang w:val="fr-FR"/>
        </w:rPr>
        <w:t>"Vitesse de la voix", "Tonalité de la voix", "Confirmer" et "Annuler".</w:t>
      </w:r>
    </w:p>
    <w:p w14:paraId="7346FAAE" w14:textId="77777777" w:rsidR="00CD1E98" w:rsidRPr="003047E3" w:rsidRDefault="009E1C86" w:rsidP="00F14A2A">
      <w:pPr>
        <w:rPr>
          <w:szCs w:val="24"/>
          <w:lang w:val="fr-FR"/>
        </w:rPr>
      </w:pPr>
      <w:r w:rsidRPr="003047E3">
        <w:rPr>
          <w:szCs w:val="24"/>
          <w:lang w:val="fr-FR"/>
        </w:rPr>
        <w:t>Remarque :</w:t>
      </w:r>
    </w:p>
    <w:p w14:paraId="3F3BB4E1" w14:textId="66EAAC88" w:rsidR="009E1C86" w:rsidRPr="003047E3" w:rsidRDefault="00CD1E98" w:rsidP="004F1F31">
      <w:pPr>
        <w:pStyle w:val="Paragraphedeliste"/>
        <w:numPr>
          <w:ilvl w:val="0"/>
          <w:numId w:val="119"/>
        </w:numPr>
        <w:rPr>
          <w:szCs w:val="24"/>
          <w:lang w:val="fr-FR"/>
        </w:rPr>
      </w:pPr>
      <w:r w:rsidRPr="003047E3">
        <w:rPr>
          <w:szCs w:val="24"/>
          <w:lang w:val="fr-FR"/>
        </w:rPr>
        <w:t>S</w:t>
      </w:r>
      <w:r w:rsidR="00E63EF2" w:rsidRPr="003047E3">
        <w:rPr>
          <w:szCs w:val="24"/>
          <w:lang w:val="fr-FR"/>
        </w:rPr>
        <w:t>i</w:t>
      </w:r>
      <w:r w:rsidRPr="003047E3">
        <w:rPr>
          <w:szCs w:val="24"/>
          <w:lang w:val="fr-FR"/>
        </w:rPr>
        <w:t xml:space="preserve"> </w:t>
      </w:r>
      <w:r w:rsidR="00E63EF2" w:rsidRPr="003047E3">
        <w:rPr>
          <w:szCs w:val="24"/>
          <w:lang w:val="fr-FR"/>
        </w:rPr>
        <w:t xml:space="preserve">vous choisissez le "Synthétiseur Android" comme </w:t>
      </w:r>
      <w:r w:rsidR="005B248B" w:rsidRPr="003047E3">
        <w:rPr>
          <w:szCs w:val="24"/>
          <w:lang w:val="fr-FR"/>
        </w:rPr>
        <w:t>"T</w:t>
      </w:r>
      <w:r w:rsidR="00E63EF2" w:rsidRPr="003047E3">
        <w:rPr>
          <w:szCs w:val="24"/>
          <w:lang w:val="fr-FR"/>
        </w:rPr>
        <w:t xml:space="preserve">ype de </w:t>
      </w:r>
      <w:r w:rsidR="005B248B" w:rsidRPr="003047E3">
        <w:rPr>
          <w:szCs w:val="24"/>
          <w:lang w:val="fr-FR"/>
        </w:rPr>
        <w:t>la voix", les options concernant la seconde voix ne seront pas disponibles.</w:t>
      </w:r>
    </w:p>
    <w:p w14:paraId="53E9CEEC" w14:textId="02964F17" w:rsidR="006826DC" w:rsidRPr="003047E3" w:rsidRDefault="006826DC" w:rsidP="004F1F31">
      <w:pPr>
        <w:pStyle w:val="Paragraphedeliste"/>
        <w:numPr>
          <w:ilvl w:val="0"/>
          <w:numId w:val="119"/>
        </w:numPr>
        <w:rPr>
          <w:szCs w:val="24"/>
          <w:lang w:val="fr-FR"/>
        </w:rPr>
      </w:pPr>
      <w:r w:rsidRPr="003047E3">
        <w:rPr>
          <w:szCs w:val="24"/>
          <w:lang w:val="fr-FR"/>
        </w:rPr>
        <w:t xml:space="preserve">Si vous désactivez la seconde voix avec le synthétiseur </w:t>
      </w:r>
      <w:r w:rsidR="009D18B7" w:rsidRPr="003047E3">
        <w:rPr>
          <w:szCs w:val="24"/>
          <w:lang w:val="fr-FR"/>
        </w:rPr>
        <w:t>"</w:t>
      </w:r>
      <w:r w:rsidRPr="003047E3">
        <w:rPr>
          <w:szCs w:val="24"/>
          <w:lang w:val="fr-FR"/>
        </w:rPr>
        <w:t>Vocalizer pour BrailleSense</w:t>
      </w:r>
      <w:r w:rsidR="009D18B7" w:rsidRPr="003047E3">
        <w:rPr>
          <w:szCs w:val="24"/>
          <w:lang w:val="fr-FR"/>
        </w:rPr>
        <w:t>"</w:t>
      </w:r>
      <w:r w:rsidRPr="003047E3">
        <w:rPr>
          <w:szCs w:val="24"/>
          <w:lang w:val="fr-FR"/>
        </w:rPr>
        <w:t xml:space="preserve">, </w:t>
      </w:r>
      <w:r w:rsidR="009D18B7" w:rsidRPr="003047E3">
        <w:rPr>
          <w:szCs w:val="24"/>
          <w:lang w:val="fr-FR"/>
        </w:rPr>
        <w:t>le "Nom de la seconde voix" n'est pas disponible.</w:t>
      </w:r>
    </w:p>
    <w:bookmarkEnd w:id="292"/>
    <w:bookmarkEnd w:id="293"/>
    <w:p w14:paraId="5F62F819" w14:textId="5A5DFCAC" w:rsidR="00D448B3" w:rsidRPr="003047E3" w:rsidRDefault="00D448B3" w:rsidP="00F14A2A">
      <w:pPr>
        <w:rPr>
          <w:szCs w:val="24"/>
          <w:lang w:val="fr-FR"/>
        </w:rPr>
      </w:pPr>
    </w:p>
    <w:p w14:paraId="716D1784" w14:textId="4B96418D" w:rsidR="00D448B3" w:rsidRPr="003047E3" w:rsidRDefault="00D959C9" w:rsidP="00F14A2A">
      <w:pPr>
        <w:pStyle w:val="Titre2"/>
        <w:rPr>
          <w:lang w:val="fr-FR"/>
        </w:rPr>
      </w:pPr>
      <w:bookmarkStart w:id="299" w:name="_4vakg0iurwm3" w:colFirst="0" w:colLast="0"/>
      <w:bookmarkStart w:id="300" w:name="_Toc72160585"/>
      <w:bookmarkStart w:id="301" w:name="_Toc73448257"/>
      <w:bookmarkStart w:id="302" w:name="_Toc74661973"/>
      <w:bookmarkStart w:id="303" w:name="_Toc84263755"/>
      <w:bookmarkStart w:id="304" w:name="_Toc219193409"/>
      <w:bookmarkEnd w:id="299"/>
      <w:r w:rsidRPr="003047E3">
        <w:rPr>
          <w:lang w:val="fr-FR"/>
        </w:rPr>
        <w:t>Sauvegarde et réinitialisation Android</w:t>
      </w:r>
      <w:bookmarkEnd w:id="300"/>
      <w:bookmarkEnd w:id="301"/>
      <w:bookmarkEnd w:id="302"/>
      <w:bookmarkEnd w:id="303"/>
      <w:bookmarkEnd w:id="304"/>
    </w:p>
    <w:p w14:paraId="012C0ABC" w14:textId="35258B9A" w:rsidR="00D448B3" w:rsidRPr="003047E3" w:rsidRDefault="00D959C9" w:rsidP="00F14A2A">
      <w:pPr>
        <w:rPr>
          <w:szCs w:val="24"/>
          <w:lang w:val="fr-FR"/>
        </w:rPr>
      </w:pPr>
      <w:r w:rsidRPr="003047E3">
        <w:rPr>
          <w:szCs w:val="24"/>
          <w:lang w:val="fr-FR"/>
        </w:rPr>
        <w:t xml:space="preserve">L'option "Sauvegarde et réinitialisation Android" ouvre les options Restaurer et Réinitialiser qui se trouvent dans les paramètres du système Android à un endroit plus pratique. Ici, vous pouvez définir des options pour sauvegarder et restaurer les informations relatives à vos applications et comptes Android, et vous pouvez réinitialiser votre appareil. ATTENTION ! L'exécution d'une réinitialisation d'usine dans le menu "Sauvegarde et réinitialisation Android" efface toutes les données personnelles, y compris les fichiers, les informations de compte, les applications installées, etc. Il s'agit également d'un processus long et complexe qui ne devrait pas être entrepris </w:t>
      </w:r>
      <w:r w:rsidRPr="003047E3">
        <w:rPr>
          <w:szCs w:val="24"/>
          <w:lang w:val="fr-FR"/>
        </w:rPr>
        <w:lastRenderedPageBreak/>
        <w:t xml:space="preserve">avant de consulter le personnel de support technique, car vous aurez besoin d'instructions spéciales pour le </w:t>
      </w:r>
      <w:r w:rsidR="00AF4046" w:rsidRPr="003047E3">
        <w:rPr>
          <w:szCs w:val="24"/>
          <w:lang w:val="fr-FR"/>
        </w:rPr>
        <w:t>mener à bien</w:t>
      </w:r>
      <w:r w:rsidRPr="003047E3">
        <w:rPr>
          <w:szCs w:val="24"/>
          <w:lang w:val="fr-FR"/>
        </w:rPr>
        <w:t>.</w:t>
      </w:r>
    </w:p>
    <w:p w14:paraId="71F27E89" w14:textId="77777777" w:rsidR="009B44B9" w:rsidRPr="003047E3" w:rsidRDefault="009B44B9" w:rsidP="00F14A2A">
      <w:pPr>
        <w:rPr>
          <w:szCs w:val="24"/>
          <w:lang w:val="fr-FR"/>
        </w:rPr>
      </w:pPr>
    </w:p>
    <w:p w14:paraId="11A47171" w14:textId="77777777" w:rsidR="00D448B3" w:rsidRPr="003047E3" w:rsidRDefault="00690187" w:rsidP="00F14A2A">
      <w:pPr>
        <w:pStyle w:val="Titre2"/>
        <w:rPr>
          <w:lang w:val="fr-FR"/>
        </w:rPr>
      </w:pPr>
      <w:bookmarkStart w:id="305" w:name="_ch6pnxjn1bxk" w:colFirst="0" w:colLast="0"/>
      <w:bookmarkStart w:id="306" w:name="_Toc72160586"/>
      <w:bookmarkStart w:id="307" w:name="_Toc73448258"/>
      <w:bookmarkStart w:id="308" w:name="_Toc74661974"/>
      <w:bookmarkStart w:id="309" w:name="_Toc84263756"/>
      <w:bookmarkStart w:id="310" w:name="_Toc219193410"/>
      <w:bookmarkEnd w:id="305"/>
      <w:r w:rsidRPr="003047E3">
        <w:rPr>
          <w:lang w:val="fr-FR"/>
        </w:rPr>
        <w:t xml:space="preserve">Paramètres </w:t>
      </w:r>
      <w:r w:rsidR="00D959C9" w:rsidRPr="003047E3">
        <w:rPr>
          <w:lang w:val="fr-FR"/>
        </w:rPr>
        <w:t>Android</w:t>
      </w:r>
      <w:bookmarkEnd w:id="306"/>
      <w:bookmarkEnd w:id="307"/>
      <w:bookmarkEnd w:id="308"/>
      <w:bookmarkEnd w:id="309"/>
      <w:bookmarkEnd w:id="310"/>
    </w:p>
    <w:p w14:paraId="6CA0B6CB" w14:textId="64B22AB3" w:rsidR="00D448B3" w:rsidRPr="003047E3" w:rsidRDefault="00D959C9" w:rsidP="00F14A2A">
      <w:pPr>
        <w:rPr>
          <w:szCs w:val="24"/>
          <w:lang w:val="fr-FR"/>
        </w:rPr>
      </w:pPr>
      <w:r w:rsidRPr="003047E3">
        <w:rPr>
          <w:szCs w:val="24"/>
          <w:lang w:val="fr-FR"/>
        </w:rPr>
        <w:t xml:space="preserve">"Paramètres Android" est le dernier élément du menu </w:t>
      </w:r>
      <w:r w:rsidR="00973320" w:rsidRPr="003047E3">
        <w:rPr>
          <w:szCs w:val="24"/>
          <w:lang w:val="fr-FR"/>
        </w:rPr>
        <w:t>« </w:t>
      </w:r>
      <w:r w:rsidRPr="003047E3">
        <w:rPr>
          <w:szCs w:val="24"/>
          <w:lang w:val="fr-FR"/>
        </w:rPr>
        <w:t>Param</w:t>
      </w:r>
      <w:r w:rsidR="009B1AAE" w:rsidRPr="003047E3">
        <w:rPr>
          <w:szCs w:val="24"/>
          <w:lang w:val="fr-FR"/>
        </w:rPr>
        <w:t>é</w:t>
      </w:r>
      <w:r w:rsidRPr="003047E3">
        <w:rPr>
          <w:szCs w:val="24"/>
          <w:lang w:val="fr-FR"/>
        </w:rPr>
        <w:t>tr</w:t>
      </w:r>
      <w:r w:rsidR="009B1AAE" w:rsidRPr="003047E3">
        <w:rPr>
          <w:szCs w:val="24"/>
          <w:lang w:val="fr-FR"/>
        </w:rPr>
        <w:t>ag</w:t>
      </w:r>
      <w:r w:rsidRPr="003047E3">
        <w:rPr>
          <w:szCs w:val="24"/>
          <w:lang w:val="fr-FR"/>
        </w:rPr>
        <w:t>e</w:t>
      </w:r>
      <w:r w:rsidR="00973320" w:rsidRPr="003047E3">
        <w:rPr>
          <w:szCs w:val="24"/>
          <w:lang w:val="fr-FR"/>
        </w:rPr>
        <w:t>s »</w:t>
      </w:r>
      <w:r w:rsidRPr="003047E3">
        <w:rPr>
          <w:szCs w:val="24"/>
          <w:lang w:val="fr-FR"/>
        </w:rPr>
        <w:t>. Vous pouvez le lancer de n'importe où en utilisant "F3-E".</w:t>
      </w:r>
    </w:p>
    <w:p w14:paraId="6C917EAB" w14:textId="1B33319C" w:rsidR="00D448B3" w:rsidRPr="003047E3" w:rsidRDefault="00D959C9" w:rsidP="00F14A2A">
      <w:pPr>
        <w:rPr>
          <w:szCs w:val="24"/>
          <w:lang w:val="fr-FR"/>
        </w:rPr>
      </w:pPr>
      <w:r w:rsidRPr="003047E3">
        <w:rPr>
          <w:szCs w:val="24"/>
          <w:lang w:val="fr-FR"/>
        </w:rPr>
        <w:t xml:space="preserve">Cette option ouvre la boîte de dialogue standard « Paramètres Android » que l'on trouve sur les tablettes </w:t>
      </w:r>
      <w:r w:rsidR="005C67F0" w:rsidRPr="003047E3">
        <w:rPr>
          <w:szCs w:val="24"/>
          <w:lang w:val="fr-FR"/>
        </w:rPr>
        <w:t xml:space="preserve">et les téléphones </w:t>
      </w:r>
      <w:r w:rsidRPr="003047E3">
        <w:rPr>
          <w:szCs w:val="24"/>
          <w:lang w:val="fr-FR"/>
        </w:rPr>
        <w:t xml:space="preserve">Android courants. Alors que de nombreux paramètres sont dupliqués dans l'interface </w:t>
      </w:r>
      <w:r w:rsidR="005C67F0" w:rsidRPr="003047E3">
        <w:rPr>
          <w:szCs w:val="24"/>
          <w:lang w:val="fr-FR"/>
        </w:rPr>
        <w:t>du BrailleSense</w:t>
      </w:r>
      <w:r w:rsidRPr="003047E3">
        <w:rPr>
          <w:szCs w:val="24"/>
          <w:lang w:val="fr-FR"/>
        </w:rPr>
        <w:t>, le</w:t>
      </w:r>
      <w:r w:rsidR="005C67F0" w:rsidRPr="003047E3">
        <w:rPr>
          <w:szCs w:val="24"/>
          <w:lang w:val="fr-FR"/>
        </w:rPr>
        <w:t>s</w:t>
      </w:r>
      <w:r w:rsidRPr="003047E3">
        <w:rPr>
          <w:szCs w:val="24"/>
          <w:lang w:val="fr-FR"/>
        </w:rPr>
        <w:t xml:space="preserve"> "Paramètres Android" contien</w:t>
      </w:r>
      <w:r w:rsidR="005C67F0" w:rsidRPr="003047E3">
        <w:rPr>
          <w:szCs w:val="24"/>
          <w:lang w:val="fr-FR"/>
        </w:rPr>
        <w:t>nen</w:t>
      </w:r>
      <w:r w:rsidRPr="003047E3">
        <w:rPr>
          <w:szCs w:val="24"/>
          <w:lang w:val="fr-FR"/>
        </w:rPr>
        <w:t>t une interface Android standard,</w:t>
      </w:r>
      <w:r w:rsidR="00717006" w:rsidRPr="003047E3">
        <w:rPr>
          <w:szCs w:val="24"/>
          <w:lang w:val="fr-FR"/>
        </w:rPr>
        <w:t xml:space="preserve"> ce qui veut dire que la navigation se fait </w:t>
      </w:r>
      <w:r w:rsidRPr="003047E3">
        <w:rPr>
          <w:szCs w:val="24"/>
          <w:lang w:val="fr-FR"/>
        </w:rPr>
        <w:t xml:space="preserve">de la même manière que </w:t>
      </w:r>
      <w:r w:rsidR="00FB23DA" w:rsidRPr="003047E3">
        <w:rPr>
          <w:szCs w:val="24"/>
          <w:lang w:val="fr-FR"/>
        </w:rPr>
        <w:t xml:space="preserve">dans </w:t>
      </w:r>
      <w:r w:rsidRPr="003047E3">
        <w:rPr>
          <w:szCs w:val="24"/>
          <w:lang w:val="fr-FR"/>
        </w:rPr>
        <w:t xml:space="preserve">les applications Android. Utilisez F3 et Espace-F3 pour vous déplacer d'un objet à l'autre </w:t>
      </w:r>
      <w:r w:rsidR="00FB23DA" w:rsidRPr="003047E3">
        <w:rPr>
          <w:szCs w:val="24"/>
          <w:lang w:val="fr-FR"/>
        </w:rPr>
        <w:t>à l'</w:t>
      </w:r>
      <w:r w:rsidRPr="003047E3">
        <w:rPr>
          <w:szCs w:val="24"/>
          <w:lang w:val="fr-FR"/>
        </w:rPr>
        <w:t>écran. Utilisez Retour arrière-Espace-</w:t>
      </w:r>
      <w:r w:rsidR="00C83EE4">
        <w:rPr>
          <w:szCs w:val="24"/>
          <w:lang w:val="fr-FR"/>
        </w:rPr>
        <w:t>A</w:t>
      </w:r>
      <w:r w:rsidRPr="003047E3">
        <w:rPr>
          <w:szCs w:val="24"/>
          <w:lang w:val="fr-FR"/>
        </w:rPr>
        <w:t xml:space="preserve"> et Retour arrière-Espace</w:t>
      </w:r>
      <w:r w:rsidR="00F430C8" w:rsidRPr="003047E3">
        <w:rPr>
          <w:szCs w:val="24"/>
          <w:lang w:val="fr-FR"/>
        </w:rPr>
        <w:t>-</w:t>
      </w:r>
      <w:r w:rsidR="00FB23DA" w:rsidRPr="003047E3">
        <w:rPr>
          <w:szCs w:val="24"/>
          <w:lang w:val="fr-FR"/>
        </w:rPr>
        <w:t xml:space="preserve">point </w:t>
      </w:r>
      <w:r w:rsidRPr="003047E3">
        <w:rPr>
          <w:szCs w:val="24"/>
          <w:lang w:val="fr-FR"/>
        </w:rPr>
        <w:t xml:space="preserve">4 pour </w:t>
      </w:r>
      <w:r w:rsidR="00F430C8" w:rsidRPr="003047E3">
        <w:rPr>
          <w:szCs w:val="24"/>
          <w:lang w:val="fr-FR"/>
        </w:rPr>
        <w:t xml:space="preserve">dérouler </w:t>
      </w:r>
      <w:r w:rsidRPr="003047E3">
        <w:rPr>
          <w:szCs w:val="24"/>
          <w:lang w:val="fr-FR"/>
        </w:rPr>
        <w:t>les zones de défilement. Veuillez consulter l</w:t>
      </w:r>
      <w:r w:rsidR="00D61162" w:rsidRPr="003047E3">
        <w:rPr>
          <w:szCs w:val="24"/>
          <w:lang w:val="fr-FR"/>
        </w:rPr>
        <w:t>a</w:t>
      </w:r>
      <w:r w:rsidRPr="003047E3">
        <w:rPr>
          <w:szCs w:val="24"/>
          <w:lang w:val="fr-FR"/>
        </w:rPr>
        <w:t xml:space="preserve"> </w:t>
      </w:r>
      <w:r w:rsidR="00D61162" w:rsidRPr="003047E3">
        <w:rPr>
          <w:szCs w:val="24"/>
          <w:lang w:val="fr-FR"/>
        </w:rPr>
        <w:t xml:space="preserve">section </w:t>
      </w:r>
      <w:r w:rsidR="00D61162" w:rsidRPr="003047E3">
        <w:rPr>
          <w:szCs w:val="24"/>
          <w:lang w:val="fr-FR"/>
        </w:rPr>
        <w:fldChar w:fldCharType="begin"/>
      </w:r>
      <w:r w:rsidR="00D61162" w:rsidRPr="003047E3">
        <w:rPr>
          <w:szCs w:val="24"/>
          <w:lang w:val="fr-FR"/>
        </w:rPr>
        <w:instrText xml:space="preserve"> REF _Ref17232669 \w \p \h \d " " </w:instrText>
      </w:r>
      <w:r w:rsidR="00F14A2A" w:rsidRPr="003047E3">
        <w:rPr>
          <w:szCs w:val="24"/>
          <w:lang w:val="fr-FR"/>
        </w:rPr>
        <w:instrText xml:space="preserve"> \* MERGEFORMAT </w:instrText>
      </w:r>
      <w:r w:rsidR="00D61162" w:rsidRPr="003047E3">
        <w:rPr>
          <w:szCs w:val="24"/>
          <w:lang w:val="fr-FR"/>
        </w:rPr>
      </w:r>
      <w:r w:rsidR="00D61162" w:rsidRPr="003047E3">
        <w:rPr>
          <w:szCs w:val="24"/>
          <w:lang w:val="fr-FR"/>
        </w:rPr>
        <w:fldChar w:fldCharType="separate"/>
      </w:r>
      <w:r w:rsidR="00860B69">
        <w:rPr>
          <w:szCs w:val="24"/>
          <w:lang w:val="fr-FR"/>
        </w:rPr>
        <w:t>12 ci-dessous</w:t>
      </w:r>
      <w:r w:rsidR="00D61162" w:rsidRPr="003047E3">
        <w:rPr>
          <w:szCs w:val="24"/>
          <w:lang w:val="fr-FR"/>
        </w:rPr>
        <w:fldChar w:fldCharType="end"/>
      </w:r>
      <w:r w:rsidR="00E535D5" w:rsidRPr="003047E3">
        <w:rPr>
          <w:szCs w:val="24"/>
          <w:lang w:val="fr-FR"/>
        </w:rPr>
        <w:t xml:space="preserve"> </w:t>
      </w:r>
      <w:r w:rsidRPr="003047E3">
        <w:rPr>
          <w:szCs w:val="24"/>
          <w:lang w:val="fr-FR"/>
        </w:rPr>
        <w:t>sur le lecteur d'écran mobile et l</w:t>
      </w:r>
      <w:r w:rsidR="00E535D5" w:rsidRPr="003047E3">
        <w:rPr>
          <w:szCs w:val="24"/>
          <w:lang w:val="fr-FR"/>
        </w:rPr>
        <w:t xml:space="preserve">a section </w:t>
      </w:r>
      <w:r w:rsidR="001C7435" w:rsidRPr="003047E3">
        <w:rPr>
          <w:szCs w:val="24"/>
          <w:lang w:val="fr-FR"/>
        </w:rPr>
        <w:fldChar w:fldCharType="begin"/>
      </w:r>
      <w:r w:rsidR="001C7435" w:rsidRPr="003047E3">
        <w:rPr>
          <w:szCs w:val="24"/>
          <w:lang w:val="fr-FR"/>
        </w:rPr>
        <w:instrText xml:space="preserve"> REF _Ref17232956 \w \p \h \d " " </w:instrText>
      </w:r>
      <w:r w:rsidR="00F14A2A" w:rsidRPr="003047E3">
        <w:rPr>
          <w:szCs w:val="24"/>
          <w:lang w:val="fr-FR"/>
        </w:rPr>
        <w:instrText xml:space="preserve"> \* MERGEFORMAT </w:instrText>
      </w:r>
      <w:r w:rsidR="001C7435" w:rsidRPr="003047E3">
        <w:rPr>
          <w:szCs w:val="24"/>
          <w:lang w:val="fr-FR"/>
        </w:rPr>
      </w:r>
      <w:r w:rsidR="001C7435" w:rsidRPr="003047E3">
        <w:rPr>
          <w:szCs w:val="24"/>
          <w:lang w:val="fr-FR"/>
        </w:rPr>
        <w:fldChar w:fldCharType="separate"/>
      </w:r>
      <w:r w:rsidR="00860B69">
        <w:rPr>
          <w:szCs w:val="24"/>
          <w:lang w:val="fr-FR"/>
        </w:rPr>
        <w:t>16 ci-dessous</w:t>
      </w:r>
      <w:r w:rsidR="001C7435" w:rsidRPr="003047E3">
        <w:rPr>
          <w:szCs w:val="24"/>
          <w:lang w:val="fr-FR"/>
        </w:rPr>
        <w:fldChar w:fldCharType="end"/>
      </w:r>
      <w:r w:rsidRPr="003047E3">
        <w:rPr>
          <w:szCs w:val="24"/>
          <w:lang w:val="fr-FR"/>
        </w:rPr>
        <w:t xml:space="preserve"> pour de plus amples informations sur la navigation dans l'interface Android.</w:t>
      </w:r>
    </w:p>
    <w:p w14:paraId="6FC1279E" w14:textId="77777777" w:rsidR="009B44B9" w:rsidRPr="003047E3" w:rsidRDefault="009B44B9" w:rsidP="00F14A2A">
      <w:pPr>
        <w:rPr>
          <w:szCs w:val="24"/>
          <w:lang w:val="fr-FR"/>
        </w:rPr>
      </w:pPr>
    </w:p>
    <w:p w14:paraId="24B56487" w14:textId="77777777" w:rsidR="00D448B3" w:rsidRPr="003047E3" w:rsidRDefault="00D959C9" w:rsidP="00F14A2A">
      <w:pPr>
        <w:pStyle w:val="Titre1"/>
        <w:rPr>
          <w:lang w:val="fr-FR"/>
        </w:rPr>
      </w:pPr>
      <w:bookmarkStart w:id="311" w:name="_otnlanpfketo" w:colFirst="0" w:colLast="0"/>
      <w:bookmarkStart w:id="312" w:name="_Toc72160587"/>
      <w:bookmarkStart w:id="313" w:name="_Toc73448259"/>
      <w:bookmarkStart w:id="314" w:name="_Toc74661975"/>
      <w:bookmarkStart w:id="315" w:name="_Toc84263757"/>
      <w:bookmarkStart w:id="316" w:name="_Toc219193411"/>
      <w:bookmarkEnd w:id="311"/>
      <w:r w:rsidRPr="003047E3">
        <w:rPr>
          <w:lang w:val="fr-FR"/>
        </w:rPr>
        <w:t>Gestionnaire de fichiers</w:t>
      </w:r>
      <w:bookmarkEnd w:id="312"/>
      <w:bookmarkEnd w:id="313"/>
      <w:bookmarkEnd w:id="314"/>
      <w:bookmarkEnd w:id="315"/>
      <w:bookmarkEnd w:id="316"/>
    </w:p>
    <w:p w14:paraId="5DDE5300" w14:textId="77777777" w:rsidR="00D448B3" w:rsidRPr="003047E3" w:rsidRDefault="00D959C9" w:rsidP="00F14A2A">
      <w:pPr>
        <w:pStyle w:val="Titre2"/>
        <w:rPr>
          <w:lang w:val="fr-FR"/>
        </w:rPr>
      </w:pPr>
      <w:bookmarkStart w:id="317" w:name="_49a64dg2vw46" w:colFirst="0" w:colLast="0"/>
      <w:bookmarkStart w:id="318" w:name="_Toc72160588"/>
      <w:bookmarkStart w:id="319" w:name="_Toc73448260"/>
      <w:bookmarkStart w:id="320" w:name="_Toc74661976"/>
      <w:bookmarkStart w:id="321" w:name="_Toc84263758"/>
      <w:bookmarkStart w:id="322" w:name="_Toc219193412"/>
      <w:bookmarkEnd w:id="317"/>
      <w:r w:rsidRPr="003047E3">
        <w:rPr>
          <w:lang w:val="fr-FR"/>
        </w:rPr>
        <w:t>Vue d'ensemble</w:t>
      </w:r>
      <w:bookmarkEnd w:id="318"/>
      <w:bookmarkEnd w:id="319"/>
      <w:bookmarkEnd w:id="320"/>
      <w:bookmarkEnd w:id="321"/>
      <w:bookmarkEnd w:id="322"/>
    </w:p>
    <w:p w14:paraId="35231D8A" w14:textId="7D49540D" w:rsidR="00D448B3" w:rsidRPr="003047E3" w:rsidRDefault="00D959C9" w:rsidP="00F14A2A">
      <w:pPr>
        <w:rPr>
          <w:szCs w:val="24"/>
          <w:lang w:val="fr-FR"/>
        </w:rPr>
      </w:pPr>
      <w:r w:rsidRPr="003047E3">
        <w:rPr>
          <w:szCs w:val="24"/>
          <w:lang w:val="fr-FR"/>
        </w:rPr>
        <w:t>L</w:t>
      </w:r>
      <w:r w:rsidR="000B4DDA" w:rsidRPr="003047E3">
        <w:rPr>
          <w:szCs w:val="24"/>
          <w:lang w:val="fr-FR"/>
        </w:rPr>
        <w:t xml:space="preserve">es </w:t>
      </w:r>
      <w:r w:rsidRPr="003047E3">
        <w:rPr>
          <w:szCs w:val="24"/>
          <w:lang w:val="fr-FR"/>
        </w:rPr>
        <w:t>fonctionnalité</w:t>
      </w:r>
      <w:r w:rsidR="000B4DDA" w:rsidRPr="003047E3">
        <w:rPr>
          <w:szCs w:val="24"/>
          <w:lang w:val="fr-FR"/>
        </w:rPr>
        <w:t>s</w:t>
      </w:r>
      <w:r w:rsidRPr="003047E3">
        <w:rPr>
          <w:szCs w:val="24"/>
          <w:lang w:val="fr-FR"/>
        </w:rPr>
        <w:t xml:space="preserve"> et la structure du "Gestionnaire de fichiers" sur le </w:t>
      </w:r>
      <w:r w:rsidR="000B4DDA" w:rsidRPr="003047E3">
        <w:rPr>
          <w:szCs w:val="24"/>
          <w:lang w:val="fr-FR"/>
        </w:rPr>
        <w:t xml:space="preserve">BrailleSense </w:t>
      </w:r>
      <w:r w:rsidRPr="003047E3">
        <w:rPr>
          <w:szCs w:val="24"/>
          <w:lang w:val="fr-FR"/>
        </w:rPr>
        <w:t>sont similaires à l’Explorateur Windows" sur un PC. Pour lancer le "Gestionnaire de fichiers", appuyez sur F dans le menu "Programme" ou appuyez sur "Entrée" lorsque votre curseur est placé sur "Gestionnaire de fichiers". Vous pouvez lancer le "Gestionnaire de fichiers" depuis n'importe quel endroit de l'appareil en appuyant sur "F1-F". Fermez le "Gestionnaire de fichiers" en appuyant sur "Espace-Z".</w:t>
      </w:r>
    </w:p>
    <w:p w14:paraId="1F30F83F" w14:textId="44CB1ACC" w:rsidR="00D448B3" w:rsidRPr="003047E3" w:rsidRDefault="00D959C9" w:rsidP="00F14A2A">
      <w:pPr>
        <w:rPr>
          <w:szCs w:val="24"/>
          <w:lang w:val="fr-FR"/>
        </w:rPr>
      </w:pPr>
      <w:r w:rsidRPr="003047E3">
        <w:rPr>
          <w:szCs w:val="24"/>
          <w:lang w:val="fr-FR"/>
        </w:rPr>
        <w:t>Le "Gestionnaire de fichiers" contient 2 zones de base : une "fenêtre d'adresse" et la liste de contenu. Vous pouvez naviguer entre e</w:t>
      </w:r>
      <w:r w:rsidR="00A10E4C" w:rsidRPr="003047E3">
        <w:rPr>
          <w:szCs w:val="24"/>
          <w:lang w:val="fr-FR"/>
        </w:rPr>
        <w:t>lles</w:t>
      </w:r>
      <w:r w:rsidRPr="003047E3">
        <w:rPr>
          <w:szCs w:val="24"/>
          <w:lang w:val="fr-FR"/>
        </w:rPr>
        <w:t xml:space="preserve"> en utilisant "F3" et "Espace-F3". Lorsque vous ouvrez pour la première fois le "Gestionnaire de fichiers", vous êtes placé dans la liste des lecteurs. Par défaut, vous êtes placé sur le « disque Flash " interne. Si une carte SD ou une clé USB est connectée, elle apparaît également dans la liste. Vous pouvez utiliser "Espace-1" ou "Espace-4" ou les touches de défilement pour naviguer parmi les éléments de la liste des lecteurs. Appuyez sur "Entrée" sur le lecteur que vous voulez ouvrir. Le </w:t>
      </w:r>
      <w:r w:rsidR="009F2F4C" w:rsidRPr="003047E3">
        <w:rPr>
          <w:szCs w:val="24"/>
          <w:lang w:val="fr-FR"/>
        </w:rPr>
        <w:t>BrailleSense</w:t>
      </w:r>
      <w:r w:rsidRPr="003047E3">
        <w:rPr>
          <w:szCs w:val="24"/>
          <w:lang w:val="fr-FR"/>
        </w:rPr>
        <w:t xml:space="preserve"> affiche alors la liste des fichiers/dossiers sur ce disque.</w:t>
      </w:r>
    </w:p>
    <w:p w14:paraId="34B05CCF" w14:textId="56E6357D" w:rsidR="00D448B3" w:rsidRPr="003047E3" w:rsidRDefault="00D959C9" w:rsidP="00F14A2A">
      <w:pPr>
        <w:rPr>
          <w:szCs w:val="24"/>
          <w:lang w:val="fr-FR"/>
        </w:rPr>
      </w:pPr>
      <w:r w:rsidRPr="003047E3">
        <w:rPr>
          <w:szCs w:val="24"/>
          <w:lang w:val="fr-FR"/>
        </w:rPr>
        <w:t>La "fenêtre d'adresse" contient le chemin du répertoire ou du fichier</w:t>
      </w:r>
      <w:r w:rsidR="009F2F4C" w:rsidRPr="003047E3">
        <w:rPr>
          <w:szCs w:val="24"/>
          <w:lang w:val="fr-FR"/>
        </w:rPr>
        <w:t xml:space="preserve"> actuel</w:t>
      </w:r>
      <w:r w:rsidRPr="003047E3">
        <w:rPr>
          <w:szCs w:val="24"/>
          <w:lang w:val="fr-FR"/>
        </w:rPr>
        <w:t>.</w:t>
      </w:r>
    </w:p>
    <w:p w14:paraId="6CE53575" w14:textId="77777777" w:rsidR="00D448B3" w:rsidRPr="003047E3" w:rsidRDefault="00D959C9" w:rsidP="00F14A2A">
      <w:pPr>
        <w:rPr>
          <w:szCs w:val="24"/>
          <w:lang w:val="fr-FR"/>
        </w:rPr>
      </w:pPr>
      <w:r w:rsidRPr="003047E3">
        <w:rPr>
          <w:szCs w:val="24"/>
          <w:lang w:val="fr-FR"/>
        </w:rPr>
        <w:t xml:space="preserve">Le "Gestionnaire de fichiers" contient à la fois des menus et des raccourcis clavier, ce qui vous permet d'activer facilement des éléments du programme en appuyant sur une seule touche et d'accéder aux fonctions des menus pour les commandes que vous n'avez pas mémorisées. Vous pouvez faire apparaître les menus en </w:t>
      </w:r>
      <w:r w:rsidRPr="003047E3">
        <w:rPr>
          <w:szCs w:val="24"/>
          <w:lang w:val="fr-FR"/>
        </w:rPr>
        <w:lastRenderedPageBreak/>
        <w:t>appuyant sur "Espace-M" ou "F2". Pour les besoins des instructions de ce chapitre et du reste de ce manuel, nous utiliserons F2. Cependant, l'une ou l'autre des touches exécutera cette fonction.</w:t>
      </w:r>
    </w:p>
    <w:p w14:paraId="3040B58D" w14:textId="1DF9BCA4" w:rsidR="00D448B3" w:rsidRPr="003047E3" w:rsidRDefault="00D959C9" w:rsidP="00F14A2A">
      <w:pPr>
        <w:rPr>
          <w:szCs w:val="24"/>
          <w:lang w:val="fr-FR"/>
        </w:rPr>
      </w:pPr>
      <w:r w:rsidRPr="003047E3">
        <w:rPr>
          <w:szCs w:val="24"/>
          <w:lang w:val="fr-FR"/>
        </w:rPr>
        <w:t xml:space="preserve">Utilisez </w:t>
      </w:r>
      <w:r w:rsidR="007517FA" w:rsidRPr="003047E3">
        <w:rPr>
          <w:szCs w:val="24"/>
          <w:lang w:val="fr-FR"/>
        </w:rPr>
        <w:t>"</w:t>
      </w:r>
      <w:r w:rsidRPr="003047E3">
        <w:rPr>
          <w:szCs w:val="24"/>
          <w:lang w:val="fr-FR"/>
        </w:rPr>
        <w:t xml:space="preserve">Espace-1" et </w:t>
      </w:r>
      <w:r w:rsidR="007517FA" w:rsidRPr="003047E3">
        <w:rPr>
          <w:szCs w:val="24"/>
          <w:lang w:val="fr-FR"/>
        </w:rPr>
        <w:t>"</w:t>
      </w:r>
      <w:r w:rsidRPr="003047E3">
        <w:rPr>
          <w:szCs w:val="24"/>
          <w:lang w:val="fr-FR"/>
        </w:rPr>
        <w:t>Espace-4" pour naviguer parmi les menus disponibles. Pour ouvrir un menu, appuyez sur "Entrée". Utilisez à nouveau "Espace-1" ou "Espace-4" pour naviguer parmi les éléments d'un menu et appuyez sur "Entrée" pour exécuter un élément de menu.</w:t>
      </w:r>
    </w:p>
    <w:p w14:paraId="3D81B95D" w14:textId="1B0116D7" w:rsidR="00D448B3" w:rsidRPr="003047E3" w:rsidRDefault="00D959C9" w:rsidP="00F14A2A">
      <w:pPr>
        <w:rPr>
          <w:szCs w:val="24"/>
          <w:lang w:val="fr-FR"/>
        </w:rPr>
      </w:pPr>
      <w:r w:rsidRPr="003047E3">
        <w:rPr>
          <w:szCs w:val="24"/>
          <w:lang w:val="fr-FR"/>
        </w:rPr>
        <w:t>Le gestionnaire contient également des boîtes de dialogue. Vous pouvez naviguer parmi les contrôles d'une boîte de dialogue en utilisant les équivalents de "Tab" sur un PC. Vous pouvez utiliser "F3" ou "Espace-4-5" pour "Tab" et "Espace-F3" ou "Espace-1-2" pour "Maj-Tab". Aux fins des instructions de ce manuel, nous utiliserons "F3" et Espace-F3", ou on vous demandera d'appuyer sur "Tab" ou "MAJ-Tab".</w:t>
      </w:r>
    </w:p>
    <w:p w14:paraId="1331EAFD" w14:textId="77777777" w:rsidR="002859AD" w:rsidRPr="003047E3" w:rsidRDefault="002859AD" w:rsidP="00F14A2A">
      <w:pPr>
        <w:rPr>
          <w:szCs w:val="24"/>
          <w:lang w:val="fr-FR"/>
        </w:rPr>
      </w:pPr>
    </w:p>
    <w:p w14:paraId="34B10824" w14:textId="77777777" w:rsidR="00D448B3" w:rsidRPr="003047E3" w:rsidRDefault="00D959C9" w:rsidP="00F14A2A">
      <w:pPr>
        <w:pStyle w:val="Titre3"/>
        <w:rPr>
          <w:lang w:val="fr-FR"/>
        </w:rPr>
      </w:pPr>
      <w:bookmarkStart w:id="323" w:name="_ea1866ovzdq" w:colFirst="0" w:colLast="0"/>
      <w:bookmarkStart w:id="324" w:name="_Toc72160589"/>
      <w:bookmarkStart w:id="325" w:name="_Toc73448261"/>
      <w:bookmarkStart w:id="326" w:name="_Toc74661977"/>
      <w:bookmarkStart w:id="327" w:name="_Toc84263759"/>
      <w:bookmarkStart w:id="328" w:name="_Toc219193413"/>
      <w:bookmarkEnd w:id="323"/>
      <w:r w:rsidRPr="003047E3">
        <w:rPr>
          <w:lang w:val="fr-FR"/>
        </w:rPr>
        <w:t>Navigation dans la liste des fichiers</w:t>
      </w:r>
      <w:bookmarkEnd w:id="324"/>
      <w:bookmarkEnd w:id="325"/>
      <w:bookmarkEnd w:id="326"/>
      <w:bookmarkEnd w:id="327"/>
      <w:bookmarkEnd w:id="328"/>
    </w:p>
    <w:p w14:paraId="06922160" w14:textId="221CF337" w:rsidR="00D448B3" w:rsidRPr="003047E3" w:rsidRDefault="00D959C9" w:rsidP="00F14A2A">
      <w:pPr>
        <w:rPr>
          <w:szCs w:val="24"/>
          <w:lang w:val="fr-FR"/>
        </w:rPr>
      </w:pPr>
      <w:r w:rsidRPr="003047E3">
        <w:rPr>
          <w:szCs w:val="24"/>
          <w:lang w:val="fr-FR"/>
        </w:rPr>
        <w:t xml:space="preserve">Le "Gestionnaire de fichiers" contient deux types de listes : la "liste des fichiers" et la "liste des menus", ou plutôt la liste des éléments contenus dans le menu </w:t>
      </w:r>
      <w:r w:rsidR="00A154DA" w:rsidRPr="003047E3">
        <w:rPr>
          <w:szCs w:val="24"/>
          <w:lang w:val="fr-FR"/>
        </w:rPr>
        <w:t xml:space="preserve">du </w:t>
      </w:r>
      <w:r w:rsidRPr="003047E3">
        <w:rPr>
          <w:szCs w:val="24"/>
          <w:lang w:val="fr-FR"/>
        </w:rPr>
        <w:t>"Gestionnaire de fichiers". Le menu d</w:t>
      </w:r>
      <w:r w:rsidR="00A154DA" w:rsidRPr="003047E3">
        <w:rPr>
          <w:szCs w:val="24"/>
          <w:lang w:val="fr-FR"/>
        </w:rPr>
        <w:t>u</w:t>
      </w:r>
      <w:r w:rsidRPr="003047E3">
        <w:rPr>
          <w:szCs w:val="24"/>
          <w:lang w:val="fr-FR"/>
        </w:rPr>
        <w:t xml:space="preserve"> </w:t>
      </w:r>
      <w:r w:rsidR="00A154DA" w:rsidRPr="003047E3">
        <w:rPr>
          <w:szCs w:val="24"/>
          <w:lang w:val="fr-FR"/>
        </w:rPr>
        <w:t xml:space="preserve">BrailleSense </w:t>
      </w:r>
      <w:r w:rsidRPr="003047E3">
        <w:rPr>
          <w:szCs w:val="24"/>
          <w:lang w:val="fr-FR"/>
        </w:rPr>
        <w:t xml:space="preserve">boucle. Cela signifie que lorsque vous atteignez la fin de la liste des éléments d'un menu, le </w:t>
      </w:r>
      <w:r w:rsidR="00A154DA" w:rsidRPr="003047E3">
        <w:rPr>
          <w:szCs w:val="24"/>
          <w:lang w:val="fr-FR"/>
        </w:rPr>
        <w:t>BrailleSense</w:t>
      </w:r>
      <w:r w:rsidRPr="003047E3">
        <w:rPr>
          <w:szCs w:val="24"/>
          <w:lang w:val="fr-FR"/>
        </w:rPr>
        <w:t xml:space="preserve"> vous ramène automatiquement en haut de la liste lorsque vous appuyez sur "Espace-4". Cependant, lorsque vous atteignez la fin d'une "liste de fichiers", le </w:t>
      </w:r>
      <w:r w:rsidR="00BE4685" w:rsidRPr="003047E3">
        <w:rPr>
          <w:szCs w:val="24"/>
          <w:lang w:val="fr-FR"/>
        </w:rPr>
        <w:t>BrailleSense</w:t>
      </w:r>
      <w:r w:rsidRPr="003047E3">
        <w:rPr>
          <w:szCs w:val="24"/>
          <w:lang w:val="fr-FR"/>
        </w:rPr>
        <w:t xml:space="preserve"> reste à la fin de la liste, même si vous appuyez sur "Espace-4". Voici une liste des touches utilisées pour naviguer dans les listes</w:t>
      </w:r>
      <w:r w:rsidR="00BE4685" w:rsidRPr="003047E3">
        <w:rPr>
          <w:szCs w:val="24"/>
          <w:lang w:val="fr-FR"/>
        </w:rPr>
        <w:t> </w:t>
      </w:r>
      <w:r w:rsidRPr="003047E3">
        <w:rPr>
          <w:szCs w:val="24"/>
          <w:lang w:val="fr-FR"/>
        </w:rPr>
        <w:t>:</w:t>
      </w:r>
    </w:p>
    <w:p w14:paraId="2F17209D" w14:textId="5F8FDB60" w:rsidR="00D448B3" w:rsidRPr="003047E3" w:rsidRDefault="00D959C9" w:rsidP="00F14A2A">
      <w:pPr>
        <w:rPr>
          <w:szCs w:val="24"/>
          <w:lang w:val="fr-FR"/>
        </w:rPr>
      </w:pPr>
      <w:r w:rsidRPr="003047E3">
        <w:rPr>
          <w:szCs w:val="24"/>
          <w:lang w:val="fr-FR"/>
        </w:rPr>
        <w:t>Remarque</w:t>
      </w:r>
      <w:r w:rsidR="00A0192B" w:rsidRPr="003047E3">
        <w:rPr>
          <w:szCs w:val="24"/>
          <w:lang w:val="fr-FR"/>
        </w:rPr>
        <w:t> </w:t>
      </w:r>
      <w:r w:rsidRPr="003047E3">
        <w:rPr>
          <w:szCs w:val="24"/>
          <w:lang w:val="fr-FR"/>
        </w:rPr>
        <w:t xml:space="preserve">: </w:t>
      </w:r>
      <w:r w:rsidR="00A0192B" w:rsidRPr="003047E3">
        <w:rPr>
          <w:szCs w:val="24"/>
          <w:lang w:val="fr-FR"/>
        </w:rPr>
        <w:t xml:space="preserve">Les </w:t>
      </w:r>
      <w:r w:rsidRPr="003047E3">
        <w:rPr>
          <w:szCs w:val="24"/>
          <w:lang w:val="fr-FR"/>
        </w:rPr>
        <w:t xml:space="preserve">touches suivantes peuvent être utilisées pour naviguer dans n'importe quelle liste sur le </w:t>
      </w:r>
      <w:r w:rsidR="00BE4685" w:rsidRPr="003047E3">
        <w:rPr>
          <w:szCs w:val="24"/>
          <w:lang w:val="fr-FR"/>
        </w:rPr>
        <w:t>BrailleSense</w:t>
      </w:r>
      <w:r w:rsidRPr="003047E3">
        <w:rPr>
          <w:szCs w:val="24"/>
          <w:lang w:val="fr-FR"/>
        </w:rPr>
        <w:t>.</w:t>
      </w:r>
    </w:p>
    <w:p w14:paraId="1375D944" w14:textId="05C64AE4" w:rsidR="004E26F4" w:rsidRPr="003047E3" w:rsidRDefault="00D959C9" w:rsidP="004F1F31">
      <w:pPr>
        <w:numPr>
          <w:ilvl w:val="0"/>
          <w:numId w:val="115"/>
        </w:numPr>
        <w:rPr>
          <w:szCs w:val="24"/>
          <w:lang w:val="fr-FR"/>
        </w:rPr>
      </w:pPr>
      <w:r w:rsidRPr="003047E3">
        <w:rPr>
          <w:szCs w:val="24"/>
          <w:lang w:val="fr-FR"/>
        </w:rPr>
        <w:t>Aller à l'élément précédent : (Espace-1) ou Bouton de défilement vers le haut</w:t>
      </w:r>
    </w:p>
    <w:p w14:paraId="65C5ADB4" w14:textId="77777777" w:rsidR="004E26F4" w:rsidRPr="003047E3" w:rsidRDefault="00D959C9" w:rsidP="004F1F31">
      <w:pPr>
        <w:numPr>
          <w:ilvl w:val="0"/>
          <w:numId w:val="115"/>
        </w:numPr>
        <w:rPr>
          <w:szCs w:val="24"/>
          <w:lang w:val="fr-FR"/>
        </w:rPr>
      </w:pPr>
      <w:r w:rsidRPr="003047E3">
        <w:rPr>
          <w:szCs w:val="24"/>
          <w:lang w:val="fr-FR"/>
        </w:rPr>
        <w:t>Passe</w:t>
      </w:r>
      <w:r w:rsidR="00C80A9E" w:rsidRPr="003047E3">
        <w:rPr>
          <w:szCs w:val="24"/>
          <w:lang w:val="fr-FR"/>
        </w:rPr>
        <w:t>r</w:t>
      </w:r>
      <w:r w:rsidRPr="003047E3">
        <w:rPr>
          <w:szCs w:val="24"/>
          <w:lang w:val="fr-FR"/>
        </w:rPr>
        <w:t xml:space="preserve"> à l'élément suivant : (Espace-4) ou bouton de défilement vers le bas</w:t>
      </w:r>
    </w:p>
    <w:p w14:paraId="41CEF13C" w14:textId="77777777" w:rsidR="004E26F4" w:rsidRPr="003047E3" w:rsidRDefault="00D959C9" w:rsidP="004F1F31">
      <w:pPr>
        <w:numPr>
          <w:ilvl w:val="0"/>
          <w:numId w:val="115"/>
        </w:numPr>
        <w:rPr>
          <w:szCs w:val="24"/>
          <w:lang w:val="fr-FR"/>
        </w:rPr>
      </w:pPr>
      <w:r w:rsidRPr="003047E3">
        <w:rPr>
          <w:szCs w:val="24"/>
          <w:lang w:val="fr-FR"/>
        </w:rPr>
        <w:t>Déplacer au début d'une liste : Espace-1-2-3</w:t>
      </w:r>
    </w:p>
    <w:p w14:paraId="7869397C" w14:textId="7784EEED" w:rsidR="00D448B3" w:rsidRPr="003047E3" w:rsidRDefault="00D959C9" w:rsidP="004F1F31">
      <w:pPr>
        <w:numPr>
          <w:ilvl w:val="0"/>
          <w:numId w:val="115"/>
        </w:numPr>
        <w:rPr>
          <w:szCs w:val="24"/>
          <w:lang w:val="fr-FR"/>
        </w:rPr>
      </w:pPr>
      <w:r w:rsidRPr="003047E3">
        <w:rPr>
          <w:szCs w:val="24"/>
          <w:lang w:val="fr-FR"/>
        </w:rPr>
        <w:t>Déplacer à la fin d'une liste : Espace-4-5-6</w:t>
      </w:r>
    </w:p>
    <w:p w14:paraId="77CF39C3" w14:textId="77777777" w:rsidR="00D448B3" w:rsidRPr="003047E3" w:rsidRDefault="00D959C9" w:rsidP="00F14A2A">
      <w:pPr>
        <w:rPr>
          <w:szCs w:val="24"/>
          <w:lang w:val="fr-FR"/>
        </w:rPr>
      </w:pPr>
      <w:r w:rsidRPr="003047E3">
        <w:rPr>
          <w:szCs w:val="24"/>
          <w:lang w:val="fr-FR"/>
        </w:rPr>
        <w:t>Les touches suivantes ne sont valables que dans une "liste de fichiers".</w:t>
      </w:r>
    </w:p>
    <w:p w14:paraId="5AD09569" w14:textId="77777777" w:rsidR="00852305" w:rsidRPr="003047E3" w:rsidRDefault="00D959C9" w:rsidP="004F1F31">
      <w:pPr>
        <w:numPr>
          <w:ilvl w:val="0"/>
          <w:numId w:val="116"/>
        </w:numPr>
        <w:rPr>
          <w:szCs w:val="24"/>
          <w:lang w:val="fr-FR"/>
        </w:rPr>
      </w:pPr>
      <w:r w:rsidRPr="003047E3">
        <w:rPr>
          <w:szCs w:val="24"/>
          <w:lang w:val="fr-FR"/>
        </w:rPr>
        <w:t>Aller au dossier ou à la liste des fichiers : Espace-5-6</w:t>
      </w:r>
    </w:p>
    <w:p w14:paraId="39F967D4" w14:textId="77777777" w:rsidR="00852305" w:rsidRPr="003047E3" w:rsidRDefault="00D959C9" w:rsidP="004F1F31">
      <w:pPr>
        <w:numPr>
          <w:ilvl w:val="0"/>
          <w:numId w:val="116"/>
        </w:numPr>
        <w:rPr>
          <w:szCs w:val="24"/>
          <w:lang w:val="fr-FR"/>
        </w:rPr>
      </w:pPr>
      <w:r w:rsidRPr="003047E3">
        <w:rPr>
          <w:szCs w:val="24"/>
          <w:lang w:val="fr-FR"/>
        </w:rPr>
        <w:t>Déplacer entre la liste des fichiers et la fenêtre d'adresse : (Espace-4-5 ou F3) / (Espace-1-2 ou Espace-F3)</w:t>
      </w:r>
    </w:p>
    <w:p w14:paraId="7E593C72" w14:textId="35F257E2" w:rsidR="00852305" w:rsidRPr="003047E3" w:rsidRDefault="00D959C9" w:rsidP="004F1F31">
      <w:pPr>
        <w:numPr>
          <w:ilvl w:val="0"/>
          <w:numId w:val="116"/>
        </w:numPr>
        <w:rPr>
          <w:szCs w:val="24"/>
          <w:lang w:val="fr-FR"/>
        </w:rPr>
      </w:pPr>
      <w:r w:rsidRPr="003047E3">
        <w:rPr>
          <w:szCs w:val="24"/>
          <w:lang w:val="fr-FR"/>
        </w:rPr>
        <w:t>Entrer dans le dossier sélectionné ou ouvrir le fichier sélectionné : Entr</w:t>
      </w:r>
      <w:r w:rsidR="00154BA5" w:rsidRPr="003047E3">
        <w:rPr>
          <w:szCs w:val="24"/>
          <w:lang w:val="fr-FR"/>
        </w:rPr>
        <w:t>ée</w:t>
      </w:r>
    </w:p>
    <w:p w14:paraId="3A9F11A5" w14:textId="77777777" w:rsidR="00852305" w:rsidRPr="003047E3" w:rsidRDefault="00D959C9" w:rsidP="004F1F31">
      <w:pPr>
        <w:numPr>
          <w:ilvl w:val="0"/>
          <w:numId w:val="116"/>
        </w:numPr>
        <w:rPr>
          <w:szCs w:val="24"/>
          <w:lang w:val="fr-FR"/>
        </w:rPr>
      </w:pPr>
      <w:r w:rsidRPr="003047E3">
        <w:rPr>
          <w:szCs w:val="24"/>
          <w:lang w:val="fr-FR"/>
        </w:rPr>
        <w:t>Reculer d'un niveau dans la structure du dossier : Retour arrière</w:t>
      </w:r>
    </w:p>
    <w:p w14:paraId="3DE72242" w14:textId="77777777" w:rsidR="00852305" w:rsidRPr="003047E3" w:rsidRDefault="00D959C9" w:rsidP="004F1F31">
      <w:pPr>
        <w:numPr>
          <w:ilvl w:val="0"/>
          <w:numId w:val="116"/>
        </w:numPr>
        <w:rPr>
          <w:szCs w:val="24"/>
          <w:lang w:val="fr-FR"/>
        </w:rPr>
      </w:pPr>
      <w:r w:rsidRPr="003047E3">
        <w:rPr>
          <w:szCs w:val="24"/>
          <w:lang w:val="fr-FR"/>
        </w:rPr>
        <w:t>Aller à la liste des lecteurs : Espace-1-2-5-6</w:t>
      </w:r>
    </w:p>
    <w:p w14:paraId="2A9DB8C5" w14:textId="77777777" w:rsidR="00852305" w:rsidRPr="003047E3" w:rsidRDefault="00D959C9" w:rsidP="004F1F31">
      <w:pPr>
        <w:numPr>
          <w:ilvl w:val="0"/>
          <w:numId w:val="116"/>
        </w:numPr>
        <w:rPr>
          <w:szCs w:val="24"/>
          <w:lang w:val="fr-FR"/>
        </w:rPr>
      </w:pPr>
      <w:r w:rsidRPr="003047E3">
        <w:rPr>
          <w:szCs w:val="24"/>
          <w:lang w:val="fr-FR"/>
        </w:rPr>
        <w:t>Passer au groupe précédent de 32 articles : Page précédente (espace 1-2-6 ou F1-F2)</w:t>
      </w:r>
    </w:p>
    <w:p w14:paraId="590DEF9F" w14:textId="77777777" w:rsidR="00852305" w:rsidRPr="003047E3" w:rsidRDefault="00D959C9" w:rsidP="004F1F31">
      <w:pPr>
        <w:numPr>
          <w:ilvl w:val="0"/>
          <w:numId w:val="116"/>
        </w:numPr>
        <w:rPr>
          <w:szCs w:val="24"/>
          <w:lang w:val="fr-FR"/>
        </w:rPr>
      </w:pPr>
      <w:r w:rsidRPr="003047E3">
        <w:rPr>
          <w:szCs w:val="24"/>
          <w:lang w:val="fr-FR"/>
        </w:rPr>
        <w:t>Passer au groupe suivant de 32 articles : Page suivante (espace 3-4-5 ou F3-F4)</w:t>
      </w:r>
    </w:p>
    <w:p w14:paraId="149D683C" w14:textId="7D10B4F6" w:rsidR="00D448B3" w:rsidRPr="003047E3" w:rsidRDefault="00D959C9" w:rsidP="004F1F31">
      <w:pPr>
        <w:numPr>
          <w:ilvl w:val="0"/>
          <w:numId w:val="116"/>
        </w:numPr>
        <w:rPr>
          <w:szCs w:val="24"/>
          <w:lang w:val="fr-FR"/>
        </w:rPr>
      </w:pPr>
      <w:r w:rsidRPr="003047E3">
        <w:rPr>
          <w:szCs w:val="24"/>
          <w:lang w:val="fr-FR"/>
        </w:rPr>
        <w:t>Accéder à un fichier ou à un dossier en appuyant sur le premier caractère du nom du dossier ou du fichier. Utiliser des caractères ASCII.</w:t>
      </w:r>
    </w:p>
    <w:p w14:paraId="36A1E944" w14:textId="77777777" w:rsidR="002859AD" w:rsidRPr="003047E3" w:rsidRDefault="002859AD" w:rsidP="002859AD">
      <w:pPr>
        <w:rPr>
          <w:szCs w:val="24"/>
          <w:lang w:val="fr-FR"/>
        </w:rPr>
      </w:pPr>
    </w:p>
    <w:p w14:paraId="75B4700E" w14:textId="77777777" w:rsidR="00D448B3" w:rsidRPr="003047E3" w:rsidRDefault="00D959C9" w:rsidP="00F14A2A">
      <w:pPr>
        <w:pStyle w:val="Titre3"/>
        <w:rPr>
          <w:lang w:val="fr-FR"/>
        </w:rPr>
      </w:pPr>
      <w:bookmarkStart w:id="329" w:name="_91r0wmpf4yq6" w:colFirst="0" w:colLast="0"/>
      <w:bookmarkStart w:id="330" w:name="_Toc72160590"/>
      <w:bookmarkStart w:id="331" w:name="_Toc73448262"/>
      <w:bookmarkStart w:id="332" w:name="_Toc74661978"/>
      <w:bookmarkStart w:id="333" w:name="_Toc84263760"/>
      <w:bookmarkStart w:id="334" w:name="_Toc219193414"/>
      <w:bookmarkEnd w:id="329"/>
      <w:r w:rsidRPr="003047E3">
        <w:rPr>
          <w:lang w:val="fr-FR"/>
        </w:rPr>
        <w:lastRenderedPageBreak/>
        <w:t>Sélection de dossiers et de fichiers</w:t>
      </w:r>
      <w:bookmarkEnd w:id="330"/>
      <w:bookmarkEnd w:id="331"/>
      <w:bookmarkEnd w:id="332"/>
      <w:bookmarkEnd w:id="333"/>
      <w:bookmarkEnd w:id="334"/>
    </w:p>
    <w:p w14:paraId="4274E37F" w14:textId="77777777" w:rsidR="007D784A" w:rsidRPr="003047E3" w:rsidRDefault="007D784A" w:rsidP="004F1F31">
      <w:pPr>
        <w:numPr>
          <w:ilvl w:val="0"/>
          <w:numId w:val="117"/>
        </w:numPr>
        <w:rPr>
          <w:szCs w:val="24"/>
          <w:lang w:val="fr-FR"/>
        </w:rPr>
      </w:pPr>
      <w:r w:rsidRPr="003047E3">
        <w:rPr>
          <w:szCs w:val="24"/>
          <w:lang w:val="fr-FR"/>
        </w:rPr>
        <w:t>S</w:t>
      </w:r>
      <w:r w:rsidR="00D959C9" w:rsidRPr="003047E3">
        <w:rPr>
          <w:szCs w:val="24"/>
          <w:lang w:val="fr-FR"/>
        </w:rPr>
        <w:t>électionner</w:t>
      </w:r>
      <w:r w:rsidRPr="003047E3">
        <w:rPr>
          <w:szCs w:val="24"/>
          <w:lang w:val="fr-FR"/>
        </w:rPr>
        <w:t xml:space="preserve"> </w:t>
      </w:r>
      <w:r w:rsidR="00D959C9" w:rsidRPr="003047E3">
        <w:rPr>
          <w:szCs w:val="24"/>
          <w:lang w:val="fr-FR"/>
        </w:rPr>
        <w:t>les éléments individuels "Espace" : * s'affiche devant l'élément pour indiquer sa sélection. Une nouvelle pression sur "Espace" sur le dossier ou le fichier sélectionné annule la sélection.</w:t>
      </w:r>
    </w:p>
    <w:p w14:paraId="157671B6" w14:textId="4FF3B026" w:rsidR="007D784A" w:rsidRPr="003047E3" w:rsidRDefault="00D959C9" w:rsidP="004F1F31">
      <w:pPr>
        <w:numPr>
          <w:ilvl w:val="0"/>
          <w:numId w:val="117"/>
        </w:numPr>
        <w:rPr>
          <w:szCs w:val="24"/>
          <w:lang w:val="fr-FR"/>
        </w:rPr>
      </w:pPr>
      <w:r w:rsidRPr="003047E3">
        <w:rPr>
          <w:szCs w:val="24"/>
          <w:lang w:val="fr-FR"/>
        </w:rPr>
        <w:t>Sélection continue "Espace-Entrée-</w:t>
      </w:r>
      <w:r w:rsidR="00A83070">
        <w:rPr>
          <w:szCs w:val="24"/>
          <w:lang w:val="fr-FR"/>
        </w:rPr>
        <w:t>B</w:t>
      </w:r>
      <w:r w:rsidRPr="003047E3">
        <w:rPr>
          <w:szCs w:val="24"/>
          <w:lang w:val="fr-FR"/>
        </w:rPr>
        <w:t>" : Ceci sélectionne tous les éléments depuis le point où cette commande est exécutée jusqu'à l'élément où se trouve le curseur. * apparaît devant les éléments sélectionnés.</w:t>
      </w:r>
    </w:p>
    <w:p w14:paraId="487CA0E6" w14:textId="4330B90C" w:rsidR="00D448B3" w:rsidRPr="003047E3" w:rsidRDefault="00D959C9" w:rsidP="004F1F31">
      <w:pPr>
        <w:numPr>
          <w:ilvl w:val="0"/>
          <w:numId w:val="117"/>
        </w:numPr>
        <w:rPr>
          <w:szCs w:val="24"/>
          <w:lang w:val="fr-FR"/>
        </w:rPr>
      </w:pPr>
      <w:r w:rsidRPr="003047E3">
        <w:rPr>
          <w:szCs w:val="24"/>
          <w:lang w:val="fr-FR"/>
        </w:rPr>
        <w:t>Sélectionner tout "Espace-Entrée-</w:t>
      </w:r>
      <w:r w:rsidR="00CC1295">
        <w:rPr>
          <w:szCs w:val="24"/>
          <w:lang w:val="fr-FR"/>
        </w:rPr>
        <w:t>A</w:t>
      </w:r>
      <w:r w:rsidRPr="003047E3">
        <w:rPr>
          <w:szCs w:val="24"/>
          <w:lang w:val="fr-FR"/>
        </w:rPr>
        <w:t xml:space="preserve">" : Ceci sélectionne tous les fichiers et dossiers de la liste </w:t>
      </w:r>
      <w:r w:rsidR="00E7658B" w:rsidRPr="003047E3">
        <w:rPr>
          <w:szCs w:val="24"/>
          <w:lang w:val="fr-FR"/>
        </w:rPr>
        <w:t>actuell</w:t>
      </w:r>
      <w:r w:rsidRPr="003047E3">
        <w:rPr>
          <w:szCs w:val="24"/>
          <w:lang w:val="fr-FR"/>
        </w:rPr>
        <w:t xml:space="preserve">e. Vous pouvez basculer entre la sélection et la désélection des éléments en appuyant sur "Espace". Lorsque </w:t>
      </w:r>
      <w:r w:rsidR="00AB4624" w:rsidRPr="003047E3">
        <w:rPr>
          <w:szCs w:val="24"/>
          <w:lang w:val="fr-FR"/>
        </w:rPr>
        <w:t xml:space="preserve">vous exécutez </w:t>
      </w:r>
      <w:r w:rsidRPr="003047E3">
        <w:rPr>
          <w:szCs w:val="24"/>
          <w:lang w:val="fr-FR"/>
        </w:rPr>
        <w:t xml:space="preserve">la commande "Sélectionner tout", le </w:t>
      </w:r>
      <w:r w:rsidR="00AB4624" w:rsidRPr="003047E3">
        <w:rPr>
          <w:szCs w:val="24"/>
          <w:lang w:val="fr-FR"/>
        </w:rPr>
        <w:t>BrailleSense</w:t>
      </w:r>
      <w:r w:rsidRPr="003047E3">
        <w:rPr>
          <w:szCs w:val="24"/>
          <w:lang w:val="fr-FR"/>
        </w:rPr>
        <w:t xml:space="preserve"> indique le nombre de fichiers sélectionnés, et * apparaît devant les fichiers sélectionnés sur l'écran </w:t>
      </w:r>
      <w:r w:rsidR="00013ADF" w:rsidRPr="003047E3">
        <w:rPr>
          <w:szCs w:val="24"/>
          <w:lang w:val="fr-FR"/>
        </w:rPr>
        <w:t>b</w:t>
      </w:r>
      <w:r w:rsidRPr="003047E3">
        <w:rPr>
          <w:szCs w:val="24"/>
          <w:lang w:val="fr-FR"/>
        </w:rPr>
        <w:t>raille.</w:t>
      </w:r>
    </w:p>
    <w:p w14:paraId="4A1DD067" w14:textId="77777777" w:rsidR="00833336" w:rsidRPr="003047E3" w:rsidRDefault="00833336" w:rsidP="00833336">
      <w:pPr>
        <w:rPr>
          <w:szCs w:val="24"/>
          <w:lang w:val="fr-FR"/>
        </w:rPr>
      </w:pPr>
    </w:p>
    <w:p w14:paraId="70356A59" w14:textId="77777777" w:rsidR="00D448B3" w:rsidRPr="003047E3" w:rsidRDefault="00FD6D2B" w:rsidP="00F14A2A">
      <w:pPr>
        <w:pStyle w:val="Titre2"/>
        <w:rPr>
          <w:lang w:val="fr-FR"/>
        </w:rPr>
      </w:pPr>
      <w:bookmarkStart w:id="335" w:name="_npu3l46q9vq" w:colFirst="0" w:colLast="0"/>
      <w:bookmarkStart w:id="336" w:name="_Toc72160591"/>
      <w:bookmarkStart w:id="337" w:name="_Toc73448263"/>
      <w:bookmarkStart w:id="338" w:name="_Toc74661979"/>
      <w:bookmarkStart w:id="339" w:name="_Toc84263761"/>
      <w:bookmarkStart w:id="340" w:name="_Toc219193415"/>
      <w:bookmarkEnd w:id="335"/>
      <w:r w:rsidRPr="003047E3">
        <w:rPr>
          <w:lang w:val="fr-FR"/>
        </w:rPr>
        <w:t>Utilisation</w:t>
      </w:r>
      <w:r w:rsidR="00D959C9" w:rsidRPr="003047E3">
        <w:rPr>
          <w:lang w:val="fr-FR"/>
        </w:rPr>
        <w:t xml:space="preserve"> de fichiers et de dossiers</w:t>
      </w:r>
      <w:bookmarkEnd w:id="336"/>
      <w:bookmarkEnd w:id="337"/>
      <w:bookmarkEnd w:id="338"/>
      <w:bookmarkEnd w:id="339"/>
      <w:bookmarkEnd w:id="340"/>
    </w:p>
    <w:p w14:paraId="4C3DCD85" w14:textId="67232EF1" w:rsidR="00D448B3" w:rsidRPr="003047E3" w:rsidRDefault="00D959C9" w:rsidP="00F14A2A">
      <w:pPr>
        <w:rPr>
          <w:szCs w:val="24"/>
          <w:lang w:val="fr-FR"/>
        </w:rPr>
      </w:pPr>
      <w:r w:rsidRPr="003047E3">
        <w:rPr>
          <w:szCs w:val="24"/>
          <w:lang w:val="fr-FR"/>
        </w:rPr>
        <w:t xml:space="preserve">Lorsque vous visualisez le contenu d'un lecteur ou d'un dossier, les éléments entre </w:t>
      </w:r>
      <w:r w:rsidR="00163502" w:rsidRPr="003047E3">
        <w:rPr>
          <w:szCs w:val="24"/>
          <w:lang w:val="fr-FR"/>
        </w:rPr>
        <w:t xml:space="preserve">parenthèses </w:t>
      </w:r>
      <w:r w:rsidRPr="003047E3">
        <w:rPr>
          <w:szCs w:val="24"/>
          <w:lang w:val="fr-FR"/>
        </w:rPr>
        <w:t xml:space="preserve">sont des dossiers et les éléments sans </w:t>
      </w:r>
      <w:r w:rsidR="00163502" w:rsidRPr="003047E3">
        <w:rPr>
          <w:szCs w:val="24"/>
          <w:lang w:val="fr-FR"/>
        </w:rPr>
        <w:t>parenthèse</w:t>
      </w:r>
      <w:r w:rsidRPr="003047E3">
        <w:rPr>
          <w:szCs w:val="24"/>
          <w:lang w:val="fr-FR"/>
        </w:rPr>
        <w:t>s sont des fichiers.</w:t>
      </w:r>
    </w:p>
    <w:p w14:paraId="7A024473" w14:textId="18F44E2F" w:rsidR="00D448B3" w:rsidRPr="003047E3" w:rsidRDefault="00D959C9" w:rsidP="00F14A2A">
      <w:pPr>
        <w:rPr>
          <w:szCs w:val="24"/>
          <w:lang w:val="fr-FR"/>
        </w:rPr>
      </w:pPr>
      <w:r w:rsidRPr="003047E3">
        <w:rPr>
          <w:szCs w:val="24"/>
          <w:lang w:val="fr-FR"/>
        </w:rPr>
        <w:t xml:space="preserve">Les éléments de la liste sont suivis de </w:t>
      </w:r>
      <w:r w:rsidR="007020D0" w:rsidRPr="003047E3">
        <w:rPr>
          <w:szCs w:val="24"/>
          <w:lang w:val="fr-FR"/>
        </w:rPr>
        <w:t>leur numéro d'ordre</w:t>
      </w:r>
      <w:r w:rsidRPr="003047E3">
        <w:rPr>
          <w:szCs w:val="24"/>
          <w:lang w:val="fr-FR"/>
        </w:rPr>
        <w:t>, tel que 1/5 ou 2/5. Le</w:t>
      </w:r>
      <w:r w:rsidR="008B4EAC" w:rsidRPr="003047E3">
        <w:rPr>
          <w:szCs w:val="24"/>
          <w:lang w:val="fr-FR"/>
        </w:rPr>
        <w:t xml:space="preserve"> premier nombre indique la position de l'élément dans la liste et le second, le nombre total d'éléments</w:t>
      </w:r>
      <w:r w:rsidRPr="003047E3">
        <w:rPr>
          <w:szCs w:val="24"/>
          <w:lang w:val="fr-FR"/>
        </w:rPr>
        <w:t>. Par exemple, "base de données 1/5" indique que "base de données" est le premier dossier d'une liste contenant cinq éléments.</w:t>
      </w:r>
    </w:p>
    <w:p w14:paraId="0DA10E54" w14:textId="77777777" w:rsidR="00833336" w:rsidRPr="003047E3" w:rsidRDefault="00833336" w:rsidP="00F14A2A">
      <w:pPr>
        <w:rPr>
          <w:szCs w:val="24"/>
          <w:lang w:val="fr-FR"/>
        </w:rPr>
      </w:pPr>
    </w:p>
    <w:p w14:paraId="4408E783" w14:textId="77777777" w:rsidR="00D448B3" w:rsidRPr="003047E3" w:rsidRDefault="00D959C9" w:rsidP="00F14A2A">
      <w:pPr>
        <w:pStyle w:val="Titre3"/>
        <w:rPr>
          <w:lang w:val="fr-FR"/>
        </w:rPr>
      </w:pPr>
      <w:bookmarkStart w:id="341" w:name="_8gqznfnmfb9y" w:colFirst="0" w:colLast="0"/>
      <w:bookmarkStart w:id="342" w:name="_Toc72160592"/>
      <w:bookmarkStart w:id="343" w:name="_Toc73448264"/>
      <w:bookmarkStart w:id="344" w:name="_Toc74661980"/>
      <w:bookmarkStart w:id="345" w:name="_Toc84263762"/>
      <w:bookmarkStart w:id="346" w:name="_Toc219193416"/>
      <w:bookmarkEnd w:id="341"/>
      <w:r w:rsidRPr="003047E3">
        <w:rPr>
          <w:lang w:val="fr-FR"/>
        </w:rPr>
        <w:t>Entr</w:t>
      </w:r>
      <w:r w:rsidR="00A60E99" w:rsidRPr="003047E3">
        <w:rPr>
          <w:lang w:val="fr-FR"/>
        </w:rPr>
        <w:t>é</w:t>
      </w:r>
      <w:r w:rsidRPr="003047E3">
        <w:rPr>
          <w:lang w:val="fr-FR"/>
        </w:rPr>
        <w:t xml:space="preserve">e </w:t>
      </w:r>
      <w:r w:rsidR="00A60E99" w:rsidRPr="003047E3">
        <w:rPr>
          <w:lang w:val="fr-FR"/>
        </w:rPr>
        <w:t>dans u</w:t>
      </w:r>
      <w:r w:rsidRPr="003047E3">
        <w:rPr>
          <w:lang w:val="fr-FR"/>
        </w:rPr>
        <w:t>n dossier</w:t>
      </w:r>
      <w:r w:rsidR="00A60E99" w:rsidRPr="003047E3">
        <w:rPr>
          <w:lang w:val="fr-FR"/>
        </w:rPr>
        <w:t xml:space="preserve"> et en sortir</w:t>
      </w:r>
      <w:bookmarkEnd w:id="342"/>
      <w:bookmarkEnd w:id="343"/>
      <w:bookmarkEnd w:id="344"/>
      <w:bookmarkEnd w:id="345"/>
      <w:bookmarkEnd w:id="346"/>
    </w:p>
    <w:p w14:paraId="24A6709F" w14:textId="77777777" w:rsidR="00D448B3" w:rsidRPr="003047E3" w:rsidRDefault="00D959C9" w:rsidP="00F14A2A">
      <w:pPr>
        <w:rPr>
          <w:szCs w:val="24"/>
          <w:lang w:val="fr-FR"/>
        </w:rPr>
      </w:pPr>
      <w:r w:rsidRPr="003047E3">
        <w:rPr>
          <w:szCs w:val="24"/>
          <w:lang w:val="fr-FR"/>
        </w:rPr>
        <w:t>Il existe plusieurs façons d'ouvrir un dossier.</w:t>
      </w:r>
    </w:p>
    <w:p w14:paraId="3503FB5C" w14:textId="77777777" w:rsidR="007D784A" w:rsidRPr="003047E3" w:rsidRDefault="00D959C9" w:rsidP="004F1F31">
      <w:pPr>
        <w:numPr>
          <w:ilvl w:val="0"/>
          <w:numId w:val="118"/>
        </w:numPr>
        <w:rPr>
          <w:szCs w:val="24"/>
          <w:lang w:val="fr-FR"/>
        </w:rPr>
      </w:pPr>
      <w:r w:rsidRPr="003047E3">
        <w:rPr>
          <w:szCs w:val="24"/>
          <w:lang w:val="fr-FR"/>
        </w:rPr>
        <w:t>Appelez</w:t>
      </w:r>
      <w:r w:rsidR="00E552BA" w:rsidRPr="003047E3">
        <w:rPr>
          <w:szCs w:val="24"/>
          <w:lang w:val="fr-FR"/>
        </w:rPr>
        <w:t xml:space="preserve"> </w:t>
      </w:r>
      <w:r w:rsidRPr="003047E3">
        <w:rPr>
          <w:szCs w:val="24"/>
          <w:lang w:val="fr-FR"/>
        </w:rPr>
        <w:t>le menu en appuyant sur "F2". Sélectionnez l'option "Ouvrir" dans la liste et appuyez sur "Entrée".</w:t>
      </w:r>
    </w:p>
    <w:p w14:paraId="64FB7E17" w14:textId="77777777" w:rsidR="007D784A" w:rsidRPr="003047E3" w:rsidRDefault="00D959C9" w:rsidP="004F1F31">
      <w:pPr>
        <w:numPr>
          <w:ilvl w:val="0"/>
          <w:numId w:val="118"/>
        </w:numPr>
        <w:rPr>
          <w:szCs w:val="24"/>
          <w:lang w:val="fr-FR"/>
        </w:rPr>
      </w:pPr>
      <w:r w:rsidRPr="003047E3">
        <w:rPr>
          <w:szCs w:val="24"/>
          <w:lang w:val="fr-FR"/>
        </w:rPr>
        <w:t>Appuyez sur la touche de raccourci "Espace-Entrée-O" pour activer la commande "Ouvrir" et ouvrir le dossier désiré.</w:t>
      </w:r>
    </w:p>
    <w:p w14:paraId="62A7C753" w14:textId="74F48E14" w:rsidR="00D448B3" w:rsidRPr="003047E3" w:rsidRDefault="00D959C9" w:rsidP="004F1F31">
      <w:pPr>
        <w:numPr>
          <w:ilvl w:val="0"/>
          <w:numId w:val="118"/>
        </w:numPr>
        <w:rPr>
          <w:szCs w:val="24"/>
          <w:lang w:val="fr-FR"/>
        </w:rPr>
      </w:pPr>
      <w:r w:rsidRPr="003047E3">
        <w:rPr>
          <w:szCs w:val="24"/>
          <w:lang w:val="fr-FR"/>
        </w:rPr>
        <w:t>Enfin, comme décrit ci-dessus, vous pouvez simplement appuyer sur "Entrée" sur le dossier sélectionné.</w:t>
      </w:r>
    </w:p>
    <w:p w14:paraId="59969AAF" w14:textId="77777777" w:rsidR="00D448B3" w:rsidRPr="003047E3" w:rsidRDefault="00D959C9" w:rsidP="00F14A2A">
      <w:pPr>
        <w:rPr>
          <w:szCs w:val="24"/>
          <w:lang w:val="fr-FR"/>
        </w:rPr>
      </w:pPr>
      <w:r w:rsidRPr="003047E3">
        <w:rPr>
          <w:szCs w:val="24"/>
          <w:lang w:val="fr-FR"/>
        </w:rPr>
        <w:t>Pour quitter le dossier en cours, utilisez la touche "Retour arrière". Vous revenez au niveau précédent dans la structure des dossiers.</w:t>
      </w:r>
    </w:p>
    <w:p w14:paraId="41E51BD2" w14:textId="77777777" w:rsidR="00833336" w:rsidRPr="003047E3" w:rsidRDefault="00833336" w:rsidP="00F14A2A">
      <w:pPr>
        <w:rPr>
          <w:szCs w:val="24"/>
          <w:lang w:val="fr-FR"/>
        </w:rPr>
      </w:pPr>
    </w:p>
    <w:p w14:paraId="01B91C1F" w14:textId="77777777" w:rsidR="00D448B3" w:rsidRPr="003047E3" w:rsidRDefault="00D959C9" w:rsidP="00F14A2A">
      <w:pPr>
        <w:pStyle w:val="Titre3"/>
        <w:rPr>
          <w:lang w:val="fr-FR"/>
        </w:rPr>
      </w:pPr>
      <w:bookmarkStart w:id="347" w:name="_4qe7kezdej41" w:colFirst="0" w:colLast="0"/>
      <w:bookmarkStart w:id="348" w:name="_Toc72160593"/>
      <w:bookmarkStart w:id="349" w:name="_Toc73448265"/>
      <w:bookmarkStart w:id="350" w:name="_Toc74661981"/>
      <w:bookmarkStart w:id="351" w:name="_Toc84263763"/>
      <w:bookmarkStart w:id="352" w:name="_Toc219193417"/>
      <w:bookmarkEnd w:id="347"/>
      <w:r w:rsidRPr="003047E3">
        <w:rPr>
          <w:lang w:val="fr-FR"/>
        </w:rPr>
        <w:t>Éject</w:t>
      </w:r>
      <w:r w:rsidR="00BF7655" w:rsidRPr="003047E3">
        <w:rPr>
          <w:lang w:val="fr-FR"/>
        </w:rPr>
        <w:t>ion</w:t>
      </w:r>
      <w:r w:rsidRPr="003047E3">
        <w:rPr>
          <w:lang w:val="fr-FR"/>
        </w:rPr>
        <w:t xml:space="preserve"> </w:t>
      </w:r>
      <w:r w:rsidR="00BF7655" w:rsidRPr="003047E3">
        <w:rPr>
          <w:lang w:val="fr-FR"/>
        </w:rPr>
        <w:t>d'</w:t>
      </w:r>
      <w:r w:rsidRPr="003047E3">
        <w:rPr>
          <w:lang w:val="fr-FR"/>
        </w:rPr>
        <w:t>un</w:t>
      </w:r>
      <w:r w:rsidR="00BF7655" w:rsidRPr="003047E3">
        <w:rPr>
          <w:lang w:val="fr-FR"/>
        </w:rPr>
        <w:t>e</w:t>
      </w:r>
      <w:r w:rsidRPr="003047E3">
        <w:rPr>
          <w:lang w:val="fr-FR"/>
        </w:rPr>
        <w:t xml:space="preserve"> </w:t>
      </w:r>
      <w:r w:rsidR="00BF7655" w:rsidRPr="003047E3">
        <w:rPr>
          <w:lang w:val="fr-FR"/>
        </w:rPr>
        <w:t xml:space="preserve">clé </w:t>
      </w:r>
      <w:r w:rsidRPr="003047E3">
        <w:rPr>
          <w:lang w:val="fr-FR"/>
        </w:rPr>
        <w:t xml:space="preserve">USB </w:t>
      </w:r>
      <w:r w:rsidR="00BF7655" w:rsidRPr="003047E3">
        <w:rPr>
          <w:lang w:val="fr-FR"/>
        </w:rPr>
        <w:t>ou d'</w:t>
      </w:r>
      <w:r w:rsidRPr="003047E3">
        <w:rPr>
          <w:lang w:val="fr-FR"/>
        </w:rPr>
        <w:t>une carte SD</w:t>
      </w:r>
      <w:bookmarkEnd w:id="348"/>
      <w:bookmarkEnd w:id="349"/>
      <w:bookmarkEnd w:id="350"/>
      <w:bookmarkEnd w:id="351"/>
      <w:bookmarkEnd w:id="352"/>
    </w:p>
    <w:p w14:paraId="35787DFF" w14:textId="79E9B8F8" w:rsidR="00D448B3" w:rsidRPr="003047E3" w:rsidRDefault="00D959C9" w:rsidP="00F14A2A">
      <w:pPr>
        <w:rPr>
          <w:szCs w:val="24"/>
          <w:lang w:val="fr-FR"/>
        </w:rPr>
      </w:pPr>
      <w:r w:rsidRPr="003047E3">
        <w:rPr>
          <w:szCs w:val="24"/>
          <w:lang w:val="fr-FR"/>
        </w:rPr>
        <w:t xml:space="preserve">Le système d'exploitation Android exige que les disques soient éjectés correctement avant de les retirer. Si </w:t>
      </w:r>
      <w:r w:rsidR="00E503FC" w:rsidRPr="003047E3">
        <w:rPr>
          <w:szCs w:val="24"/>
          <w:lang w:val="fr-FR"/>
        </w:rPr>
        <w:t>vous ne procédez pas ainsi</w:t>
      </w:r>
      <w:r w:rsidRPr="003047E3">
        <w:rPr>
          <w:szCs w:val="24"/>
          <w:lang w:val="fr-FR"/>
        </w:rPr>
        <w:t xml:space="preserve">, le fait de les réinsérer dans le </w:t>
      </w:r>
      <w:r w:rsidR="00E503FC" w:rsidRPr="003047E3">
        <w:rPr>
          <w:szCs w:val="24"/>
          <w:lang w:val="fr-FR"/>
        </w:rPr>
        <w:t>BrailleSense</w:t>
      </w:r>
      <w:r w:rsidRPr="003047E3">
        <w:rPr>
          <w:szCs w:val="24"/>
          <w:lang w:val="fr-FR"/>
        </w:rPr>
        <w:t xml:space="preserve"> ou de les connecter à d'autres appareils mobiles ou ordinateurs </w:t>
      </w:r>
      <w:r w:rsidR="00D20D0E" w:rsidRPr="003047E3">
        <w:rPr>
          <w:szCs w:val="24"/>
          <w:lang w:val="fr-FR"/>
        </w:rPr>
        <w:t xml:space="preserve">risque de </w:t>
      </w:r>
      <w:r w:rsidRPr="003047E3">
        <w:rPr>
          <w:szCs w:val="24"/>
          <w:lang w:val="fr-FR"/>
        </w:rPr>
        <w:t>faire apparaître tous les fichiers comme s'ils ne</w:t>
      </w:r>
      <w:r w:rsidR="00D20D0E" w:rsidRPr="003047E3">
        <w:rPr>
          <w:szCs w:val="24"/>
          <w:lang w:val="fr-FR"/>
        </w:rPr>
        <w:t xml:space="preserve"> contenaie</w:t>
      </w:r>
      <w:r w:rsidRPr="003047E3">
        <w:rPr>
          <w:szCs w:val="24"/>
          <w:lang w:val="fr-FR"/>
        </w:rPr>
        <w:t xml:space="preserve">nt </w:t>
      </w:r>
      <w:r w:rsidR="00D20D0E" w:rsidRPr="003047E3">
        <w:rPr>
          <w:szCs w:val="24"/>
          <w:lang w:val="fr-FR"/>
        </w:rPr>
        <w:t xml:space="preserve">aucune </w:t>
      </w:r>
      <w:r w:rsidRPr="003047E3">
        <w:rPr>
          <w:szCs w:val="24"/>
          <w:lang w:val="fr-FR"/>
        </w:rPr>
        <w:t xml:space="preserve">donnée ou qu'ils avaient une taille de 0 octet. Avant de déconnecter une clé USB ou une carte </w:t>
      </w:r>
      <w:r w:rsidRPr="003047E3">
        <w:rPr>
          <w:szCs w:val="24"/>
          <w:lang w:val="fr-FR"/>
        </w:rPr>
        <w:lastRenderedPageBreak/>
        <w:t xml:space="preserve">SD, appuyez sur "Retour arrière-Espace-Entrée-U" ou "Retour arrière-Espace-Entrée-3-6" pour la déconnecter du système. Si votre lecteur affiche des fichiers sans données, veuillez le réinsérer dans le </w:t>
      </w:r>
      <w:r w:rsidR="00DF0EA9" w:rsidRPr="003047E3">
        <w:rPr>
          <w:szCs w:val="24"/>
          <w:lang w:val="fr-FR"/>
        </w:rPr>
        <w:t>BrailleSense</w:t>
      </w:r>
      <w:r w:rsidRPr="003047E3">
        <w:rPr>
          <w:szCs w:val="24"/>
          <w:lang w:val="fr-FR"/>
        </w:rPr>
        <w:t xml:space="preserve"> et appuyez sur la commande de démontage d'un lecteur pour l'éjecter correctement</w:t>
      </w:r>
      <w:r w:rsidR="00DF0EA9" w:rsidRPr="003047E3">
        <w:rPr>
          <w:szCs w:val="24"/>
          <w:lang w:val="fr-FR"/>
        </w:rPr>
        <w:t>.</w:t>
      </w:r>
      <w:r w:rsidRPr="003047E3">
        <w:rPr>
          <w:szCs w:val="24"/>
          <w:lang w:val="fr-FR"/>
        </w:rPr>
        <w:t xml:space="preserve"> </w:t>
      </w:r>
      <w:r w:rsidR="00DF0EA9" w:rsidRPr="003047E3">
        <w:rPr>
          <w:szCs w:val="24"/>
          <w:lang w:val="fr-FR"/>
        </w:rPr>
        <w:t xml:space="preserve">Les </w:t>
      </w:r>
      <w:r w:rsidRPr="003047E3">
        <w:rPr>
          <w:szCs w:val="24"/>
          <w:lang w:val="fr-FR"/>
        </w:rPr>
        <w:t>données devraient être à nouveau visibles.</w:t>
      </w:r>
    </w:p>
    <w:p w14:paraId="2A8532F1" w14:textId="77777777" w:rsidR="00833336" w:rsidRPr="003047E3" w:rsidRDefault="00833336" w:rsidP="00F14A2A">
      <w:pPr>
        <w:rPr>
          <w:szCs w:val="24"/>
          <w:lang w:val="fr-FR"/>
        </w:rPr>
      </w:pPr>
    </w:p>
    <w:p w14:paraId="6A8663F9" w14:textId="77777777" w:rsidR="00D448B3" w:rsidRPr="003047E3" w:rsidRDefault="004A1666" w:rsidP="00F14A2A">
      <w:pPr>
        <w:pStyle w:val="Titre2"/>
        <w:rPr>
          <w:lang w:val="fr-FR"/>
        </w:rPr>
      </w:pPr>
      <w:bookmarkStart w:id="353" w:name="_ixobkyyoulrt" w:colFirst="0" w:colLast="0"/>
      <w:bookmarkStart w:id="354" w:name="_Ref17376026"/>
      <w:bookmarkStart w:id="355" w:name="_Toc72160594"/>
      <w:bookmarkStart w:id="356" w:name="_Toc73448266"/>
      <w:bookmarkStart w:id="357" w:name="_Toc74661982"/>
      <w:bookmarkStart w:id="358" w:name="_Toc84263764"/>
      <w:bookmarkStart w:id="359" w:name="_Toc219193418"/>
      <w:bookmarkEnd w:id="353"/>
      <w:r w:rsidRPr="003047E3">
        <w:rPr>
          <w:lang w:val="fr-FR"/>
        </w:rPr>
        <w:t>M</w:t>
      </w:r>
      <w:r w:rsidR="00D959C9" w:rsidRPr="003047E3">
        <w:rPr>
          <w:lang w:val="fr-FR"/>
        </w:rPr>
        <w:t>enu Fichier</w:t>
      </w:r>
      <w:bookmarkEnd w:id="354"/>
      <w:bookmarkEnd w:id="355"/>
      <w:bookmarkEnd w:id="356"/>
      <w:bookmarkEnd w:id="357"/>
      <w:bookmarkEnd w:id="358"/>
      <w:bookmarkEnd w:id="359"/>
    </w:p>
    <w:p w14:paraId="40B62B1D" w14:textId="77777777" w:rsidR="00D448B3" w:rsidRPr="003047E3" w:rsidRDefault="00D959C9" w:rsidP="00F14A2A">
      <w:pPr>
        <w:rPr>
          <w:szCs w:val="24"/>
          <w:lang w:val="fr-FR"/>
        </w:rPr>
      </w:pPr>
      <w:r w:rsidRPr="003047E3">
        <w:rPr>
          <w:szCs w:val="24"/>
          <w:lang w:val="fr-FR"/>
        </w:rPr>
        <w:t>Pour ouvrir le menu "Fichier", appuyez sur "F2" pour faire apparaître le menu, et appuyez sur "Entrée" sur "Fichier". Utilisez les commandes de la liste pour naviguer jusqu'à l'option désirée et appuyez sur "Entrée".</w:t>
      </w:r>
    </w:p>
    <w:p w14:paraId="27A0C157" w14:textId="60E460C8" w:rsidR="00D448B3" w:rsidRPr="003047E3" w:rsidRDefault="00D959C9" w:rsidP="00F14A2A">
      <w:pPr>
        <w:rPr>
          <w:szCs w:val="24"/>
          <w:lang w:val="fr-FR"/>
        </w:rPr>
      </w:pPr>
      <w:r w:rsidRPr="003047E3">
        <w:rPr>
          <w:szCs w:val="24"/>
          <w:lang w:val="fr-FR"/>
        </w:rPr>
        <w:t xml:space="preserve">Le </w:t>
      </w:r>
      <w:r w:rsidR="001C2ADF" w:rsidRPr="003047E3">
        <w:rPr>
          <w:szCs w:val="24"/>
          <w:lang w:val="fr-FR"/>
        </w:rPr>
        <w:t>BrailleSense</w:t>
      </w:r>
      <w:r w:rsidRPr="003047E3">
        <w:rPr>
          <w:szCs w:val="24"/>
          <w:lang w:val="fr-FR"/>
        </w:rPr>
        <w:t xml:space="preserve"> prend en charge les formats de fichiers suivants</w:t>
      </w:r>
      <w:r w:rsidR="00104E9E" w:rsidRPr="003047E3">
        <w:rPr>
          <w:szCs w:val="24"/>
          <w:lang w:val="fr-FR"/>
        </w:rPr>
        <w:t> </w:t>
      </w:r>
      <w:r w:rsidRPr="003047E3">
        <w:rPr>
          <w:szCs w:val="24"/>
          <w:lang w:val="fr-FR"/>
        </w:rPr>
        <w:t>:</w:t>
      </w:r>
    </w:p>
    <w:p w14:paraId="5D25FD39" w14:textId="3E25C7A7" w:rsidR="00FC3A6E" w:rsidRPr="003047E3" w:rsidRDefault="00D959C9" w:rsidP="00F14A2A">
      <w:pPr>
        <w:pStyle w:val="Paragraphedeliste"/>
        <w:numPr>
          <w:ilvl w:val="0"/>
          <w:numId w:val="37"/>
        </w:numPr>
        <w:rPr>
          <w:szCs w:val="24"/>
          <w:lang w:val="fr-FR"/>
        </w:rPr>
      </w:pPr>
      <w:r w:rsidRPr="003047E3">
        <w:rPr>
          <w:szCs w:val="24"/>
          <w:lang w:val="fr-FR"/>
        </w:rPr>
        <w:t>F</w:t>
      </w:r>
      <w:r w:rsidR="00104E9E" w:rsidRPr="003047E3">
        <w:rPr>
          <w:szCs w:val="24"/>
          <w:lang w:val="fr-FR"/>
        </w:rPr>
        <w:t>ormat</w:t>
      </w:r>
      <w:r w:rsidR="001F7601" w:rsidRPr="003047E3">
        <w:rPr>
          <w:szCs w:val="24"/>
          <w:lang w:val="fr-FR"/>
        </w:rPr>
        <w:t>s</w:t>
      </w:r>
      <w:r w:rsidR="00104E9E" w:rsidRPr="003047E3">
        <w:rPr>
          <w:szCs w:val="24"/>
          <w:lang w:val="fr-FR"/>
        </w:rPr>
        <w:t xml:space="preserve"> </w:t>
      </w:r>
      <w:r w:rsidR="004A1666" w:rsidRPr="003047E3">
        <w:rPr>
          <w:szCs w:val="24"/>
          <w:lang w:val="fr-FR"/>
        </w:rPr>
        <w:t xml:space="preserve">de </w:t>
      </w:r>
      <w:r w:rsidRPr="003047E3">
        <w:rPr>
          <w:szCs w:val="24"/>
          <w:lang w:val="fr-FR"/>
        </w:rPr>
        <w:t>docum</w:t>
      </w:r>
      <w:r w:rsidR="00104E9E" w:rsidRPr="003047E3">
        <w:rPr>
          <w:szCs w:val="24"/>
          <w:lang w:val="fr-FR"/>
        </w:rPr>
        <w:t>e</w:t>
      </w:r>
      <w:r w:rsidRPr="003047E3">
        <w:rPr>
          <w:szCs w:val="24"/>
          <w:lang w:val="fr-FR"/>
        </w:rPr>
        <w:t>nt</w:t>
      </w:r>
      <w:r w:rsidR="001F7601" w:rsidRPr="003047E3">
        <w:rPr>
          <w:szCs w:val="24"/>
          <w:lang w:val="fr-FR"/>
        </w:rPr>
        <w:t>s</w:t>
      </w:r>
      <w:r w:rsidR="00104E9E" w:rsidRPr="003047E3">
        <w:rPr>
          <w:szCs w:val="24"/>
          <w:lang w:val="fr-FR"/>
        </w:rPr>
        <w:t> </w:t>
      </w:r>
      <w:r w:rsidRPr="003047E3">
        <w:rPr>
          <w:szCs w:val="24"/>
          <w:lang w:val="fr-FR"/>
        </w:rPr>
        <w:t xml:space="preserve">: </w:t>
      </w:r>
      <w:r w:rsidR="00FE4AE1" w:rsidRPr="003047E3">
        <w:rPr>
          <w:szCs w:val="24"/>
          <w:lang w:val="fr-FR"/>
        </w:rPr>
        <w:t>HBL</w:t>
      </w:r>
      <w:r w:rsidRPr="003047E3">
        <w:rPr>
          <w:szCs w:val="24"/>
          <w:lang w:val="fr-FR"/>
        </w:rPr>
        <w:t xml:space="preserve">, </w:t>
      </w:r>
      <w:r w:rsidR="00FE4AE1" w:rsidRPr="003047E3">
        <w:rPr>
          <w:szCs w:val="24"/>
          <w:lang w:val="fr-FR"/>
        </w:rPr>
        <w:t>BRL</w:t>
      </w:r>
      <w:r w:rsidRPr="003047E3">
        <w:rPr>
          <w:szCs w:val="24"/>
          <w:lang w:val="fr-FR"/>
        </w:rPr>
        <w:t xml:space="preserve">, </w:t>
      </w:r>
      <w:r w:rsidR="00FE4AE1" w:rsidRPr="003047E3">
        <w:rPr>
          <w:szCs w:val="24"/>
          <w:lang w:val="fr-FR"/>
        </w:rPr>
        <w:t>TXT</w:t>
      </w:r>
      <w:r w:rsidRPr="003047E3">
        <w:rPr>
          <w:szCs w:val="24"/>
          <w:lang w:val="fr-FR"/>
        </w:rPr>
        <w:t xml:space="preserve">, </w:t>
      </w:r>
      <w:r w:rsidR="00FE4AE1" w:rsidRPr="003047E3">
        <w:rPr>
          <w:szCs w:val="24"/>
          <w:lang w:val="fr-FR"/>
        </w:rPr>
        <w:t>BRF</w:t>
      </w:r>
      <w:r w:rsidRPr="003047E3">
        <w:rPr>
          <w:szCs w:val="24"/>
          <w:lang w:val="fr-FR"/>
        </w:rPr>
        <w:t xml:space="preserve">, </w:t>
      </w:r>
      <w:r w:rsidR="0045027D" w:rsidRPr="003047E3">
        <w:rPr>
          <w:szCs w:val="24"/>
          <w:lang w:val="fr-FR"/>
        </w:rPr>
        <w:t>RTF</w:t>
      </w:r>
      <w:r w:rsidRPr="003047E3">
        <w:rPr>
          <w:szCs w:val="24"/>
          <w:lang w:val="fr-FR"/>
        </w:rPr>
        <w:t xml:space="preserve">, </w:t>
      </w:r>
      <w:r w:rsidR="0045027D" w:rsidRPr="003047E3">
        <w:rPr>
          <w:szCs w:val="24"/>
          <w:lang w:val="fr-FR"/>
        </w:rPr>
        <w:t xml:space="preserve">DOC </w:t>
      </w:r>
      <w:r w:rsidR="00FE4AE1" w:rsidRPr="003047E3">
        <w:rPr>
          <w:szCs w:val="24"/>
          <w:lang w:val="fr-FR"/>
        </w:rPr>
        <w:t xml:space="preserve">et </w:t>
      </w:r>
      <w:r w:rsidR="0045027D" w:rsidRPr="003047E3">
        <w:rPr>
          <w:szCs w:val="24"/>
          <w:lang w:val="fr-FR"/>
        </w:rPr>
        <w:t>DOCX</w:t>
      </w:r>
      <w:r w:rsidRPr="003047E3">
        <w:rPr>
          <w:szCs w:val="24"/>
          <w:lang w:val="fr-FR"/>
        </w:rPr>
        <w:t>, XLS</w:t>
      </w:r>
      <w:r w:rsidR="00FE4AE1" w:rsidRPr="003047E3">
        <w:rPr>
          <w:szCs w:val="24"/>
          <w:lang w:val="fr-FR"/>
        </w:rPr>
        <w:t xml:space="preserve"> et </w:t>
      </w:r>
      <w:r w:rsidRPr="003047E3">
        <w:rPr>
          <w:szCs w:val="24"/>
          <w:lang w:val="fr-FR"/>
        </w:rPr>
        <w:t>XLSX, PPT</w:t>
      </w:r>
      <w:r w:rsidR="00FE4AE1" w:rsidRPr="003047E3">
        <w:rPr>
          <w:szCs w:val="24"/>
          <w:lang w:val="fr-FR"/>
        </w:rPr>
        <w:t xml:space="preserve"> et </w:t>
      </w:r>
      <w:r w:rsidRPr="003047E3">
        <w:rPr>
          <w:szCs w:val="24"/>
          <w:lang w:val="fr-FR"/>
        </w:rPr>
        <w:t xml:space="preserve">PPTX, PDF et </w:t>
      </w:r>
      <w:r w:rsidR="004A1666" w:rsidRPr="003047E3">
        <w:rPr>
          <w:szCs w:val="24"/>
          <w:lang w:val="fr-FR"/>
        </w:rPr>
        <w:t xml:space="preserve">fichiers </w:t>
      </w:r>
      <w:r w:rsidRPr="003047E3">
        <w:rPr>
          <w:szCs w:val="24"/>
          <w:lang w:val="fr-FR"/>
        </w:rPr>
        <w:t>EPUB non protégé</w:t>
      </w:r>
      <w:r w:rsidR="00FE4AE1" w:rsidRPr="003047E3">
        <w:rPr>
          <w:szCs w:val="24"/>
          <w:lang w:val="fr-FR"/>
        </w:rPr>
        <w:t>s</w:t>
      </w:r>
      <w:r w:rsidRPr="003047E3">
        <w:rPr>
          <w:szCs w:val="24"/>
          <w:lang w:val="fr-FR"/>
        </w:rPr>
        <w:t>.</w:t>
      </w:r>
    </w:p>
    <w:p w14:paraId="15704CA6" w14:textId="77777777" w:rsidR="001F7601" w:rsidRPr="003047E3" w:rsidRDefault="00D959C9" w:rsidP="00F14A2A">
      <w:pPr>
        <w:pStyle w:val="Paragraphedeliste"/>
        <w:numPr>
          <w:ilvl w:val="0"/>
          <w:numId w:val="37"/>
        </w:numPr>
        <w:rPr>
          <w:szCs w:val="24"/>
          <w:lang w:val="fr-FR"/>
        </w:rPr>
      </w:pPr>
      <w:r w:rsidRPr="003047E3">
        <w:rPr>
          <w:szCs w:val="24"/>
          <w:lang w:val="fr-FR"/>
        </w:rPr>
        <w:t xml:space="preserve">Formats </w:t>
      </w:r>
      <w:r w:rsidR="00FC3A6E" w:rsidRPr="003047E3">
        <w:rPr>
          <w:szCs w:val="24"/>
          <w:lang w:val="fr-FR"/>
        </w:rPr>
        <w:t>w</w:t>
      </w:r>
      <w:r w:rsidRPr="003047E3">
        <w:rPr>
          <w:szCs w:val="24"/>
          <w:lang w:val="fr-FR"/>
        </w:rPr>
        <w:t>eb</w:t>
      </w:r>
      <w:r w:rsidR="00FC3A6E" w:rsidRPr="003047E3">
        <w:rPr>
          <w:szCs w:val="24"/>
          <w:lang w:val="fr-FR"/>
        </w:rPr>
        <w:t> </w:t>
      </w:r>
      <w:r w:rsidRPr="003047E3">
        <w:rPr>
          <w:szCs w:val="24"/>
          <w:lang w:val="fr-FR"/>
        </w:rPr>
        <w:t xml:space="preserve">: </w:t>
      </w:r>
      <w:r w:rsidR="00E448BA" w:rsidRPr="003047E3">
        <w:rPr>
          <w:szCs w:val="24"/>
          <w:lang w:val="fr-FR"/>
        </w:rPr>
        <w:t>URL</w:t>
      </w:r>
      <w:r w:rsidRPr="003047E3">
        <w:rPr>
          <w:szCs w:val="24"/>
          <w:lang w:val="fr-FR"/>
        </w:rPr>
        <w:t xml:space="preserve"> et </w:t>
      </w:r>
      <w:r w:rsidR="00E448BA" w:rsidRPr="003047E3">
        <w:rPr>
          <w:szCs w:val="24"/>
          <w:lang w:val="fr-FR"/>
        </w:rPr>
        <w:t>HTML</w:t>
      </w:r>
      <w:r w:rsidRPr="003047E3">
        <w:rPr>
          <w:szCs w:val="24"/>
          <w:lang w:val="fr-FR"/>
        </w:rPr>
        <w:t>.</w:t>
      </w:r>
    </w:p>
    <w:p w14:paraId="10394716" w14:textId="77777777" w:rsidR="00D5585A" w:rsidRPr="003047E3" w:rsidRDefault="00D959C9" w:rsidP="00F14A2A">
      <w:pPr>
        <w:pStyle w:val="Paragraphedeliste"/>
        <w:numPr>
          <w:ilvl w:val="0"/>
          <w:numId w:val="37"/>
        </w:numPr>
        <w:rPr>
          <w:szCs w:val="24"/>
          <w:lang w:val="fr-FR"/>
        </w:rPr>
      </w:pPr>
      <w:r w:rsidRPr="003047E3">
        <w:rPr>
          <w:szCs w:val="24"/>
          <w:lang w:val="fr-FR"/>
        </w:rPr>
        <w:t>Formats multimédias</w:t>
      </w:r>
      <w:r w:rsidR="001F7601" w:rsidRPr="003047E3">
        <w:rPr>
          <w:szCs w:val="24"/>
          <w:lang w:val="fr-FR"/>
        </w:rPr>
        <w:t> </w:t>
      </w:r>
      <w:r w:rsidRPr="003047E3">
        <w:rPr>
          <w:szCs w:val="24"/>
          <w:lang w:val="fr-FR"/>
        </w:rPr>
        <w:t xml:space="preserve">: </w:t>
      </w:r>
      <w:r w:rsidR="00DF5BBA" w:rsidRPr="003047E3">
        <w:rPr>
          <w:szCs w:val="24"/>
          <w:lang w:val="fr-FR"/>
        </w:rPr>
        <w:t>AC3</w:t>
      </w:r>
      <w:r w:rsidRPr="003047E3">
        <w:rPr>
          <w:szCs w:val="24"/>
          <w:lang w:val="fr-FR"/>
        </w:rPr>
        <w:t xml:space="preserve">, </w:t>
      </w:r>
      <w:r w:rsidR="00DF5BBA" w:rsidRPr="003047E3">
        <w:rPr>
          <w:szCs w:val="24"/>
          <w:lang w:val="fr-FR"/>
        </w:rPr>
        <w:t>ASF</w:t>
      </w:r>
      <w:r w:rsidRPr="003047E3">
        <w:rPr>
          <w:szCs w:val="24"/>
          <w:lang w:val="fr-FR"/>
        </w:rPr>
        <w:t xml:space="preserve">, </w:t>
      </w:r>
      <w:r w:rsidR="00DF5BBA" w:rsidRPr="003047E3">
        <w:rPr>
          <w:szCs w:val="24"/>
          <w:lang w:val="fr-FR"/>
        </w:rPr>
        <w:t>ASX</w:t>
      </w:r>
      <w:r w:rsidRPr="003047E3">
        <w:rPr>
          <w:szCs w:val="24"/>
          <w:lang w:val="fr-FR"/>
        </w:rPr>
        <w:t xml:space="preserve">, </w:t>
      </w:r>
      <w:r w:rsidR="00DF5BBA" w:rsidRPr="003047E3">
        <w:rPr>
          <w:szCs w:val="24"/>
          <w:lang w:val="fr-FR"/>
        </w:rPr>
        <w:t>M3U</w:t>
      </w:r>
      <w:r w:rsidRPr="003047E3">
        <w:rPr>
          <w:szCs w:val="24"/>
          <w:lang w:val="fr-FR"/>
        </w:rPr>
        <w:t xml:space="preserve">, </w:t>
      </w:r>
      <w:r w:rsidR="00DF5BBA" w:rsidRPr="003047E3">
        <w:rPr>
          <w:szCs w:val="24"/>
          <w:lang w:val="fr-FR"/>
        </w:rPr>
        <w:t>MP2</w:t>
      </w:r>
      <w:r w:rsidRPr="003047E3">
        <w:rPr>
          <w:szCs w:val="24"/>
          <w:lang w:val="fr-FR"/>
        </w:rPr>
        <w:t xml:space="preserve">, </w:t>
      </w:r>
      <w:r w:rsidR="00DF5BBA" w:rsidRPr="003047E3">
        <w:rPr>
          <w:szCs w:val="24"/>
          <w:lang w:val="fr-FR"/>
        </w:rPr>
        <w:t>MP3</w:t>
      </w:r>
      <w:r w:rsidRPr="003047E3">
        <w:rPr>
          <w:szCs w:val="24"/>
          <w:lang w:val="fr-FR"/>
        </w:rPr>
        <w:t xml:space="preserve">, MP4, </w:t>
      </w:r>
      <w:r w:rsidR="00DF5BBA" w:rsidRPr="003047E3">
        <w:rPr>
          <w:szCs w:val="24"/>
          <w:lang w:val="fr-FR"/>
        </w:rPr>
        <w:t>OGG</w:t>
      </w:r>
      <w:r w:rsidRPr="003047E3">
        <w:rPr>
          <w:szCs w:val="24"/>
          <w:lang w:val="fr-FR"/>
        </w:rPr>
        <w:t xml:space="preserve">, </w:t>
      </w:r>
      <w:r w:rsidR="00DF5BBA" w:rsidRPr="003047E3">
        <w:rPr>
          <w:szCs w:val="24"/>
          <w:lang w:val="fr-FR"/>
        </w:rPr>
        <w:t>PLS</w:t>
      </w:r>
      <w:r w:rsidRPr="003047E3">
        <w:rPr>
          <w:szCs w:val="24"/>
          <w:lang w:val="fr-FR"/>
        </w:rPr>
        <w:t xml:space="preserve">, </w:t>
      </w:r>
      <w:r w:rsidR="00DF5BBA" w:rsidRPr="003047E3">
        <w:rPr>
          <w:szCs w:val="24"/>
          <w:lang w:val="fr-FR"/>
        </w:rPr>
        <w:t>WAV</w:t>
      </w:r>
      <w:r w:rsidRPr="003047E3">
        <w:rPr>
          <w:szCs w:val="24"/>
          <w:lang w:val="fr-FR"/>
        </w:rPr>
        <w:t xml:space="preserve">, </w:t>
      </w:r>
      <w:r w:rsidR="00DF5BBA" w:rsidRPr="003047E3">
        <w:rPr>
          <w:szCs w:val="24"/>
          <w:lang w:val="fr-FR"/>
        </w:rPr>
        <w:t>WAX</w:t>
      </w:r>
      <w:r w:rsidRPr="003047E3">
        <w:rPr>
          <w:szCs w:val="24"/>
          <w:lang w:val="fr-FR"/>
        </w:rPr>
        <w:t xml:space="preserve">, </w:t>
      </w:r>
      <w:r w:rsidR="00DF5BBA" w:rsidRPr="003047E3">
        <w:rPr>
          <w:szCs w:val="24"/>
          <w:lang w:val="fr-FR"/>
        </w:rPr>
        <w:t>WMA</w:t>
      </w:r>
      <w:r w:rsidRPr="003047E3">
        <w:rPr>
          <w:szCs w:val="24"/>
          <w:lang w:val="fr-FR"/>
        </w:rPr>
        <w:t xml:space="preserve">, </w:t>
      </w:r>
      <w:r w:rsidR="00DF5BBA" w:rsidRPr="003047E3">
        <w:rPr>
          <w:szCs w:val="24"/>
          <w:lang w:val="fr-FR"/>
        </w:rPr>
        <w:t xml:space="preserve">WMV </w:t>
      </w:r>
      <w:r w:rsidRPr="003047E3">
        <w:rPr>
          <w:szCs w:val="24"/>
          <w:lang w:val="fr-FR"/>
        </w:rPr>
        <w:t xml:space="preserve">et </w:t>
      </w:r>
      <w:r w:rsidR="00D5585A" w:rsidRPr="003047E3">
        <w:rPr>
          <w:szCs w:val="24"/>
          <w:lang w:val="fr-FR"/>
        </w:rPr>
        <w:t>FLAC</w:t>
      </w:r>
      <w:r w:rsidRPr="003047E3">
        <w:rPr>
          <w:szCs w:val="24"/>
          <w:lang w:val="fr-FR"/>
        </w:rPr>
        <w:t>.</w:t>
      </w:r>
    </w:p>
    <w:p w14:paraId="0068D51D" w14:textId="7A8D7EBA" w:rsidR="00DB5388" w:rsidRPr="003047E3" w:rsidRDefault="00D959C9" w:rsidP="00F14A2A">
      <w:pPr>
        <w:pStyle w:val="Paragraphedeliste"/>
        <w:numPr>
          <w:ilvl w:val="0"/>
          <w:numId w:val="37"/>
        </w:numPr>
        <w:rPr>
          <w:szCs w:val="24"/>
          <w:lang w:val="fr-FR"/>
        </w:rPr>
      </w:pPr>
      <w:r w:rsidRPr="003047E3">
        <w:rPr>
          <w:szCs w:val="24"/>
          <w:lang w:val="fr-FR"/>
        </w:rPr>
        <w:t xml:space="preserve">Format </w:t>
      </w:r>
      <w:r w:rsidR="00983FD4" w:rsidRPr="003047E3">
        <w:rPr>
          <w:szCs w:val="24"/>
          <w:lang w:val="fr-FR"/>
        </w:rPr>
        <w:t>de livres :</w:t>
      </w:r>
      <w:r w:rsidRPr="003047E3">
        <w:rPr>
          <w:szCs w:val="24"/>
          <w:lang w:val="fr-FR"/>
        </w:rPr>
        <w:t xml:space="preserve"> DAISY 2.0 </w:t>
      </w:r>
      <w:r w:rsidR="00D5585A" w:rsidRPr="003047E3">
        <w:rPr>
          <w:szCs w:val="24"/>
          <w:lang w:val="fr-FR"/>
        </w:rPr>
        <w:t xml:space="preserve">et </w:t>
      </w:r>
      <w:r w:rsidRPr="003047E3">
        <w:rPr>
          <w:szCs w:val="24"/>
          <w:lang w:val="fr-FR"/>
        </w:rPr>
        <w:t>3.0, BookShare.</w:t>
      </w:r>
    </w:p>
    <w:p w14:paraId="50C45CE7" w14:textId="2A4C00C5" w:rsidR="00D448B3" w:rsidRPr="003047E3" w:rsidRDefault="00DB5388" w:rsidP="00F14A2A">
      <w:pPr>
        <w:pStyle w:val="Paragraphedeliste"/>
        <w:numPr>
          <w:ilvl w:val="0"/>
          <w:numId w:val="37"/>
        </w:numPr>
        <w:rPr>
          <w:szCs w:val="24"/>
          <w:lang w:val="fr-FR"/>
        </w:rPr>
      </w:pPr>
      <w:r w:rsidRPr="003047E3">
        <w:rPr>
          <w:szCs w:val="24"/>
          <w:lang w:val="fr-FR"/>
        </w:rPr>
        <w:t>Format d</w:t>
      </w:r>
      <w:r w:rsidR="00D959C9" w:rsidRPr="003047E3">
        <w:rPr>
          <w:szCs w:val="24"/>
          <w:lang w:val="fr-FR"/>
        </w:rPr>
        <w:t>e programmes : APK. Appuyez sur "Entrée" pour installer.</w:t>
      </w:r>
    </w:p>
    <w:p w14:paraId="182CD992" w14:textId="77777777" w:rsidR="00D448B3" w:rsidRPr="003047E3" w:rsidRDefault="00D959C9" w:rsidP="00F14A2A">
      <w:pPr>
        <w:rPr>
          <w:szCs w:val="24"/>
          <w:lang w:val="fr-FR"/>
        </w:rPr>
      </w:pPr>
      <w:r w:rsidRPr="003047E3">
        <w:rPr>
          <w:szCs w:val="24"/>
          <w:lang w:val="fr-FR"/>
        </w:rPr>
        <w:t>Le menu contient les éléments suivants. Les touches d'appel dans le menu sont placées entre parenthèses et les touches de raccourci sont entre guillemets.</w:t>
      </w:r>
    </w:p>
    <w:p w14:paraId="0BA37B20" w14:textId="1A92DACE" w:rsidR="00297761" w:rsidRPr="003047E3" w:rsidRDefault="00D959C9" w:rsidP="00F14A2A">
      <w:pPr>
        <w:pStyle w:val="Paragraphedeliste"/>
        <w:numPr>
          <w:ilvl w:val="0"/>
          <w:numId w:val="38"/>
        </w:numPr>
        <w:rPr>
          <w:szCs w:val="24"/>
          <w:lang w:val="fr-FR"/>
        </w:rPr>
      </w:pPr>
      <w:r w:rsidRPr="003047E3">
        <w:rPr>
          <w:szCs w:val="24"/>
          <w:lang w:val="fr-FR"/>
        </w:rPr>
        <w:t>Ouvrir</w:t>
      </w:r>
      <w:r w:rsidR="00265779" w:rsidRPr="003047E3">
        <w:rPr>
          <w:szCs w:val="24"/>
          <w:lang w:val="fr-FR"/>
        </w:rPr>
        <w:t> </w:t>
      </w:r>
      <w:r w:rsidRPr="003047E3">
        <w:rPr>
          <w:szCs w:val="24"/>
          <w:lang w:val="fr-FR"/>
        </w:rPr>
        <w:t>: (O) "</w:t>
      </w:r>
      <w:r w:rsidR="00D23534" w:rsidRPr="003047E3">
        <w:rPr>
          <w:szCs w:val="24"/>
          <w:lang w:val="fr-FR"/>
        </w:rPr>
        <w:t>Espace-</w:t>
      </w:r>
      <w:r w:rsidRPr="003047E3">
        <w:rPr>
          <w:szCs w:val="24"/>
          <w:lang w:val="fr-FR"/>
        </w:rPr>
        <w:t>Entrée-O". Ouvre le fichier sélectionné dans l'application associée à ce type de fichier.</w:t>
      </w:r>
    </w:p>
    <w:p w14:paraId="542D4A61" w14:textId="29C5E478" w:rsidR="00C732F1" w:rsidRPr="003047E3" w:rsidRDefault="00F1575D" w:rsidP="00F14A2A">
      <w:pPr>
        <w:pStyle w:val="Paragraphedeliste"/>
        <w:numPr>
          <w:ilvl w:val="0"/>
          <w:numId w:val="38"/>
        </w:numPr>
        <w:rPr>
          <w:szCs w:val="24"/>
          <w:lang w:val="fr-FR"/>
        </w:rPr>
      </w:pPr>
      <w:r w:rsidRPr="003047E3">
        <w:rPr>
          <w:szCs w:val="24"/>
          <w:lang w:val="fr-FR"/>
        </w:rPr>
        <w:t xml:space="preserve">Ouvrir dans le lecteur de documents : </w:t>
      </w:r>
      <w:r w:rsidR="00C732F1" w:rsidRPr="003047E3">
        <w:rPr>
          <w:szCs w:val="24"/>
          <w:lang w:val="fr-FR"/>
        </w:rPr>
        <w:t>(K) "Retour arrière-Espace-R"</w:t>
      </w:r>
      <w:r w:rsidR="004B316B" w:rsidRPr="003047E3">
        <w:rPr>
          <w:szCs w:val="24"/>
          <w:lang w:val="fr-FR"/>
        </w:rPr>
        <w:t xml:space="preserve">. Ne s'affiche que si le fichier est pris en charge par cette application. Cette option vous permet d'ouvrir le document en lecture seule contrairement </w:t>
      </w:r>
      <w:r w:rsidR="007F6124">
        <w:rPr>
          <w:szCs w:val="24"/>
          <w:lang w:val="fr-FR"/>
        </w:rPr>
        <w:t xml:space="preserve">au Traitement </w:t>
      </w:r>
      <w:r w:rsidR="00684D89" w:rsidRPr="003047E3">
        <w:rPr>
          <w:szCs w:val="24"/>
          <w:lang w:val="fr-FR"/>
        </w:rPr>
        <w:t>de texte ou au Bloc-notes.</w:t>
      </w:r>
    </w:p>
    <w:p w14:paraId="010E6CD8" w14:textId="6DB5027C" w:rsidR="00B96ED3" w:rsidRPr="003047E3" w:rsidRDefault="00B96ED3" w:rsidP="00F14A2A">
      <w:pPr>
        <w:pStyle w:val="Paragraphedeliste"/>
        <w:numPr>
          <w:ilvl w:val="0"/>
          <w:numId w:val="38"/>
        </w:numPr>
        <w:rPr>
          <w:szCs w:val="24"/>
          <w:lang w:val="fr-FR"/>
        </w:rPr>
      </w:pPr>
      <w:r w:rsidRPr="003047E3">
        <w:rPr>
          <w:szCs w:val="24"/>
          <w:lang w:val="fr-FR"/>
        </w:rPr>
        <w:t>Ouvrir dans un second bloc-notes : (W)</w:t>
      </w:r>
      <w:r w:rsidR="003E0F21" w:rsidRPr="003047E3">
        <w:rPr>
          <w:szCs w:val="24"/>
          <w:lang w:val="fr-FR"/>
        </w:rPr>
        <w:t xml:space="preserve"> "Retour arrière-</w:t>
      </w:r>
      <w:r w:rsidR="00C03E03" w:rsidRPr="003047E3">
        <w:rPr>
          <w:szCs w:val="24"/>
          <w:lang w:val="fr-FR"/>
        </w:rPr>
        <w:t>Espace-</w:t>
      </w:r>
      <w:r w:rsidR="003E0F21" w:rsidRPr="003047E3">
        <w:rPr>
          <w:szCs w:val="24"/>
          <w:lang w:val="fr-FR"/>
        </w:rPr>
        <w:t>O". Lance une seconde fois le Bloc-notes et ouvre le fichier</w:t>
      </w:r>
      <w:r w:rsidR="00574017" w:rsidRPr="003047E3">
        <w:rPr>
          <w:szCs w:val="24"/>
          <w:lang w:val="fr-FR"/>
        </w:rPr>
        <w:t>, s'il est compatible, ce qui facilite le fait de passer d'un document à l'autre</w:t>
      </w:r>
      <w:r w:rsidR="003E0F21" w:rsidRPr="003047E3">
        <w:rPr>
          <w:szCs w:val="24"/>
          <w:lang w:val="fr-FR"/>
        </w:rPr>
        <w:t>.</w:t>
      </w:r>
    </w:p>
    <w:p w14:paraId="26280DD2" w14:textId="5BDCCD4F" w:rsidR="00297761" w:rsidRPr="003047E3" w:rsidRDefault="00D959C9" w:rsidP="00F14A2A">
      <w:pPr>
        <w:pStyle w:val="Paragraphedeliste"/>
        <w:numPr>
          <w:ilvl w:val="0"/>
          <w:numId w:val="38"/>
        </w:numPr>
        <w:rPr>
          <w:szCs w:val="24"/>
          <w:lang w:val="fr-FR"/>
        </w:rPr>
      </w:pPr>
      <w:r w:rsidRPr="003047E3">
        <w:rPr>
          <w:szCs w:val="24"/>
          <w:lang w:val="fr-FR"/>
        </w:rPr>
        <w:t>Ouvrir avec</w:t>
      </w:r>
      <w:r w:rsidR="00D10A7B" w:rsidRPr="003047E3">
        <w:rPr>
          <w:szCs w:val="24"/>
          <w:lang w:val="fr-FR"/>
        </w:rPr>
        <w:t> </w:t>
      </w:r>
      <w:r w:rsidRPr="003047E3">
        <w:rPr>
          <w:szCs w:val="24"/>
          <w:lang w:val="fr-FR"/>
        </w:rPr>
        <w:t>: (E) "</w:t>
      </w:r>
      <w:r w:rsidR="009357BC" w:rsidRPr="003047E3">
        <w:rPr>
          <w:szCs w:val="24"/>
          <w:lang w:val="fr-FR"/>
        </w:rPr>
        <w:t>Espace-</w:t>
      </w:r>
      <w:r w:rsidRPr="003047E3">
        <w:rPr>
          <w:szCs w:val="24"/>
          <w:lang w:val="fr-FR"/>
        </w:rPr>
        <w:t>Entrée-E". Permet de choisir une application compatible avec laquelle ouvrir le fichier sélectionné.</w:t>
      </w:r>
      <w:r w:rsidR="006A4B62" w:rsidRPr="003047E3">
        <w:rPr>
          <w:szCs w:val="24"/>
          <w:lang w:val="fr-FR"/>
        </w:rPr>
        <w:t xml:space="preserve"> N'apparaît que pour les fichiers de type inconnu.</w:t>
      </w:r>
    </w:p>
    <w:p w14:paraId="69A70AD3" w14:textId="791244ED" w:rsidR="00297761" w:rsidRPr="003047E3" w:rsidRDefault="00D959C9" w:rsidP="00F14A2A">
      <w:pPr>
        <w:pStyle w:val="Paragraphedeliste"/>
        <w:numPr>
          <w:ilvl w:val="0"/>
          <w:numId w:val="38"/>
        </w:numPr>
        <w:rPr>
          <w:szCs w:val="24"/>
          <w:lang w:val="fr-FR"/>
        </w:rPr>
      </w:pPr>
      <w:r w:rsidRPr="003047E3">
        <w:rPr>
          <w:szCs w:val="24"/>
          <w:lang w:val="fr-FR"/>
        </w:rPr>
        <w:t>Compresser au format Zip</w:t>
      </w:r>
      <w:r w:rsidR="00C10078" w:rsidRPr="003047E3">
        <w:rPr>
          <w:szCs w:val="24"/>
          <w:lang w:val="fr-FR"/>
        </w:rPr>
        <w:t xml:space="preserve"> : </w:t>
      </w:r>
      <w:r w:rsidRPr="003047E3">
        <w:rPr>
          <w:szCs w:val="24"/>
          <w:lang w:val="fr-FR"/>
        </w:rPr>
        <w:t>(</w:t>
      </w:r>
      <w:r w:rsidR="00682651" w:rsidRPr="003047E3">
        <w:rPr>
          <w:szCs w:val="24"/>
          <w:lang w:val="fr-FR"/>
        </w:rPr>
        <w:t>X</w:t>
      </w:r>
      <w:r w:rsidRPr="003047E3">
        <w:rPr>
          <w:szCs w:val="24"/>
          <w:lang w:val="fr-FR"/>
        </w:rPr>
        <w:t>) "</w:t>
      </w:r>
      <w:r w:rsidR="009357BC" w:rsidRPr="003047E3">
        <w:rPr>
          <w:szCs w:val="24"/>
          <w:lang w:val="fr-FR"/>
        </w:rPr>
        <w:t>Espace-</w:t>
      </w:r>
      <w:r w:rsidRPr="003047E3">
        <w:rPr>
          <w:szCs w:val="24"/>
          <w:lang w:val="fr-FR"/>
        </w:rPr>
        <w:t>Entrée-Z". Compresse le fichier ou le dossier en cours.</w:t>
      </w:r>
    </w:p>
    <w:p w14:paraId="4857432D" w14:textId="1D659F0D" w:rsidR="00297761" w:rsidRPr="003047E3" w:rsidRDefault="00D959C9" w:rsidP="00F14A2A">
      <w:pPr>
        <w:pStyle w:val="Paragraphedeliste"/>
        <w:numPr>
          <w:ilvl w:val="0"/>
          <w:numId w:val="38"/>
        </w:numPr>
        <w:rPr>
          <w:szCs w:val="24"/>
          <w:lang w:val="fr-FR"/>
        </w:rPr>
      </w:pPr>
      <w:r w:rsidRPr="003047E3">
        <w:rPr>
          <w:szCs w:val="24"/>
          <w:lang w:val="fr-FR"/>
        </w:rPr>
        <w:t>Dé</w:t>
      </w:r>
      <w:r w:rsidR="00CE2D37" w:rsidRPr="003047E3">
        <w:rPr>
          <w:szCs w:val="24"/>
          <w:lang w:val="fr-FR"/>
        </w:rPr>
        <w:t>compresser</w:t>
      </w:r>
      <w:r w:rsidR="00C10078" w:rsidRPr="003047E3">
        <w:rPr>
          <w:szCs w:val="24"/>
          <w:lang w:val="fr-FR"/>
        </w:rPr>
        <w:t> :</w:t>
      </w:r>
      <w:r w:rsidRPr="003047E3">
        <w:rPr>
          <w:szCs w:val="24"/>
          <w:lang w:val="fr-FR"/>
        </w:rPr>
        <w:t xml:space="preserve"> (U) "</w:t>
      </w:r>
      <w:r w:rsidR="009357BC" w:rsidRPr="003047E3">
        <w:rPr>
          <w:szCs w:val="24"/>
          <w:lang w:val="fr-FR"/>
        </w:rPr>
        <w:t>Espace-</w:t>
      </w:r>
      <w:r w:rsidRPr="003047E3">
        <w:rPr>
          <w:szCs w:val="24"/>
          <w:lang w:val="fr-FR"/>
        </w:rPr>
        <w:t>Entrée-U". N'apparaît que pour les fichiers compressés, extrait le fichier courant.</w:t>
      </w:r>
    </w:p>
    <w:p w14:paraId="56B8FF38" w14:textId="341F183A" w:rsidR="00297761" w:rsidRPr="003047E3" w:rsidRDefault="00D959C9" w:rsidP="00F14A2A">
      <w:pPr>
        <w:pStyle w:val="Paragraphedeliste"/>
        <w:numPr>
          <w:ilvl w:val="0"/>
          <w:numId w:val="38"/>
        </w:numPr>
        <w:rPr>
          <w:szCs w:val="24"/>
          <w:lang w:val="fr-FR"/>
        </w:rPr>
      </w:pPr>
      <w:r w:rsidRPr="003047E3">
        <w:rPr>
          <w:szCs w:val="24"/>
          <w:lang w:val="fr-FR"/>
        </w:rPr>
        <w:t>Envoyer vers</w:t>
      </w:r>
      <w:r w:rsidR="00C10078" w:rsidRPr="003047E3">
        <w:rPr>
          <w:szCs w:val="24"/>
          <w:lang w:val="fr-FR"/>
        </w:rPr>
        <w:t> </w:t>
      </w:r>
      <w:r w:rsidRPr="003047E3">
        <w:rPr>
          <w:szCs w:val="24"/>
          <w:lang w:val="fr-FR"/>
        </w:rPr>
        <w:t>: (S) "</w:t>
      </w:r>
      <w:r w:rsidR="009357BC" w:rsidRPr="003047E3">
        <w:rPr>
          <w:szCs w:val="24"/>
          <w:lang w:val="fr-FR"/>
        </w:rPr>
        <w:t>Espace-</w:t>
      </w:r>
      <w:r w:rsidRPr="003047E3">
        <w:rPr>
          <w:szCs w:val="24"/>
          <w:lang w:val="fr-FR"/>
        </w:rPr>
        <w:t xml:space="preserve">Entrée-S". Envoie le fichier ou le dossier en cours </w:t>
      </w:r>
      <w:r w:rsidR="006A4B62" w:rsidRPr="003047E3">
        <w:rPr>
          <w:szCs w:val="24"/>
          <w:lang w:val="fr-FR"/>
        </w:rPr>
        <w:t>dans</w:t>
      </w:r>
      <w:r w:rsidRPr="003047E3">
        <w:rPr>
          <w:szCs w:val="24"/>
          <w:lang w:val="fr-FR"/>
        </w:rPr>
        <w:t xml:space="preserve"> un autre emplacement.</w:t>
      </w:r>
    </w:p>
    <w:p w14:paraId="1223FA70" w14:textId="259158F1" w:rsidR="00297761" w:rsidRPr="003047E3" w:rsidRDefault="00D959C9" w:rsidP="00F14A2A">
      <w:pPr>
        <w:pStyle w:val="Paragraphedeliste"/>
        <w:numPr>
          <w:ilvl w:val="0"/>
          <w:numId w:val="38"/>
        </w:numPr>
        <w:rPr>
          <w:szCs w:val="24"/>
          <w:lang w:val="fr-FR"/>
        </w:rPr>
      </w:pPr>
      <w:r w:rsidRPr="003047E3">
        <w:rPr>
          <w:szCs w:val="24"/>
          <w:lang w:val="fr-FR"/>
        </w:rPr>
        <w:t>Renommer</w:t>
      </w:r>
      <w:r w:rsidR="00C10078" w:rsidRPr="003047E3">
        <w:rPr>
          <w:szCs w:val="24"/>
          <w:lang w:val="fr-FR"/>
        </w:rPr>
        <w:t> :</w:t>
      </w:r>
      <w:r w:rsidRPr="003047E3">
        <w:rPr>
          <w:szCs w:val="24"/>
          <w:lang w:val="fr-FR"/>
        </w:rPr>
        <w:t xml:space="preserve"> (R) "</w:t>
      </w:r>
      <w:r w:rsidR="00FF7602" w:rsidRPr="003047E3">
        <w:rPr>
          <w:szCs w:val="24"/>
          <w:lang w:val="fr-FR"/>
        </w:rPr>
        <w:t>Espace-</w:t>
      </w:r>
      <w:r w:rsidRPr="003047E3">
        <w:rPr>
          <w:szCs w:val="24"/>
          <w:lang w:val="fr-FR"/>
        </w:rPr>
        <w:t>Entrée-R". Renomme le fichier ou le dossier en cours.</w:t>
      </w:r>
    </w:p>
    <w:p w14:paraId="094B4E2B" w14:textId="4BD6109B" w:rsidR="00297761" w:rsidRPr="003047E3" w:rsidRDefault="00D959C9" w:rsidP="00F14A2A">
      <w:pPr>
        <w:pStyle w:val="Paragraphedeliste"/>
        <w:numPr>
          <w:ilvl w:val="0"/>
          <w:numId w:val="38"/>
        </w:numPr>
        <w:rPr>
          <w:szCs w:val="24"/>
          <w:lang w:val="fr-FR"/>
        </w:rPr>
      </w:pPr>
      <w:r w:rsidRPr="003047E3">
        <w:rPr>
          <w:szCs w:val="24"/>
          <w:lang w:val="fr-FR"/>
        </w:rPr>
        <w:t>Nouveau document</w:t>
      </w:r>
      <w:r w:rsidR="00607130" w:rsidRPr="003047E3">
        <w:rPr>
          <w:szCs w:val="24"/>
          <w:lang w:val="fr-FR"/>
        </w:rPr>
        <w:t> </w:t>
      </w:r>
      <w:r w:rsidRPr="003047E3">
        <w:rPr>
          <w:szCs w:val="24"/>
          <w:lang w:val="fr-FR"/>
        </w:rPr>
        <w:t>: (N) "</w:t>
      </w:r>
      <w:r w:rsidR="00FF7602" w:rsidRPr="003047E3">
        <w:rPr>
          <w:szCs w:val="24"/>
          <w:lang w:val="fr-FR"/>
        </w:rPr>
        <w:t>Espace-</w:t>
      </w:r>
      <w:r w:rsidRPr="003047E3">
        <w:rPr>
          <w:szCs w:val="24"/>
          <w:lang w:val="fr-FR"/>
        </w:rPr>
        <w:t>Entrée-N". Crée un nouveau document en utilisant DOCX, DOC, TXT, BRL ou HBL.</w:t>
      </w:r>
    </w:p>
    <w:p w14:paraId="290272EE" w14:textId="71674550" w:rsidR="00297761" w:rsidRPr="003047E3" w:rsidRDefault="00D959C9" w:rsidP="00F14A2A">
      <w:pPr>
        <w:pStyle w:val="Paragraphedeliste"/>
        <w:numPr>
          <w:ilvl w:val="0"/>
          <w:numId w:val="38"/>
        </w:numPr>
        <w:rPr>
          <w:szCs w:val="24"/>
          <w:lang w:val="fr-FR"/>
        </w:rPr>
      </w:pPr>
      <w:r w:rsidRPr="003047E3">
        <w:rPr>
          <w:szCs w:val="24"/>
          <w:lang w:val="fr-FR"/>
        </w:rPr>
        <w:lastRenderedPageBreak/>
        <w:t>Nouveau dossier</w:t>
      </w:r>
      <w:r w:rsidR="00607130" w:rsidRPr="003047E3">
        <w:rPr>
          <w:szCs w:val="24"/>
          <w:lang w:val="fr-FR"/>
        </w:rPr>
        <w:t> </w:t>
      </w:r>
      <w:r w:rsidRPr="003047E3">
        <w:rPr>
          <w:szCs w:val="24"/>
          <w:lang w:val="fr-FR"/>
        </w:rPr>
        <w:t>: (F) "</w:t>
      </w:r>
      <w:r w:rsidR="00FF7602" w:rsidRPr="003047E3">
        <w:rPr>
          <w:szCs w:val="24"/>
          <w:lang w:val="fr-FR"/>
        </w:rPr>
        <w:t>Espace-</w:t>
      </w:r>
      <w:r w:rsidRPr="003047E3">
        <w:rPr>
          <w:szCs w:val="24"/>
          <w:lang w:val="fr-FR"/>
        </w:rPr>
        <w:t>Entrée-F". Crée un nouveau dossier.</w:t>
      </w:r>
    </w:p>
    <w:p w14:paraId="5DFFEDD9" w14:textId="25B35952" w:rsidR="00297761" w:rsidRPr="003047E3" w:rsidRDefault="00D959C9" w:rsidP="00F14A2A">
      <w:pPr>
        <w:pStyle w:val="Paragraphedeliste"/>
        <w:numPr>
          <w:ilvl w:val="0"/>
          <w:numId w:val="38"/>
        </w:numPr>
        <w:rPr>
          <w:szCs w:val="24"/>
          <w:lang w:val="fr-FR"/>
        </w:rPr>
      </w:pPr>
      <w:r w:rsidRPr="003047E3">
        <w:rPr>
          <w:szCs w:val="24"/>
          <w:lang w:val="fr-FR"/>
        </w:rPr>
        <w:t>Conversion de fichiers</w:t>
      </w:r>
      <w:r w:rsidR="00607130" w:rsidRPr="003047E3">
        <w:rPr>
          <w:szCs w:val="24"/>
          <w:lang w:val="fr-FR"/>
        </w:rPr>
        <w:t> </w:t>
      </w:r>
      <w:r w:rsidRPr="003047E3">
        <w:rPr>
          <w:szCs w:val="24"/>
          <w:lang w:val="fr-FR"/>
        </w:rPr>
        <w:t>: (T) "</w:t>
      </w:r>
      <w:r w:rsidR="00FF7602" w:rsidRPr="003047E3">
        <w:rPr>
          <w:szCs w:val="24"/>
          <w:lang w:val="fr-FR"/>
        </w:rPr>
        <w:t>Espace-</w:t>
      </w:r>
      <w:r w:rsidRPr="003047E3">
        <w:rPr>
          <w:szCs w:val="24"/>
          <w:lang w:val="fr-FR"/>
        </w:rPr>
        <w:t>Entrée-T". Convertit les fichiers de documents sélectionnés en TXT, BRL ou HBL.</w:t>
      </w:r>
    </w:p>
    <w:p w14:paraId="3E54926C" w14:textId="1647DA7C" w:rsidR="003424D6" w:rsidRPr="003047E3" w:rsidRDefault="00D959C9" w:rsidP="00F14A2A">
      <w:pPr>
        <w:pStyle w:val="Paragraphedeliste"/>
        <w:numPr>
          <w:ilvl w:val="0"/>
          <w:numId w:val="38"/>
        </w:numPr>
        <w:rPr>
          <w:szCs w:val="24"/>
          <w:lang w:val="fr-FR"/>
        </w:rPr>
      </w:pPr>
      <w:r w:rsidRPr="003047E3">
        <w:rPr>
          <w:szCs w:val="24"/>
          <w:lang w:val="fr-FR"/>
        </w:rPr>
        <w:t>Rechercher un fichier</w:t>
      </w:r>
      <w:r w:rsidR="00607130" w:rsidRPr="003047E3">
        <w:rPr>
          <w:szCs w:val="24"/>
          <w:lang w:val="fr-FR"/>
        </w:rPr>
        <w:t> </w:t>
      </w:r>
      <w:r w:rsidRPr="003047E3">
        <w:rPr>
          <w:szCs w:val="24"/>
          <w:lang w:val="fr-FR"/>
        </w:rPr>
        <w:t>: (</w:t>
      </w:r>
      <w:r w:rsidR="00D37424" w:rsidRPr="003047E3">
        <w:rPr>
          <w:szCs w:val="24"/>
          <w:lang w:val="fr-FR"/>
        </w:rPr>
        <w:t>B</w:t>
      </w:r>
      <w:r w:rsidRPr="003047E3">
        <w:rPr>
          <w:szCs w:val="24"/>
          <w:lang w:val="fr-FR"/>
        </w:rPr>
        <w:t>) "Espace-F". Recherche un fichier spécifique par son nom dans le lecteur ou le dossier en cours.</w:t>
      </w:r>
    </w:p>
    <w:p w14:paraId="4D8204FD" w14:textId="2C1CA12A" w:rsidR="00297761" w:rsidRPr="003047E3" w:rsidRDefault="00D959C9" w:rsidP="00F14A2A">
      <w:pPr>
        <w:pStyle w:val="Paragraphedeliste"/>
        <w:numPr>
          <w:ilvl w:val="0"/>
          <w:numId w:val="38"/>
        </w:numPr>
        <w:rPr>
          <w:szCs w:val="24"/>
          <w:lang w:val="fr-FR"/>
        </w:rPr>
      </w:pPr>
      <w:r w:rsidRPr="003047E3">
        <w:rPr>
          <w:szCs w:val="24"/>
          <w:lang w:val="fr-FR"/>
        </w:rPr>
        <w:t xml:space="preserve">Rechercher </w:t>
      </w:r>
      <w:r w:rsidR="00B7571F" w:rsidRPr="003047E3">
        <w:rPr>
          <w:szCs w:val="24"/>
          <w:lang w:val="fr-FR"/>
        </w:rPr>
        <w:t>l</w:t>
      </w:r>
      <w:r w:rsidRPr="003047E3">
        <w:rPr>
          <w:szCs w:val="24"/>
          <w:lang w:val="fr-FR"/>
        </w:rPr>
        <w:t>e texte</w:t>
      </w:r>
      <w:r w:rsidR="00B7571F" w:rsidRPr="003047E3">
        <w:rPr>
          <w:szCs w:val="24"/>
          <w:lang w:val="fr-FR"/>
        </w:rPr>
        <w:t> </w:t>
      </w:r>
      <w:r w:rsidRPr="003047E3">
        <w:rPr>
          <w:szCs w:val="24"/>
          <w:lang w:val="fr-FR"/>
        </w:rPr>
        <w:t>: (</w:t>
      </w:r>
      <w:r w:rsidR="00D37424" w:rsidRPr="003047E3">
        <w:rPr>
          <w:szCs w:val="24"/>
          <w:lang w:val="fr-FR"/>
        </w:rPr>
        <w:t>C</w:t>
      </w:r>
      <w:r w:rsidRPr="003047E3">
        <w:rPr>
          <w:szCs w:val="24"/>
          <w:lang w:val="fr-FR"/>
        </w:rPr>
        <w:t>) "Retour arrière-</w:t>
      </w:r>
      <w:r w:rsidR="00C03E03" w:rsidRPr="003047E3">
        <w:rPr>
          <w:szCs w:val="24"/>
          <w:lang w:val="fr-FR"/>
        </w:rPr>
        <w:t>Espace-</w:t>
      </w:r>
      <w:r w:rsidRPr="003047E3">
        <w:rPr>
          <w:szCs w:val="24"/>
          <w:lang w:val="fr-FR"/>
        </w:rPr>
        <w:t>F". Recherche une chaîne de texte dans les fichiers Word, texte et braille du dossier ou du lecteur en cours.</w:t>
      </w:r>
    </w:p>
    <w:p w14:paraId="100629E4" w14:textId="5B1F93E9" w:rsidR="003424D6" w:rsidRPr="003047E3" w:rsidRDefault="00D959C9" w:rsidP="00F14A2A">
      <w:pPr>
        <w:pStyle w:val="Paragraphedeliste"/>
        <w:numPr>
          <w:ilvl w:val="0"/>
          <w:numId w:val="38"/>
        </w:numPr>
        <w:rPr>
          <w:szCs w:val="24"/>
          <w:lang w:val="fr-FR"/>
        </w:rPr>
      </w:pPr>
      <w:r w:rsidRPr="003047E3">
        <w:rPr>
          <w:szCs w:val="24"/>
          <w:lang w:val="fr-FR"/>
        </w:rPr>
        <w:t>Fusionner des fichiers</w:t>
      </w:r>
      <w:r w:rsidR="00607130" w:rsidRPr="003047E3">
        <w:rPr>
          <w:szCs w:val="24"/>
          <w:lang w:val="fr-FR"/>
        </w:rPr>
        <w:t> </w:t>
      </w:r>
      <w:r w:rsidRPr="003047E3">
        <w:rPr>
          <w:szCs w:val="24"/>
          <w:lang w:val="fr-FR"/>
        </w:rPr>
        <w:t>: (M) "</w:t>
      </w:r>
      <w:r w:rsidR="009F388D" w:rsidRPr="003047E3">
        <w:rPr>
          <w:szCs w:val="24"/>
          <w:lang w:val="fr-FR"/>
        </w:rPr>
        <w:t>Espace-</w:t>
      </w:r>
      <w:r w:rsidRPr="003047E3">
        <w:rPr>
          <w:szCs w:val="24"/>
          <w:lang w:val="fr-FR"/>
        </w:rPr>
        <w:t>Entrée-M". Sélectionne 2 ou plusieurs fichiers texte ou braille et fusionne leur contenu.</w:t>
      </w:r>
    </w:p>
    <w:p w14:paraId="5781CA59" w14:textId="0DFEFCDB" w:rsidR="003424D6" w:rsidRPr="003047E3" w:rsidRDefault="00D959C9" w:rsidP="00F14A2A">
      <w:pPr>
        <w:pStyle w:val="Paragraphedeliste"/>
        <w:numPr>
          <w:ilvl w:val="0"/>
          <w:numId w:val="38"/>
        </w:numPr>
        <w:rPr>
          <w:szCs w:val="24"/>
          <w:lang w:val="fr-FR"/>
        </w:rPr>
      </w:pPr>
      <w:r w:rsidRPr="003047E3">
        <w:rPr>
          <w:szCs w:val="24"/>
          <w:lang w:val="fr-FR"/>
        </w:rPr>
        <w:t>Fractionner un fichier</w:t>
      </w:r>
      <w:r w:rsidR="00607130" w:rsidRPr="003047E3">
        <w:rPr>
          <w:szCs w:val="24"/>
          <w:lang w:val="fr-FR"/>
        </w:rPr>
        <w:t> </w:t>
      </w:r>
      <w:r w:rsidRPr="003047E3">
        <w:rPr>
          <w:szCs w:val="24"/>
          <w:lang w:val="fr-FR"/>
        </w:rPr>
        <w:t>: (P) "</w:t>
      </w:r>
      <w:r w:rsidR="009F388D" w:rsidRPr="003047E3">
        <w:rPr>
          <w:szCs w:val="24"/>
          <w:lang w:val="fr-FR"/>
        </w:rPr>
        <w:t>Espace-</w:t>
      </w:r>
      <w:r w:rsidRPr="003047E3">
        <w:rPr>
          <w:szCs w:val="24"/>
          <w:lang w:val="fr-FR"/>
        </w:rPr>
        <w:t>Entrée-P". Divise les fichiers texte ou braille par paragraphe ou nombre de mots, par taille ou en un certain nombre de fichiers de taille égale.</w:t>
      </w:r>
    </w:p>
    <w:p w14:paraId="293C8CDA" w14:textId="3F5627FD" w:rsidR="003424D6" w:rsidRPr="003047E3" w:rsidRDefault="00C94D9A" w:rsidP="00F14A2A">
      <w:pPr>
        <w:pStyle w:val="Paragraphedeliste"/>
        <w:numPr>
          <w:ilvl w:val="0"/>
          <w:numId w:val="38"/>
        </w:numPr>
        <w:rPr>
          <w:szCs w:val="24"/>
          <w:lang w:val="fr-FR"/>
        </w:rPr>
      </w:pPr>
      <w:r w:rsidRPr="003047E3">
        <w:rPr>
          <w:szCs w:val="24"/>
          <w:lang w:val="fr-FR"/>
        </w:rPr>
        <w:t>Propriétés</w:t>
      </w:r>
      <w:r w:rsidR="00607130" w:rsidRPr="003047E3">
        <w:rPr>
          <w:szCs w:val="24"/>
          <w:lang w:val="fr-FR"/>
        </w:rPr>
        <w:t> </w:t>
      </w:r>
      <w:r w:rsidR="00D959C9" w:rsidRPr="003047E3">
        <w:rPr>
          <w:szCs w:val="24"/>
          <w:lang w:val="fr-FR"/>
        </w:rPr>
        <w:t>: (I) "</w:t>
      </w:r>
      <w:r w:rsidR="009F388D" w:rsidRPr="003047E3">
        <w:rPr>
          <w:szCs w:val="24"/>
          <w:lang w:val="fr-FR"/>
        </w:rPr>
        <w:t>Espace-</w:t>
      </w:r>
      <w:r w:rsidR="00D959C9" w:rsidRPr="003047E3">
        <w:rPr>
          <w:szCs w:val="24"/>
          <w:lang w:val="fr-FR"/>
        </w:rPr>
        <w:t>Entrée-I". Fournit les propriétés de base du fichier ou du dossier en cours.</w:t>
      </w:r>
    </w:p>
    <w:p w14:paraId="12F45CD7" w14:textId="2F1C9AB6" w:rsidR="00D448B3" w:rsidRPr="003047E3" w:rsidRDefault="00D959C9" w:rsidP="00F14A2A">
      <w:pPr>
        <w:pStyle w:val="Paragraphedeliste"/>
        <w:numPr>
          <w:ilvl w:val="0"/>
          <w:numId w:val="38"/>
        </w:numPr>
        <w:rPr>
          <w:szCs w:val="24"/>
          <w:lang w:val="fr-FR"/>
        </w:rPr>
      </w:pPr>
      <w:r w:rsidRPr="003047E3">
        <w:rPr>
          <w:szCs w:val="24"/>
          <w:lang w:val="fr-FR"/>
        </w:rPr>
        <w:t>Quitte</w:t>
      </w:r>
      <w:r w:rsidR="00C94D9A" w:rsidRPr="003047E3">
        <w:rPr>
          <w:szCs w:val="24"/>
          <w:lang w:val="fr-FR"/>
        </w:rPr>
        <w:t>r</w:t>
      </w:r>
      <w:r w:rsidR="00D10A7B" w:rsidRPr="003047E3">
        <w:rPr>
          <w:szCs w:val="24"/>
          <w:lang w:val="fr-FR"/>
        </w:rPr>
        <w:t> </w:t>
      </w:r>
      <w:r w:rsidRPr="003047E3">
        <w:rPr>
          <w:szCs w:val="24"/>
          <w:lang w:val="fr-FR"/>
        </w:rPr>
        <w:t>: (Z) "Espace-Z". Ferme le gestionnaire de fichiers.</w:t>
      </w:r>
    </w:p>
    <w:p w14:paraId="6669524D" w14:textId="77777777" w:rsidR="00BE03F1" w:rsidRPr="003047E3" w:rsidRDefault="00BE03F1" w:rsidP="00BE03F1">
      <w:pPr>
        <w:rPr>
          <w:szCs w:val="24"/>
          <w:lang w:val="fr-FR"/>
        </w:rPr>
      </w:pPr>
    </w:p>
    <w:p w14:paraId="439A6F2F" w14:textId="77777777" w:rsidR="00D448B3" w:rsidRPr="003047E3" w:rsidRDefault="00FE3C05" w:rsidP="00F14A2A">
      <w:pPr>
        <w:pStyle w:val="Titre2"/>
        <w:rPr>
          <w:lang w:val="fr-FR"/>
        </w:rPr>
      </w:pPr>
      <w:bookmarkStart w:id="360" w:name="_8sfp1djze0z" w:colFirst="0" w:colLast="0"/>
      <w:bookmarkStart w:id="361" w:name="_Toc72160595"/>
      <w:bookmarkStart w:id="362" w:name="_Toc73448267"/>
      <w:bookmarkStart w:id="363" w:name="_Toc74661983"/>
      <w:bookmarkStart w:id="364" w:name="_Toc84263765"/>
      <w:bookmarkStart w:id="365" w:name="_Toc219193419"/>
      <w:bookmarkEnd w:id="360"/>
      <w:r w:rsidRPr="003047E3">
        <w:rPr>
          <w:lang w:val="fr-FR"/>
        </w:rPr>
        <w:t>M</w:t>
      </w:r>
      <w:r w:rsidR="00D959C9" w:rsidRPr="003047E3">
        <w:rPr>
          <w:lang w:val="fr-FR"/>
        </w:rPr>
        <w:t>enu Édition</w:t>
      </w:r>
      <w:bookmarkEnd w:id="361"/>
      <w:bookmarkEnd w:id="362"/>
      <w:bookmarkEnd w:id="363"/>
      <w:bookmarkEnd w:id="364"/>
      <w:bookmarkEnd w:id="365"/>
    </w:p>
    <w:p w14:paraId="16A83811" w14:textId="77777777" w:rsidR="00D448B3" w:rsidRPr="003047E3" w:rsidRDefault="00D959C9" w:rsidP="00F14A2A">
      <w:pPr>
        <w:rPr>
          <w:szCs w:val="24"/>
          <w:lang w:val="fr-FR"/>
        </w:rPr>
      </w:pPr>
      <w:r w:rsidRPr="003047E3">
        <w:rPr>
          <w:szCs w:val="24"/>
          <w:lang w:val="fr-FR"/>
        </w:rPr>
        <w:t>Le menu Édition contient les éléments suivants</w:t>
      </w:r>
      <w:r w:rsidR="004B6802" w:rsidRPr="003047E3">
        <w:rPr>
          <w:szCs w:val="24"/>
          <w:lang w:val="fr-FR"/>
        </w:rPr>
        <w:t> </w:t>
      </w:r>
      <w:r w:rsidRPr="003047E3">
        <w:rPr>
          <w:szCs w:val="24"/>
          <w:lang w:val="fr-FR"/>
        </w:rPr>
        <w:t>:</w:t>
      </w:r>
    </w:p>
    <w:p w14:paraId="4E7B9D6C" w14:textId="4F5E1B0B" w:rsidR="004B6802" w:rsidRPr="003047E3" w:rsidRDefault="00D959C9" w:rsidP="00F14A2A">
      <w:pPr>
        <w:pStyle w:val="Paragraphedeliste"/>
        <w:numPr>
          <w:ilvl w:val="0"/>
          <w:numId w:val="39"/>
        </w:numPr>
        <w:rPr>
          <w:szCs w:val="24"/>
          <w:lang w:val="fr-FR"/>
        </w:rPr>
      </w:pPr>
      <w:r w:rsidRPr="003047E3">
        <w:rPr>
          <w:szCs w:val="24"/>
          <w:lang w:val="fr-FR"/>
        </w:rPr>
        <w:t>Copier</w:t>
      </w:r>
      <w:r w:rsidR="009F6F42" w:rsidRPr="003047E3">
        <w:rPr>
          <w:szCs w:val="24"/>
          <w:lang w:val="fr-FR"/>
        </w:rPr>
        <w:t> </w:t>
      </w:r>
      <w:r w:rsidRPr="003047E3">
        <w:rPr>
          <w:szCs w:val="24"/>
          <w:lang w:val="fr-FR"/>
        </w:rPr>
        <w:t>: (C) "</w:t>
      </w:r>
      <w:r w:rsidR="00FD36AC" w:rsidRPr="003047E3">
        <w:rPr>
          <w:szCs w:val="24"/>
          <w:lang w:val="fr-FR"/>
        </w:rPr>
        <w:t>Espace-</w:t>
      </w:r>
      <w:r w:rsidRPr="003047E3">
        <w:rPr>
          <w:szCs w:val="24"/>
          <w:lang w:val="fr-FR"/>
        </w:rPr>
        <w:t>Entrée-C". Copie les fichiers ou dossiers sélectionnés dans le presse-papiers.</w:t>
      </w:r>
    </w:p>
    <w:p w14:paraId="77530961" w14:textId="4D56D581" w:rsidR="004B6802" w:rsidRPr="003047E3" w:rsidRDefault="00D959C9" w:rsidP="00F14A2A">
      <w:pPr>
        <w:pStyle w:val="Paragraphedeliste"/>
        <w:numPr>
          <w:ilvl w:val="0"/>
          <w:numId w:val="39"/>
        </w:numPr>
        <w:rPr>
          <w:szCs w:val="24"/>
          <w:lang w:val="fr-FR"/>
        </w:rPr>
      </w:pPr>
      <w:r w:rsidRPr="003047E3">
        <w:rPr>
          <w:szCs w:val="24"/>
          <w:lang w:val="fr-FR"/>
        </w:rPr>
        <w:t>Coupe</w:t>
      </w:r>
      <w:r w:rsidR="004B6802" w:rsidRPr="003047E3">
        <w:rPr>
          <w:szCs w:val="24"/>
          <w:lang w:val="fr-FR"/>
        </w:rPr>
        <w:t>r</w:t>
      </w:r>
      <w:r w:rsidR="009F6F42" w:rsidRPr="003047E3">
        <w:rPr>
          <w:szCs w:val="24"/>
          <w:lang w:val="fr-FR"/>
        </w:rPr>
        <w:t> </w:t>
      </w:r>
      <w:r w:rsidRPr="003047E3">
        <w:rPr>
          <w:szCs w:val="24"/>
          <w:lang w:val="fr-FR"/>
        </w:rPr>
        <w:t>: (X) "</w:t>
      </w:r>
      <w:r w:rsidR="00FD36AC" w:rsidRPr="003047E3">
        <w:rPr>
          <w:szCs w:val="24"/>
          <w:lang w:val="fr-FR"/>
        </w:rPr>
        <w:t>Espace-</w:t>
      </w:r>
      <w:r w:rsidRPr="003047E3">
        <w:rPr>
          <w:szCs w:val="24"/>
          <w:lang w:val="fr-FR"/>
        </w:rPr>
        <w:t>Entrée-X". Coupe les fichiers ou dossiers sélectionnés dans le presse-papiers.</w:t>
      </w:r>
    </w:p>
    <w:p w14:paraId="479BC393" w14:textId="15EEB33D" w:rsidR="00E519CF" w:rsidRPr="003047E3" w:rsidRDefault="00D959C9" w:rsidP="00F14A2A">
      <w:pPr>
        <w:pStyle w:val="Paragraphedeliste"/>
        <w:numPr>
          <w:ilvl w:val="0"/>
          <w:numId w:val="39"/>
        </w:numPr>
        <w:rPr>
          <w:szCs w:val="24"/>
          <w:lang w:val="fr-FR"/>
        </w:rPr>
      </w:pPr>
      <w:r w:rsidRPr="003047E3">
        <w:rPr>
          <w:szCs w:val="24"/>
          <w:lang w:val="fr-FR"/>
        </w:rPr>
        <w:t>Coller</w:t>
      </w:r>
      <w:r w:rsidR="009F6F42" w:rsidRPr="003047E3">
        <w:rPr>
          <w:szCs w:val="24"/>
          <w:lang w:val="fr-FR"/>
        </w:rPr>
        <w:t> </w:t>
      </w:r>
      <w:r w:rsidRPr="003047E3">
        <w:rPr>
          <w:szCs w:val="24"/>
          <w:lang w:val="fr-FR"/>
        </w:rPr>
        <w:t>: (V) "</w:t>
      </w:r>
      <w:r w:rsidR="00FD36AC" w:rsidRPr="003047E3">
        <w:rPr>
          <w:szCs w:val="24"/>
          <w:lang w:val="fr-FR"/>
        </w:rPr>
        <w:t>Espace-</w:t>
      </w:r>
      <w:r w:rsidRPr="003047E3">
        <w:rPr>
          <w:szCs w:val="24"/>
          <w:lang w:val="fr-FR"/>
        </w:rPr>
        <w:t>Entrée-V". Colle les fichiers ou dossiers du presse-papiers à l'emplacement actuel.</w:t>
      </w:r>
    </w:p>
    <w:p w14:paraId="3DAAC9A0" w14:textId="23B06CB1" w:rsidR="00E519CF" w:rsidRPr="003047E3" w:rsidRDefault="00D959C9" w:rsidP="00F14A2A">
      <w:pPr>
        <w:pStyle w:val="Paragraphedeliste"/>
        <w:numPr>
          <w:ilvl w:val="0"/>
          <w:numId w:val="39"/>
        </w:numPr>
        <w:rPr>
          <w:szCs w:val="24"/>
          <w:lang w:val="fr-FR"/>
        </w:rPr>
      </w:pPr>
      <w:r w:rsidRPr="003047E3">
        <w:rPr>
          <w:szCs w:val="24"/>
          <w:lang w:val="fr-FR"/>
        </w:rPr>
        <w:t>Supprimer</w:t>
      </w:r>
      <w:r w:rsidR="009F6F42" w:rsidRPr="003047E3">
        <w:rPr>
          <w:szCs w:val="24"/>
          <w:lang w:val="fr-FR"/>
        </w:rPr>
        <w:t> </w:t>
      </w:r>
      <w:r w:rsidRPr="003047E3">
        <w:rPr>
          <w:szCs w:val="24"/>
          <w:lang w:val="fr-FR"/>
        </w:rPr>
        <w:t>: (D) "Espace-D". Supprime les fichiers ou dossiers sélectionnés.</w:t>
      </w:r>
    </w:p>
    <w:p w14:paraId="5C05D631" w14:textId="3531DF4E" w:rsidR="00D448B3" w:rsidRPr="003047E3" w:rsidRDefault="00D959C9" w:rsidP="00F14A2A">
      <w:pPr>
        <w:pStyle w:val="Paragraphedeliste"/>
        <w:numPr>
          <w:ilvl w:val="0"/>
          <w:numId w:val="39"/>
        </w:numPr>
        <w:rPr>
          <w:szCs w:val="24"/>
          <w:lang w:val="fr-FR"/>
        </w:rPr>
      </w:pPr>
      <w:r w:rsidRPr="003047E3">
        <w:rPr>
          <w:szCs w:val="24"/>
          <w:lang w:val="fr-FR"/>
        </w:rPr>
        <w:t>Sélectionne</w:t>
      </w:r>
      <w:r w:rsidR="00E519CF" w:rsidRPr="003047E3">
        <w:rPr>
          <w:szCs w:val="24"/>
          <w:lang w:val="fr-FR"/>
        </w:rPr>
        <w:t>r</w:t>
      </w:r>
      <w:r w:rsidRPr="003047E3">
        <w:rPr>
          <w:szCs w:val="24"/>
          <w:lang w:val="fr-FR"/>
        </w:rPr>
        <w:t xml:space="preserve"> </w:t>
      </w:r>
      <w:r w:rsidR="00E519CF" w:rsidRPr="003047E3">
        <w:rPr>
          <w:szCs w:val="24"/>
          <w:lang w:val="fr-FR"/>
        </w:rPr>
        <w:t>t</w:t>
      </w:r>
      <w:r w:rsidRPr="003047E3">
        <w:rPr>
          <w:szCs w:val="24"/>
          <w:lang w:val="fr-FR"/>
        </w:rPr>
        <w:t>out</w:t>
      </w:r>
      <w:r w:rsidR="009F6F42" w:rsidRPr="003047E3">
        <w:rPr>
          <w:szCs w:val="24"/>
          <w:lang w:val="fr-FR"/>
        </w:rPr>
        <w:t> </w:t>
      </w:r>
      <w:r w:rsidRPr="003047E3">
        <w:rPr>
          <w:szCs w:val="24"/>
          <w:lang w:val="fr-FR"/>
        </w:rPr>
        <w:t>: (A) "</w:t>
      </w:r>
      <w:r w:rsidR="006B4FD1" w:rsidRPr="003047E3">
        <w:rPr>
          <w:szCs w:val="24"/>
          <w:lang w:val="fr-FR"/>
        </w:rPr>
        <w:t>Espace-</w:t>
      </w:r>
      <w:r w:rsidRPr="003047E3">
        <w:rPr>
          <w:szCs w:val="24"/>
          <w:lang w:val="fr-FR"/>
        </w:rPr>
        <w:t>Entrée-A". Sélectionne tous les fichiers et dossiers de la liste actuelle.</w:t>
      </w:r>
    </w:p>
    <w:p w14:paraId="0D89F16E" w14:textId="77777777" w:rsidR="004468F1" w:rsidRPr="003047E3" w:rsidRDefault="004468F1" w:rsidP="004468F1">
      <w:pPr>
        <w:rPr>
          <w:szCs w:val="24"/>
          <w:lang w:val="fr-FR"/>
        </w:rPr>
      </w:pPr>
    </w:p>
    <w:p w14:paraId="66F6F22F" w14:textId="77777777" w:rsidR="00D448B3" w:rsidRPr="003047E3" w:rsidRDefault="001D5947" w:rsidP="00F14A2A">
      <w:pPr>
        <w:pStyle w:val="Titre2"/>
        <w:rPr>
          <w:lang w:val="fr-FR"/>
        </w:rPr>
      </w:pPr>
      <w:bookmarkStart w:id="366" w:name="_cwpi5d35gh0n" w:colFirst="0" w:colLast="0"/>
      <w:bookmarkStart w:id="367" w:name="_Toc72160596"/>
      <w:bookmarkStart w:id="368" w:name="_Toc73448268"/>
      <w:bookmarkStart w:id="369" w:name="_Toc74661984"/>
      <w:bookmarkStart w:id="370" w:name="_Toc84263766"/>
      <w:bookmarkStart w:id="371" w:name="_Toc219193420"/>
      <w:bookmarkEnd w:id="366"/>
      <w:r w:rsidRPr="003047E3">
        <w:rPr>
          <w:lang w:val="fr-FR"/>
        </w:rPr>
        <w:t xml:space="preserve">Menu </w:t>
      </w:r>
      <w:r w:rsidR="00D959C9" w:rsidRPr="003047E3">
        <w:rPr>
          <w:lang w:val="fr-FR"/>
        </w:rPr>
        <w:t>Affichage</w:t>
      </w:r>
      <w:bookmarkEnd w:id="367"/>
      <w:bookmarkEnd w:id="368"/>
      <w:bookmarkEnd w:id="369"/>
      <w:bookmarkEnd w:id="370"/>
      <w:bookmarkEnd w:id="371"/>
    </w:p>
    <w:p w14:paraId="2AB5F3DB" w14:textId="77777777" w:rsidR="00D448B3" w:rsidRPr="003047E3" w:rsidRDefault="00D959C9" w:rsidP="00F14A2A">
      <w:pPr>
        <w:rPr>
          <w:szCs w:val="24"/>
          <w:lang w:val="fr-FR"/>
        </w:rPr>
      </w:pPr>
      <w:r w:rsidRPr="003047E3">
        <w:rPr>
          <w:szCs w:val="24"/>
          <w:lang w:val="fr-FR"/>
        </w:rPr>
        <w:t>Le menu Affichage contient les options suivantes</w:t>
      </w:r>
      <w:r w:rsidR="00052B69" w:rsidRPr="003047E3">
        <w:rPr>
          <w:szCs w:val="24"/>
          <w:lang w:val="fr-FR"/>
        </w:rPr>
        <w:t> </w:t>
      </w:r>
      <w:r w:rsidRPr="003047E3">
        <w:rPr>
          <w:szCs w:val="24"/>
          <w:lang w:val="fr-FR"/>
        </w:rPr>
        <w:t>:</w:t>
      </w:r>
    </w:p>
    <w:p w14:paraId="2158D8ED" w14:textId="26317354" w:rsidR="00977B2B" w:rsidRPr="003047E3" w:rsidRDefault="00D959C9" w:rsidP="00F14A2A">
      <w:pPr>
        <w:pStyle w:val="Paragraphedeliste"/>
        <w:numPr>
          <w:ilvl w:val="0"/>
          <w:numId w:val="40"/>
        </w:numPr>
        <w:rPr>
          <w:szCs w:val="24"/>
          <w:lang w:val="fr-FR"/>
        </w:rPr>
      </w:pPr>
      <w:r w:rsidRPr="003047E3">
        <w:rPr>
          <w:szCs w:val="24"/>
          <w:lang w:val="fr-FR"/>
        </w:rPr>
        <w:t>Trier par</w:t>
      </w:r>
      <w:r w:rsidR="00964824" w:rsidRPr="003047E3">
        <w:rPr>
          <w:szCs w:val="24"/>
          <w:lang w:val="fr-FR"/>
        </w:rPr>
        <w:t> </w:t>
      </w:r>
      <w:r w:rsidRPr="003047E3">
        <w:rPr>
          <w:szCs w:val="24"/>
          <w:lang w:val="fr-FR"/>
        </w:rPr>
        <w:t>: (G) "</w:t>
      </w:r>
      <w:r w:rsidR="006B4FD1" w:rsidRPr="003047E3">
        <w:rPr>
          <w:szCs w:val="24"/>
          <w:lang w:val="fr-FR"/>
        </w:rPr>
        <w:t>Espace-</w:t>
      </w:r>
      <w:r w:rsidRPr="003047E3">
        <w:rPr>
          <w:szCs w:val="24"/>
          <w:lang w:val="fr-FR"/>
        </w:rPr>
        <w:t>Entrée-G". Détermine dans quel ordre les fichiers et dossiers sont affichés.</w:t>
      </w:r>
    </w:p>
    <w:p w14:paraId="6886B0B2" w14:textId="1A7FD786" w:rsidR="00977B2B" w:rsidRPr="003047E3" w:rsidRDefault="00D959C9" w:rsidP="00F14A2A">
      <w:pPr>
        <w:pStyle w:val="Paragraphedeliste"/>
        <w:numPr>
          <w:ilvl w:val="0"/>
          <w:numId w:val="40"/>
        </w:numPr>
        <w:rPr>
          <w:szCs w:val="24"/>
          <w:lang w:val="fr-FR"/>
        </w:rPr>
      </w:pPr>
      <w:r w:rsidRPr="003047E3">
        <w:rPr>
          <w:szCs w:val="24"/>
          <w:lang w:val="fr-FR"/>
        </w:rPr>
        <w:t>Choisir les détails d’affichag</w:t>
      </w:r>
      <w:r w:rsidR="00964824" w:rsidRPr="003047E3">
        <w:rPr>
          <w:szCs w:val="24"/>
          <w:lang w:val="fr-FR"/>
        </w:rPr>
        <w:t>e </w:t>
      </w:r>
      <w:r w:rsidRPr="003047E3">
        <w:rPr>
          <w:szCs w:val="24"/>
          <w:lang w:val="fr-FR"/>
        </w:rPr>
        <w:t>: (L) "</w:t>
      </w:r>
      <w:r w:rsidR="006B4FD1" w:rsidRPr="003047E3">
        <w:rPr>
          <w:szCs w:val="24"/>
          <w:lang w:val="fr-FR"/>
        </w:rPr>
        <w:t>Espace-</w:t>
      </w:r>
      <w:r w:rsidRPr="003047E3">
        <w:rPr>
          <w:szCs w:val="24"/>
          <w:lang w:val="fr-FR"/>
        </w:rPr>
        <w:t>Entrée-L". Détermine les informations affichées sur chaque fichier ou dossier de la liste.</w:t>
      </w:r>
    </w:p>
    <w:p w14:paraId="12358A23" w14:textId="0935AAE2" w:rsidR="00977B2B" w:rsidRPr="003047E3" w:rsidRDefault="00D959C9" w:rsidP="00F14A2A">
      <w:pPr>
        <w:pStyle w:val="Paragraphedeliste"/>
        <w:numPr>
          <w:ilvl w:val="0"/>
          <w:numId w:val="40"/>
        </w:numPr>
        <w:rPr>
          <w:szCs w:val="24"/>
          <w:lang w:val="fr-FR"/>
        </w:rPr>
      </w:pPr>
      <w:r w:rsidRPr="003047E3">
        <w:rPr>
          <w:szCs w:val="24"/>
          <w:lang w:val="fr-FR"/>
        </w:rPr>
        <w:t>N’afficher que les fichiers de type</w:t>
      </w:r>
      <w:r w:rsidR="00964824" w:rsidRPr="003047E3">
        <w:rPr>
          <w:szCs w:val="24"/>
          <w:lang w:val="fr-FR"/>
        </w:rPr>
        <w:t> </w:t>
      </w:r>
      <w:r w:rsidRPr="003047E3">
        <w:rPr>
          <w:szCs w:val="24"/>
          <w:lang w:val="fr-FR"/>
        </w:rPr>
        <w:t>: (W) "</w:t>
      </w:r>
      <w:r w:rsidR="006B4FD1" w:rsidRPr="003047E3">
        <w:rPr>
          <w:szCs w:val="24"/>
          <w:lang w:val="fr-FR"/>
        </w:rPr>
        <w:t>Espace-</w:t>
      </w:r>
      <w:r w:rsidRPr="003047E3">
        <w:rPr>
          <w:szCs w:val="24"/>
          <w:lang w:val="fr-FR"/>
        </w:rPr>
        <w:t>Entrée-W". Filtre les fichiers par type de fichier.</w:t>
      </w:r>
    </w:p>
    <w:p w14:paraId="2B0122A7" w14:textId="3A2202C6" w:rsidR="000915B1" w:rsidRPr="003047E3" w:rsidRDefault="00D959C9" w:rsidP="00F14A2A">
      <w:pPr>
        <w:pStyle w:val="Paragraphedeliste"/>
        <w:numPr>
          <w:ilvl w:val="0"/>
          <w:numId w:val="40"/>
        </w:numPr>
        <w:rPr>
          <w:szCs w:val="24"/>
          <w:lang w:val="fr-FR"/>
        </w:rPr>
      </w:pPr>
      <w:r w:rsidRPr="003047E3">
        <w:rPr>
          <w:szCs w:val="24"/>
          <w:lang w:val="fr-FR"/>
        </w:rPr>
        <w:t>Afficher les dossiers système</w:t>
      </w:r>
      <w:r w:rsidR="00964824" w:rsidRPr="003047E3">
        <w:rPr>
          <w:szCs w:val="24"/>
          <w:lang w:val="fr-FR"/>
        </w:rPr>
        <w:t> </w:t>
      </w:r>
      <w:r w:rsidRPr="003047E3">
        <w:rPr>
          <w:szCs w:val="24"/>
          <w:lang w:val="fr-FR"/>
        </w:rPr>
        <w:t>: (H) "</w:t>
      </w:r>
      <w:r w:rsidR="00C26009" w:rsidRPr="003047E3">
        <w:rPr>
          <w:szCs w:val="24"/>
          <w:lang w:val="fr-FR"/>
        </w:rPr>
        <w:t>Espace-</w:t>
      </w:r>
      <w:r w:rsidRPr="003047E3">
        <w:rPr>
          <w:szCs w:val="24"/>
          <w:lang w:val="fr-FR"/>
        </w:rPr>
        <w:t>Entrée-H". Masque les dossiers système Android qui ne contiennent pas de contenu utilisateur. Ceux-ci sont cachés par défaut.</w:t>
      </w:r>
    </w:p>
    <w:p w14:paraId="11865C2B" w14:textId="099EEBC5" w:rsidR="000C23AC" w:rsidRPr="003047E3" w:rsidRDefault="000C23AC" w:rsidP="00F14A2A">
      <w:pPr>
        <w:pStyle w:val="Paragraphedeliste"/>
        <w:numPr>
          <w:ilvl w:val="0"/>
          <w:numId w:val="40"/>
        </w:numPr>
        <w:rPr>
          <w:szCs w:val="24"/>
          <w:lang w:val="fr-FR"/>
        </w:rPr>
      </w:pPr>
      <w:bookmarkStart w:id="372" w:name="_Hlk17362278"/>
      <w:r w:rsidRPr="003047E3">
        <w:rPr>
          <w:szCs w:val="24"/>
          <w:lang w:val="fr-FR"/>
        </w:rPr>
        <w:lastRenderedPageBreak/>
        <w:t>Définir comme dossier de démarrage : (s) "Retour arrière-</w:t>
      </w:r>
      <w:r w:rsidR="00961EA6" w:rsidRPr="003047E3">
        <w:rPr>
          <w:szCs w:val="24"/>
          <w:lang w:val="fr-FR"/>
        </w:rPr>
        <w:t>Espace-</w:t>
      </w:r>
      <w:r w:rsidRPr="003047E3">
        <w:rPr>
          <w:szCs w:val="24"/>
          <w:lang w:val="fr-FR"/>
        </w:rPr>
        <w:t>s". Définit le dossier actuel comme dossier de démarrage, c'est-à-dire celui qui s'ouvre quand vous validez sur le Gestionnaire de fichier.</w:t>
      </w:r>
    </w:p>
    <w:p w14:paraId="659B3483" w14:textId="07DB03A4" w:rsidR="00D448B3" w:rsidRPr="003047E3" w:rsidRDefault="004E76F4" w:rsidP="00F14A2A">
      <w:pPr>
        <w:pStyle w:val="Paragraphedeliste"/>
        <w:numPr>
          <w:ilvl w:val="0"/>
          <w:numId w:val="40"/>
        </w:numPr>
        <w:rPr>
          <w:szCs w:val="24"/>
          <w:lang w:val="fr-FR"/>
        </w:rPr>
      </w:pPr>
      <w:r w:rsidRPr="003047E3">
        <w:rPr>
          <w:szCs w:val="24"/>
          <w:lang w:val="fr-FR"/>
        </w:rPr>
        <w:t>Ouvrir les options de document (d) "</w:t>
      </w:r>
      <w:r w:rsidR="00C26009" w:rsidRPr="003047E3">
        <w:rPr>
          <w:szCs w:val="24"/>
          <w:lang w:val="fr-FR"/>
        </w:rPr>
        <w:t>Espace-</w:t>
      </w:r>
      <w:r w:rsidRPr="003047E3">
        <w:rPr>
          <w:szCs w:val="24"/>
          <w:lang w:val="fr-FR"/>
        </w:rPr>
        <w:t>Entrée-D"</w:t>
      </w:r>
      <w:r w:rsidR="00845334" w:rsidRPr="003047E3">
        <w:rPr>
          <w:szCs w:val="24"/>
          <w:lang w:val="fr-FR"/>
        </w:rPr>
        <w:t> </w:t>
      </w:r>
      <w:r w:rsidRPr="003047E3">
        <w:rPr>
          <w:szCs w:val="24"/>
          <w:lang w:val="fr-FR"/>
        </w:rPr>
        <w:t xml:space="preserve">: </w:t>
      </w:r>
      <w:bookmarkStart w:id="373" w:name="_Hlk17362564"/>
      <w:r w:rsidR="00CD44D7" w:rsidRPr="003047E3">
        <w:rPr>
          <w:szCs w:val="24"/>
          <w:lang w:val="fr-FR"/>
        </w:rPr>
        <w:t>Dans cette boîte de dialogue, vous choisissez si les documents DOC et DOCX s'ouvrent</w:t>
      </w:r>
      <w:r w:rsidR="006755FD" w:rsidRPr="003047E3">
        <w:rPr>
          <w:szCs w:val="24"/>
          <w:lang w:val="fr-FR"/>
        </w:rPr>
        <w:t xml:space="preserve"> dans L</w:t>
      </w:r>
      <w:r w:rsidR="00611F08">
        <w:rPr>
          <w:szCs w:val="24"/>
          <w:lang w:val="fr-FR"/>
        </w:rPr>
        <w:t xml:space="preserve">e Traitement de </w:t>
      </w:r>
      <w:r w:rsidR="006755FD" w:rsidRPr="003047E3">
        <w:rPr>
          <w:szCs w:val="24"/>
          <w:lang w:val="fr-FR"/>
        </w:rPr>
        <w:t xml:space="preserve">texte ou dans le Bloc-notes. Un troisième choix, </w:t>
      </w:r>
      <w:r w:rsidR="009B5B2B" w:rsidRPr="003047E3">
        <w:rPr>
          <w:szCs w:val="24"/>
          <w:lang w:val="fr-FR"/>
        </w:rPr>
        <w:t>"Sélectionner à chaque fois", vous permet de choisir pour chaque document si vous désirez l'ouvrir dans l'un ou dans l'autre programme.</w:t>
      </w:r>
    </w:p>
    <w:p w14:paraId="480DE667" w14:textId="77777777" w:rsidR="004468F1" w:rsidRPr="003047E3" w:rsidRDefault="004468F1" w:rsidP="004468F1">
      <w:pPr>
        <w:rPr>
          <w:szCs w:val="24"/>
          <w:lang w:val="fr-FR"/>
        </w:rPr>
      </w:pPr>
    </w:p>
    <w:p w14:paraId="0E3A693F" w14:textId="77777777" w:rsidR="00FB3966" w:rsidRPr="003047E3" w:rsidRDefault="00612FD7" w:rsidP="00F14A2A">
      <w:pPr>
        <w:pStyle w:val="Titre2"/>
        <w:rPr>
          <w:sz w:val="24"/>
          <w:szCs w:val="24"/>
          <w:lang w:val="fr-FR"/>
        </w:rPr>
      </w:pPr>
      <w:bookmarkStart w:id="374" w:name="_Toc72160597"/>
      <w:bookmarkStart w:id="375" w:name="_Toc73448269"/>
      <w:bookmarkStart w:id="376" w:name="_Toc74661985"/>
      <w:bookmarkStart w:id="377" w:name="_Toc84263767"/>
      <w:bookmarkStart w:id="378" w:name="_Hlk17368894"/>
      <w:bookmarkStart w:id="379" w:name="_Toc219193421"/>
      <w:r w:rsidRPr="003047E3">
        <w:rPr>
          <w:sz w:val="24"/>
          <w:szCs w:val="24"/>
          <w:lang w:val="fr-FR"/>
        </w:rPr>
        <w:t>Visionneuse EML</w:t>
      </w:r>
      <w:bookmarkEnd w:id="374"/>
      <w:bookmarkEnd w:id="375"/>
      <w:bookmarkEnd w:id="376"/>
      <w:bookmarkEnd w:id="377"/>
      <w:bookmarkEnd w:id="379"/>
    </w:p>
    <w:p w14:paraId="71E45FB0" w14:textId="08FCCF8A" w:rsidR="006303FA" w:rsidRPr="003047E3" w:rsidRDefault="00612FD7" w:rsidP="00F14A2A">
      <w:pPr>
        <w:rPr>
          <w:szCs w:val="24"/>
          <w:lang w:val="fr-FR"/>
        </w:rPr>
      </w:pPr>
      <w:r w:rsidRPr="003047E3">
        <w:rPr>
          <w:szCs w:val="24"/>
          <w:lang w:val="fr-FR"/>
        </w:rPr>
        <w:t xml:space="preserve">Le </w:t>
      </w:r>
      <w:r w:rsidR="00194457" w:rsidRPr="003047E3">
        <w:rPr>
          <w:szCs w:val="24"/>
          <w:lang w:val="fr-FR"/>
        </w:rPr>
        <w:t>BrailleSense</w:t>
      </w:r>
      <w:r w:rsidRPr="003047E3">
        <w:rPr>
          <w:szCs w:val="24"/>
          <w:lang w:val="fr-FR"/>
        </w:rPr>
        <w:t xml:space="preserve"> vous permet d'</w:t>
      </w:r>
      <w:r w:rsidR="00274F2D" w:rsidRPr="003047E3">
        <w:rPr>
          <w:szCs w:val="24"/>
          <w:lang w:val="fr-FR"/>
        </w:rPr>
        <w:t>afficher et d'</w:t>
      </w:r>
      <w:r w:rsidRPr="003047E3">
        <w:rPr>
          <w:szCs w:val="24"/>
          <w:lang w:val="fr-FR"/>
        </w:rPr>
        <w:t xml:space="preserve">interagir </w:t>
      </w:r>
      <w:r w:rsidR="00274F2D" w:rsidRPr="003047E3">
        <w:rPr>
          <w:szCs w:val="24"/>
          <w:lang w:val="fr-FR"/>
        </w:rPr>
        <w:t>avec des fichiers contenant des messages de courrier électronique</w:t>
      </w:r>
      <w:r w:rsidR="00567DF5" w:rsidRPr="003047E3">
        <w:rPr>
          <w:szCs w:val="24"/>
          <w:lang w:val="fr-FR"/>
        </w:rPr>
        <w:t>,</w:t>
      </w:r>
      <w:r w:rsidR="00274F2D" w:rsidRPr="003047E3">
        <w:rPr>
          <w:szCs w:val="24"/>
          <w:lang w:val="fr-FR"/>
        </w:rPr>
        <w:t xml:space="preserve"> provenant du BrailleSense U2 </w:t>
      </w:r>
      <w:r w:rsidR="00B11CF1" w:rsidRPr="003047E3">
        <w:rPr>
          <w:szCs w:val="24"/>
          <w:lang w:val="fr-FR"/>
        </w:rPr>
        <w:t>ou d'autres appareils enregistrant les messages au format EML</w:t>
      </w:r>
      <w:r w:rsidR="00567DF5" w:rsidRPr="003047E3">
        <w:rPr>
          <w:szCs w:val="24"/>
          <w:lang w:val="fr-FR"/>
        </w:rPr>
        <w:t>,</w:t>
      </w:r>
      <w:r w:rsidR="00B11CF1" w:rsidRPr="003047E3">
        <w:rPr>
          <w:szCs w:val="24"/>
          <w:lang w:val="fr-FR"/>
        </w:rPr>
        <w:t xml:space="preserve"> directement dans l</w:t>
      </w:r>
      <w:r w:rsidR="00567DF5" w:rsidRPr="003047E3">
        <w:rPr>
          <w:szCs w:val="24"/>
          <w:lang w:val="fr-FR"/>
        </w:rPr>
        <w:t xml:space="preserve">e </w:t>
      </w:r>
      <w:r w:rsidR="00B11CF1" w:rsidRPr="003047E3">
        <w:rPr>
          <w:szCs w:val="24"/>
          <w:lang w:val="fr-FR"/>
        </w:rPr>
        <w:t xml:space="preserve">Gestionnaire de fichiers. </w:t>
      </w:r>
      <w:r w:rsidR="001467C9" w:rsidRPr="003047E3">
        <w:rPr>
          <w:szCs w:val="24"/>
          <w:lang w:val="fr-FR"/>
        </w:rPr>
        <w:t xml:space="preserve">Les messages </w:t>
      </w:r>
      <w:r w:rsidR="00A3607F" w:rsidRPr="003047E3">
        <w:rPr>
          <w:szCs w:val="24"/>
          <w:lang w:val="fr-FR"/>
        </w:rPr>
        <w:t xml:space="preserve">que vous envoyez ou que vous recevez sur </w:t>
      </w:r>
      <w:r w:rsidR="00152D4F" w:rsidRPr="003047E3">
        <w:rPr>
          <w:szCs w:val="24"/>
          <w:lang w:val="fr-FR"/>
        </w:rPr>
        <w:t xml:space="preserve">votre BrailleSense </w:t>
      </w:r>
      <w:r w:rsidR="00A3607F" w:rsidRPr="003047E3">
        <w:rPr>
          <w:szCs w:val="24"/>
          <w:lang w:val="fr-FR"/>
        </w:rPr>
        <w:t xml:space="preserve">sont gérés par l'application E-mail </w:t>
      </w:r>
      <w:r w:rsidR="00140081" w:rsidRPr="003047E3">
        <w:rPr>
          <w:szCs w:val="24"/>
          <w:lang w:val="fr-FR"/>
        </w:rPr>
        <w:t>et stockés dans le dossier E-mail du disque Flash, sous Messaging/EML</w:t>
      </w:r>
      <w:r w:rsidR="0022540A" w:rsidRPr="003047E3">
        <w:rPr>
          <w:szCs w:val="24"/>
          <w:lang w:val="fr-FR"/>
        </w:rPr>
        <w:t xml:space="preserve">, mais vous ne pouvez pas les lire en accédant directement à cet emplacement. </w:t>
      </w:r>
      <w:r w:rsidR="0078431A" w:rsidRPr="003047E3">
        <w:rPr>
          <w:szCs w:val="24"/>
          <w:lang w:val="fr-FR"/>
        </w:rPr>
        <w:t xml:space="preserve">Cette fonction permet uniquement de lire des fichiers </w:t>
      </w:r>
      <w:r w:rsidR="00E9064C" w:rsidRPr="003047E3">
        <w:rPr>
          <w:szCs w:val="24"/>
          <w:lang w:val="fr-FR"/>
        </w:rPr>
        <w:t xml:space="preserve">EML </w:t>
      </w:r>
      <w:r w:rsidR="0078431A" w:rsidRPr="003047E3">
        <w:rPr>
          <w:szCs w:val="24"/>
          <w:lang w:val="fr-FR"/>
        </w:rPr>
        <w:t xml:space="preserve">d'archives stockés sur </w:t>
      </w:r>
      <w:r w:rsidR="00E9064C" w:rsidRPr="003047E3">
        <w:rPr>
          <w:szCs w:val="24"/>
          <w:lang w:val="fr-FR"/>
        </w:rPr>
        <w:t xml:space="preserve">votre disque Flash, sur </w:t>
      </w:r>
      <w:r w:rsidR="0078431A" w:rsidRPr="003047E3">
        <w:rPr>
          <w:szCs w:val="24"/>
          <w:lang w:val="fr-FR"/>
        </w:rPr>
        <w:t>une carte SD ou une clé USB.</w:t>
      </w:r>
      <w:r w:rsidR="00E9064C" w:rsidRPr="003047E3">
        <w:rPr>
          <w:szCs w:val="24"/>
          <w:lang w:val="fr-FR"/>
        </w:rPr>
        <w:t xml:space="preserve"> </w:t>
      </w:r>
      <w:r w:rsidR="00787580" w:rsidRPr="003047E3">
        <w:rPr>
          <w:szCs w:val="24"/>
          <w:lang w:val="fr-FR"/>
        </w:rPr>
        <w:t xml:space="preserve">Parfois, il </w:t>
      </w:r>
      <w:r w:rsidR="00A80BA5" w:rsidRPr="003047E3">
        <w:rPr>
          <w:szCs w:val="24"/>
          <w:lang w:val="fr-FR"/>
        </w:rPr>
        <w:t xml:space="preserve">est </w:t>
      </w:r>
      <w:r w:rsidR="00787580" w:rsidRPr="003047E3">
        <w:rPr>
          <w:szCs w:val="24"/>
          <w:lang w:val="fr-FR"/>
        </w:rPr>
        <w:t>plus pratique d'utiliser cette méthode car vous n'avez pas les contraintes du client de messagerie, comme d'attendre la réception des nouveaux messages.</w:t>
      </w:r>
      <w:r w:rsidR="00A80BA5" w:rsidRPr="003047E3">
        <w:rPr>
          <w:szCs w:val="24"/>
          <w:lang w:val="fr-FR"/>
        </w:rPr>
        <w:t xml:space="preserve"> </w:t>
      </w:r>
      <w:r w:rsidR="007D30ED" w:rsidRPr="003047E3">
        <w:rPr>
          <w:szCs w:val="24"/>
          <w:lang w:val="fr-FR"/>
        </w:rPr>
        <w:t xml:space="preserve">Utilisez les </w:t>
      </w:r>
      <w:r w:rsidR="00A80BA5" w:rsidRPr="003047E3">
        <w:rPr>
          <w:szCs w:val="24"/>
          <w:lang w:val="fr-FR"/>
        </w:rPr>
        <w:t xml:space="preserve">procédures </w:t>
      </w:r>
      <w:r w:rsidR="007D30ED" w:rsidRPr="003047E3">
        <w:rPr>
          <w:szCs w:val="24"/>
          <w:lang w:val="fr-FR"/>
        </w:rPr>
        <w:t xml:space="preserve">habituelles </w:t>
      </w:r>
      <w:r w:rsidR="0043465B" w:rsidRPr="003047E3">
        <w:rPr>
          <w:szCs w:val="24"/>
          <w:lang w:val="fr-FR"/>
        </w:rPr>
        <w:t xml:space="preserve">pour accéder au fichier EML, c'est-à-dire au message que vous voulez lire. </w:t>
      </w:r>
      <w:r w:rsidR="00545BB5" w:rsidRPr="003047E3">
        <w:rPr>
          <w:szCs w:val="24"/>
          <w:lang w:val="fr-FR"/>
        </w:rPr>
        <w:t xml:space="preserve">Une fois que vous avez trouvé votre fichier, appuyez sur "Entrée" pour l'ouvrir dans la Visionneuse EML. Le message s'ouvre et vous arrivez sur le champ "Objet". </w:t>
      </w:r>
      <w:r w:rsidR="00970E11" w:rsidRPr="003047E3">
        <w:rPr>
          <w:szCs w:val="24"/>
          <w:lang w:val="fr-FR"/>
        </w:rPr>
        <w:t xml:space="preserve">La Visionneuse EML contient 7 commandes : </w:t>
      </w:r>
      <w:r w:rsidR="00FF6384" w:rsidRPr="003047E3">
        <w:rPr>
          <w:szCs w:val="24"/>
          <w:lang w:val="fr-FR"/>
        </w:rPr>
        <w:t xml:space="preserve">plusieurs boîtes de texte statique, "Objet", "Date", "De", puis une zone d'édition multiligne contenant le corps du message, la liste des pièces jointes </w:t>
      </w:r>
      <w:r w:rsidR="006C5928" w:rsidRPr="003047E3">
        <w:rPr>
          <w:szCs w:val="24"/>
          <w:lang w:val="fr-FR"/>
        </w:rPr>
        <w:t xml:space="preserve">(si le message n'a pas de pièces jointes, cette liste n'apparaît pas), et enfin </w:t>
      </w:r>
      <w:r w:rsidR="00F41CFE" w:rsidRPr="003047E3">
        <w:rPr>
          <w:szCs w:val="24"/>
          <w:lang w:val="fr-FR"/>
        </w:rPr>
        <w:t>des boutons "</w:t>
      </w:r>
      <w:r w:rsidR="006C5928" w:rsidRPr="003047E3">
        <w:rPr>
          <w:szCs w:val="24"/>
          <w:lang w:val="fr-FR"/>
        </w:rPr>
        <w:t>Transférer</w:t>
      </w:r>
      <w:r w:rsidR="00F41CFE" w:rsidRPr="003047E3">
        <w:rPr>
          <w:szCs w:val="24"/>
          <w:lang w:val="fr-FR"/>
        </w:rPr>
        <w:t>"</w:t>
      </w:r>
      <w:r w:rsidR="006C5928" w:rsidRPr="003047E3">
        <w:rPr>
          <w:szCs w:val="24"/>
          <w:lang w:val="fr-FR"/>
        </w:rPr>
        <w:t xml:space="preserve">, </w:t>
      </w:r>
      <w:r w:rsidR="00F41CFE" w:rsidRPr="003047E3">
        <w:rPr>
          <w:szCs w:val="24"/>
          <w:lang w:val="fr-FR"/>
        </w:rPr>
        <w:t>"Répondre" et "Fermer". Pour parcourir tous ces éléments, appuyez sur "F3" ou "Espace-F3". Dans le corps du message, utilisez les commandes de lecture habituelles</w:t>
      </w:r>
      <w:r w:rsidR="00044AC5" w:rsidRPr="003047E3">
        <w:rPr>
          <w:szCs w:val="24"/>
          <w:lang w:val="fr-FR"/>
        </w:rPr>
        <w:t xml:space="preserve"> (reportez-vous à la section </w:t>
      </w:r>
      <w:r w:rsidR="00AC0FA3" w:rsidRPr="003047E3">
        <w:rPr>
          <w:szCs w:val="24"/>
          <w:lang w:val="fr-FR"/>
        </w:rPr>
        <w:fldChar w:fldCharType="begin"/>
      </w:r>
      <w:r w:rsidR="00AC0FA3" w:rsidRPr="003047E3">
        <w:rPr>
          <w:szCs w:val="24"/>
          <w:lang w:val="fr-FR"/>
        </w:rPr>
        <w:instrText xml:space="preserve"> REF _Ref17369295 \w \p \h </w:instrText>
      </w:r>
      <w:r w:rsidR="00F14A2A" w:rsidRPr="003047E3">
        <w:rPr>
          <w:szCs w:val="24"/>
          <w:lang w:val="fr-FR"/>
        </w:rPr>
        <w:instrText xml:space="preserve"> \* MERGEFORMAT </w:instrText>
      </w:r>
      <w:r w:rsidR="00AC0FA3" w:rsidRPr="003047E3">
        <w:rPr>
          <w:szCs w:val="24"/>
          <w:lang w:val="fr-FR"/>
        </w:rPr>
      </w:r>
      <w:r w:rsidR="00AC0FA3" w:rsidRPr="003047E3">
        <w:rPr>
          <w:szCs w:val="24"/>
          <w:lang w:val="fr-FR"/>
        </w:rPr>
        <w:fldChar w:fldCharType="separate"/>
      </w:r>
      <w:r w:rsidR="00860B69">
        <w:rPr>
          <w:szCs w:val="24"/>
          <w:lang w:val="fr-FR"/>
        </w:rPr>
        <w:t>5 ci-dessous</w:t>
      </w:r>
      <w:r w:rsidR="00AC0FA3" w:rsidRPr="003047E3">
        <w:rPr>
          <w:szCs w:val="24"/>
          <w:lang w:val="fr-FR"/>
        </w:rPr>
        <w:fldChar w:fldCharType="end"/>
      </w:r>
      <w:r w:rsidR="00AC0FA3" w:rsidRPr="003047E3">
        <w:rPr>
          <w:szCs w:val="24"/>
          <w:lang w:val="fr-FR"/>
        </w:rPr>
        <w:t xml:space="preserve"> </w:t>
      </w:r>
      <w:r w:rsidR="00044AC5" w:rsidRPr="003047E3">
        <w:rPr>
          <w:szCs w:val="24"/>
          <w:lang w:val="fr-FR"/>
        </w:rPr>
        <w:t xml:space="preserve">sur </w:t>
      </w:r>
      <w:r w:rsidR="00C162B7" w:rsidRPr="003047E3">
        <w:rPr>
          <w:szCs w:val="24"/>
          <w:lang w:val="fr-FR"/>
        </w:rPr>
        <w:t>l</w:t>
      </w:r>
      <w:r w:rsidR="00854E3F">
        <w:rPr>
          <w:szCs w:val="24"/>
          <w:lang w:val="fr-FR"/>
        </w:rPr>
        <w:t xml:space="preserve">e Traitement </w:t>
      </w:r>
      <w:r w:rsidR="00044AC5" w:rsidRPr="003047E3">
        <w:rPr>
          <w:szCs w:val="24"/>
          <w:lang w:val="fr-FR"/>
        </w:rPr>
        <w:t>de texte pour en savoir plus).</w:t>
      </w:r>
      <w:r w:rsidR="00AD15E3" w:rsidRPr="003047E3">
        <w:rPr>
          <w:szCs w:val="24"/>
          <w:lang w:val="fr-FR"/>
        </w:rPr>
        <w:t xml:space="preserve"> Vous pouvez aussi transférer un message ou répondre à partir de la Visionneuse. Tabulez jusqu'au bouton correspondant ou utilisez les raccourcis "</w:t>
      </w:r>
      <w:r w:rsidR="0074789A" w:rsidRPr="003047E3">
        <w:rPr>
          <w:szCs w:val="24"/>
          <w:lang w:val="fr-FR"/>
        </w:rPr>
        <w:t>Espace-</w:t>
      </w:r>
      <w:r w:rsidR="00AD15E3" w:rsidRPr="003047E3">
        <w:rPr>
          <w:szCs w:val="24"/>
          <w:lang w:val="fr-FR"/>
        </w:rPr>
        <w:t>Entrée-F" pour transférer et "</w:t>
      </w:r>
      <w:r w:rsidR="0074789A" w:rsidRPr="003047E3">
        <w:rPr>
          <w:szCs w:val="24"/>
          <w:lang w:val="fr-FR"/>
        </w:rPr>
        <w:t>Espace-</w:t>
      </w:r>
      <w:r w:rsidR="00AD15E3" w:rsidRPr="003047E3">
        <w:rPr>
          <w:szCs w:val="24"/>
          <w:lang w:val="fr-FR"/>
        </w:rPr>
        <w:t>Entrée-R" pour répondre</w:t>
      </w:r>
      <w:r w:rsidR="00141653" w:rsidRPr="003047E3">
        <w:rPr>
          <w:szCs w:val="24"/>
          <w:lang w:val="fr-FR"/>
        </w:rPr>
        <w:t>, à partir du corps du message</w:t>
      </w:r>
      <w:r w:rsidR="00AD15E3" w:rsidRPr="003047E3">
        <w:rPr>
          <w:szCs w:val="24"/>
          <w:lang w:val="fr-FR"/>
        </w:rPr>
        <w:t>.</w:t>
      </w:r>
    </w:p>
    <w:p w14:paraId="6137DFEB" w14:textId="0E805BE8" w:rsidR="0068671B" w:rsidRPr="003047E3" w:rsidRDefault="006303FA" w:rsidP="00F14A2A">
      <w:pPr>
        <w:rPr>
          <w:szCs w:val="24"/>
          <w:lang w:val="fr-FR"/>
        </w:rPr>
      </w:pPr>
      <w:r w:rsidRPr="003047E3">
        <w:rPr>
          <w:szCs w:val="24"/>
          <w:lang w:val="fr-FR"/>
        </w:rPr>
        <w:t>L'une ou l'autre de ces actions vous place dans une fenêtre de message avec le champ "À"</w:t>
      </w:r>
      <w:r w:rsidR="009E169E" w:rsidRPr="003047E3">
        <w:rPr>
          <w:szCs w:val="24"/>
          <w:lang w:val="fr-FR"/>
        </w:rPr>
        <w:t>, le corps du message etc.</w:t>
      </w:r>
      <w:r w:rsidR="00C32FC1" w:rsidRPr="003047E3">
        <w:rPr>
          <w:szCs w:val="24"/>
          <w:lang w:val="fr-FR"/>
        </w:rPr>
        <w:t xml:space="preserve"> </w:t>
      </w:r>
      <w:r w:rsidR="00C162B7" w:rsidRPr="003047E3">
        <w:rPr>
          <w:szCs w:val="24"/>
          <w:lang w:val="fr-FR"/>
        </w:rPr>
        <w:t xml:space="preserve">Procédez </w:t>
      </w:r>
      <w:r w:rsidR="00C32FC1" w:rsidRPr="003047E3">
        <w:rPr>
          <w:szCs w:val="24"/>
          <w:lang w:val="fr-FR"/>
        </w:rPr>
        <w:t xml:space="preserve">comme vous le feriez dans le programme E-mail de votre </w:t>
      </w:r>
      <w:r w:rsidR="00BE7E2E" w:rsidRPr="003047E3">
        <w:rPr>
          <w:szCs w:val="24"/>
          <w:lang w:val="fr-FR"/>
        </w:rPr>
        <w:t>BrailleSense</w:t>
      </w:r>
      <w:r w:rsidR="00C32FC1" w:rsidRPr="003047E3">
        <w:rPr>
          <w:szCs w:val="24"/>
          <w:lang w:val="fr-FR"/>
        </w:rPr>
        <w:t xml:space="preserve"> (reportez-vous à la section </w:t>
      </w:r>
      <w:r w:rsidR="00E06F3A" w:rsidRPr="003047E3">
        <w:rPr>
          <w:szCs w:val="24"/>
          <w:lang w:val="fr-FR"/>
        </w:rPr>
        <w:fldChar w:fldCharType="begin"/>
      </w:r>
      <w:r w:rsidR="00E06F3A" w:rsidRPr="003047E3">
        <w:rPr>
          <w:szCs w:val="24"/>
          <w:lang w:val="fr-FR"/>
        </w:rPr>
        <w:instrText xml:space="preserve"> REF _Ref28870096 \w \p \h </w:instrText>
      </w:r>
      <w:r w:rsidR="00F14A2A" w:rsidRPr="003047E3">
        <w:rPr>
          <w:szCs w:val="24"/>
          <w:lang w:val="fr-FR"/>
        </w:rPr>
        <w:instrText xml:space="preserve"> \* MERGEFORMAT </w:instrText>
      </w:r>
      <w:r w:rsidR="00E06F3A" w:rsidRPr="003047E3">
        <w:rPr>
          <w:szCs w:val="24"/>
          <w:lang w:val="fr-FR"/>
        </w:rPr>
      </w:r>
      <w:r w:rsidR="00E06F3A" w:rsidRPr="003047E3">
        <w:rPr>
          <w:szCs w:val="24"/>
          <w:lang w:val="fr-FR"/>
        </w:rPr>
        <w:fldChar w:fldCharType="separate"/>
      </w:r>
      <w:r w:rsidR="00860B69">
        <w:rPr>
          <w:szCs w:val="24"/>
          <w:lang w:val="fr-FR"/>
        </w:rPr>
        <w:t>5.3 ci-dessous</w:t>
      </w:r>
      <w:r w:rsidR="00E06F3A" w:rsidRPr="003047E3">
        <w:rPr>
          <w:szCs w:val="24"/>
          <w:lang w:val="fr-FR"/>
        </w:rPr>
        <w:fldChar w:fldCharType="end"/>
      </w:r>
      <w:r w:rsidR="00E06F3A" w:rsidRPr="003047E3">
        <w:rPr>
          <w:szCs w:val="24"/>
          <w:lang w:val="fr-FR"/>
        </w:rPr>
        <w:t xml:space="preserve"> s</w:t>
      </w:r>
      <w:r w:rsidR="00C32FC1" w:rsidRPr="003047E3">
        <w:rPr>
          <w:szCs w:val="24"/>
          <w:lang w:val="fr-FR"/>
        </w:rPr>
        <w:t>ur le client de messagerie).</w:t>
      </w:r>
    </w:p>
    <w:p w14:paraId="37961350" w14:textId="77777777" w:rsidR="00961BE7" w:rsidRPr="003047E3" w:rsidRDefault="00C32FC1" w:rsidP="00F14A2A">
      <w:pPr>
        <w:rPr>
          <w:szCs w:val="24"/>
          <w:lang w:val="fr-FR"/>
        </w:rPr>
      </w:pPr>
      <w:r w:rsidRPr="003047E3">
        <w:rPr>
          <w:szCs w:val="24"/>
          <w:lang w:val="fr-FR"/>
        </w:rPr>
        <w:t>Pour fermer la Visionneuse EML</w:t>
      </w:r>
      <w:r w:rsidR="00961BE7" w:rsidRPr="003047E3">
        <w:rPr>
          <w:szCs w:val="24"/>
          <w:lang w:val="fr-FR"/>
        </w:rPr>
        <w:t>, tabulez jusqu'au bouton "Fermer" ou appuyez sur "Espace-Z".</w:t>
      </w:r>
    </w:p>
    <w:p w14:paraId="43884E04" w14:textId="77777777" w:rsidR="004468F1" w:rsidRPr="003047E3" w:rsidRDefault="004468F1" w:rsidP="00F14A2A">
      <w:pPr>
        <w:rPr>
          <w:szCs w:val="24"/>
          <w:lang w:val="fr-FR"/>
        </w:rPr>
      </w:pPr>
    </w:p>
    <w:p w14:paraId="136FAED8" w14:textId="0C5F6307" w:rsidR="002953AA" w:rsidRPr="003047E3" w:rsidRDefault="007D77C3" w:rsidP="00F14A2A">
      <w:pPr>
        <w:pStyle w:val="Titre2"/>
        <w:rPr>
          <w:sz w:val="24"/>
          <w:szCs w:val="24"/>
          <w:lang w:val="fr-FR"/>
        </w:rPr>
      </w:pPr>
      <w:bookmarkStart w:id="380" w:name="_Hlk17364869"/>
      <w:bookmarkStart w:id="381" w:name="_Toc219193422"/>
      <w:bookmarkEnd w:id="378"/>
      <w:r w:rsidRPr="003047E3">
        <w:rPr>
          <w:sz w:val="24"/>
          <w:szCs w:val="24"/>
          <w:lang w:val="fr-FR"/>
        </w:rPr>
        <w:lastRenderedPageBreak/>
        <w:t>Accès aux documents dans le nuage</w:t>
      </w:r>
      <w:bookmarkEnd w:id="381"/>
    </w:p>
    <w:p w14:paraId="3E935296" w14:textId="6811000E" w:rsidR="002953AA" w:rsidRPr="003047E3" w:rsidRDefault="00712902" w:rsidP="00F14A2A">
      <w:pPr>
        <w:rPr>
          <w:szCs w:val="24"/>
          <w:lang w:val="fr-FR"/>
        </w:rPr>
      </w:pPr>
      <w:bookmarkStart w:id="382" w:name="_Hlk30171714"/>
      <w:r w:rsidRPr="003047E3">
        <w:rPr>
          <w:szCs w:val="24"/>
          <w:lang w:val="fr-FR"/>
        </w:rPr>
        <w:t xml:space="preserve">Vous pouvez utiliser le Gestionnaire de fichiers pour accéder à vos fichiers stockés </w:t>
      </w:r>
      <w:r w:rsidR="00C47AA7" w:rsidRPr="003047E3">
        <w:rPr>
          <w:szCs w:val="24"/>
          <w:lang w:val="fr-FR"/>
        </w:rPr>
        <w:t xml:space="preserve">dans </w:t>
      </w:r>
      <w:r w:rsidR="00E506CF" w:rsidRPr="003047E3">
        <w:rPr>
          <w:szCs w:val="24"/>
          <w:lang w:val="fr-FR"/>
        </w:rPr>
        <w:t xml:space="preserve">le nuage de plusieurs services, </w:t>
      </w:r>
      <w:r w:rsidR="00C47AA7" w:rsidRPr="003047E3">
        <w:rPr>
          <w:szCs w:val="24"/>
          <w:lang w:val="fr-FR"/>
        </w:rPr>
        <w:t>de la même façon que vous accédez à votre disque Flash ou à tout autre lecteur. Cela est vrai pour la sélection et le déplacement de fichiers</w:t>
      </w:r>
      <w:r w:rsidR="00411E68" w:rsidRPr="003047E3">
        <w:rPr>
          <w:szCs w:val="24"/>
          <w:lang w:val="fr-FR"/>
        </w:rPr>
        <w:t>, ainsi que pour la modification et l'enregistrement de documents et la lecture de contenu multimédia</w:t>
      </w:r>
      <w:r w:rsidR="00C47AA7" w:rsidRPr="003047E3">
        <w:rPr>
          <w:szCs w:val="24"/>
          <w:lang w:val="fr-FR"/>
        </w:rPr>
        <w:t>.</w:t>
      </w:r>
      <w:r w:rsidR="003B7108" w:rsidRPr="003047E3">
        <w:rPr>
          <w:szCs w:val="24"/>
          <w:lang w:val="fr-FR"/>
        </w:rPr>
        <w:t xml:space="preserve"> Au moment de la rédaction de ces lignes, </w:t>
      </w:r>
      <w:r w:rsidR="001719BC" w:rsidRPr="003047E3">
        <w:rPr>
          <w:szCs w:val="24"/>
          <w:lang w:val="fr-FR"/>
        </w:rPr>
        <w:t>l’accès aux services suivants est possible : Google Drive, OneDrive et Dropbox.</w:t>
      </w:r>
    </w:p>
    <w:bookmarkEnd w:id="382"/>
    <w:p w14:paraId="417B6675" w14:textId="4FE500AD" w:rsidR="00A66E9D" w:rsidRPr="003047E3" w:rsidRDefault="00A66E9D" w:rsidP="00F14A2A">
      <w:pPr>
        <w:rPr>
          <w:szCs w:val="24"/>
          <w:lang w:val="fr-FR"/>
        </w:rPr>
      </w:pPr>
      <w:r w:rsidRPr="003047E3">
        <w:rPr>
          <w:szCs w:val="24"/>
          <w:lang w:val="fr-FR"/>
        </w:rPr>
        <w:t xml:space="preserve">Vous pouvez facilement transférer des fichiers </w:t>
      </w:r>
      <w:r w:rsidR="00D1445C" w:rsidRPr="003047E3">
        <w:rPr>
          <w:szCs w:val="24"/>
          <w:lang w:val="fr-FR"/>
        </w:rPr>
        <w:t>de</w:t>
      </w:r>
      <w:r w:rsidR="00C8493F" w:rsidRPr="003047E3">
        <w:rPr>
          <w:szCs w:val="24"/>
          <w:lang w:val="fr-FR"/>
        </w:rPr>
        <w:t xml:space="preserve">puis le nuage vers votre </w:t>
      </w:r>
      <w:r w:rsidR="00D1445C" w:rsidRPr="003047E3">
        <w:rPr>
          <w:szCs w:val="24"/>
          <w:lang w:val="fr-FR"/>
        </w:rPr>
        <w:t>BrailleSense et inversement avec l'interface du Gestionnaire de fichier</w:t>
      </w:r>
      <w:r w:rsidR="008F36DA" w:rsidRPr="003047E3">
        <w:rPr>
          <w:szCs w:val="24"/>
          <w:lang w:val="fr-FR"/>
        </w:rPr>
        <w:t>s</w:t>
      </w:r>
      <w:r w:rsidR="00D1445C" w:rsidRPr="003047E3">
        <w:rPr>
          <w:szCs w:val="24"/>
          <w:lang w:val="fr-FR"/>
        </w:rPr>
        <w:t xml:space="preserve">, ouvrir et </w:t>
      </w:r>
      <w:r w:rsidR="00C800AD" w:rsidRPr="003047E3">
        <w:rPr>
          <w:szCs w:val="24"/>
          <w:lang w:val="fr-FR"/>
        </w:rPr>
        <w:t>modifier des documents avec le Bloc-notes ou l</w:t>
      </w:r>
      <w:r w:rsidR="000E6ECD">
        <w:rPr>
          <w:szCs w:val="24"/>
          <w:lang w:val="fr-FR"/>
        </w:rPr>
        <w:t xml:space="preserve">e Traitement </w:t>
      </w:r>
      <w:r w:rsidR="00C800AD" w:rsidRPr="003047E3">
        <w:rPr>
          <w:szCs w:val="24"/>
          <w:lang w:val="fr-FR"/>
        </w:rPr>
        <w:t xml:space="preserve">de texte, </w:t>
      </w:r>
      <w:r w:rsidR="004122C0" w:rsidRPr="003047E3">
        <w:rPr>
          <w:szCs w:val="24"/>
          <w:lang w:val="fr-FR"/>
        </w:rPr>
        <w:t xml:space="preserve">lire les formats de fichiers pris en charge dans le Lecteur de documents, </w:t>
      </w:r>
      <w:r w:rsidR="00C800AD" w:rsidRPr="003047E3">
        <w:rPr>
          <w:szCs w:val="24"/>
          <w:lang w:val="fr-FR"/>
        </w:rPr>
        <w:t xml:space="preserve">joindre des fichiers à vos messages électroniques avec E-mail, </w:t>
      </w:r>
      <w:r w:rsidR="008F5AD4" w:rsidRPr="003047E3">
        <w:rPr>
          <w:szCs w:val="24"/>
          <w:lang w:val="fr-FR"/>
        </w:rPr>
        <w:t>lire des feuilles de calcul à l'aide de la Visionneuse Excel</w:t>
      </w:r>
      <w:r w:rsidR="001B1848" w:rsidRPr="003047E3">
        <w:rPr>
          <w:szCs w:val="24"/>
          <w:lang w:val="fr-FR"/>
        </w:rPr>
        <w:t>, ouvrir des fichiers HTM et HTML dans le navigateur web</w:t>
      </w:r>
      <w:r w:rsidR="008F5AD4" w:rsidRPr="003047E3">
        <w:rPr>
          <w:szCs w:val="24"/>
          <w:lang w:val="fr-FR"/>
        </w:rPr>
        <w:t xml:space="preserve"> et lire des fichiers multimédias à l'aide du Lecteur médias.</w:t>
      </w:r>
      <w:r w:rsidR="005B4323" w:rsidRPr="003047E3">
        <w:rPr>
          <w:szCs w:val="24"/>
          <w:lang w:val="fr-FR"/>
        </w:rPr>
        <w:t xml:space="preserve"> </w:t>
      </w:r>
      <w:r w:rsidR="00CB3CE2" w:rsidRPr="003047E3">
        <w:rPr>
          <w:szCs w:val="24"/>
          <w:lang w:val="fr-FR"/>
        </w:rPr>
        <w:t xml:space="preserve">Vous pouvez également utiliser l’option « Ouvrir avec » </w:t>
      </w:r>
      <w:r w:rsidR="00D16423" w:rsidRPr="003047E3">
        <w:rPr>
          <w:szCs w:val="24"/>
          <w:lang w:val="fr-FR"/>
        </w:rPr>
        <w:t>pour ouvrir des fichiers stockés sur un nuage dans d’autres applications</w:t>
      </w:r>
      <w:r w:rsidR="002F4594" w:rsidRPr="003047E3">
        <w:rPr>
          <w:szCs w:val="24"/>
          <w:lang w:val="fr-FR"/>
        </w:rPr>
        <w:t>, dont des applications Android.</w:t>
      </w:r>
    </w:p>
    <w:p w14:paraId="4F95B481" w14:textId="73AC1911" w:rsidR="00475D51" w:rsidRPr="003047E3" w:rsidRDefault="00475D51" w:rsidP="00F14A2A">
      <w:pPr>
        <w:rPr>
          <w:szCs w:val="24"/>
          <w:lang w:val="fr-FR"/>
        </w:rPr>
      </w:pPr>
      <w:r w:rsidRPr="003047E3">
        <w:rPr>
          <w:szCs w:val="24"/>
          <w:lang w:val="fr-FR"/>
        </w:rPr>
        <w:t xml:space="preserve">Remarque : </w:t>
      </w:r>
      <w:r w:rsidR="00545160" w:rsidRPr="003047E3">
        <w:rPr>
          <w:szCs w:val="24"/>
          <w:lang w:val="fr-FR"/>
        </w:rPr>
        <w:t xml:space="preserve">Vous </w:t>
      </w:r>
      <w:r w:rsidRPr="003047E3">
        <w:rPr>
          <w:szCs w:val="24"/>
          <w:lang w:val="fr-FR"/>
        </w:rPr>
        <w:t xml:space="preserve">devez vous identifier </w:t>
      </w:r>
      <w:r w:rsidR="008F18E6" w:rsidRPr="003047E3">
        <w:rPr>
          <w:szCs w:val="24"/>
          <w:lang w:val="fr-FR"/>
        </w:rPr>
        <w:t xml:space="preserve">et ouvrir votre session </w:t>
      </w:r>
      <w:r w:rsidR="003C3D5D" w:rsidRPr="003047E3">
        <w:rPr>
          <w:szCs w:val="24"/>
          <w:lang w:val="fr-FR"/>
        </w:rPr>
        <w:t xml:space="preserve">sur le nuage en question </w:t>
      </w:r>
      <w:r w:rsidR="008F18E6" w:rsidRPr="003047E3">
        <w:rPr>
          <w:szCs w:val="24"/>
          <w:lang w:val="fr-FR"/>
        </w:rPr>
        <w:t>dans le Gestionnaire de fichier</w:t>
      </w:r>
      <w:r w:rsidR="00FA0ED7" w:rsidRPr="003047E3">
        <w:rPr>
          <w:szCs w:val="24"/>
          <w:lang w:val="fr-FR"/>
        </w:rPr>
        <w:t>s</w:t>
      </w:r>
      <w:r w:rsidR="008F18E6" w:rsidRPr="003047E3">
        <w:rPr>
          <w:szCs w:val="24"/>
          <w:lang w:val="fr-FR"/>
        </w:rPr>
        <w:t xml:space="preserve"> si vous voulez que le contenu de votre Drive soit disponible dans toutes les applications mentionnées ci-dessus.</w:t>
      </w:r>
    </w:p>
    <w:p w14:paraId="117F5A9B" w14:textId="77777777" w:rsidR="00C939A4" w:rsidRPr="003047E3" w:rsidRDefault="004264B9" w:rsidP="00F14A2A">
      <w:pPr>
        <w:rPr>
          <w:szCs w:val="24"/>
          <w:lang w:val="fr-FR"/>
        </w:rPr>
      </w:pPr>
      <w:r w:rsidRPr="003047E3">
        <w:rPr>
          <w:szCs w:val="24"/>
          <w:lang w:val="fr-FR"/>
        </w:rPr>
        <w:t xml:space="preserve">La première fois que vous ouvrez </w:t>
      </w:r>
      <w:r w:rsidR="00EB43F3" w:rsidRPr="003047E3">
        <w:rPr>
          <w:szCs w:val="24"/>
          <w:lang w:val="fr-FR"/>
        </w:rPr>
        <w:t xml:space="preserve">le nuage </w:t>
      </w:r>
      <w:r w:rsidRPr="003047E3">
        <w:rPr>
          <w:szCs w:val="24"/>
          <w:lang w:val="fr-FR"/>
        </w:rPr>
        <w:t xml:space="preserve">sur votre </w:t>
      </w:r>
      <w:r w:rsidR="004916DA" w:rsidRPr="003047E3">
        <w:rPr>
          <w:szCs w:val="24"/>
          <w:lang w:val="fr-FR"/>
        </w:rPr>
        <w:t>BrailleSense</w:t>
      </w:r>
      <w:r w:rsidRPr="003047E3">
        <w:rPr>
          <w:szCs w:val="24"/>
          <w:lang w:val="fr-FR"/>
        </w:rPr>
        <w:t xml:space="preserve">, </w:t>
      </w:r>
      <w:r w:rsidR="00F56733" w:rsidRPr="003047E3">
        <w:rPr>
          <w:szCs w:val="24"/>
          <w:lang w:val="fr-FR"/>
        </w:rPr>
        <w:t>la page d'identification s'ouvre. Appuyez sur "F3" et "Espace-F3" pour parcourir les commandes</w:t>
      </w:r>
      <w:r w:rsidR="003E08D8" w:rsidRPr="003047E3">
        <w:rPr>
          <w:szCs w:val="24"/>
          <w:lang w:val="fr-FR"/>
        </w:rPr>
        <w:t xml:space="preserve"> et saisissez </w:t>
      </w:r>
      <w:r w:rsidR="009C7F4D" w:rsidRPr="003047E3">
        <w:rPr>
          <w:szCs w:val="24"/>
          <w:lang w:val="fr-FR"/>
        </w:rPr>
        <w:t>votre identifiant et votre mot de passe</w:t>
      </w:r>
      <w:r w:rsidR="00F56733" w:rsidRPr="003047E3">
        <w:rPr>
          <w:szCs w:val="24"/>
          <w:lang w:val="fr-FR"/>
        </w:rPr>
        <w:t>.</w:t>
      </w:r>
      <w:r w:rsidR="00CA0A74" w:rsidRPr="003047E3">
        <w:rPr>
          <w:szCs w:val="24"/>
          <w:lang w:val="fr-FR"/>
        </w:rPr>
        <w:t xml:space="preserve"> </w:t>
      </w:r>
      <w:r w:rsidR="00990CF8" w:rsidRPr="003047E3">
        <w:rPr>
          <w:szCs w:val="24"/>
          <w:lang w:val="fr-FR"/>
        </w:rPr>
        <w:t xml:space="preserve">Si vous </w:t>
      </w:r>
      <w:r w:rsidR="00CA0A74" w:rsidRPr="003047E3">
        <w:rPr>
          <w:szCs w:val="24"/>
          <w:lang w:val="fr-FR"/>
        </w:rPr>
        <w:t xml:space="preserve">vous </w:t>
      </w:r>
      <w:r w:rsidR="00990CF8" w:rsidRPr="003047E3">
        <w:rPr>
          <w:szCs w:val="24"/>
          <w:lang w:val="fr-FR"/>
        </w:rPr>
        <w:t>êtes déjà connecté à votre compte Google</w:t>
      </w:r>
      <w:r w:rsidR="00CA0A74" w:rsidRPr="003047E3">
        <w:rPr>
          <w:szCs w:val="24"/>
          <w:lang w:val="fr-FR"/>
        </w:rPr>
        <w:t xml:space="preserve"> ou Microsoft précédemment</w:t>
      </w:r>
      <w:r w:rsidR="00990CF8" w:rsidRPr="003047E3">
        <w:rPr>
          <w:szCs w:val="24"/>
          <w:lang w:val="fr-FR"/>
        </w:rPr>
        <w:t>, les informations devraient déjà être présentes</w:t>
      </w:r>
      <w:r w:rsidR="00C85B11" w:rsidRPr="003047E3">
        <w:rPr>
          <w:szCs w:val="24"/>
          <w:lang w:val="fr-FR"/>
        </w:rPr>
        <w:t>,</w:t>
      </w:r>
      <w:r w:rsidR="00990CF8" w:rsidRPr="003047E3">
        <w:rPr>
          <w:szCs w:val="24"/>
          <w:lang w:val="fr-FR"/>
        </w:rPr>
        <w:t xml:space="preserve"> </w:t>
      </w:r>
      <w:r w:rsidR="00C85B11" w:rsidRPr="003047E3">
        <w:rPr>
          <w:szCs w:val="24"/>
          <w:lang w:val="fr-FR"/>
        </w:rPr>
        <w:t>il vous suffit alors d’a</w:t>
      </w:r>
      <w:r w:rsidR="00990CF8" w:rsidRPr="003047E3">
        <w:rPr>
          <w:szCs w:val="24"/>
          <w:lang w:val="fr-FR"/>
        </w:rPr>
        <w:t>ppuye</w:t>
      </w:r>
      <w:r w:rsidR="00C939A4" w:rsidRPr="003047E3">
        <w:rPr>
          <w:szCs w:val="24"/>
          <w:lang w:val="fr-FR"/>
        </w:rPr>
        <w:t>r</w:t>
      </w:r>
      <w:r w:rsidR="00990CF8" w:rsidRPr="003047E3">
        <w:rPr>
          <w:szCs w:val="24"/>
          <w:lang w:val="fr-FR"/>
        </w:rPr>
        <w:t xml:space="preserve"> sur "Entrée" sur votre compte</w:t>
      </w:r>
      <w:r w:rsidR="00C939A4" w:rsidRPr="003047E3">
        <w:rPr>
          <w:szCs w:val="24"/>
          <w:lang w:val="fr-FR"/>
        </w:rPr>
        <w:t xml:space="preserve"> pour vous reconnecter.</w:t>
      </w:r>
    </w:p>
    <w:p w14:paraId="3C346BD6" w14:textId="77777777" w:rsidR="00420767" w:rsidRPr="003047E3" w:rsidRDefault="00C939A4" w:rsidP="00F14A2A">
      <w:pPr>
        <w:rPr>
          <w:szCs w:val="24"/>
          <w:lang w:val="fr-FR"/>
        </w:rPr>
      </w:pPr>
      <w:r w:rsidRPr="003047E3">
        <w:rPr>
          <w:szCs w:val="24"/>
          <w:lang w:val="fr-FR"/>
        </w:rPr>
        <w:t xml:space="preserve">Une fois connecté, </w:t>
      </w:r>
      <w:r w:rsidR="00447EA2" w:rsidRPr="003047E3">
        <w:rPr>
          <w:szCs w:val="24"/>
          <w:lang w:val="fr-FR"/>
        </w:rPr>
        <w:t xml:space="preserve">vous devez autoriser le gestionnaire de fichiers du BrailleSense à accéder à </w:t>
      </w:r>
      <w:r w:rsidR="00431C0B" w:rsidRPr="003047E3">
        <w:rPr>
          <w:szCs w:val="24"/>
          <w:lang w:val="fr-FR"/>
        </w:rPr>
        <w:t>votre compte.</w:t>
      </w:r>
      <w:r w:rsidR="009B7ECA" w:rsidRPr="003047E3">
        <w:rPr>
          <w:szCs w:val="24"/>
          <w:lang w:val="fr-FR"/>
        </w:rPr>
        <w:t xml:space="preserve"> Utilisez la navigation par la première lettre pour l</w:t>
      </w:r>
      <w:r w:rsidR="00990CF8" w:rsidRPr="003047E3">
        <w:rPr>
          <w:szCs w:val="24"/>
          <w:lang w:val="fr-FR"/>
        </w:rPr>
        <w:t>ocalise</w:t>
      </w:r>
      <w:r w:rsidR="009B7ECA" w:rsidRPr="003047E3">
        <w:rPr>
          <w:szCs w:val="24"/>
          <w:lang w:val="fr-FR"/>
        </w:rPr>
        <w:t>r</w:t>
      </w:r>
      <w:r w:rsidR="00990CF8" w:rsidRPr="003047E3">
        <w:rPr>
          <w:szCs w:val="24"/>
          <w:lang w:val="fr-FR"/>
        </w:rPr>
        <w:t xml:space="preserve"> le bouton Autoriser et validez.</w:t>
      </w:r>
    </w:p>
    <w:p w14:paraId="180D301F" w14:textId="7FA3D06D" w:rsidR="00F56733" w:rsidRPr="003047E3" w:rsidRDefault="006A6FC9" w:rsidP="00F14A2A">
      <w:pPr>
        <w:rPr>
          <w:szCs w:val="24"/>
          <w:lang w:val="fr-FR"/>
        </w:rPr>
      </w:pPr>
      <w:r w:rsidRPr="003047E3">
        <w:rPr>
          <w:szCs w:val="24"/>
          <w:lang w:val="fr-FR"/>
        </w:rPr>
        <w:t xml:space="preserve">Une fois que cela est fait, vous devriez pouvoir appuyer sur "Entrée" sur </w:t>
      </w:r>
      <w:r w:rsidR="00235883" w:rsidRPr="003047E3">
        <w:rPr>
          <w:szCs w:val="24"/>
          <w:lang w:val="fr-FR"/>
        </w:rPr>
        <w:t xml:space="preserve">le nom du nuage sélectionné </w:t>
      </w:r>
      <w:r w:rsidRPr="003047E3">
        <w:rPr>
          <w:szCs w:val="24"/>
          <w:lang w:val="fr-FR"/>
        </w:rPr>
        <w:t>et charger la structure de vos fichiers et dossiers.</w:t>
      </w:r>
      <w:r w:rsidR="001F2A77" w:rsidRPr="003047E3">
        <w:rPr>
          <w:szCs w:val="24"/>
          <w:lang w:val="fr-FR"/>
        </w:rPr>
        <w:t xml:space="preserve"> Vos fichiers devraient aussi apparaître dans la boîte de dialogue Ouvrir </w:t>
      </w:r>
      <w:r w:rsidR="00633F01" w:rsidRPr="003047E3">
        <w:rPr>
          <w:szCs w:val="24"/>
          <w:lang w:val="fr-FR"/>
        </w:rPr>
        <w:t xml:space="preserve">et Joindre </w:t>
      </w:r>
      <w:r w:rsidR="001F2A77" w:rsidRPr="003047E3">
        <w:rPr>
          <w:szCs w:val="24"/>
          <w:lang w:val="fr-FR"/>
        </w:rPr>
        <w:t>des applications déjà citées</w:t>
      </w:r>
      <w:r w:rsidR="00D14B82" w:rsidRPr="003047E3">
        <w:rPr>
          <w:szCs w:val="24"/>
          <w:lang w:val="fr-FR"/>
        </w:rPr>
        <w:t xml:space="preserve">. </w:t>
      </w:r>
      <w:r w:rsidR="0014004A" w:rsidRPr="003047E3">
        <w:rPr>
          <w:szCs w:val="24"/>
          <w:lang w:val="fr-FR"/>
        </w:rPr>
        <w:t xml:space="preserve">Sélectionnez </w:t>
      </w:r>
      <w:r w:rsidR="005D2276" w:rsidRPr="003047E3">
        <w:rPr>
          <w:szCs w:val="24"/>
          <w:lang w:val="fr-FR"/>
        </w:rPr>
        <w:t xml:space="preserve">votre nuage </w:t>
      </w:r>
      <w:r w:rsidR="0014004A" w:rsidRPr="003047E3">
        <w:rPr>
          <w:szCs w:val="24"/>
          <w:lang w:val="fr-FR"/>
        </w:rPr>
        <w:t>dans la liste des lecteurs, puis procédez comme vous le feriez avec vos fichiers locaux.</w:t>
      </w:r>
    </w:p>
    <w:p w14:paraId="257DC070" w14:textId="604CCB5E" w:rsidR="00131D05" w:rsidRPr="003047E3" w:rsidRDefault="00131D05" w:rsidP="00F14A2A">
      <w:pPr>
        <w:rPr>
          <w:szCs w:val="24"/>
          <w:lang w:val="fr-FR"/>
        </w:rPr>
      </w:pPr>
      <w:r w:rsidRPr="003047E3">
        <w:rPr>
          <w:szCs w:val="24"/>
          <w:lang w:val="fr-FR"/>
        </w:rPr>
        <w:t>Vous pouvez aussi créer des liens pour partager vos fichiers avec d’autres personnes</w:t>
      </w:r>
      <w:r w:rsidR="00861B46" w:rsidRPr="003047E3">
        <w:rPr>
          <w:szCs w:val="24"/>
          <w:lang w:val="fr-FR"/>
        </w:rPr>
        <w:t xml:space="preserve">. Sélectionnez le fichier dans la liste puis appuyez sur </w:t>
      </w:r>
      <w:r w:rsidR="00D0481A" w:rsidRPr="003047E3">
        <w:rPr>
          <w:szCs w:val="24"/>
          <w:lang w:val="fr-FR"/>
        </w:rPr>
        <w:t>Retour-arrière-Espace-L</w:t>
      </w:r>
      <w:r w:rsidR="00CC6B8E" w:rsidRPr="003047E3">
        <w:rPr>
          <w:szCs w:val="24"/>
          <w:lang w:val="fr-FR"/>
        </w:rPr>
        <w:t xml:space="preserve"> en choisiss</w:t>
      </w:r>
      <w:r w:rsidR="002E39F8">
        <w:rPr>
          <w:szCs w:val="24"/>
          <w:lang w:val="fr-FR"/>
        </w:rPr>
        <w:t>ez</w:t>
      </w:r>
      <w:r w:rsidR="00CC6B8E" w:rsidRPr="003047E3">
        <w:rPr>
          <w:szCs w:val="24"/>
          <w:lang w:val="fr-FR"/>
        </w:rPr>
        <w:t xml:space="preserve"> l’option </w:t>
      </w:r>
      <w:r w:rsidR="00430947" w:rsidRPr="003047E3">
        <w:rPr>
          <w:szCs w:val="24"/>
          <w:lang w:val="fr-FR"/>
        </w:rPr>
        <w:t>appropriée dans le menu Fichier.</w:t>
      </w:r>
    </w:p>
    <w:p w14:paraId="142B6BB3" w14:textId="20B22BC8" w:rsidR="009E4E84" w:rsidRPr="003047E3" w:rsidRDefault="009968FB" w:rsidP="00F14A2A">
      <w:pPr>
        <w:rPr>
          <w:szCs w:val="24"/>
          <w:lang w:val="fr-FR"/>
        </w:rPr>
      </w:pPr>
      <w:r w:rsidRPr="003047E3">
        <w:rPr>
          <w:szCs w:val="24"/>
          <w:lang w:val="fr-FR"/>
        </w:rPr>
        <w:t>Remarques :</w:t>
      </w:r>
    </w:p>
    <w:p w14:paraId="663794E1" w14:textId="5598AB28" w:rsidR="000414A3" w:rsidRPr="003047E3" w:rsidRDefault="009968FB" w:rsidP="004F1F31">
      <w:pPr>
        <w:pStyle w:val="Paragraphedeliste"/>
        <w:numPr>
          <w:ilvl w:val="0"/>
          <w:numId w:val="120"/>
        </w:numPr>
        <w:rPr>
          <w:szCs w:val="24"/>
          <w:lang w:val="fr-FR"/>
        </w:rPr>
      </w:pPr>
      <w:r w:rsidRPr="003047E3">
        <w:rPr>
          <w:szCs w:val="24"/>
          <w:lang w:val="fr-FR"/>
        </w:rPr>
        <w:t>C</w:t>
      </w:r>
      <w:r w:rsidR="00D00E89" w:rsidRPr="003047E3">
        <w:rPr>
          <w:szCs w:val="24"/>
          <w:lang w:val="fr-FR"/>
        </w:rPr>
        <w:t>ette</w:t>
      </w:r>
      <w:r w:rsidRPr="003047E3">
        <w:rPr>
          <w:szCs w:val="24"/>
          <w:lang w:val="fr-FR"/>
        </w:rPr>
        <w:t xml:space="preserve"> </w:t>
      </w:r>
      <w:r w:rsidR="00D00E89" w:rsidRPr="003047E3">
        <w:rPr>
          <w:szCs w:val="24"/>
          <w:lang w:val="fr-FR"/>
        </w:rPr>
        <w:t>fonctionnalité est limitée à la manipulation de fichiers et de dossiers</w:t>
      </w:r>
      <w:r w:rsidR="00347679" w:rsidRPr="003047E3">
        <w:rPr>
          <w:szCs w:val="24"/>
          <w:lang w:val="fr-FR"/>
        </w:rPr>
        <w:t xml:space="preserve">. Dans les menus, les fonctions </w:t>
      </w:r>
      <w:r w:rsidR="00B1402F" w:rsidRPr="003047E3">
        <w:rPr>
          <w:szCs w:val="24"/>
          <w:lang w:val="fr-FR"/>
        </w:rPr>
        <w:t xml:space="preserve">ne présentent que </w:t>
      </w:r>
      <w:r w:rsidR="00DA3D10" w:rsidRPr="003047E3">
        <w:rPr>
          <w:szCs w:val="24"/>
          <w:lang w:val="fr-FR"/>
        </w:rPr>
        <w:t>la copie, la suppression etc.,</w:t>
      </w:r>
      <w:r w:rsidR="00A40019" w:rsidRPr="003047E3">
        <w:rPr>
          <w:szCs w:val="24"/>
          <w:lang w:val="fr-FR"/>
        </w:rPr>
        <w:t xml:space="preserve"> les services de nuage ne prenant pas en charge la compression et la décompression, la transcription de braille en texte…</w:t>
      </w:r>
      <w:r w:rsidR="00B43CEB" w:rsidRPr="003047E3">
        <w:rPr>
          <w:szCs w:val="24"/>
          <w:lang w:val="fr-FR"/>
        </w:rPr>
        <w:t xml:space="preserve"> Rappelez-vous qu</w:t>
      </w:r>
      <w:r w:rsidR="000E6EAD" w:rsidRPr="003047E3">
        <w:rPr>
          <w:szCs w:val="24"/>
          <w:lang w:val="fr-FR"/>
        </w:rPr>
        <w:t xml:space="preserve">e </w:t>
      </w:r>
      <w:r w:rsidR="00B43CEB" w:rsidRPr="003047E3">
        <w:rPr>
          <w:szCs w:val="24"/>
          <w:lang w:val="fr-FR"/>
        </w:rPr>
        <w:t>pour avoir la liste des fonctions, vous pouvez appuyer sur "Espace-H".</w:t>
      </w:r>
    </w:p>
    <w:p w14:paraId="5B826423" w14:textId="61AEA86D" w:rsidR="00F55218" w:rsidRPr="003047E3" w:rsidRDefault="00F55218" w:rsidP="004F1F31">
      <w:pPr>
        <w:pStyle w:val="Paragraphedeliste"/>
        <w:numPr>
          <w:ilvl w:val="0"/>
          <w:numId w:val="120"/>
        </w:numPr>
        <w:rPr>
          <w:szCs w:val="24"/>
          <w:lang w:val="fr-FR"/>
        </w:rPr>
      </w:pPr>
      <w:r w:rsidRPr="003047E3">
        <w:rPr>
          <w:szCs w:val="24"/>
          <w:lang w:val="fr-FR"/>
        </w:rPr>
        <w:lastRenderedPageBreak/>
        <w:t xml:space="preserve">Cette fonction ne prend en charge la sélection </w:t>
      </w:r>
      <w:r w:rsidR="001D7B7F" w:rsidRPr="003047E3">
        <w:rPr>
          <w:szCs w:val="24"/>
          <w:lang w:val="fr-FR"/>
        </w:rPr>
        <w:t xml:space="preserve">de fichiers et de dossiers </w:t>
      </w:r>
      <w:r w:rsidRPr="003047E3">
        <w:rPr>
          <w:szCs w:val="24"/>
          <w:lang w:val="fr-FR"/>
        </w:rPr>
        <w:t>qu'à des fins d</w:t>
      </w:r>
      <w:r w:rsidR="001D7B7F" w:rsidRPr="003047E3">
        <w:rPr>
          <w:szCs w:val="24"/>
          <w:lang w:val="fr-FR"/>
        </w:rPr>
        <w:t>'ouverture ou d'enregistrement.</w:t>
      </w:r>
    </w:p>
    <w:p w14:paraId="6BCCE119" w14:textId="1316D931" w:rsidR="00C33D22" w:rsidRPr="003047E3" w:rsidRDefault="004753DF" w:rsidP="004F1F31">
      <w:pPr>
        <w:pStyle w:val="Paragraphedeliste"/>
        <w:numPr>
          <w:ilvl w:val="0"/>
          <w:numId w:val="120"/>
        </w:numPr>
        <w:rPr>
          <w:szCs w:val="24"/>
          <w:lang w:val="fr-FR"/>
        </w:rPr>
      </w:pPr>
      <w:r w:rsidRPr="003047E3">
        <w:rPr>
          <w:szCs w:val="24"/>
          <w:lang w:val="fr-FR"/>
        </w:rPr>
        <w:t>« Coller »,</w:t>
      </w:r>
      <w:r w:rsidR="00AC1B90" w:rsidRPr="003047E3">
        <w:rPr>
          <w:szCs w:val="24"/>
          <w:lang w:val="fr-FR"/>
        </w:rPr>
        <w:t xml:space="preserve"> « </w:t>
      </w:r>
      <w:r w:rsidR="00314A98" w:rsidRPr="003047E3">
        <w:rPr>
          <w:szCs w:val="24"/>
          <w:lang w:val="fr-FR"/>
        </w:rPr>
        <w:t>Couper </w:t>
      </w:r>
      <w:r w:rsidR="00AC1B90" w:rsidRPr="003047E3">
        <w:rPr>
          <w:szCs w:val="24"/>
          <w:lang w:val="fr-FR"/>
        </w:rPr>
        <w:t xml:space="preserve">» et « Nouveau dossier » ne sont pas disponibles </w:t>
      </w:r>
      <w:r w:rsidR="00C33D22" w:rsidRPr="003047E3">
        <w:rPr>
          <w:szCs w:val="24"/>
          <w:lang w:val="fr-FR"/>
        </w:rPr>
        <w:t>dans les dossiers partagés.</w:t>
      </w:r>
    </w:p>
    <w:p w14:paraId="716F91C2" w14:textId="37625D20" w:rsidR="00D26FBF" w:rsidRPr="003047E3" w:rsidRDefault="00D26FBF" w:rsidP="004F1F31">
      <w:pPr>
        <w:pStyle w:val="Paragraphedeliste"/>
        <w:numPr>
          <w:ilvl w:val="0"/>
          <w:numId w:val="120"/>
        </w:numPr>
        <w:rPr>
          <w:szCs w:val="24"/>
          <w:lang w:val="fr-FR"/>
        </w:rPr>
      </w:pPr>
      <w:r w:rsidRPr="003047E3">
        <w:rPr>
          <w:szCs w:val="24"/>
          <w:lang w:val="fr-FR"/>
        </w:rPr>
        <w:t xml:space="preserve">Vous devez copier les fichiers dans la partie « Mon disque » </w:t>
      </w:r>
      <w:r w:rsidR="00FC79B6" w:rsidRPr="003047E3">
        <w:rPr>
          <w:szCs w:val="24"/>
          <w:lang w:val="fr-FR"/>
        </w:rPr>
        <w:t>pur pouvoir faire des modifications et enregistrer le fichier à nouveau sur Google Drive ou OneDrive.</w:t>
      </w:r>
    </w:p>
    <w:p w14:paraId="65CF5A8F" w14:textId="5836E22B" w:rsidR="006323D8" w:rsidRPr="003047E3" w:rsidRDefault="006323D8" w:rsidP="004F1F31">
      <w:pPr>
        <w:pStyle w:val="Paragraphedeliste"/>
        <w:numPr>
          <w:ilvl w:val="0"/>
          <w:numId w:val="120"/>
        </w:numPr>
        <w:rPr>
          <w:szCs w:val="24"/>
          <w:lang w:val="fr-FR"/>
        </w:rPr>
      </w:pPr>
      <w:r w:rsidRPr="003047E3">
        <w:rPr>
          <w:szCs w:val="24"/>
          <w:lang w:val="fr-FR"/>
        </w:rPr>
        <w:t>La lecture de fichiers multimédias en continu (ou streaming) n'est pas prise en charge. Nous devons d'abord télécharger le fichier complet dans un dossier temporaire situé sur le disque flash.</w:t>
      </w:r>
    </w:p>
    <w:p w14:paraId="4C8F5EF1" w14:textId="2629E2FE" w:rsidR="00A01B05" w:rsidRPr="003047E3" w:rsidRDefault="00A01B05" w:rsidP="004F1F31">
      <w:pPr>
        <w:pStyle w:val="Paragraphedeliste"/>
        <w:numPr>
          <w:ilvl w:val="0"/>
          <w:numId w:val="120"/>
        </w:numPr>
        <w:rPr>
          <w:szCs w:val="24"/>
          <w:lang w:val="fr-FR"/>
        </w:rPr>
      </w:pPr>
      <w:r w:rsidRPr="003047E3">
        <w:rPr>
          <w:szCs w:val="24"/>
          <w:lang w:val="fr-FR"/>
        </w:rPr>
        <w:t xml:space="preserve">De manière générale, rappelez-vous que le transfert depuis et vers </w:t>
      </w:r>
      <w:r w:rsidR="00E21E9B" w:rsidRPr="003047E3">
        <w:rPr>
          <w:szCs w:val="24"/>
          <w:lang w:val="fr-FR"/>
        </w:rPr>
        <w:t>un nuage</w:t>
      </w:r>
      <w:r w:rsidRPr="003047E3">
        <w:rPr>
          <w:szCs w:val="24"/>
          <w:lang w:val="fr-FR"/>
        </w:rPr>
        <w:t xml:space="preserve">, par le biais du réseau, sera toujours un peu plus lente que </w:t>
      </w:r>
      <w:r w:rsidR="00B67F2F" w:rsidRPr="003047E3">
        <w:rPr>
          <w:szCs w:val="24"/>
          <w:lang w:val="fr-FR"/>
        </w:rPr>
        <w:t>l'ouverture ou l'enregistrement d'</w:t>
      </w:r>
      <w:r w:rsidRPr="003047E3">
        <w:rPr>
          <w:szCs w:val="24"/>
          <w:lang w:val="fr-FR"/>
        </w:rPr>
        <w:t>un fichier local.</w:t>
      </w:r>
    </w:p>
    <w:p w14:paraId="03F2B04A" w14:textId="77777777" w:rsidR="004B10FE" w:rsidRPr="003047E3" w:rsidRDefault="004B10FE" w:rsidP="004B10FE">
      <w:pPr>
        <w:rPr>
          <w:szCs w:val="24"/>
          <w:lang w:val="fr-FR"/>
        </w:rPr>
      </w:pPr>
    </w:p>
    <w:p w14:paraId="75C064C1" w14:textId="77777777" w:rsidR="00D448B3" w:rsidRPr="003047E3" w:rsidRDefault="00D959C9" w:rsidP="00F14A2A">
      <w:pPr>
        <w:pStyle w:val="Titre2"/>
        <w:rPr>
          <w:lang w:val="fr-FR"/>
        </w:rPr>
      </w:pPr>
      <w:bookmarkStart w:id="383" w:name="_cgoivm8nuzt8" w:colFirst="0" w:colLast="0"/>
      <w:bookmarkStart w:id="384" w:name="_Toc72160599"/>
      <w:bookmarkStart w:id="385" w:name="_Toc73448271"/>
      <w:bookmarkStart w:id="386" w:name="_Toc74661987"/>
      <w:bookmarkStart w:id="387" w:name="_Toc84263769"/>
      <w:bookmarkStart w:id="388" w:name="_Toc219193423"/>
      <w:bookmarkEnd w:id="372"/>
      <w:bookmarkEnd w:id="373"/>
      <w:bookmarkEnd w:id="380"/>
      <w:bookmarkEnd w:id="383"/>
      <w:r w:rsidRPr="003047E3">
        <w:rPr>
          <w:lang w:val="fr-FR"/>
        </w:rPr>
        <w:t>Utilisation de la fenêtre Adresse</w:t>
      </w:r>
      <w:bookmarkEnd w:id="384"/>
      <w:bookmarkEnd w:id="385"/>
      <w:bookmarkEnd w:id="386"/>
      <w:bookmarkEnd w:id="387"/>
      <w:bookmarkEnd w:id="388"/>
    </w:p>
    <w:p w14:paraId="70E644CF" w14:textId="77777777" w:rsidR="00D448B3" w:rsidRPr="003047E3" w:rsidRDefault="00D959C9" w:rsidP="00F14A2A">
      <w:pPr>
        <w:rPr>
          <w:szCs w:val="24"/>
          <w:lang w:val="fr-FR"/>
        </w:rPr>
      </w:pPr>
      <w:r w:rsidRPr="003047E3">
        <w:rPr>
          <w:szCs w:val="24"/>
          <w:lang w:val="fr-FR"/>
        </w:rPr>
        <w:t xml:space="preserve">Cette boîte d'édition vous permet de taper le chemin direct du nom du fichier que vous voulez ouvrir. Cette fenêtre contient également la liste de l'historique pour accéder facilement aux fichiers ou </w:t>
      </w:r>
      <w:r w:rsidR="00E85CDC" w:rsidRPr="003047E3">
        <w:rPr>
          <w:szCs w:val="24"/>
          <w:lang w:val="fr-FR"/>
        </w:rPr>
        <w:t xml:space="preserve">aux </w:t>
      </w:r>
      <w:r w:rsidRPr="003047E3">
        <w:rPr>
          <w:szCs w:val="24"/>
          <w:lang w:val="fr-FR"/>
        </w:rPr>
        <w:t>répertoires récemment ouverts.</w:t>
      </w:r>
    </w:p>
    <w:p w14:paraId="4CEAAD6A" w14:textId="07CCA6FF" w:rsidR="00D448B3" w:rsidRPr="003047E3" w:rsidRDefault="00D959C9" w:rsidP="00F14A2A">
      <w:pPr>
        <w:rPr>
          <w:szCs w:val="24"/>
          <w:lang w:val="fr-FR"/>
        </w:rPr>
      </w:pPr>
      <w:r w:rsidRPr="003047E3">
        <w:rPr>
          <w:szCs w:val="24"/>
          <w:lang w:val="fr-FR"/>
        </w:rPr>
        <w:t xml:space="preserve">Lorsque vous êtes dans une liste de fichiers ou de dossiers, vous pouvez appuyer sur "tabulation (Espace-4-5)" pour naviguer jusqu'à la fenêtre d'adresse. Le </w:t>
      </w:r>
      <w:r w:rsidR="00D933D8" w:rsidRPr="003047E3">
        <w:rPr>
          <w:szCs w:val="24"/>
          <w:lang w:val="fr-FR"/>
        </w:rPr>
        <w:t>BrailleSense</w:t>
      </w:r>
      <w:r w:rsidRPr="003047E3">
        <w:rPr>
          <w:szCs w:val="24"/>
          <w:lang w:val="fr-FR"/>
        </w:rPr>
        <w:t xml:space="preserve"> affiche le chemin d'accès actuel, y compris le nom du lecteur actuel, tel que "flashdisk/download/". La fenêtre d'adresse n'est visible que lorsque vous êtes dans une liste de fichiers ou de dossiers. Lorsque vous êtes dans la liste des lecteurs, la fenêtre d'adresse n'est pas disponible.</w:t>
      </w:r>
    </w:p>
    <w:p w14:paraId="620B8ADB" w14:textId="522DC3DE" w:rsidR="00D448B3" w:rsidRPr="003047E3" w:rsidRDefault="00D959C9" w:rsidP="00F14A2A">
      <w:pPr>
        <w:rPr>
          <w:szCs w:val="24"/>
          <w:lang w:val="fr-FR"/>
        </w:rPr>
      </w:pPr>
      <w:r w:rsidRPr="003047E3">
        <w:rPr>
          <w:szCs w:val="24"/>
          <w:lang w:val="fr-FR"/>
        </w:rPr>
        <w:t>Vous pouvez éditer le texte en déplaçant le curseur à l'aide d'une touche curseur</w:t>
      </w:r>
      <w:r w:rsidR="00B73094" w:rsidRPr="003047E3">
        <w:rPr>
          <w:szCs w:val="24"/>
          <w:lang w:val="fr-FR"/>
        </w:rPr>
        <w:t>-éclair</w:t>
      </w:r>
      <w:r w:rsidRPr="003047E3">
        <w:rPr>
          <w:szCs w:val="24"/>
          <w:lang w:val="fr-FR"/>
        </w:rPr>
        <w:t xml:space="preserve">, le </w:t>
      </w:r>
      <w:r w:rsidR="00482413" w:rsidRPr="003047E3">
        <w:rPr>
          <w:szCs w:val="24"/>
          <w:lang w:val="fr-FR"/>
        </w:rPr>
        <w:t>BrailleSense</w:t>
      </w:r>
      <w:r w:rsidRPr="003047E3">
        <w:rPr>
          <w:szCs w:val="24"/>
          <w:lang w:val="fr-FR"/>
        </w:rPr>
        <w:t xml:space="preserve"> insère le texte à l'emplacement du curseur. Si vous connaissez le chemin d'accès et le nom du fichier, vous pouvez </w:t>
      </w:r>
      <w:r w:rsidR="00482413" w:rsidRPr="003047E3">
        <w:rPr>
          <w:szCs w:val="24"/>
          <w:lang w:val="fr-FR"/>
        </w:rPr>
        <w:t xml:space="preserve">les </w:t>
      </w:r>
      <w:r w:rsidRPr="003047E3">
        <w:rPr>
          <w:szCs w:val="24"/>
          <w:lang w:val="fr-FR"/>
        </w:rPr>
        <w:t xml:space="preserve">saisir pour ouvrir le fichier avec l'application appropriée. Par exemple, si vous tapez "flashdisk/download" dans la fenêtre d'adresse et appuyez sur "Entrée", </w:t>
      </w:r>
      <w:r w:rsidR="009F7D62" w:rsidRPr="003047E3">
        <w:rPr>
          <w:szCs w:val="24"/>
          <w:lang w:val="fr-FR"/>
        </w:rPr>
        <w:t xml:space="preserve">le BrailleSense </w:t>
      </w:r>
      <w:r w:rsidRPr="003047E3">
        <w:rPr>
          <w:szCs w:val="24"/>
          <w:lang w:val="fr-FR"/>
        </w:rPr>
        <w:t xml:space="preserve">affiche la liste des fichiers du dossier de téléchargement. Si vous tapez "flashdisk/Mes documents//échantillon.txt" dans la fenêtre d'adresse et appuyez sur "Entrée", </w:t>
      </w:r>
      <w:r w:rsidR="009F7D62" w:rsidRPr="003047E3">
        <w:rPr>
          <w:szCs w:val="24"/>
          <w:lang w:val="fr-FR"/>
        </w:rPr>
        <w:t>il</w:t>
      </w:r>
      <w:r w:rsidRPr="003047E3">
        <w:rPr>
          <w:szCs w:val="24"/>
          <w:lang w:val="fr-FR"/>
        </w:rPr>
        <w:t xml:space="preserve"> charge l</w:t>
      </w:r>
      <w:r w:rsidR="00772B0B">
        <w:rPr>
          <w:szCs w:val="24"/>
          <w:lang w:val="fr-FR"/>
        </w:rPr>
        <w:t xml:space="preserve">e Traitement </w:t>
      </w:r>
      <w:r w:rsidRPr="003047E3">
        <w:rPr>
          <w:szCs w:val="24"/>
          <w:lang w:val="fr-FR"/>
        </w:rPr>
        <w:t>de texte et ouvre le fichier "échantillon.txt".</w:t>
      </w:r>
    </w:p>
    <w:p w14:paraId="6FDADB1B" w14:textId="158689EE" w:rsidR="00D448B3" w:rsidRPr="003047E3" w:rsidRDefault="00D959C9" w:rsidP="00F14A2A">
      <w:pPr>
        <w:rPr>
          <w:szCs w:val="24"/>
          <w:lang w:val="fr-FR"/>
        </w:rPr>
      </w:pPr>
      <w:r w:rsidRPr="003047E3">
        <w:rPr>
          <w:szCs w:val="24"/>
          <w:lang w:val="fr-FR"/>
        </w:rPr>
        <w:t>Utilisez "Espace-1" ou "Espace-4" dans la fenêtre d'adresse pour revoir la liste de l'historique (une liste des chemins d'accès aux fichiers et dossiers que vous avez récemment ouverts). Pour ouvrir un fichier dans la liste de l'historique, appuyez sur "Entrée". Le fichier s'ouvre avec l'application appropriée (</w:t>
      </w:r>
      <w:r w:rsidR="00CD3D70" w:rsidRPr="003047E3">
        <w:rPr>
          <w:szCs w:val="24"/>
          <w:lang w:val="fr-FR"/>
        </w:rPr>
        <w:t>v</w:t>
      </w:r>
      <w:r w:rsidRPr="003047E3">
        <w:rPr>
          <w:szCs w:val="24"/>
          <w:lang w:val="fr-FR"/>
        </w:rPr>
        <w:t>o</w:t>
      </w:r>
      <w:r w:rsidR="00BA4A1E" w:rsidRPr="003047E3">
        <w:rPr>
          <w:szCs w:val="24"/>
          <w:lang w:val="fr-FR"/>
        </w:rPr>
        <w:t xml:space="preserve">yez </w:t>
      </w:r>
      <w:r w:rsidR="00CD3D70" w:rsidRPr="003047E3">
        <w:rPr>
          <w:szCs w:val="24"/>
          <w:lang w:val="fr-FR"/>
        </w:rPr>
        <w:t xml:space="preserve">la </w:t>
      </w:r>
      <w:r w:rsidRPr="003047E3">
        <w:rPr>
          <w:szCs w:val="24"/>
          <w:lang w:val="fr-FR"/>
        </w:rPr>
        <w:t xml:space="preserve">section </w:t>
      </w:r>
      <w:r w:rsidR="00CD3D70" w:rsidRPr="003047E3">
        <w:rPr>
          <w:szCs w:val="24"/>
          <w:lang w:val="fr-FR"/>
        </w:rPr>
        <w:fldChar w:fldCharType="begin"/>
      </w:r>
      <w:r w:rsidR="00CD3D70" w:rsidRPr="003047E3">
        <w:rPr>
          <w:szCs w:val="24"/>
          <w:lang w:val="fr-FR"/>
        </w:rPr>
        <w:instrText xml:space="preserve"> REF _Ref17376026 \w \p \h </w:instrText>
      </w:r>
      <w:r w:rsidR="00F14A2A" w:rsidRPr="003047E3">
        <w:rPr>
          <w:szCs w:val="24"/>
          <w:lang w:val="fr-FR"/>
        </w:rPr>
        <w:instrText xml:space="preserve"> \* MERGEFORMAT </w:instrText>
      </w:r>
      <w:r w:rsidR="00CD3D70" w:rsidRPr="003047E3">
        <w:rPr>
          <w:szCs w:val="24"/>
          <w:lang w:val="fr-FR"/>
        </w:rPr>
      </w:r>
      <w:r w:rsidR="00CD3D70" w:rsidRPr="003047E3">
        <w:rPr>
          <w:szCs w:val="24"/>
          <w:lang w:val="fr-FR"/>
        </w:rPr>
        <w:fldChar w:fldCharType="separate"/>
      </w:r>
      <w:r w:rsidR="00860B69">
        <w:rPr>
          <w:szCs w:val="24"/>
          <w:lang w:val="fr-FR"/>
        </w:rPr>
        <w:t>4.3 ci-dessus</w:t>
      </w:r>
      <w:r w:rsidR="00CD3D70" w:rsidRPr="003047E3">
        <w:rPr>
          <w:szCs w:val="24"/>
          <w:lang w:val="fr-FR"/>
        </w:rPr>
        <w:fldChar w:fldCharType="end"/>
      </w:r>
      <w:r w:rsidRPr="003047E3">
        <w:rPr>
          <w:szCs w:val="24"/>
          <w:lang w:val="fr-FR"/>
        </w:rPr>
        <w:t>)</w:t>
      </w:r>
      <w:r w:rsidR="000B19AB" w:rsidRPr="003047E3">
        <w:rPr>
          <w:szCs w:val="24"/>
          <w:lang w:val="fr-FR"/>
        </w:rPr>
        <w:t>.</w:t>
      </w:r>
    </w:p>
    <w:p w14:paraId="76A1AF9C" w14:textId="77777777" w:rsidR="00C6053A" w:rsidRPr="003047E3" w:rsidRDefault="00C6053A" w:rsidP="00F14A2A">
      <w:pPr>
        <w:rPr>
          <w:szCs w:val="24"/>
          <w:lang w:val="fr-FR"/>
        </w:rPr>
      </w:pPr>
    </w:p>
    <w:p w14:paraId="3A149C10" w14:textId="7F021383" w:rsidR="00D448B3" w:rsidRDefault="0098318E" w:rsidP="00F14A2A">
      <w:pPr>
        <w:pStyle w:val="Titre1"/>
        <w:rPr>
          <w:lang w:val="fr-FR"/>
        </w:rPr>
      </w:pPr>
      <w:bookmarkStart w:id="389" w:name="_rzkzwqjs1k4v" w:colFirst="0" w:colLast="0"/>
      <w:bookmarkStart w:id="390" w:name="_Ref17369295"/>
      <w:bookmarkStart w:id="391" w:name="_Toc72160600"/>
      <w:bookmarkStart w:id="392" w:name="_Toc73448272"/>
      <w:bookmarkStart w:id="393" w:name="_Toc74661988"/>
      <w:bookmarkStart w:id="394" w:name="_Toc84263770"/>
      <w:bookmarkStart w:id="395" w:name="_Toc219193424"/>
      <w:bookmarkEnd w:id="389"/>
      <w:r>
        <w:rPr>
          <w:lang w:val="fr-FR"/>
        </w:rPr>
        <w:lastRenderedPageBreak/>
        <w:t>Outils de bureau</w:t>
      </w:r>
      <w:bookmarkEnd w:id="390"/>
      <w:bookmarkEnd w:id="391"/>
      <w:bookmarkEnd w:id="392"/>
      <w:bookmarkEnd w:id="393"/>
      <w:bookmarkEnd w:id="394"/>
      <w:bookmarkEnd w:id="395"/>
    </w:p>
    <w:p w14:paraId="553ADD3E" w14:textId="2A4CDC4F" w:rsidR="00C21258" w:rsidRDefault="003A1774" w:rsidP="00C21258">
      <w:pPr>
        <w:rPr>
          <w:lang w:val="fr-FR"/>
        </w:rPr>
      </w:pPr>
      <w:r>
        <w:rPr>
          <w:lang w:val="fr-FR"/>
        </w:rPr>
        <w:t xml:space="preserve">Le menu Outils de bureau contient des programmes </w:t>
      </w:r>
      <w:r w:rsidR="0065406D">
        <w:rPr>
          <w:lang w:val="fr-FR"/>
        </w:rPr>
        <w:t>de productivité. Il s’agit du Traitement de texte, du Bloc-notes, du client de messagerie et de la Visionneuse Excel.</w:t>
      </w:r>
    </w:p>
    <w:p w14:paraId="3BD639AC" w14:textId="77777777" w:rsidR="00AA69DB" w:rsidRDefault="00AA69DB" w:rsidP="00C21258">
      <w:pPr>
        <w:rPr>
          <w:lang w:val="fr-FR"/>
        </w:rPr>
      </w:pPr>
    </w:p>
    <w:p w14:paraId="1862CCE2" w14:textId="0DF24347" w:rsidR="0098318E" w:rsidRDefault="007F6995" w:rsidP="007F6995">
      <w:pPr>
        <w:pStyle w:val="Titre2"/>
        <w:rPr>
          <w:lang w:val="fr-FR"/>
        </w:rPr>
      </w:pPr>
      <w:bookmarkStart w:id="396" w:name="_Toc219193425"/>
      <w:r>
        <w:rPr>
          <w:lang w:val="fr-FR"/>
        </w:rPr>
        <w:t>Traitement de texte</w:t>
      </w:r>
      <w:bookmarkEnd w:id="396"/>
    </w:p>
    <w:p w14:paraId="34DEA21A" w14:textId="77777777" w:rsidR="007F6995" w:rsidRPr="00C21258" w:rsidRDefault="007F6995" w:rsidP="00C21258">
      <w:pPr>
        <w:rPr>
          <w:lang w:val="fr-FR"/>
        </w:rPr>
      </w:pPr>
    </w:p>
    <w:p w14:paraId="40597240" w14:textId="1DAFBC53" w:rsidR="003E0B81" w:rsidRPr="003047E3" w:rsidRDefault="003E0B81" w:rsidP="00F14A2A">
      <w:pPr>
        <w:rPr>
          <w:szCs w:val="24"/>
          <w:lang w:val="fr-FR"/>
        </w:rPr>
      </w:pPr>
      <w:r w:rsidRPr="003047E3">
        <w:rPr>
          <w:szCs w:val="24"/>
          <w:lang w:val="fr-FR"/>
        </w:rPr>
        <w:t>L</w:t>
      </w:r>
      <w:r w:rsidR="007F6995">
        <w:rPr>
          <w:szCs w:val="24"/>
          <w:lang w:val="fr-FR"/>
        </w:rPr>
        <w:t xml:space="preserve">e Traitement de texte </w:t>
      </w:r>
      <w:r w:rsidR="00E75D4B">
        <w:rPr>
          <w:szCs w:val="24"/>
          <w:lang w:val="fr-FR"/>
        </w:rPr>
        <w:t xml:space="preserve">du </w:t>
      </w:r>
      <w:r w:rsidR="00A820D8" w:rsidRPr="003047E3">
        <w:rPr>
          <w:szCs w:val="24"/>
          <w:lang w:val="fr-FR"/>
        </w:rPr>
        <w:t>BrailleSense</w:t>
      </w:r>
      <w:r w:rsidRPr="003047E3">
        <w:rPr>
          <w:szCs w:val="24"/>
          <w:lang w:val="fr-FR"/>
        </w:rPr>
        <w:t xml:space="preserve"> prend en charge la création et l'enregistrement de documents aux formats DOC et DOCX, ainsi que l'ouverture de fichiers dans ces deux formats plus </w:t>
      </w:r>
      <w:r w:rsidRPr="003047E3">
        <w:rPr>
          <w:lang w:val="fr-FR"/>
        </w:rPr>
        <w:t>PPT, PPTX et PPTM. Les autres formats sont maintenant pris en charge par le Bloc-notes, que nous étudions à la section</w:t>
      </w:r>
      <w:r w:rsidR="00ED22DA" w:rsidRPr="003047E3">
        <w:rPr>
          <w:lang w:val="fr-FR"/>
        </w:rPr>
        <w:t xml:space="preserve"> </w:t>
      </w:r>
      <w:r w:rsidR="00ED22DA" w:rsidRPr="003047E3">
        <w:rPr>
          <w:lang w:val="fr-FR"/>
        </w:rPr>
        <w:fldChar w:fldCharType="begin"/>
      </w:r>
      <w:r w:rsidR="00ED22DA" w:rsidRPr="003047E3">
        <w:rPr>
          <w:lang w:val="fr-FR"/>
        </w:rPr>
        <w:instrText xml:space="preserve"> REF _Ref28958801 \w \p \h </w:instrText>
      </w:r>
      <w:r w:rsidR="00F14A2A" w:rsidRPr="003047E3">
        <w:rPr>
          <w:lang w:val="fr-FR"/>
        </w:rPr>
        <w:instrText xml:space="preserve"> \* MERGEFORMAT </w:instrText>
      </w:r>
      <w:r w:rsidR="00ED22DA" w:rsidRPr="003047E3">
        <w:rPr>
          <w:lang w:val="fr-FR"/>
        </w:rPr>
      </w:r>
      <w:r w:rsidR="00ED22DA" w:rsidRPr="003047E3">
        <w:rPr>
          <w:lang w:val="fr-FR"/>
        </w:rPr>
        <w:fldChar w:fldCharType="separate"/>
      </w:r>
      <w:r w:rsidR="00860B69">
        <w:rPr>
          <w:lang w:val="fr-FR"/>
        </w:rPr>
        <w:t>5.2 ci-dessous</w:t>
      </w:r>
      <w:r w:rsidR="00ED22DA" w:rsidRPr="003047E3">
        <w:rPr>
          <w:lang w:val="fr-FR"/>
        </w:rPr>
        <w:fldChar w:fldCharType="end"/>
      </w:r>
      <w:r w:rsidRPr="003047E3">
        <w:rPr>
          <w:lang w:val="fr-FR"/>
        </w:rPr>
        <w:t>.</w:t>
      </w:r>
    </w:p>
    <w:p w14:paraId="4280E56E" w14:textId="723A4F1E" w:rsidR="003E0B81" w:rsidRPr="003047E3" w:rsidRDefault="003E0B81" w:rsidP="00F14A2A">
      <w:pPr>
        <w:rPr>
          <w:szCs w:val="24"/>
          <w:lang w:val="fr-FR"/>
        </w:rPr>
      </w:pPr>
      <w:r w:rsidRPr="003047E3">
        <w:rPr>
          <w:szCs w:val="24"/>
          <w:lang w:val="fr-FR"/>
        </w:rPr>
        <w:t>Vous pouvez lancer l</w:t>
      </w:r>
      <w:r w:rsidR="004F0542">
        <w:rPr>
          <w:szCs w:val="24"/>
          <w:lang w:val="fr-FR"/>
        </w:rPr>
        <w:t xml:space="preserve">e Traitement </w:t>
      </w:r>
      <w:r w:rsidRPr="003047E3">
        <w:rPr>
          <w:szCs w:val="24"/>
          <w:lang w:val="fr-FR"/>
        </w:rPr>
        <w:t>de texte de deux façons :</w:t>
      </w:r>
    </w:p>
    <w:p w14:paraId="65EE812E" w14:textId="4B2E30C9" w:rsidR="003E0B81" w:rsidRPr="003047E3" w:rsidRDefault="003E0B81" w:rsidP="00664205">
      <w:pPr>
        <w:pStyle w:val="Paragraphedeliste"/>
        <w:numPr>
          <w:ilvl w:val="0"/>
          <w:numId w:val="111"/>
        </w:numPr>
        <w:rPr>
          <w:szCs w:val="24"/>
          <w:lang w:val="fr-FR"/>
        </w:rPr>
      </w:pPr>
      <w:r w:rsidRPr="003047E3">
        <w:rPr>
          <w:szCs w:val="24"/>
          <w:lang w:val="fr-FR"/>
        </w:rPr>
        <w:t xml:space="preserve">Appuyez sur "F1" pour ouvrir le menu principal. Naviguez jusqu'à </w:t>
      </w:r>
      <w:r w:rsidR="007138BF">
        <w:rPr>
          <w:szCs w:val="24"/>
          <w:lang w:val="fr-FR"/>
        </w:rPr>
        <w:t>Outils de bureau</w:t>
      </w:r>
      <w:r w:rsidR="00DE2EC5">
        <w:rPr>
          <w:szCs w:val="24"/>
          <w:lang w:val="fr-FR"/>
        </w:rPr>
        <w:t xml:space="preserve"> </w:t>
      </w:r>
      <w:r w:rsidR="00DE25D6" w:rsidRPr="003047E3">
        <w:rPr>
          <w:szCs w:val="24"/>
          <w:lang w:val="fr-FR"/>
        </w:rPr>
        <w:t xml:space="preserve">en utilisant Espace-4 </w:t>
      </w:r>
      <w:r w:rsidR="00DE2EC5">
        <w:rPr>
          <w:szCs w:val="24"/>
          <w:lang w:val="fr-FR"/>
        </w:rPr>
        <w:t>et appuyez sur Entrée</w:t>
      </w:r>
      <w:r w:rsidR="007138BF">
        <w:rPr>
          <w:szCs w:val="24"/>
          <w:lang w:val="fr-FR"/>
        </w:rPr>
        <w:t xml:space="preserve">, puis </w:t>
      </w:r>
      <w:r w:rsidR="001D1515">
        <w:rPr>
          <w:szCs w:val="24"/>
          <w:lang w:val="fr-FR"/>
        </w:rPr>
        <w:t xml:space="preserve">de la même façon </w:t>
      </w:r>
      <w:r w:rsidR="00DE2EC5">
        <w:rPr>
          <w:szCs w:val="24"/>
          <w:lang w:val="fr-FR"/>
        </w:rPr>
        <w:t xml:space="preserve">jusqu’à </w:t>
      </w:r>
      <w:r w:rsidR="004F0542">
        <w:rPr>
          <w:szCs w:val="24"/>
          <w:lang w:val="fr-FR"/>
        </w:rPr>
        <w:t xml:space="preserve">Traitement </w:t>
      </w:r>
      <w:r w:rsidRPr="003047E3">
        <w:rPr>
          <w:szCs w:val="24"/>
          <w:lang w:val="fr-FR"/>
        </w:rPr>
        <w:t>de texte et appuyez sur "Entrée".</w:t>
      </w:r>
    </w:p>
    <w:p w14:paraId="09DEA1D9" w14:textId="4881A44C" w:rsidR="003E0B81" w:rsidRPr="003047E3" w:rsidRDefault="003E0B81" w:rsidP="00664205">
      <w:pPr>
        <w:pStyle w:val="Paragraphedeliste"/>
        <w:numPr>
          <w:ilvl w:val="0"/>
          <w:numId w:val="111"/>
        </w:numPr>
        <w:rPr>
          <w:szCs w:val="24"/>
          <w:lang w:val="fr-FR"/>
        </w:rPr>
      </w:pPr>
      <w:r w:rsidRPr="003047E3">
        <w:rPr>
          <w:szCs w:val="24"/>
          <w:lang w:val="fr-FR"/>
        </w:rPr>
        <w:t>Vous pouvez lancer l</w:t>
      </w:r>
      <w:r w:rsidR="00874714">
        <w:rPr>
          <w:szCs w:val="24"/>
          <w:lang w:val="fr-FR"/>
        </w:rPr>
        <w:t xml:space="preserve">e Traitement </w:t>
      </w:r>
      <w:r w:rsidRPr="003047E3">
        <w:rPr>
          <w:szCs w:val="24"/>
          <w:lang w:val="fr-FR"/>
        </w:rPr>
        <w:t>de texte à partir de n'importe quel endroit de l'appareil en appuyant sur "F1-W".</w:t>
      </w:r>
    </w:p>
    <w:p w14:paraId="3CF3B708" w14:textId="7E0C3F18" w:rsidR="003E0B81" w:rsidRPr="003047E3" w:rsidRDefault="003E0B81" w:rsidP="00F14A2A">
      <w:pPr>
        <w:rPr>
          <w:szCs w:val="24"/>
          <w:lang w:val="fr-FR"/>
        </w:rPr>
      </w:pPr>
      <w:r w:rsidRPr="003047E3">
        <w:rPr>
          <w:szCs w:val="24"/>
          <w:lang w:val="fr-FR"/>
        </w:rPr>
        <w:t>Lorsque vous lancez l</w:t>
      </w:r>
      <w:r w:rsidR="00874714">
        <w:rPr>
          <w:szCs w:val="24"/>
          <w:lang w:val="fr-FR"/>
        </w:rPr>
        <w:t xml:space="preserve">e Traitement </w:t>
      </w:r>
      <w:r w:rsidR="00457FB0">
        <w:rPr>
          <w:szCs w:val="24"/>
          <w:lang w:val="fr-FR"/>
        </w:rPr>
        <w:t xml:space="preserve">de texte du </w:t>
      </w:r>
      <w:r w:rsidR="00394589" w:rsidRPr="003047E3">
        <w:rPr>
          <w:szCs w:val="24"/>
          <w:lang w:val="fr-FR"/>
        </w:rPr>
        <w:t>BrailleSense</w:t>
      </w:r>
      <w:r w:rsidRPr="003047E3">
        <w:rPr>
          <w:szCs w:val="24"/>
          <w:lang w:val="fr-FR"/>
        </w:rPr>
        <w:t>, il vous place dans un nouveau document vierge. Vous pouvez activer toutes ses fonctions via le menu d</w:t>
      </w:r>
      <w:r w:rsidR="0084113D">
        <w:rPr>
          <w:szCs w:val="24"/>
          <w:lang w:val="fr-FR"/>
        </w:rPr>
        <w:t xml:space="preserve">u Traitement de texte </w:t>
      </w:r>
      <w:r w:rsidRPr="003047E3">
        <w:rPr>
          <w:szCs w:val="24"/>
          <w:lang w:val="fr-FR"/>
        </w:rPr>
        <w:t>ou en utilisant les touches de raccourci. Le menu d</w:t>
      </w:r>
      <w:r w:rsidR="00330B49">
        <w:rPr>
          <w:szCs w:val="24"/>
          <w:lang w:val="fr-FR"/>
        </w:rPr>
        <w:t xml:space="preserve">u Traitement </w:t>
      </w:r>
      <w:r w:rsidRPr="003047E3">
        <w:rPr>
          <w:szCs w:val="24"/>
          <w:lang w:val="fr-FR"/>
        </w:rPr>
        <w:t xml:space="preserve">de texte se compose de </w:t>
      </w:r>
      <w:r w:rsidR="008E6A3A">
        <w:rPr>
          <w:szCs w:val="24"/>
        </w:rPr>
        <w:t xml:space="preserve">Fichier, Édition, Insertion, Signet, Aller à, Lecture et Mise en page. </w:t>
      </w:r>
      <w:r w:rsidRPr="003047E3">
        <w:rPr>
          <w:szCs w:val="24"/>
          <w:lang w:val="fr-FR"/>
        </w:rPr>
        <w:t>Pour accéder à ces menus, appuyez sur "Espace-M" ou "F2". Sélectionnez un élément de menu à l'aide de "Espace-1" ou "Espace-4" et appuyez sur "Entrée". Vous pouvez aussi appuyer sur "Espace-M ou "F2" suivi du raccourci pour l'élément de menu correspondant.</w:t>
      </w:r>
    </w:p>
    <w:p w14:paraId="6CC18665" w14:textId="111F5B58" w:rsidR="003E0B81" w:rsidRPr="003047E3" w:rsidRDefault="003E0B81" w:rsidP="00F14A2A">
      <w:pPr>
        <w:rPr>
          <w:szCs w:val="24"/>
          <w:lang w:val="fr-FR"/>
        </w:rPr>
      </w:pPr>
      <w:r w:rsidRPr="003047E3">
        <w:rPr>
          <w:szCs w:val="24"/>
          <w:lang w:val="fr-FR"/>
        </w:rPr>
        <w:t>Utilisez "Espace-1" et "Espace-4" ou les touches de défilement vers le haut et vers le bas pour naviguer dans les menus, les réglages ou les listes de fichiers. Utilisez "Espace-4-5" et "Espace-1-2" ou "F3" et "Espace-F3" pour tabuler entre les contrôles dans une boîte de dialogue.</w:t>
      </w:r>
    </w:p>
    <w:p w14:paraId="199D4ED4" w14:textId="574DBE63" w:rsidR="003E0B81" w:rsidRPr="003047E3" w:rsidRDefault="003E0B81" w:rsidP="00F14A2A">
      <w:pPr>
        <w:rPr>
          <w:szCs w:val="24"/>
          <w:lang w:val="fr-FR"/>
        </w:rPr>
      </w:pPr>
      <w:r w:rsidRPr="003047E3">
        <w:rPr>
          <w:szCs w:val="24"/>
          <w:lang w:val="fr-FR"/>
        </w:rPr>
        <w:t>Appuyez sur "Entrée" pour exécuter un élément.</w:t>
      </w:r>
    </w:p>
    <w:p w14:paraId="7E0982F7" w14:textId="77777777" w:rsidR="00C6053A" w:rsidRPr="003047E3" w:rsidRDefault="00C6053A" w:rsidP="00F14A2A">
      <w:pPr>
        <w:rPr>
          <w:lang w:val="fr-FR"/>
        </w:rPr>
      </w:pPr>
    </w:p>
    <w:p w14:paraId="38FA0768" w14:textId="77777777" w:rsidR="00D448B3" w:rsidRPr="003047E3" w:rsidRDefault="00D959C9" w:rsidP="002C52EC">
      <w:pPr>
        <w:pStyle w:val="Titre3"/>
        <w:rPr>
          <w:lang w:val="fr-FR"/>
        </w:rPr>
      </w:pPr>
      <w:bookmarkStart w:id="397" w:name="_2nf8dgo3iznu" w:colFirst="0" w:colLast="0"/>
      <w:bookmarkStart w:id="398" w:name="_Ref71286339"/>
      <w:bookmarkStart w:id="399" w:name="_Toc72160601"/>
      <w:bookmarkStart w:id="400" w:name="_Toc73448273"/>
      <w:bookmarkStart w:id="401" w:name="_Toc74661989"/>
      <w:bookmarkStart w:id="402" w:name="_Toc84263771"/>
      <w:bookmarkStart w:id="403" w:name="_Toc219193426"/>
      <w:bookmarkEnd w:id="397"/>
      <w:r w:rsidRPr="003047E3">
        <w:rPr>
          <w:lang w:val="fr-FR"/>
        </w:rPr>
        <w:t>Menu Fichier</w:t>
      </w:r>
      <w:bookmarkEnd w:id="398"/>
      <w:bookmarkEnd w:id="399"/>
      <w:bookmarkEnd w:id="400"/>
      <w:bookmarkEnd w:id="401"/>
      <w:bookmarkEnd w:id="402"/>
      <w:bookmarkEnd w:id="403"/>
    </w:p>
    <w:p w14:paraId="6AFAE198" w14:textId="04EF847F" w:rsidR="00D448B3" w:rsidRPr="003047E3" w:rsidRDefault="00D959C9" w:rsidP="00F14A2A">
      <w:pPr>
        <w:rPr>
          <w:szCs w:val="24"/>
          <w:lang w:val="fr-FR"/>
        </w:rPr>
      </w:pPr>
      <w:r w:rsidRPr="003047E3">
        <w:rPr>
          <w:szCs w:val="24"/>
          <w:lang w:val="fr-FR"/>
        </w:rPr>
        <w:t xml:space="preserve">Le </w:t>
      </w:r>
      <w:r w:rsidR="00A3319E" w:rsidRPr="003047E3">
        <w:rPr>
          <w:szCs w:val="24"/>
          <w:lang w:val="fr-FR"/>
        </w:rPr>
        <w:t>m</w:t>
      </w:r>
      <w:r w:rsidRPr="003047E3">
        <w:rPr>
          <w:szCs w:val="24"/>
          <w:lang w:val="fr-FR"/>
        </w:rPr>
        <w:t>enu Fichier contient les options suivantes</w:t>
      </w:r>
      <w:r w:rsidR="007B7B71" w:rsidRPr="003047E3">
        <w:rPr>
          <w:szCs w:val="24"/>
          <w:lang w:val="fr-FR"/>
        </w:rPr>
        <w:t> </w:t>
      </w:r>
      <w:r w:rsidRPr="003047E3">
        <w:rPr>
          <w:szCs w:val="24"/>
          <w:lang w:val="fr-FR"/>
        </w:rPr>
        <w:t>:</w:t>
      </w:r>
    </w:p>
    <w:p w14:paraId="35B4B329" w14:textId="7F1CC6B5" w:rsidR="00566E26" w:rsidRPr="003047E3" w:rsidRDefault="00566E26" w:rsidP="00F14A2A">
      <w:pPr>
        <w:pStyle w:val="Paragraphedeliste"/>
        <w:numPr>
          <w:ilvl w:val="0"/>
          <w:numId w:val="41"/>
        </w:numPr>
        <w:rPr>
          <w:szCs w:val="24"/>
          <w:lang w:val="fr-FR"/>
        </w:rPr>
      </w:pPr>
      <w:r w:rsidRPr="003047E3">
        <w:rPr>
          <w:szCs w:val="24"/>
          <w:lang w:val="fr-FR"/>
        </w:rPr>
        <w:t>Nouveau : (N) "</w:t>
      </w:r>
      <w:r w:rsidR="00633750" w:rsidRPr="003047E3">
        <w:rPr>
          <w:szCs w:val="24"/>
          <w:lang w:val="fr-FR"/>
        </w:rPr>
        <w:t>Espace-</w:t>
      </w:r>
      <w:r w:rsidRPr="003047E3">
        <w:rPr>
          <w:szCs w:val="24"/>
          <w:lang w:val="fr-FR"/>
        </w:rPr>
        <w:t>Entrée-N". Crée un nouveau document, par défaut nommé "</w:t>
      </w:r>
      <w:r w:rsidR="00BF40A5" w:rsidRPr="003047E3">
        <w:rPr>
          <w:szCs w:val="24"/>
          <w:lang w:val="fr-FR"/>
        </w:rPr>
        <w:t>Document</w:t>
      </w:r>
      <w:r w:rsidRPr="003047E3">
        <w:rPr>
          <w:szCs w:val="24"/>
          <w:lang w:val="fr-FR"/>
        </w:rPr>
        <w:t xml:space="preserve">". </w:t>
      </w:r>
      <w:bookmarkStart w:id="404" w:name="_Hlk63350396"/>
      <w:r w:rsidRPr="003047E3">
        <w:rPr>
          <w:szCs w:val="24"/>
          <w:lang w:val="fr-FR"/>
        </w:rPr>
        <w:t>Vous ne pouvez créer que des documents DOCX dans l</w:t>
      </w:r>
      <w:r w:rsidR="00330B49">
        <w:rPr>
          <w:szCs w:val="24"/>
          <w:lang w:val="fr-FR"/>
        </w:rPr>
        <w:t>e Traitement de texte</w:t>
      </w:r>
      <w:r w:rsidRPr="003047E3">
        <w:rPr>
          <w:szCs w:val="24"/>
          <w:lang w:val="fr-FR"/>
        </w:rPr>
        <w:t>. Utilisez l'application Bloc-notes, décrite à la section</w:t>
      </w:r>
      <w:r w:rsidR="00AD5157" w:rsidRPr="003047E3">
        <w:rPr>
          <w:szCs w:val="24"/>
          <w:lang w:val="fr-FR"/>
        </w:rPr>
        <w:t xml:space="preserve"> </w:t>
      </w:r>
      <w:r w:rsidR="00456AB5" w:rsidRPr="003047E3">
        <w:rPr>
          <w:szCs w:val="24"/>
          <w:lang w:val="fr-FR"/>
        </w:rPr>
        <w:fldChar w:fldCharType="begin"/>
      </w:r>
      <w:r w:rsidR="00456AB5" w:rsidRPr="003047E3">
        <w:rPr>
          <w:szCs w:val="24"/>
          <w:lang w:val="fr-FR"/>
        </w:rPr>
        <w:instrText xml:space="preserve"> REF _Ref28958801 \w \p \h </w:instrText>
      </w:r>
      <w:r w:rsidR="00F14A2A" w:rsidRPr="003047E3">
        <w:rPr>
          <w:szCs w:val="24"/>
          <w:lang w:val="fr-FR"/>
        </w:rPr>
        <w:instrText xml:space="preserve"> \* MERGEFORMAT </w:instrText>
      </w:r>
      <w:r w:rsidR="00456AB5" w:rsidRPr="003047E3">
        <w:rPr>
          <w:szCs w:val="24"/>
          <w:lang w:val="fr-FR"/>
        </w:rPr>
      </w:r>
      <w:r w:rsidR="00456AB5" w:rsidRPr="003047E3">
        <w:rPr>
          <w:szCs w:val="24"/>
          <w:lang w:val="fr-FR"/>
        </w:rPr>
        <w:fldChar w:fldCharType="separate"/>
      </w:r>
      <w:r w:rsidR="00860B69">
        <w:rPr>
          <w:szCs w:val="24"/>
          <w:lang w:val="fr-FR"/>
        </w:rPr>
        <w:t>5.2 ci-dessous</w:t>
      </w:r>
      <w:r w:rsidR="00456AB5" w:rsidRPr="003047E3">
        <w:rPr>
          <w:szCs w:val="24"/>
          <w:lang w:val="fr-FR"/>
        </w:rPr>
        <w:fldChar w:fldCharType="end"/>
      </w:r>
      <w:r w:rsidRPr="003047E3">
        <w:rPr>
          <w:szCs w:val="24"/>
          <w:lang w:val="fr-FR"/>
        </w:rPr>
        <w:t>, pour créer d'autres types de documents.</w:t>
      </w:r>
      <w:bookmarkEnd w:id="404"/>
    </w:p>
    <w:p w14:paraId="704A0488" w14:textId="28B049A1" w:rsidR="00566E26" w:rsidRPr="003047E3" w:rsidRDefault="00566E26" w:rsidP="00F14A2A">
      <w:pPr>
        <w:pStyle w:val="Paragraphedeliste"/>
        <w:numPr>
          <w:ilvl w:val="0"/>
          <w:numId w:val="41"/>
        </w:numPr>
        <w:rPr>
          <w:szCs w:val="24"/>
          <w:lang w:val="fr-FR"/>
        </w:rPr>
      </w:pPr>
      <w:r w:rsidRPr="003047E3">
        <w:rPr>
          <w:szCs w:val="24"/>
          <w:lang w:val="fr-FR"/>
        </w:rPr>
        <w:t>Ouvrir : (O) "</w:t>
      </w:r>
      <w:r w:rsidR="00633750" w:rsidRPr="003047E3">
        <w:rPr>
          <w:szCs w:val="24"/>
          <w:lang w:val="fr-FR"/>
        </w:rPr>
        <w:t>Espace-</w:t>
      </w:r>
      <w:r w:rsidRPr="003047E3">
        <w:rPr>
          <w:szCs w:val="24"/>
          <w:lang w:val="fr-FR"/>
        </w:rPr>
        <w:t>Entrée-O". Ouvre un fichier existant. Les formats pris en charge sont DOC, DOCX, PPT, PPTX et PPTM.</w:t>
      </w:r>
      <w:r w:rsidRPr="003047E3">
        <w:rPr>
          <w:szCs w:val="24"/>
          <w:lang w:val="fr-FR"/>
        </w:rPr>
        <w:br/>
        <w:t xml:space="preserve">Remarque : Tous ces formats peuvent être lus, mais vous ne pouvez </w:t>
      </w:r>
      <w:r w:rsidRPr="003047E3">
        <w:rPr>
          <w:szCs w:val="24"/>
          <w:lang w:val="fr-FR"/>
        </w:rPr>
        <w:lastRenderedPageBreak/>
        <w:t>enregistrer un fichier qu'au format DOC ou au format DOCX. Les documents protégés par mot de passe, comme ceux qui sont utilisés par les professions de santé, peuvent aussi être lus, mais ils ne peuvent pas être enregistrés et vous ne pouvez pas les créer non plus.</w:t>
      </w:r>
    </w:p>
    <w:p w14:paraId="27650E1C" w14:textId="6961152A" w:rsidR="00495761" w:rsidRPr="003047E3" w:rsidRDefault="00495761" w:rsidP="00F14A2A">
      <w:pPr>
        <w:pStyle w:val="Paragraphedeliste"/>
        <w:numPr>
          <w:ilvl w:val="0"/>
          <w:numId w:val="41"/>
        </w:numPr>
        <w:rPr>
          <w:szCs w:val="24"/>
          <w:lang w:val="fr-FR"/>
        </w:rPr>
      </w:pPr>
      <w:r w:rsidRPr="003047E3">
        <w:rPr>
          <w:szCs w:val="24"/>
          <w:lang w:val="fr-FR"/>
        </w:rPr>
        <w:t xml:space="preserve">Liste des fichiers récents : </w:t>
      </w:r>
      <w:r w:rsidR="006069F9" w:rsidRPr="003047E3">
        <w:rPr>
          <w:szCs w:val="24"/>
          <w:lang w:val="fr-FR"/>
        </w:rPr>
        <w:t>(r)</w:t>
      </w:r>
      <w:r w:rsidRPr="003047E3">
        <w:rPr>
          <w:szCs w:val="24"/>
          <w:lang w:val="fr-FR"/>
        </w:rPr>
        <w:t xml:space="preserve"> "Retour arrière-</w:t>
      </w:r>
      <w:r w:rsidR="00961EA6" w:rsidRPr="003047E3">
        <w:rPr>
          <w:szCs w:val="24"/>
          <w:lang w:val="fr-FR"/>
        </w:rPr>
        <w:t>Espace-</w:t>
      </w:r>
      <w:r w:rsidRPr="003047E3">
        <w:rPr>
          <w:szCs w:val="24"/>
          <w:lang w:val="fr-FR"/>
        </w:rPr>
        <w:t xml:space="preserve">Entrée-r". </w:t>
      </w:r>
      <w:r w:rsidR="006069F9" w:rsidRPr="003047E3">
        <w:rPr>
          <w:szCs w:val="24"/>
          <w:lang w:val="fr-FR"/>
        </w:rPr>
        <w:t xml:space="preserve">Affiche la liste des fichiers récemment </w:t>
      </w:r>
      <w:r w:rsidR="003E1CB5" w:rsidRPr="003047E3">
        <w:rPr>
          <w:szCs w:val="24"/>
          <w:lang w:val="fr-FR"/>
        </w:rPr>
        <w:t>utilisés dans une boîte de dialogue. Choisissez celui que vous voulez ouvrir puis validez par "Entrée" ou tabulez jusqu'au bouton Confirmer.</w:t>
      </w:r>
    </w:p>
    <w:p w14:paraId="2C8DEC98" w14:textId="417B2E3F" w:rsidR="006A080A" w:rsidRPr="003047E3" w:rsidRDefault="0011299B" w:rsidP="00F14A2A">
      <w:pPr>
        <w:pStyle w:val="Paragraphedeliste"/>
        <w:numPr>
          <w:ilvl w:val="0"/>
          <w:numId w:val="41"/>
        </w:numPr>
        <w:rPr>
          <w:szCs w:val="24"/>
          <w:lang w:val="fr-FR"/>
        </w:rPr>
      </w:pPr>
      <w:r w:rsidRPr="003047E3">
        <w:rPr>
          <w:szCs w:val="24"/>
          <w:lang w:val="fr-FR"/>
        </w:rPr>
        <w:t xml:space="preserve">Documents ouverts : </w:t>
      </w:r>
      <w:r w:rsidR="00CD28BA" w:rsidRPr="003047E3">
        <w:rPr>
          <w:szCs w:val="24"/>
          <w:lang w:val="fr-FR"/>
        </w:rPr>
        <w:t>(d) "Retour arrière-</w:t>
      </w:r>
      <w:r w:rsidR="00961EA6" w:rsidRPr="003047E3">
        <w:rPr>
          <w:szCs w:val="24"/>
          <w:lang w:val="fr-FR"/>
        </w:rPr>
        <w:t>Espace-</w:t>
      </w:r>
      <w:r w:rsidR="00CD28BA" w:rsidRPr="003047E3">
        <w:rPr>
          <w:szCs w:val="24"/>
          <w:lang w:val="fr-FR"/>
        </w:rPr>
        <w:t xml:space="preserve">Entrée-o". Ouvre une boîte de dialogue qui vous permet de choisir parmi les fichiers que vous avez déjà ouverts. </w:t>
      </w:r>
      <w:r w:rsidR="006A080A" w:rsidRPr="003047E3">
        <w:rPr>
          <w:szCs w:val="24"/>
          <w:lang w:val="fr-FR"/>
        </w:rPr>
        <w:t>Choisissez celui que vous voulez afficher puis validez par "Entrée" ou tabulez jusqu'au bouton Confirmer.</w:t>
      </w:r>
      <w:r w:rsidR="00BD1147" w:rsidRPr="003047E3">
        <w:rPr>
          <w:szCs w:val="24"/>
          <w:lang w:val="fr-FR"/>
        </w:rPr>
        <w:t xml:space="preserve"> Cela vous évite d'avoir à choisir un fichier en appuyant sur Tab ou sur Maj-Tab.</w:t>
      </w:r>
    </w:p>
    <w:p w14:paraId="629CD109" w14:textId="7EB42B5A" w:rsidR="00566E26" w:rsidRPr="003047E3" w:rsidRDefault="00566E26" w:rsidP="00F14A2A">
      <w:pPr>
        <w:pStyle w:val="Paragraphedeliste"/>
        <w:numPr>
          <w:ilvl w:val="0"/>
          <w:numId w:val="41"/>
        </w:numPr>
        <w:rPr>
          <w:szCs w:val="24"/>
          <w:lang w:val="fr-FR"/>
        </w:rPr>
      </w:pPr>
      <w:r w:rsidRPr="003047E3">
        <w:rPr>
          <w:szCs w:val="24"/>
          <w:lang w:val="fr-FR"/>
        </w:rPr>
        <w:t>Enregistrer : (S) "</w:t>
      </w:r>
      <w:r w:rsidR="00991B0B" w:rsidRPr="003047E3">
        <w:rPr>
          <w:szCs w:val="24"/>
          <w:lang w:val="fr-FR"/>
        </w:rPr>
        <w:t>Espace-</w:t>
      </w:r>
      <w:r w:rsidRPr="003047E3">
        <w:rPr>
          <w:szCs w:val="24"/>
          <w:lang w:val="fr-FR"/>
        </w:rPr>
        <w:t>Entrée-S". Sauvegarde le fichier en cours. Tabulez entre le nom et l'emplacement. Utilisez les commandes de navigation normale dans la gestion des fichiers pour choisir un autre dossier.</w:t>
      </w:r>
    </w:p>
    <w:p w14:paraId="350C3B62" w14:textId="0205E1D0" w:rsidR="00566E26" w:rsidRPr="003047E3" w:rsidRDefault="00566E26" w:rsidP="00F14A2A">
      <w:pPr>
        <w:pStyle w:val="Paragraphedeliste"/>
        <w:numPr>
          <w:ilvl w:val="0"/>
          <w:numId w:val="41"/>
        </w:numPr>
        <w:rPr>
          <w:szCs w:val="24"/>
          <w:lang w:val="fr-FR"/>
        </w:rPr>
      </w:pPr>
      <w:r w:rsidRPr="003047E3">
        <w:rPr>
          <w:szCs w:val="24"/>
          <w:lang w:val="fr-FR"/>
        </w:rPr>
        <w:t>Enregistrer sous : (A) "Espace-S". Sauvegarde le fichier courant sous un nom différent ou dans un autre emplacement.</w:t>
      </w:r>
      <w:r w:rsidR="00973320" w:rsidRPr="003047E3">
        <w:rPr>
          <w:szCs w:val="24"/>
          <w:lang w:val="fr-FR"/>
        </w:rPr>
        <w:t xml:space="preserve"> </w:t>
      </w:r>
      <w:r w:rsidRPr="003047E3">
        <w:rPr>
          <w:szCs w:val="24"/>
          <w:lang w:val="fr-FR"/>
        </w:rPr>
        <w:t>Remarque : si vous avez ouvert un document DOC ou DOCX, vous pouvez l'enregistrer en maintenant son format, mais vous ne pouvez pas passer d'un format à l'autre.</w:t>
      </w:r>
    </w:p>
    <w:p w14:paraId="79697373" w14:textId="34C22F21" w:rsidR="006361C7" w:rsidRPr="003047E3" w:rsidRDefault="00566E26" w:rsidP="00F14A2A">
      <w:pPr>
        <w:pStyle w:val="Paragraphedeliste"/>
        <w:numPr>
          <w:ilvl w:val="0"/>
          <w:numId w:val="41"/>
        </w:numPr>
        <w:rPr>
          <w:szCs w:val="24"/>
          <w:lang w:val="fr-FR"/>
        </w:rPr>
      </w:pPr>
      <w:r w:rsidRPr="003047E3">
        <w:rPr>
          <w:szCs w:val="24"/>
          <w:lang w:val="fr-FR"/>
        </w:rPr>
        <w:t xml:space="preserve">Exporter : </w:t>
      </w:r>
      <w:r w:rsidR="00E6553C" w:rsidRPr="003047E3">
        <w:rPr>
          <w:szCs w:val="24"/>
          <w:lang w:val="fr-FR"/>
        </w:rPr>
        <w:t>(</w:t>
      </w:r>
      <w:r w:rsidRPr="003047E3">
        <w:rPr>
          <w:szCs w:val="24"/>
          <w:lang w:val="fr-FR"/>
        </w:rPr>
        <w:t>X</w:t>
      </w:r>
      <w:r w:rsidR="00E6553C" w:rsidRPr="003047E3">
        <w:rPr>
          <w:szCs w:val="24"/>
          <w:lang w:val="fr-FR"/>
        </w:rPr>
        <w:t>)</w:t>
      </w:r>
      <w:r w:rsidRPr="003047E3">
        <w:rPr>
          <w:szCs w:val="24"/>
          <w:lang w:val="fr-FR"/>
        </w:rPr>
        <w:t xml:space="preserve"> "Retour arrière-</w:t>
      </w:r>
      <w:r w:rsidR="00961EA6" w:rsidRPr="003047E3">
        <w:rPr>
          <w:szCs w:val="24"/>
          <w:lang w:val="fr-FR"/>
        </w:rPr>
        <w:t>Espace-</w:t>
      </w:r>
      <w:r w:rsidRPr="003047E3">
        <w:rPr>
          <w:szCs w:val="24"/>
          <w:lang w:val="fr-FR"/>
        </w:rPr>
        <w:t xml:space="preserve">Entrée-x". </w:t>
      </w:r>
      <w:r w:rsidR="00E6553C" w:rsidRPr="003047E3">
        <w:rPr>
          <w:szCs w:val="24"/>
          <w:lang w:val="fr-FR"/>
        </w:rPr>
        <w:t xml:space="preserve">Exporte </w:t>
      </w:r>
      <w:r w:rsidRPr="003047E3">
        <w:rPr>
          <w:szCs w:val="24"/>
          <w:lang w:val="fr-FR"/>
        </w:rPr>
        <w:t>le document actuel au format BRL</w:t>
      </w:r>
      <w:r w:rsidR="00913582">
        <w:rPr>
          <w:szCs w:val="24"/>
          <w:lang w:val="fr-FR"/>
        </w:rPr>
        <w:t>, BRF ou TXT</w:t>
      </w:r>
      <w:r w:rsidRPr="003047E3">
        <w:rPr>
          <w:szCs w:val="24"/>
          <w:lang w:val="fr-FR"/>
        </w:rPr>
        <w:t xml:space="preserve">. C'est utile si vous voulez embosser le document à partir du </w:t>
      </w:r>
      <w:r w:rsidR="00F9721F" w:rsidRPr="003047E3">
        <w:rPr>
          <w:szCs w:val="24"/>
          <w:lang w:val="fr-FR"/>
        </w:rPr>
        <w:t>B</w:t>
      </w:r>
      <w:r w:rsidRPr="003047E3">
        <w:rPr>
          <w:szCs w:val="24"/>
          <w:lang w:val="fr-FR"/>
        </w:rPr>
        <w:t>loc-notes (</w:t>
      </w:r>
      <w:r w:rsidR="00FD04C7" w:rsidRPr="003047E3">
        <w:rPr>
          <w:szCs w:val="24"/>
          <w:lang w:val="fr-FR"/>
        </w:rPr>
        <w:t xml:space="preserve">pour en savoir plus sur le Bloc-notes, reportez-vous à la </w:t>
      </w:r>
      <w:r w:rsidRPr="003047E3">
        <w:rPr>
          <w:szCs w:val="24"/>
          <w:lang w:val="fr-FR"/>
        </w:rPr>
        <w:t xml:space="preserve">section </w:t>
      </w:r>
      <w:r w:rsidR="0053452E" w:rsidRPr="003047E3">
        <w:rPr>
          <w:szCs w:val="24"/>
          <w:lang w:val="fr-FR"/>
        </w:rPr>
        <w:fldChar w:fldCharType="begin"/>
      </w:r>
      <w:r w:rsidR="0053452E" w:rsidRPr="003047E3">
        <w:rPr>
          <w:szCs w:val="24"/>
          <w:lang w:val="fr-FR"/>
        </w:rPr>
        <w:instrText xml:space="preserve"> REF _Ref28958801 \w \p \h </w:instrText>
      </w:r>
      <w:r w:rsidR="00F14A2A" w:rsidRPr="003047E3">
        <w:rPr>
          <w:szCs w:val="24"/>
          <w:lang w:val="fr-FR"/>
        </w:rPr>
        <w:instrText xml:space="preserve"> \* MERGEFORMAT </w:instrText>
      </w:r>
      <w:r w:rsidR="0053452E" w:rsidRPr="003047E3">
        <w:rPr>
          <w:szCs w:val="24"/>
          <w:lang w:val="fr-FR"/>
        </w:rPr>
      </w:r>
      <w:r w:rsidR="0053452E" w:rsidRPr="003047E3">
        <w:rPr>
          <w:szCs w:val="24"/>
          <w:lang w:val="fr-FR"/>
        </w:rPr>
        <w:fldChar w:fldCharType="separate"/>
      </w:r>
      <w:r w:rsidR="00860B69">
        <w:rPr>
          <w:szCs w:val="24"/>
          <w:lang w:val="fr-FR"/>
        </w:rPr>
        <w:t>5.2 ci-dessous</w:t>
      </w:r>
      <w:r w:rsidR="0053452E" w:rsidRPr="003047E3">
        <w:rPr>
          <w:szCs w:val="24"/>
          <w:lang w:val="fr-FR"/>
        </w:rPr>
        <w:fldChar w:fldCharType="end"/>
      </w:r>
      <w:r w:rsidRPr="003047E3">
        <w:rPr>
          <w:szCs w:val="24"/>
          <w:lang w:val="fr-FR"/>
        </w:rPr>
        <w:t>).</w:t>
      </w:r>
    </w:p>
    <w:p w14:paraId="75A97FD3" w14:textId="2485A0B8" w:rsidR="00247DE5" w:rsidRPr="003047E3" w:rsidRDefault="00247DE5" w:rsidP="00F14A2A">
      <w:pPr>
        <w:pStyle w:val="Paragraphedeliste"/>
        <w:numPr>
          <w:ilvl w:val="0"/>
          <w:numId w:val="41"/>
        </w:numPr>
        <w:rPr>
          <w:szCs w:val="24"/>
          <w:lang w:val="fr-FR"/>
        </w:rPr>
      </w:pPr>
      <w:r w:rsidRPr="003047E3">
        <w:rPr>
          <w:szCs w:val="24"/>
          <w:lang w:val="fr-FR"/>
        </w:rPr>
        <w:t xml:space="preserve">Fermer le document actuel : (Q) "Espace-Q". Apparaît seulement si plusieurs documents sont ouverts simultanément. </w:t>
      </w:r>
      <w:r w:rsidR="00E27A48" w:rsidRPr="003047E3">
        <w:rPr>
          <w:szCs w:val="24"/>
          <w:lang w:val="fr-FR"/>
        </w:rPr>
        <w:t>Permet de fermer uniquement le fichier considéré.</w:t>
      </w:r>
    </w:p>
    <w:p w14:paraId="5845575D" w14:textId="286CEC14" w:rsidR="000D4BE5" w:rsidRPr="003047E3" w:rsidRDefault="000D4BE5" w:rsidP="00F14A2A">
      <w:pPr>
        <w:pStyle w:val="Paragraphedeliste"/>
        <w:numPr>
          <w:ilvl w:val="0"/>
          <w:numId w:val="41"/>
        </w:numPr>
        <w:rPr>
          <w:szCs w:val="24"/>
          <w:lang w:val="fr-FR"/>
        </w:rPr>
      </w:pPr>
      <w:r w:rsidRPr="003047E3">
        <w:rPr>
          <w:szCs w:val="24"/>
          <w:lang w:val="fr-FR"/>
        </w:rPr>
        <w:t>Imprimer</w:t>
      </w:r>
      <w:r w:rsidR="00211585" w:rsidRPr="003047E3">
        <w:rPr>
          <w:szCs w:val="24"/>
          <w:lang w:val="fr-FR"/>
        </w:rPr>
        <w:t> :</w:t>
      </w:r>
      <w:r w:rsidRPr="003047E3">
        <w:rPr>
          <w:szCs w:val="24"/>
          <w:lang w:val="fr-FR"/>
        </w:rPr>
        <w:t xml:space="preserve"> (P) "Espace-P". Imprime votre document. L'impression se fait par le service d'impression par défaut défini dans les réglages Android.</w:t>
      </w:r>
    </w:p>
    <w:p w14:paraId="5CDB78AC" w14:textId="1879EEBF" w:rsidR="001B7487" w:rsidRPr="003047E3" w:rsidRDefault="000D4BE5" w:rsidP="00F14A2A">
      <w:pPr>
        <w:pStyle w:val="Paragraphedeliste"/>
        <w:numPr>
          <w:ilvl w:val="0"/>
          <w:numId w:val="41"/>
        </w:numPr>
        <w:rPr>
          <w:szCs w:val="24"/>
          <w:lang w:val="fr-FR"/>
        </w:rPr>
      </w:pPr>
      <w:r w:rsidRPr="003047E3">
        <w:rPr>
          <w:szCs w:val="24"/>
          <w:lang w:val="fr-FR"/>
        </w:rPr>
        <w:t>Paramétrages : (E) "</w:t>
      </w:r>
      <w:r w:rsidR="003A5338" w:rsidRPr="003047E3">
        <w:rPr>
          <w:szCs w:val="24"/>
          <w:lang w:val="fr-FR"/>
        </w:rPr>
        <w:t>Espace-</w:t>
      </w:r>
      <w:r w:rsidRPr="003047E3">
        <w:rPr>
          <w:szCs w:val="24"/>
          <w:lang w:val="fr-FR"/>
        </w:rPr>
        <w:t xml:space="preserve">Entrée-E". </w:t>
      </w:r>
      <w:r w:rsidR="003A5338" w:rsidRPr="003047E3">
        <w:rPr>
          <w:szCs w:val="24"/>
          <w:lang w:val="fr-FR"/>
        </w:rPr>
        <w:t>Ouvre une bo</w:t>
      </w:r>
      <w:r w:rsidRPr="003047E3">
        <w:rPr>
          <w:szCs w:val="24"/>
          <w:lang w:val="fr-FR"/>
        </w:rPr>
        <w:t xml:space="preserve">îte de dialogue </w:t>
      </w:r>
      <w:r w:rsidR="003A5338" w:rsidRPr="003047E3">
        <w:rPr>
          <w:szCs w:val="24"/>
          <w:lang w:val="fr-FR"/>
        </w:rPr>
        <w:t xml:space="preserve">qui contient </w:t>
      </w:r>
      <w:r w:rsidRPr="003047E3">
        <w:rPr>
          <w:szCs w:val="24"/>
          <w:lang w:val="fr-FR"/>
        </w:rPr>
        <w:t>divers paramètres des documents. Tabuler parmi la liste des paramètres, des cases à cocher sur des informations à propos de l'emplacement</w:t>
      </w:r>
      <w:r w:rsidR="00B979DB" w:rsidRPr="003047E3">
        <w:rPr>
          <w:szCs w:val="24"/>
          <w:lang w:val="fr-FR"/>
        </w:rPr>
        <w:t xml:space="preserve"> du curseur</w:t>
      </w:r>
      <w:r w:rsidRPr="003047E3">
        <w:rPr>
          <w:szCs w:val="24"/>
          <w:lang w:val="fr-FR"/>
        </w:rPr>
        <w:t>, le dossier de stockage par défaut et les boutons Confirmer et Annuler. La liste des paramètres comprend l'affichage des caractères</w:t>
      </w:r>
      <w:r w:rsidR="00B979DB" w:rsidRPr="003047E3">
        <w:rPr>
          <w:szCs w:val="24"/>
          <w:lang w:val="fr-FR"/>
        </w:rPr>
        <w:t xml:space="preserve"> spéciaux</w:t>
      </w:r>
      <w:r w:rsidRPr="003047E3">
        <w:rPr>
          <w:szCs w:val="24"/>
          <w:lang w:val="fr-FR"/>
        </w:rPr>
        <w:t xml:space="preserve">, l'effet des touches de déplacement </w:t>
      </w:r>
      <w:r w:rsidR="00797C01" w:rsidRPr="003047E3">
        <w:rPr>
          <w:szCs w:val="24"/>
          <w:lang w:val="fr-FR"/>
        </w:rPr>
        <w:t>"</w:t>
      </w:r>
      <w:r w:rsidRPr="003047E3">
        <w:rPr>
          <w:szCs w:val="24"/>
          <w:lang w:val="fr-FR"/>
        </w:rPr>
        <w:t>Espace-1</w:t>
      </w:r>
      <w:r w:rsidR="00797C01" w:rsidRPr="003047E3">
        <w:rPr>
          <w:szCs w:val="24"/>
          <w:lang w:val="fr-FR"/>
        </w:rPr>
        <w:t>"</w:t>
      </w:r>
      <w:r w:rsidRPr="003047E3">
        <w:rPr>
          <w:szCs w:val="24"/>
          <w:lang w:val="fr-FR"/>
        </w:rPr>
        <w:t xml:space="preserve"> et </w:t>
      </w:r>
      <w:r w:rsidR="00797C01" w:rsidRPr="003047E3">
        <w:rPr>
          <w:szCs w:val="24"/>
          <w:lang w:val="fr-FR"/>
        </w:rPr>
        <w:t>"</w:t>
      </w:r>
      <w:r w:rsidRPr="003047E3">
        <w:rPr>
          <w:szCs w:val="24"/>
          <w:lang w:val="fr-FR"/>
        </w:rPr>
        <w:t>Espace-4</w:t>
      </w:r>
      <w:r w:rsidR="00797C01" w:rsidRPr="003047E3">
        <w:rPr>
          <w:szCs w:val="24"/>
          <w:lang w:val="fr-FR"/>
        </w:rPr>
        <w:t>"</w:t>
      </w:r>
      <w:r w:rsidRPr="003047E3">
        <w:rPr>
          <w:szCs w:val="24"/>
          <w:lang w:val="fr-FR"/>
        </w:rPr>
        <w:t xml:space="preserve"> ainsi qu'</w:t>
      </w:r>
      <w:r w:rsidR="00797C01" w:rsidRPr="003047E3">
        <w:rPr>
          <w:szCs w:val="24"/>
          <w:lang w:val="fr-FR"/>
        </w:rPr>
        <w:t>"</w:t>
      </w:r>
      <w:r w:rsidRPr="003047E3">
        <w:rPr>
          <w:szCs w:val="24"/>
          <w:lang w:val="fr-FR"/>
        </w:rPr>
        <w:t>Espace-2-3</w:t>
      </w:r>
      <w:r w:rsidR="00797C01" w:rsidRPr="003047E3">
        <w:rPr>
          <w:szCs w:val="24"/>
          <w:lang w:val="fr-FR"/>
        </w:rPr>
        <w:t>"</w:t>
      </w:r>
      <w:r w:rsidRPr="003047E3">
        <w:rPr>
          <w:szCs w:val="24"/>
          <w:lang w:val="fr-FR"/>
        </w:rPr>
        <w:t xml:space="preserve"> et </w:t>
      </w:r>
      <w:r w:rsidR="00797C01" w:rsidRPr="003047E3">
        <w:rPr>
          <w:szCs w:val="24"/>
          <w:lang w:val="fr-FR"/>
        </w:rPr>
        <w:t>"</w:t>
      </w:r>
      <w:r w:rsidRPr="003047E3">
        <w:rPr>
          <w:szCs w:val="24"/>
          <w:lang w:val="fr-FR"/>
        </w:rPr>
        <w:t>Espace-5-6</w:t>
      </w:r>
      <w:r w:rsidR="00797C01" w:rsidRPr="003047E3">
        <w:rPr>
          <w:szCs w:val="24"/>
          <w:lang w:val="fr-FR"/>
        </w:rPr>
        <w:t>"</w:t>
      </w:r>
      <w:r w:rsidRPr="003047E3">
        <w:rPr>
          <w:szCs w:val="24"/>
          <w:lang w:val="fr-FR"/>
        </w:rPr>
        <w:t>, le mode lecture (activé ou désactivé), l'intervalle d'enregistrement automatique, la vitesse de défilement automatique, l'application des paramètres à tous les documents, l'unité de mouvement d'</w:t>
      </w:r>
      <w:r w:rsidR="00797C01" w:rsidRPr="003047E3">
        <w:rPr>
          <w:szCs w:val="24"/>
          <w:lang w:val="fr-FR"/>
        </w:rPr>
        <w:t>"</w:t>
      </w:r>
      <w:r w:rsidRPr="003047E3">
        <w:rPr>
          <w:szCs w:val="24"/>
          <w:lang w:val="fr-FR"/>
        </w:rPr>
        <w:t>Origine</w:t>
      </w:r>
      <w:r w:rsidR="00797C01" w:rsidRPr="003047E3">
        <w:rPr>
          <w:szCs w:val="24"/>
          <w:lang w:val="fr-FR"/>
        </w:rPr>
        <w:t>"</w:t>
      </w:r>
      <w:r w:rsidRPr="003047E3">
        <w:rPr>
          <w:szCs w:val="24"/>
          <w:lang w:val="fr-FR"/>
        </w:rPr>
        <w:t xml:space="preserve"> et de </w:t>
      </w:r>
      <w:r w:rsidR="00797C01" w:rsidRPr="003047E3">
        <w:rPr>
          <w:szCs w:val="24"/>
          <w:lang w:val="fr-FR"/>
        </w:rPr>
        <w:t>"</w:t>
      </w:r>
      <w:r w:rsidRPr="003047E3">
        <w:rPr>
          <w:szCs w:val="24"/>
          <w:lang w:val="fr-FR"/>
        </w:rPr>
        <w:t>Fin</w:t>
      </w:r>
      <w:r w:rsidR="00797C01" w:rsidRPr="003047E3">
        <w:rPr>
          <w:szCs w:val="24"/>
          <w:lang w:val="fr-FR"/>
        </w:rPr>
        <w:t>"</w:t>
      </w:r>
      <w:r w:rsidRPr="003047E3">
        <w:rPr>
          <w:szCs w:val="24"/>
          <w:lang w:val="fr-FR"/>
        </w:rPr>
        <w:t xml:space="preserve"> et le nom par défaut d'un nouveau document. Utilisez "Espace-1" et "Espace-4" pour vous déplacer parmi les réglages de la liste Paramètres, et Espace ou Retour arrière pour modifier la valeur du réglage.</w:t>
      </w:r>
    </w:p>
    <w:p w14:paraId="7AEA9E85" w14:textId="6476BC21" w:rsidR="00C34969" w:rsidRPr="003047E3" w:rsidRDefault="00C34969" w:rsidP="00F14A2A">
      <w:pPr>
        <w:pStyle w:val="Paragraphedeliste"/>
        <w:numPr>
          <w:ilvl w:val="0"/>
          <w:numId w:val="41"/>
        </w:numPr>
        <w:rPr>
          <w:szCs w:val="24"/>
          <w:lang w:val="fr-FR"/>
        </w:rPr>
      </w:pPr>
      <w:r w:rsidRPr="003047E3">
        <w:rPr>
          <w:szCs w:val="24"/>
          <w:lang w:val="fr-FR"/>
        </w:rPr>
        <w:t>Paramètres d’ouverture de fichier : (T) "Retour arrière-</w:t>
      </w:r>
      <w:r w:rsidR="00F61629" w:rsidRPr="003047E3">
        <w:rPr>
          <w:szCs w:val="24"/>
          <w:lang w:val="fr-FR"/>
        </w:rPr>
        <w:t>Espace-</w:t>
      </w:r>
      <w:r w:rsidRPr="003047E3">
        <w:rPr>
          <w:szCs w:val="24"/>
          <w:lang w:val="fr-FR"/>
        </w:rPr>
        <w:t>Entrée-O". Détermine la façon dont un document est chargé : Choisissez "</w:t>
      </w:r>
      <w:r w:rsidR="006610F6" w:rsidRPr="003047E3">
        <w:rPr>
          <w:szCs w:val="24"/>
          <w:lang w:val="fr-FR"/>
        </w:rPr>
        <w:t>Chargement terminé</w:t>
      </w:r>
      <w:r w:rsidRPr="003047E3">
        <w:rPr>
          <w:szCs w:val="24"/>
          <w:lang w:val="fr-FR"/>
        </w:rPr>
        <w:t xml:space="preserve">" pour ouvrir le document en entier avant la lecture, choisissez </w:t>
      </w:r>
      <w:r w:rsidRPr="003047E3">
        <w:rPr>
          <w:szCs w:val="24"/>
          <w:lang w:val="fr-FR"/>
        </w:rPr>
        <w:lastRenderedPageBreak/>
        <w:t>"Chargement</w:t>
      </w:r>
      <w:r w:rsidR="009D63D3" w:rsidRPr="003047E3">
        <w:rPr>
          <w:szCs w:val="24"/>
          <w:lang w:val="fr-FR"/>
        </w:rPr>
        <w:t xml:space="preserve"> en arrière-plan</w:t>
      </w:r>
      <w:r w:rsidRPr="003047E3">
        <w:rPr>
          <w:szCs w:val="24"/>
          <w:lang w:val="fr-FR"/>
        </w:rPr>
        <w:t>" pour commencer la lecture après le chargement de la première page et continuer le chargement en arrière-plan.</w:t>
      </w:r>
    </w:p>
    <w:p w14:paraId="380FBF91" w14:textId="5C08913C" w:rsidR="006361C7" w:rsidRPr="003047E3" w:rsidRDefault="00D959C9" w:rsidP="00F14A2A">
      <w:pPr>
        <w:pStyle w:val="Paragraphedeliste"/>
        <w:numPr>
          <w:ilvl w:val="0"/>
          <w:numId w:val="41"/>
        </w:numPr>
        <w:rPr>
          <w:szCs w:val="24"/>
          <w:lang w:val="fr-FR"/>
        </w:rPr>
      </w:pPr>
      <w:r w:rsidRPr="003047E3">
        <w:rPr>
          <w:szCs w:val="24"/>
          <w:lang w:val="fr-FR"/>
        </w:rPr>
        <w:t>Dictionnaire : (D) "Retour arrière-</w:t>
      </w:r>
      <w:r w:rsidR="00F61629" w:rsidRPr="003047E3">
        <w:rPr>
          <w:szCs w:val="24"/>
          <w:lang w:val="fr-FR"/>
        </w:rPr>
        <w:t>Espace-</w:t>
      </w:r>
      <w:r w:rsidRPr="003047E3">
        <w:rPr>
          <w:szCs w:val="24"/>
          <w:lang w:val="fr-FR"/>
        </w:rPr>
        <w:t>Entrée-D". Ouvre le dictionnaire installé et insère le mot sous le curseur dans la zone d'édition de la recherche.</w:t>
      </w:r>
    </w:p>
    <w:p w14:paraId="4F34F2F2" w14:textId="2EA5ABE8" w:rsidR="00D448B3" w:rsidRPr="003047E3" w:rsidRDefault="00D959C9" w:rsidP="00F14A2A">
      <w:pPr>
        <w:pStyle w:val="Paragraphedeliste"/>
        <w:numPr>
          <w:ilvl w:val="0"/>
          <w:numId w:val="41"/>
        </w:numPr>
        <w:rPr>
          <w:szCs w:val="24"/>
          <w:lang w:val="fr-FR"/>
        </w:rPr>
      </w:pPr>
      <w:r w:rsidRPr="003047E3">
        <w:rPr>
          <w:szCs w:val="24"/>
          <w:lang w:val="fr-FR"/>
        </w:rPr>
        <w:t>Quitter : (Z) "Espace-Z". Ferme l</w:t>
      </w:r>
      <w:r w:rsidR="006D4F1E">
        <w:rPr>
          <w:szCs w:val="24"/>
          <w:lang w:val="fr-FR"/>
        </w:rPr>
        <w:t>e Traitement de texte</w:t>
      </w:r>
      <w:r w:rsidRPr="003047E3">
        <w:rPr>
          <w:szCs w:val="24"/>
          <w:lang w:val="fr-FR"/>
        </w:rPr>
        <w:t>.</w:t>
      </w:r>
    </w:p>
    <w:p w14:paraId="7E648986" w14:textId="77777777" w:rsidR="00245CDF" w:rsidRPr="003047E3" w:rsidRDefault="00245CDF" w:rsidP="00245CDF">
      <w:pPr>
        <w:rPr>
          <w:szCs w:val="24"/>
          <w:lang w:val="fr-FR"/>
        </w:rPr>
      </w:pPr>
    </w:p>
    <w:p w14:paraId="3D58FC84" w14:textId="77777777" w:rsidR="00D448B3" w:rsidRPr="003047E3" w:rsidRDefault="00D959C9" w:rsidP="002C52EC">
      <w:pPr>
        <w:pStyle w:val="Titre3"/>
        <w:rPr>
          <w:lang w:val="fr-FR"/>
        </w:rPr>
      </w:pPr>
      <w:bookmarkStart w:id="405" w:name="_m0akakxmcrgw" w:colFirst="0" w:colLast="0"/>
      <w:bookmarkStart w:id="406" w:name="_Ref28869824"/>
      <w:bookmarkStart w:id="407" w:name="_Toc72160602"/>
      <w:bookmarkStart w:id="408" w:name="_Toc73448274"/>
      <w:bookmarkStart w:id="409" w:name="_Toc74661990"/>
      <w:bookmarkStart w:id="410" w:name="_Toc84263772"/>
      <w:bookmarkStart w:id="411" w:name="_Toc219193427"/>
      <w:bookmarkEnd w:id="405"/>
      <w:r w:rsidRPr="003047E3">
        <w:rPr>
          <w:lang w:val="fr-FR"/>
        </w:rPr>
        <w:t>Menu Édition</w:t>
      </w:r>
      <w:bookmarkEnd w:id="406"/>
      <w:bookmarkEnd w:id="407"/>
      <w:bookmarkEnd w:id="408"/>
      <w:bookmarkEnd w:id="409"/>
      <w:bookmarkEnd w:id="410"/>
      <w:bookmarkEnd w:id="411"/>
    </w:p>
    <w:p w14:paraId="19DC1C30" w14:textId="77777777" w:rsidR="00D448B3" w:rsidRPr="003047E3" w:rsidRDefault="00D959C9" w:rsidP="00F14A2A">
      <w:pPr>
        <w:rPr>
          <w:szCs w:val="24"/>
          <w:lang w:val="fr-FR"/>
        </w:rPr>
      </w:pPr>
      <w:r w:rsidRPr="003047E3">
        <w:rPr>
          <w:szCs w:val="24"/>
          <w:lang w:val="fr-FR"/>
        </w:rPr>
        <w:t>Le menu Édition contient les éléments suivants</w:t>
      </w:r>
      <w:r w:rsidR="00D32049" w:rsidRPr="003047E3">
        <w:rPr>
          <w:szCs w:val="24"/>
          <w:lang w:val="fr-FR"/>
        </w:rPr>
        <w:t> </w:t>
      </w:r>
      <w:r w:rsidRPr="003047E3">
        <w:rPr>
          <w:szCs w:val="24"/>
          <w:lang w:val="fr-FR"/>
        </w:rPr>
        <w:t>:</w:t>
      </w:r>
    </w:p>
    <w:p w14:paraId="2C3214D0" w14:textId="65FB0213" w:rsidR="00E865EC" w:rsidRPr="003047E3" w:rsidRDefault="00D959C9" w:rsidP="00F14A2A">
      <w:pPr>
        <w:pStyle w:val="Paragraphedeliste"/>
        <w:numPr>
          <w:ilvl w:val="0"/>
          <w:numId w:val="42"/>
        </w:numPr>
        <w:rPr>
          <w:szCs w:val="24"/>
          <w:lang w:val="fr-FR"/>
        </w:rPr>
      </w:pPr>
      <w:r w:rsidRPr="003047E3">
        <w:rPr>
          <w:szCs w:val="24"/>
          <w:lang w:val="fr-FR"/>
        </w:rPr>
        <w:t>Début</w:t>
      </w:r>
      <w:r w:rsidR="00985A79" w:rsidRPr="003047E3">
        <w:rPr>
          <w:szCs w:val="24"/>
          <w:lang w:val="fr-FR"/>
        </w:rPr>
        <w:t xml:space="preserve"> d</w:t>
      </w:r>
      <w:r w:rsidRPr="003047E3">
        <w:rPr>
          <w:szCs w:val="24"/>
          <w:lang w:val="fr-FR"/>
        </w:rPr>
        <w:t>e sélection : (B) "</w:t>
      </w:r>
      <w:r w:rsidR="00426C40" w:rsidRPr="003047E3">
        <w:rPr>
          <w:szCs w:val="24"/>
          <w:lang w:val="fr-FR"/>
        </w:rPr>
        <w:t>Espace-</w:t>
      </w:r>
      <w:r w:rsidRPr="003047E3">
        <w:rPr>
          <w:szCs w:val="24"/>
          <w:lang w:val="fr-FR"/>
        </w:rPr>
        <w:t>Entrée-B". Marque le début de la sélection. La fin de la sélection est marquée par la position actuelle du curseur.</w:t>
      </w:r>
    </w:p>
    <w:p w14:paraId="18552BF5" w14:textId="31C56420" w:rsidR="00E865EC" w:rsidRPr="003047E3" w:rsidRDefault="00D959C9" w:rsidP="00F14A2A">
      <w:pPr>
        <w:pStyle w:val="Paragraphedeliste"/>
        <w:numPr>
          <w:ilvl w:val="0"/>
          <w:numId w:val="42"/>
        </w:numPr>
        <w:rPr>
          <w:szCs w:val="24"/>
          <w:lang w:val="fr-FR"/>
        </w:rPr>
      </w:pPr>
      <w:r w:rsidRPr="003047E3">
        <w:rPr>
          <w:szCs w:val="24"/>
          <w:lang w:val="fr-FR"/>
        </w:rPr>
        <w:t>Copier : (C) "</w:t>
      </w:r>
      <w:r w:rsidR="00426C40" w:rsidRPr="003047E3">
        <w:rPr>
          <w:szCs w:val="24"/>
          <w:lang w:val="fr-FR"/>
        </w:rPr>
        <w:t>Espace-</w:t>
      </w:r>
      <w:r w:rsidRPr="003047E3">
        <w:rPr>
          <w:szCs w:val="24"/>
          <w:lang w:val="fr-FR"/>
        </w:rPr>
        <w:t>Entrée-C". Copie le texte sélectionné dans le presse-papiers.</w:t>
      </w:r>
    </w:p>
    <w:p w14:paraId="168418EB" w14:textId="3E1B6BD1" w:rsidR="00E865EC" w:rsidRPr="003047E3" w:rsidRDefault="00D959C9" w:rsidP="00F14A2A">
      <w:pPr>
        <w:pStyle w:val="Paragraphedeliste"/>
        <w:numPr>
          <w:ilvl w:val="0"/>
          <w:numId w:val="42"/>
        </w:numPr>
        <w:rPr>
          <w:szCs w:val="24"/>
          <w:lang w:val="fr-FR"/>
        </w:rPr>
      </w:pPr>
      <w:r w:rsidRPr="003047E3">
        <w:rPr>
          <w:szCs w:val="24"/>
          <w:lang w:val="fr-FR"/>
        </w:rPr>
        <w:t>Coupez : (X) "</w:t>
      </w:r>
      <w:r w:rsidR="00BB5ABC" w:rsidRPr="003047E3">
        <w:rPr>
          <w:szCs w:val="24"/>
          <w:lang w:val="fr-FR"/>
        </w:rPr>
        <w:t>Espace-</w:t>
      </w:r>
      <w:r w:rsidRPr="003047E3">
        <w:rPr>
          <w:szCs w:val="24"/>
          <w:lang w:val="fr-FR"/>
        </w:rPr>
        <w:t>Entrée-X". Coupe le texte sélectionné dans le presse-papiers.</w:t>
      </w:r>
    </w:p>
    <w:p w14:paraId="64BCAAB6" w14:textId="3B184100" w:rsidR="00E865EC" w:rsidRPr="003047E3" w:rsidRDefault="00D959C9" w:rsidP="00F14A2A">
      <w:pPr>
        <w:pStyle w:val="Paragraphedeliste"/>
        <w:numPr>
          <w:ilvl w:val="0"/>
          <w:numId w:val="42"/>
        </w:numPr>
        <w:rPr>
          <w:szCs w:val="24"/>
          <w:lang w:val="fr-FR"/>
        </w:rPr>
      </w:pPr>
      <w:r w:rsidRPr="003047E3">
        <w:rPr>
          <w:szCs w:val="24"/>
          <w:lang w:val="fr-FR"/>
        </w:rPr>
        <w:t>Coller : (V) "</w:t>
      </w:r>
      <w:r w:rsidR="00BB5ABC" w:rsidRPr="003047E3">
        <w:rPr>
          <w:szCs w:val="24"/>
          <w:lang w:val="fr-FR"/>
        </w:rPr>
        <w:t>Espace-</w:t>
      </w:r>
      <w:r w:rsidRPr="003047E3">
        <w:rPr>
          <w:szCs w:val="24"/>
          <w:lang w:val="fr-FR"/>
        </w:rPr>
        <w:t>Entrée-V". Colle le texte du presse-papiers à l'emplacement actuel.</w:t>
      </w:r>
    </w:p>
    <w:p w14:paraId="34EE02ED" w14:textId="77777777" w:rsidR="00E865EC" w:rsidRPr="003047E3" w:rsidRDefault="00D959C9" w:rsidP="00F14A2A">
      <w:pPr>
        <w:pStyle w:val="Paragraphedeliste"/>
        <w:numPr>
          <w:ilvl w:val="0"/>
          <w:numId w:val="42"/>
        </w:numPr>
        <w:rPr>
          <w:szCs w:val="24"/>
          <w:lang w:val="fr-FR"/>
        </w:rPr>
      </w:pPr>
      <w:r w:rsidRPr="003047E3">
        <w:rPr>
          <w:szCs w:val="24"/>
          <w:lang w:val="fr-FR"/>
        </w:rPr>
        <w:t>Supprimer : (D) "Espace-D". Supprime le texte sélectionné.</w:t>
      </w:r>
    </w:p>
    <w:p w14:paraId="29F30CC6" w14:textId="649D2F39" w:rsidR="00E865EC" w:rsidRPr="003047E3" w:rsidRDefault="00D959C9" w:rsidP="00F14A2A">
      <w:pPr>
        <w:pStyle w:val="Paragraphedeliste"/>
        <w:numPr>
          <w:ilvl w:val="0"/>
          <w:numId w:val="42"/>
        </w:numPr>
        <w:rPr>
          <w:szCs w:val="24"/>
          <w:lang w:val="fr-FR"/>
        </w:rPr>
      </w:pPr>
      <w:r w:rsidRPr="003047E3">
        <w:rPr>
          <w:szCs w:val="24"/>
          <w:lang w:val="fr-FR"/>
        </w:rPr>
        <w:t>Supprimer les lignes vides : (L) "Retour arrière-</w:t>
      </w:r>
      <w:r w:rsidR="004E62D9" w:rsidRPr="003047E3">
        <w:rPr>
          <w:szCs w:val="24"/>
          <w:lang w:val="fr-FR"/>
        </w:rPr>
        <w:t>Espace-</w:t>
      </w:r>
      <w:r w:rsidRPr="003047E3">
        <w:rPr>
          <w:szCs w:val="24"/>
          <w:lang w:val="fr-FR"/>
        </w:rPr>
        <w:t>E". Supprime les lignes vierges de la zone de texte sélectionnée.</w:t>
      </w:r>
    </w:p>
    <w:p w14:paraId="6C3DD720" w14:textId="06E1E789" w:rsidR="00E865EC" w:rsidRPr="003047E3" w:rsidRDefault="00D959C9" w:rsidP="00F14A2A">
      <w:pPr>
        <w:pStyle w:val="Paragraphedeliste"/>
        <w:numPr>
          <w:ilvl w:val="0"/>
          <w:numId w:val="42"/>
        </w:numPr>
        <w:rPr>
          <w:szCs w:val="24"/>
          <w:lang w:val="fr-FR"/>
        </w:rPr>
      </w:pPr>
      <w:r w:rsidRPr="003047E3">
        <w:rPr>
          <w:szCs w:val="24"/>
          <w:lang w:val="fr-FR"/>
        </w:rPr>
        <w:t>Ajouter au presse-papier</w:t>
      </w:r>
      <w:r w:rsidR="00F966FC" w:rsidRPr="003047E3">
        <w:rPr>
          <w:szCs w:val="24"/>
          <w:lang w:val="fr-FR"/>
        </w:rPr>
        <w:t>s</w:t>
      </w:r>
      <w:r w:rsidRPr="003047E3">
        <w:rPr>
          <w:szCs w:val="24"/>
          <w:lang w:val="fr-FR"/>
        </w:rPr>
        <w:t xml:space="preserve"> : (P) "</w:t>
      </w:r>
      <w:r w:rsidR="00BB5ABC" w:rsidRPr="003047E3">
        <w:rPr>
          <w:szCs w:val="24"/>
          <w:lang w:val="fr-FR"/>
        </w:rPr>
        <w:t>Espace-</w:t>
      </w:r>
      <w:r w:rsidRPr="003047E3">
        <w:rPr>
          <w:szCs w:val="24"/>
          <w:lang w:val="fr-FR"/>
        </w:rPr>
        <w:t>Entrée-P". Ajoute le texte sélectionné au presse-papiers sans supprimer la sélection précédente.</w:t>
      </w:r>
    </w:p>
    <w:p w14:paraId="1B72E69B" w14:textId="03D6B125" w:rsidR="00E865EC" w:rsidRPr="003047E3" w:rsidRDefault="00D959C9" w:rsidP="00F14A2A">
      <w:pPr>
        <w:pStyle w:val="Paragraphedeliste"/>
        <w:numPr>
          <w:ilvl w:val="0"/>
          <w:numId w:val="42"/>
        </w:numPr>
        <w:rPr>
          <w:szCs w:val="24"/>
          <w:lang w:val="fr-FR"/>
        </w:rPr>
      </w:pPr>
      <w:r w:rsidRPr="003047E3">
        <w:rPr>
          <w:szCs w:val="24"/>
          <w:lang w:val="fr-FR"/>
        </w:rPr>
        <w:t>Vider le presse-papiers : (E) "</w:t>
      </w:r>
      <w:r w:rsidR="00BB5ABC" w:rsidRPr="003047E3">
        <w:rPr>
          <w:szCs w:val="24"/>
          <w:lang w:val="fr-FR"/>
        </w:rPr>
        <w:t>Espace-</w:t>
      </w:r>
      <w:r w:rsidRPr="003047E3">
        <w:rPr>
          <w:szCs w:val="24"/>
          <w:lang w:val="fr-FR"/>
        </w:rPr>
        <w:t>Entrée-D". Vide le presse-papiers.</w:t>
      </w:r>
    </w:p>
    <w:p w14:paraId="22058514" w14:textId="14838E31" w:rsidR="00B7192B" w:rsidRPr="003047E3" w:rsidRDefault="00963338" w:rsidP="00F14A2A">
      <w:pPr>
        <w:pStyle w:val="Paragraphedeliste"/>
        <w:numPr>
          <w:ilvl w:val="0"/>
          <w:numId w:val="42"/>
        </w:numPr>
        <w:rPr>
          <w:szCs w:val="24"/>
          <w:lang w:val="fr-FR"/>
        </w:rPr>
      </w:pPr>
      <w:r w:rsidRPr="003047E3">
        <w:rPr>
          <w:szCs w:val="24"/>
          <w:lang w:val="fr-FR"/>
        </w:rPr>
        <w:t>Tout s</w:t>
      </w:r>
      <w:r w:rsidR="00D959C9" w:rsidRPr="003047E3">
        <w:rPr>
          <w:szCs w:val="24"/>
          <w:lang w:val="fr-FR"/>
        </w:rPr>
        <w:t>électionne</w:t>
      </w:r>
      <w:r w:rsidRPr="003047E3">
        <w:rPr>
          <w:szCs w:val="24"/>
          <w:lang w:val="fr-FR"/>
        </w:rPr>
        <w:t>r </w:t>
      </w:r>
      <w:r w:rsidR="00D959C9" w:rsidRPr="003047E3">
        <w:rPr>
          <w:szCs w:val="24"/>
          <w:lang w:val="fr-FR"/>
        </w:rPr>
        <w:t>: (A) "</w:t>
      </w:r>
      <w:r w:rsidR="00BB5ABC" w:rsidRPr="003047E3">
        <w:rPr>
          <w:szCs w:val="24"/>
          <w:lang w:val="fr-FR"/>
        </w:rPr>
        <w:t>Espace-</w:t>
      </w:r>
      <w:r w:rsidR="00D959C9" w:rsidRPr="003047E3">
        <w:rPr>
          <w:szCs w:val="24"/>
          <w:lang w:val="fr-FR"/>
        </w:rPr>
        <w:t>Entrée-A". Sélectionne tout le texte du document.</w:t>
      </w:r>
    </w:p>
    <w:p w14:paraId="48CF0FA8" w14:textId="77777777" w:rsidR="00B7192B" w:rsidRPr="003047E3" w:rsidRDefault="00B806DD" w:rsidP="00F14A2A">
      <w:pPr>
        <w:pStyle w:val="Paragraphedeliste"/>
        <w:numPr>
          <w:ilvl w:val="0"/>
          <w:numId w:val="42"/>
        </w:numPr>
        <w:rPr>
          <w:szCs w:val="24"/>
          <w:lang w:val="fr-FR"/>
        </w:rPr>
      </w:pPr>
      <w:r w:rsidRPr="003047E3">
        <w:rPr>
          <w:szCs w:val="24"/>
          <w:lang w:val="fr-FR"/>
        </w:rPr>
        <w:t xml:space="preserve">Mode insertion ou remplacement : (I) "Espace-I". </w:t>
      </w:r>
      <w:r w:rsidR="00503C8A" w:rsidRPr="003047E3">
        <w:rPr>
          <w:szCs w:val="24"/>
          <w:lang w:val="fr-FR"/>
        </w:rPr>
        <w:t>Bascule dans le mode Insertion, dans lequel tout ce que vous tapez est ajouté à la position du curseur, ou dans le mode Remplacement, dans lequel ce que vous saisissez écrase ce qui existe déjà dans votre document, à partir de la position du curseur.</w:t>
      </w:r>
    </w:p>
    <w:p w14:paraId="4A986D22" w14:textId="650FABA1" w:rsidR="00B7192B" w:rsidRPr="003047E3" w:rsidRDefault="00D959C9" w:rsidP="00F14A2A">
      <w:pPr>
        <w:pStyle w:val="Paragraphedeliste"/>
        <w:numPr>
          <w:ilvl w:val="0"/>
          <w:numId w:val="42"/>
        </w:numPr>
        <w:rPr>
          <w:szCs w:val="24"/>
          <w:lang w:val="fr-FR"/>
        </w:rPr>
      </w:pPr>
      <w:r w:rsidRPr="003047E3">
        <w:rPr>
          <w:szCs w:val="24"/>
          <w:lang w:val="fr-FR"/>
        </w:rPr>
        <w:t>Vérifi</w:t>
      </w:r>
      <w:r w:rsidR="00E546F0" w:rsidRPr="003047E3">
        <w:rPr>
          <w:szCs w:val="24"/>
          <w:lang w:val="fr-FR"/>
        </w:rPr>
        <w:t xml:space="preserve">cation de </w:t>
      </w:r>
      <w:r w:rsidRPr="003047E3">
        <w:rPr>
          <w:szCs w:val="24"/>
          <w:lang w:val="fr-FR"/>
        </w:rPr>
        <w:t>l'orthographe : (K) "</w:t>
      </w:r>
      <w:r w:rsidR="000A43A6" w:rsidRPr="003047E3">
        <w:rPr>
          <w:szCs w:val="24"/>
          <w:lang w:val="fr-FR"/>
        </w:rPr>
        <w:t>Espace-</w:t>
      </w:r>
      <w:r w:rsidRPr="003047E3">
        <w:rPr>
          <w:szCs w:val="24"/>
          <w:lang w:val="fr-FR"/>
        </w:rPr>
        <w:t>Entrée-K". Ouvre la boîte de dialogue Vérifi</w:t>
      </w:r>
      <w:r w:rsidR="00F27000" w:rsidRPr="003047E3">
        <w:rPr>
          <w:szCs w:val="24"/>
          <w:lang w:val="fr-FR"/>
        </w:rPr>
        <w:t>cation de</w:t>
      </w:r>
      <w:r w:rsidRPr="003047E3">
        <w:rPr>
          <w:szCs w:val="24"/>
          <w:lang w:val="fr-FR"/>
        </w:rPr>
        <w:t xml:space="preserve"> l'orthographe et commence à vérifier si le document contient des erreurs. Utilisez F3 et Espace-F3 pour vous déplacer parmi les commandes et Espace-</w:t>
      </w:r>
      <w:r w:rsidR="00DD71E9">
        <w:rPr>
          <w:szCs w:val="24"/>
          <w:lang w:val="fr-FR"/>
        </w:rPr>
        <w:t>A</w:t>
      </w:r>
      <w:r w:rsidRPr="003047E3">
        <w:rPr>
          <w:szCs w:val="24"/>
          <w:lang w:val="fr-FR"/>
        </w:rPr>
        <w:t xml:space="preserve"> et Espace-</w:t>
      </w:r>
      <w:r w:rsidR="00DD71E9">
        <w:rPr>
          <w:szCs w:val="24"/>
          <w:lang w:val="fr-FR"/>
        </w:rPr>
        <w:t xml:space="preserve">point </w:t>
      </w:r>
      <w:r w:rsidRPr="003047E3">
        <w:rPr>
          <w:szCs w:val="24"/>
          <w:lang w:val="fr-FR"/>
        </w:rPr>
        <w:t>4 pour vous déplacer parmi les listes d'options. Vous pouvez également utiliser les raccourcis de clavier suivants :</w:t>
      </w:r>
    </w:p>
    <w:p w14:paraId="549F87AB" w14:textId="6388432A" w:rsidR="00B7192B" w:rsidRPr="003047E3" w:rsidRDefault="007B272C" w:rsidP="00F14A2A">
      <w:pPr>
        <w:pStyle w:val="Paragraphedeliste"/>
        <w:numPr>
          <w:ilvl w:val="1"/>
          <w:numId w:val="42"/>
        </w:numPr>
        <w:rPr>
          <w:szCs w:val="24"/>
          <w:lang w:val="fr-FR"/>
        </w:rPr>
      </w:pPr>
      <w:r w:rsidRPr="003047E3">
        <w:rPr>
          <w:szCs w:val="24"/>
          <w:lang w:val="fr-FR"/>
        </w:rPr>
        <w:t>Ignorer </w:t>
      </w:r>
      <w:r w:rsidR="00D959C9" w:rsidRPr="003047E3">
        <w:rPr>
          <w:szCs w:val="24"/>
          <w:lang w:val="fr-FR"/>
        </w:rPr>
        <w:t>: Retour arrière-</w:t>
      </w:r>
      <w:r w:rsidR="004E62D9" w:rsidRPr="003047E3">
        <w:rPr>
          <w:szCs w:val="24"/>
          <w:lang w:val="fr-FR"/>
        </w:rPr>
        <w:t>Espace-</w:t>
      </w:r>
      <w:r w:rsidR="00D959C9" w:rsidRPr="003047E3">
        <w:rPr>
          <w:szCs w:val="24"/>
          <w:lang w:val="fr-FR"/>
        </w:rPr>
        <w:t>S.</w:t>
      </w:r>
    </w:p>
    <w:p w14:paraId="07248E8E" w14:textId="49B59A42" w:rsidR="00B7192B" w:rsidRPr="003047E3" w:rsidRDefault="0088703E" w:rsidP="00F14A2A">
      <w:pPr>
        <w:pStyle w:val="Paragraphedeliste"/>
        <w:numPr>
          <w:ilvl w:val="1"/>
          <w:numId w:val="42"/>
        </w:numPr>
        <w:rPr>
          <w:szCs w:val="24"/>
          <w:lang w:val="fr-FR"/>
        </w:rPr>
      </w:pPr>
      <w:r w:rsidRPr="003047E3">
        <w:rPr>
          <w:szCs w:val="24"/>
          <w:lang w:val="fr-FR"/>
        </w:rPr>
        <w:t>Ignor</w:t>
      </w:r>
      <w:r w:rsidR="00D959C9" w:rsidRPr="003047E3">
        <w:rPr>
          <w:szCs w:val="24"/>
          <w:lang w:val="fr-FR"/>
        </w:rPr>
        <w:t>er tout</w:t>
      </w:r>
      <w:r w:rsidRPr="003047E3">
        <w:rPr>
          <w:szCs w:val="24"/>
          <w:lang w:val="fr-FR"/>
        </w:rPr>
        <w:t> </w:t>
      </w:r>
      <w:r w:rsidR="00D959C9" w:rsidRPr="003047E3">
        <w:rPr>
          <w:szCs w:val="24"/>
          <w:lang w:val="fr-FR"/>
        </w:rPr>
        <w:t>: Retour arrière-</w:t>
      </w:r>
      <w:r w:rsidR="004E62D9" w:rsidRPr="003047E3">
        <w:rPr>
          <w:szCs w:val="24"/>
          <w:lang w:val="fr-FR"/>
        </w:rPr>
        <w:t>Espace-</w:t>
      </w:r>
      <w:r w:rsidR="00D959C9" w:rsidRPr="003047E3">
        <w:rPr>
          <w:szCs w:val="24"/>
          <w:lang w:val="fr-FR"/>
        </w:rPr>
        <w:t>I.</w:t>
      </w:r>
    </w:p>
    <w:p w14:paraId="207D927D" w14:textId="68F2C8C0" w:rsidR="00B7192B" w:rsidRPr="003047E3" w:rsidRDefault="00D959C9" w:rsidP="00F14A2A">
      <w:pPr>
        <w:pStyle w:val="Paragraphedeliste"/>
        <w:numPr>
          <w:ilvl w:val="1"/>
          <w:numId w:val="42"/>
        </w:numPr>
        <w:rPr>
          <w:szCs w:val="24"/>
          <w:lang w:val="fr-FR"/>
        </w:rPr>
      </w:pPr>
      <w:r w:rsidRPr="003047E3">
        <w:rPr>
          <w:szCs w:val="24"/>
          <w:lang w:val="fr-FR"/>
        </w:rPr>
        <w:t xml:space="preserve">Modifier </w:t>
      </w:r>
      <w:r w:rsidR="0088703E" w:rsidRPr="003047E3">
        <w:rPr>
          <w:szCs w:val="24"/>
          <w:lang w:val="fr-FR"/>
        </w:rPr>
        <w:t>une fois </w:t>
      </w:r>
      <w:r w:rsidRPr="003047E3">
        <w:rPr>
          <w:szCs w:val="24"/>
          <w:lang w:val="fr-FR"/>
        </w:rPr>
        <w:t>: Retour arrière-</w:t>
      </w:r>
      <w:r w:rsidR="004E62D9" w:rsidRPr="003047E3">
        <w:rPr>
          <w:szCs w:val="24"/>
          <w:lang w:val="fr-FR"/>
        </w:rPr>
        <w:t>Espace-</w:t>
      </w:r>
      <w:r w:rsidRPr="003047E3">
        <w:rPr>
          <w:szCs w:val="24"/>
          <w:lang w:val="fr-FR"/>
        </w:rPr>
        <w:t>C.</w:t>
      </w:r>
    </w:p>
    <w:p w14:paraId="0C698208" w14:textId="614E6E85" w:rsidR="00B7192B" w:rsidRPr="003047E3" w:rsidRDefault="0088703E" w:rsidP="00F14A2A">
      <w:pPr>
        <w:pStyle w:val="Paragraphedeliste"/>
        <w:numPr>
          <w:ilvl w:val="1"/>
          <w:numId w:val="42"/>
        </w:numPr>
        <w:rPr>
          <w:szCs w:val="24"/>
          <w:lang w:val="fr-FR"/>
        </w:rPr>
      </w:pPr>
      <w:r w:rsidRPr="003047E3">
        <w:rPr>
          <w:szCs w:val="24"/>
          <w:lang w:val="fr-FR"/>
        </w:rPr>
        <w:t>Tout m</w:t>
      </w:r>
      <w:r w:rsidR="00D959C9" w:rsidRPr="003047E3">
        <w:rPr>
          <w:szCs w:val="24"/>
          <w:lang w:val="fr-FR"/>
        </w:rPr>
        <w:t>odifier</w:t>
      </w:r>
      <w:r w:rsidRPr="003047E3">
        <w:rPr>
          <w:szCs w:val="24"/>
          <w:lang w:val="fr-FR"/>
        </w:rPr>
        <w:t> </w:t>
      </w:r>
      <w:r w:rsidR="00D959C9" w:rsidRPr="003047E3">
        <w:rPr>
          <w:szCs w:val="24"/>
          <w:lang w:val="fr-FR"/>
        </w:rPr>
        <w:t>: Retour arrière-</w:t>
      </w:r>
      <w:r w:rsidR="004E62D9" w:rsidRPr="003047E3">
        <w:rPr>
          <w:szCs w:val="24"/>
          <w:lang w:val="fr-FR"/>
        </w:rPr>
        <w:t>Espace-</w:t>
      </w:r>
      <w:r w:rsidR="00D959C9" w:rsidRPr="003047E3">
        <w:rPr>
          <w:szCs w:val="24"/>
          <w:lang w:val="fr-FR"/>
        </w:rPr>
        <w:t>M.</w:t>
      </w:r>
    </w:p>
    <w:p w14:paraId="46AE1E5C" w14:textId="478B5F1E" w:rsidR="00D448B3" w:rsidRPr="003047E3" w:rsidRDefault="00D959C9" w:rsidP="00F14A2A">
      <w:pPr>
        <w:pStyle w:val="Paragraphedeliste"/>
        <w:numPr>
          <w:ilvl w:val="1"/>
          <w:numId w:val="42"/>
        </w:numPr>
        <w:rPr>
          <w:szCs w:val="24"/>
          <w:lang w:val="fr-FR"/>
        </w:rPr>
      </w:pPr>
      <w:r w:rsidRPr="003047E3">
        <w:rPr>
          <w:szCs w:val="24"/>
          <w:lang w:val="fr-FR"/>
        </w:rPr>
        <w:t>Ajouter au dictionnaire</w:t>
      </w:r>
      <w:r w:rsidR="0088703E" w:rsidRPr="003047E3">
        <w:rPr>
          <w:szCs w:val="24"/>
          <w:lang w:val="fr-FR"/>
        </w:rPr>
        <w:t xml:space="preserve"> personnalisé </w:t>
      </w:r>
      <w:r w:rsidRPr="003047E3">
        <w:rPr>
          <w:szCs w:val="24"/>
          <w:lang w:val="fr-FR"/>
        </w:rPr>
        <w:t>: Retour arrière-</w:t>
      </w:r>
      <w:r w:rsidR="009954B1" w:rsidRPr="003047E3">
        <w:rPr>
          <w:szCs w:val="24"/>
          <w:lang w:val="fr-FR"/>
        </w:rPr>
        <w:t>Espace-</w:t>
      </w:r>
      <w:r w:rsidRPr="003047E3">
        <w:rPr>
          <w:szCs w:val="24"/>
          <w:lang w:val="fr-FR"/>
        </w:rPr>
        <w:t>A.</w:t>
      </w:r>
      <w:r w:rsidR="00E47A5B" w:rsidRPr="003047E3">
        <w:rPr>
          <w:szCs w:val="24"/>
          <w:lang w:val="fr-FR"/>
        </w:rPr>
        <w:br/>
      </w:r>
      <w:r w:rsidR="00EC2441" w:rsidRPr="003047E3">
        <w:rPr>
          <w:szCs w:val="24"/>
          <w:lang w:val="fr-FR"/>
        </w:rPr>
        <w:t xml:space="preserve">Vous </w:t>
      </w:r>
      <w:r w:rsidR="00E47A5B" w:rsidRPr="003047E3">
        <w:rPr>
          <w:szCs w:val="24"/>
          <w:lang w:val="fr-FR"/>
        </w:rPr>
        <w:t>pouvez également vérifier le mot actuel en appuyant sur Retour arrière-Espace-K.</w:t>
      </w:r>
    </w:p>
    <w:p w14:paraId="5F3F86E3" w14:textId="77777777" w:rsidR="00B00B3B" w:rsidRPr="003047E3" w:rsidRDefault="00B00B3B" w:rsidP="00B00B3B">
      <w:pPr>
        <w:rPr>
          <w:szCs w:val="24"/>
          <w:lang w:val="fr-FR"/>
        </w:rPr>
      </w:pPr>
    </w:p>
    <w:p w14:paraId="20CF84C4" w14:textId="1E9944BB" w:rsidR="00D448B3" w:rsidRPr="003047E3" w:rsidRDefault="00B7192B" w:rsidP="00815910">
      <w:pPr>
        <w:pStyle w:val="Titre3"/>
        <w:rPr>
          <w:lang w:val="fr-FR"/>
        </w:rPr>
      </w:pPr>
      <w:bookmarkStart w:id="412" w:name="_szaiekff54tr" w:colFirst="0" w:colLast="0"/>
      <w:bookmarkStart w:id="413" w:name="_Toc72160603"/>
      <w:bookmarkStart w:id="414" w:name="_Toc73448275"/>
      <w:bookmarkStart w:id="415" w:name="_Toc74661991"/>
      <w:bookmarkStart w:id="416" w:name="_Toc84263773"/>
      <w:bookmarkStart w:id="417" w:name="_Toc219193428"/>
      <w:bookmarkEnd w:id="412"/>
      <w:r w:rsidRPr="003047E3">
        <w:rPr>
          <w:lang w:val="fr-FR"/>
        </w:rPr>
        <w:lastRenderedPageBreak/>
        <w:t>M</w:t>
      </w:r>
      <w:r w:rsidR="00D959C9" w:rsidRPr="003047E3">
        <w:rPr>
          <w:lang w:val="fr-FR"/>
        </w:rPr>
        <w:t>enu Insertion</w:t>
      </w:r>
      <w:bookmarkEnd w:id="413"/>
      <w:bookmarkEnd w:id="414"/>
      <w:bookmarkEnd w:id="415"/>
      <w:bookmarkEnd w:id="416"/>
      <w:bookmarkEnd w:id="417"/>
    </w:p>
    <w:p w14:paraId="6F6395BE" w14:textId="1DE60697" w:rsidR="00DF090A" w:rsidRPr="003047E3" w:rsidRDefault="00DF090A" w:rsidP="00F14A2A">
      <w:pPr>
        <w:rPr>
          <w:szCs w:val="24"/>
          <w:lang w:val="fr-FR"/>
        </w:rPr>
      </w:pPr>
      <w:r w:rsidRPr="003047E3">
        <w:rPr>
          <w:szCs w:val="24"/>
          <w:lang w:val="fr-FR"/>
        </w:rPr>
        <w:t>Le menu Insertion contient les options suivantes :</w:t>
      </w:r>
    </w:p>
    <w:p w14:paraId="6E2AD941" w14:textId="3C3A8FFD" w:rsidR="002B7374" w:rsidRPr="003047E3" w:rsidRDefault="00D959C9" w:rsidP="00F14A2A">
      <w:pPr>
        <w:pStyle w:val="Paragraphedeliste"/>
        <w:numPr>
          <w:ilvl w:val="0"/>
          <w:numId w:val="43"/>
        </w:numPr>
        <w:rPr>
          <w:szCs w:val="24"/>
          <w:lang w:val="fr-FR"/>
        </w:rPr>
      </w:pPr>
      <w:bookmarkStart w:id="418" w:name="_Hlk17706257"/>
      <w:r w:rsidRPr="003047E3">
        <w:rPr>
          <w:szCs w:val="24"/>
          <w:lang w:val="fr-FR"/>
        </w:rPr>
        <w:t>Insérer depuis un fichier</w:t>
      </w:r>
      <w:r w:rsidR="002B7374" w:rsidRPr="003047E3">
        <w:rPr>
          <w:szCs w:val="24"/>
          <w:lang w:val="fr-FR"/>
        </w:rPr>
        <w:t> </w:t>
      </w:r>
      <w:r w:rsidRPr="003047E3">
        <w:rPr>
          <w:szCs w:val="24"/>
          <w:lang w:val="fr-FR"/>
        </w:rPr>
        <w:t>: (I) "</w:t>
      </w:r>
      <w:r w:rsidR="000A43A6" w:rsidRPr="003047E3">
        <w:rPr>
          <w:szCs w:val="24"/>
          <w:lang w:val="fr-FR"/>
        </w:rPr>
        <w:t>Espace-</w:t>
      </w:r>
      <w:r w:rsidRPr="003047E3">
        <w:rPr>
          <w:szCs w:val="24"/>
          <w:lang w:val="fr-FR"/>
        </w:rPr>
        <w:t xml:space="preserve">Entrée-I". Insère </w:t>
      </w:r>
      <w:r w:rsidR="0093620C" w:rsidRPr="003047E3">
        <w:rPr>
          <w:szCs w:val="24"/>
          <w:lang w:val="fr-FR"/>
        </w:rPr>
        <w:t xml:space="preserve">le texte provenant </w:t>
      </w:r>
      <w:r w:rsidRPr="003047E3">
        <w:rPr>
          <w:szCs w:val="24"/>
          <w:lang w:val="fr-FR"/>
        </w:rPr>
        <w:t>d'un autre fichier.</w:t>
      </w:r>
    </w:p>
    <w:p w14:paraId="7CDD8DA4" w14:textId="3182C492" w:rsidR="002B7374" w:rsidRPr="003047E3" w:rsidRDefault="00D959C9" w:rsidP="00F14A2A">
      <w:pPr>
        <w:pStyle w:val="Paragraphedeliste"/>
        <w:numPr>
          <w:ilvl w:val="0"/>
          <w:numId w:val="43"/>
        </w:numPr>
        <w:rPr>
          <w:szCs w:val="24"/>
          <w:lang w:val="fr-FR"/>
        </w:rPr>
      </w:pPr>
      <w:r w:rsidRPr="003047E3">
        <w:rPr>
          <w:szCs w:val="24"/>
          <w:lang w:val="fr-FR"/>
        </w:rPr>
        <w:t>Insérer la date</w:t>
      </w:r>
      <w:r w:rsidR="002B7374" w:rsidRPr="003047E3">
        <w:rPr>
          <w:szCs w:val="24"/>
          <w:lang w:val="fr-FR"/>
        </w:rPr>
        <w:t> </w:t>
      </w:r>
      <w:r w:rsidRPr="003047E3">
        <w:rPr>
          <w:szCs w:val="24"/>
          <w:lang w:val="fr-FR"/>
        </w:rPr>
        <w:t>: (W) "</w:t>
      </w:r>
      <w:r w:rsidR="00893081" w:rsidRPr="003047E3">
        <w:rPr>
          <w:szCs w:val="24"/>
          <w:lang w:val="fr-FR"/>
        </w:rPr>
        <w:t>Espace-</w:t>
      </w:r>
      <w:r w:rsidRPr="003047E3">
        <w:rPr>
          <w:szCs w:val="24"/>
          <w:lang w:val="fr-FR"/>
        </w:rPr>
        <w:t>Entrée-W". Insère la date du jour.</w:t>
      </w:r>
    </w:p>
    <w:p w14:paraId="5A8FD6AB" w14:textId="57F8820C" w:rsidR="002B7374" w:rsidRPr="003047E3" w:rsidRDefault="00D959C9" w:rsidP="00F14A2A">
      <w:pPr>
        <w:pStyle w:val="Paragraphedeliste"/>
        <w:numPr>
          <w:ilvl w:val="0"/>
          <w:numId w:val="43"/>
        </w:numPr>
        <w:rPr>
          <w:szCs w:val="24"/>
          <w:lang w:val="fr-FR"/>
        </w:rPr>
      </w:pPr>
      <w:r w:rsidRPr="003047E3">
        <w:rPr>
          <w:szCs w:val="24"/>
          <w:lang w:val="fr-FR"/>
        </w:rPr>
        <w:t>Insérer l'heure</w:t>
      </w:r>
      <w:r w:rsidR="002B7374" w:rsidRPr="003047E3">
        <w:rPr>
          <w:szCs w:val="24"/>
          <w:lang w:val="fr-FR"/>
        </w:rPr>
        <w:t> </w:t>
      </w:r>
      <w:r w:rsidRPr="003047E3">
        <w:rPr>
          <w:szCs w:val="24"/>
          <w:lang w:val="fr-FR"/>
        </w:rPr>
        <w:t>: (</w:t>
      </w:r>
      <w:r w:rsidR="00F27022" w:rsidRPr="003047E3">
        <w:rPr>
          <w:szCs w:val="24"/>
          <w:lang w:val="fr-FR"/>
        </w:rPr>
        <w:t>U</w:t>
      </w:r>
      <w:r w:rsidRPr="003047E3">
        <w:rPr>
          <w:szCs w:val="24"/>
          <w:lang w:val="fr-FR"/>
        </w:rPr>
        <w:t>) "Retour arrière-</w:t>
      </w:r>
      <w:r w:rsidR="006C063D" w:rsidRPr="003047E3">
        <w:rPr>
          <w:szCs w:val="24"/>
          <w:lang w:val="fr-FR"/>
        </w:rPr>
        <w:t>Espace-</w:t>
      </w:r>
      <w:r w:rsidRPr="003047E3">
        <w:rPr>
          <w:szCs w:val="24"/>
          <w:lang w:val="fr-FR"/>
        </w:rPr>
        <w:t>W". Insère l'heure actuelle.</w:t>
      </w:r>
    </w:p>
    <w:p w14:paraId="5B2B5555" w14:textId="1FF02A8A" w:rsidR="006E129A" w:rsidRPr="003047E3" w:rsidRDefault="00D80917" w:rsidP="00F14A2A">
      <w:pPr>
        <w:pStyle w:val="Paragraphedeliste"/>
        <w:numPr>
          <w:ilvl w:val="0"/>
          <w:numId w:val="43"/>
        </w:numPr>
        <w:rPr>
          <w:szCs w:val="24"/>
          <w:lang w:val="fr-FR"/>
        </w:rPr>
      </w:pPr>
      <w:r w:rsidRPr="003047E3">
        <w:rPr>
          <w:szCs w:val="24"/>
          <w:lang w:val="fr-FR"/>
        </w:rPr>
        <w:t xml:space="preserve">Insérer un saut de page : (P) </w:t>
      </w:r>
      <w:r w:rsidR="006C063D" w:rsidRPr="003047E3">
        <w:rPr>
          <w:szCs w:val="24"/>
          <w:lang w:val="fr-FR"/>
        </w:rPr>
        <w:t>"</w:t>
      </w:r>
      <w:r w:rsidRPr="003047E3">
        <w:rPr>
          <w:szCs w:val="24"/>
          <w:lang w:val="fr-FR"/>
        </w:rPr>
        <w:t>Retour arrière-</w:t>
      </w:r>
      <w:r w:rsidR="006C063D" w:rsidRPr="003047E3">
        <w:rPr>
          <w:szCs w:val="24"/>
          <w:lang w:val="fr-FR"/>
        </w:rPr>
        <w:t>Espace-</w:t>
      </w:r>
      <w:r w:rsidRPr="003047E3">
        <w:rPr>
          <w:szCs w:val="24"/>
          <w:lang w:val="fr-FR"/>
        </w:rPr>
        <w:t xml:space="preserve">Entrée-K". </w:t>
      </w:r>
      <w:r w:rsidR="006E129A" w:rsidRPr="003047E3">
        <w:rPr>
          <w:szCs w:val="24"/>
          <w:lang w:val="fr-FR"/>
        </w:rPr>
        <w:t>Insère un saut de page à la position du curseur.</w:t>
      </w:r>
    </w:p>
    <w:p w14:paraId="28757758" w14:textId="05D5A5FF" w:rsidR="00D80917" w:rsidRDefault="00D80917" w:rsidP="00F14A2A">
      <w:pPr>
        <w:pStyle w:val="Paragraphedeliste"/>
        <w:numPr>
          <w:ilvl w:val="0"/>
          <w:numId w:val="43"/>
        </w:numPr>
        <w:rPr>
          <w:szCs w:val="24"/>
          <w:lang w:val="fr-FR"/>
        </w:rPr>
      </w:pPr>
      <w:r w:rsidRPr="003047E3">
        <w:rPr>
          <w:szCs w:val="24"/>
          <w:lang w:val="fr-FR"/>
        </w:rPr>
        <w:t>Insérer une tabulation</w:t>
      </w:r>
      <w:r w:rsidR="006E129A" w:rsidRPr="003047E3">
        <w:rPr>
          <w:szCs w:val="24"/>
          <w:lang w:val="fr-FR"/>
        </w:rPr>
        <w:t> </w:t>
      </w:r>
      <w:r w:rsidRPr="003047E3">
        <w:rPr>
          <w:szCs w:val="24"/>
          <w:lang w:val="fr-FR"/>
        </w:rPr>
        <w:t xml:space="preserve">: </w:t>
      </w:r>
      <w:r w:rsidR="002B0F88" w:rsidRPr="003047E3">
        <w:rPr>
          <w:szCs w:val="24"/>
          <w:lang w:val="fr-FR"/>
        </w:rPr>
        <w:t>(T) "Retour arrière-</w:t>
      </w:r>
      <w:r w:rsidR="00925481" w:rsidRPr="003047E3">
        <w:rPr>
          <w:szCs w:val="24"/>
          <w:lang w:val="fr-FR"/>
        </w:rPr>
        <w:t>Espace-</w:t>
      </w:r>
      <w:r w:rsidR="002B0F88" w:rsidRPr="003047E3">
        <w:rPr>
          <w:szCs w:val="24"/>
          <w:lang w:val="fr-FR"/>
        </w:rPr>
        <w:t xml:space="preserve">Entrée-I". </w:t>
      </w:r>
      <w:r w:rsidR="00233D2C" w:rsidRPr="003047E3">
        <w:rPr>
          <w:szCs w:val="24"/>
          <w:lang w:val="fr-FR"/>
        </w:rPr>
        <w:t xml:space="preserve">Insère </w:t>
      </w:r>
      <w:r w:rsidR="006E129A" w:rsidRPr="003047E3">
        <w:rPr>
          <w:szCs w:val="24"/>
          <w:lang w:val="fr-FR"/>
        </w:rPr>
        <w:t>une tabulation à la position du curseur.</w:t>
      </w:r>
    </w:p>
    <w:p w14:paraId="4B751ED8" w14:textId="656BEBA8" w:rsidR="00DF6026" w:rsidRDefault="00DF6026" w:rsidP="00F14A2A">
      <w:pPr>
        <w:pStyle w:val="Paragraphedeliste"/>
        <w:numPr>
          <w:ilvl w:val="0"/>
          <w:numId w:val="43"/>
        </w:numPr>
        <w:rPr>
          <w:szCs w:val="24"/>
          <w:lang w:val="fr-FR"/>
        </w:rPr>
      </w:pPr>
      <w:r>
        <w:rPr>
          <w:szCs w:val="24"/>
          <w:lang w:val="fr-FR"/>
        </w:rPr>
        <w:t xml:space="preserve">Insérer une note de bas de page : </w:t>
      </w:r>
      <w:r w:rsidR="003B1ED8">
        <w:rPr>
          <w:szCs w:val="24"/>
          <w:lang w:val="fr-FR"/>
        </w:rPr>
        <w:t>(F) « Retour arrière-</w:t>
      </w:r>
      <w:r w:rsidR="006927A0">
        <w:rPr>
          <w:szCs w:val="24"/>
          <w:lang w:val="fr-FR"/>
        </w:rPr>
        <w:t>Espace-Entrée-E</w:t>
      </w:r>
      <w:r w:rsidR="003B1ED8">
        <w:rPr>
          <w:szCs w:val="24"/>
          <w:lang w:val="fr-FR"/>
        </w:rPr>
        <w:t> »</w:t>
      </w:r>
      <w:r w:rsidR="006927A0">
        <w:rPr>
          <w:szCs w:val="24"/>
          <w:lang w:val="fr-FR"/>
        </w:rPr>
        <w:t>.</w:t>
      </w:r>
      <w:r w:rsidR="003B1ED8">
        <w:rPr>
          <w:szCs w:val="24"/>
          <w:lang w:val="fr-FR"/>
        </w:rPr>
        <w:t xml:space="preserve"> </w:t>
      </w:r>
      <w:r w:rsidR="00FD242A">
        <w:rPr>
          <w:szCs w:val="24"/>
          <w:lang w:val="fr-FR"/>
        </w:rPr>
        <w:t>Ouvre une boîte de dialogue dans laquelle vous pouvez donner un nom à votre note.</w:t>
      </w:r>
    </w:p>
    <w:p w14:paraId="68DA5D58" w14:textId="6D377079" w:rsidR="00C17647" w:rsidRPr="003A0180" w:rsidRDefault="00C17647" w:rsidP="00F14A2A">
      <w:pPr>
        <w:pStyle w:val="Paragraphedeliste"/>
        <w:numPr>
          <w:ilvl w:val="0"/>
          <w:numId w:val="43"/>
        </w:numPr>
        <w:rPr>
          <w:szCs w:val="24"/>
          <w:lang w:val="fr-FR"/>
        </w:rPr>
      </w:pPr>
      <w:r>
        <w:rPr>
          <w:szCs w:val="24"/>
          <w:lang w:val="fr-FR"/>
        </w:rPr>
        <w:t xml:space="preserve">Insérer un tableau : </w:t>
      </w:r>
      <w:r w:rsidR="004138B7" w:rsidRPr="004138B7">
        <w:rPr>
          <w:lang w:val="fr-FR"/>
        </w:rPr>
        <w:t>(a) “Ctrl-Alt-T”.</w:t>
      </w:r>
      <w:r w:rsidR="004138B7">
        <w:rPr>
          <w:lang w:val="fr-FR"/>
        </w:rPr>
        <w:t xml:space="preserve"> </w:t>
      </w:r>
      <w:r w:rsidR="00BC7EE8">
        <w:rPr>
          <w:lang w:val="fr-FR"/>
        </w:rPr>
        <w:t xml:space="preserve">Ouvre une boîte de dialogue dans laquelle vous pouvez définir le nombre de </w:t>
      </w:r>
      <w:r w:rsidR="007A172C">
        <w:rPr>
          <w:lang w:val="fr-FR"/>
        </w:rPr>
        <w:t xml:space="preserve">lignes et de </w:t>
      </w:r>
      <w:r w:rsidR="00BC7EE8">
        <w:rPr>
          <w:lang w:val="fr-FR"/>
        </w:rPr>
        <w:t>colonnes</w:t>
      </w:r>
      <w:r w:rsidR="007A172C">
        <w:rPr>
          <w:lang w:val="fr-FR"/>
        </w:rPr>
        <w:t xml:space="preserve">. </w:t>
      </w:r>
      <w:r w:rsidR="004F3849">
        <w:rPr>
          <w:lang w:val="fr-FR"/>
        </w:rPr>
        <w:t>Tapez les valeurs dans les champs prévus à cet effet et appuyez sur Entrée</w:t>
      </w:r>
      <w:r w:rsidR="004C1937">
        <w:rPr>
          <w:lang w:val="fr-FR"/>
        </w:rPr>
        <w:t xml:space="preserve"> pour insérer le tableau</w:t>
      </w:r>
      <w:r w:rsidR="004F3849">
        <w:rPr>
          <w:lang w:val="fr-FR"/>
        </w:rPr>
        <w:t xml:space="preserve">. </w:t>
      </w:r>
      <w:r w:rsidR="004C1937">
        <w:rPr>
          <w:lang w:val="fr-FR"/>
        </w:rPr>
        <w:t xml:space="preserve">Reportez-vous à la section </w:t>
      </w:r>
      <w:r w:rsidR="00B5152A">
        <w:rPr>
          <w:lang w:val="fr-FR"/>
        </w:rPr>
        <w:fldChar w:fldCharType="begin"/>
      </w:r>
      <w:r w:rsidR="00B5152A">
        <w:rPr>
          <w:lang w:val="fr-FR"/>
        </w:rPr>
        <w:instrText xml:space="preserve"> REF _Ref211423389 \w \p \h </w:instrText>
      </w:r>
      <w:r w:rsidR="00B5152A">
        <w:rPr>
          <w:lang w:val="fr-FR"/>
        </w:rPr>
      </w:r>
      <w:r w:rsidR="00B5152A">
        <w:rPr>
          <w:lang w:val="fr-FR"/>
        </w:rPr>
        <w:fldChar w:fldCharType="separate"/>
      </w:r>
      <w:r w:rsidR="00860B69">
        <w:rPr>
          <w:lang w:val="fr-FR"/>
        </w:rPr>
        <w:t>5.1.8 ci-dessous</w:t>
      </w:r>
      <w:r w:rsidR="00B5152A">
        <w:rPr>
          <w:lang w:val="fr-FR"/>
        </w:rPr>
        <w:fldChar w:fldCharType="end"/>
      </w:r>
      <w:r w:rsidR="000C0CA1">
        <w:rPr>
          <w:lang w:val="fr-FR"/>
        </w:rPr>
        <w:t xml:space="preserve"> </w:t>
      </w:r>
      <w:r w:rsidR="004C1937">
        <w:rPr>
          <w:lang w:val="fr-FR"/>
        </w:rPr>
        <w:t>pour en savoir plus sur la navigation dans un tableau.</w:t>
      </w:r>
    </w:p>
    <w:p w14:paraId="687835C7" w14:textId="48DA2936" w:rsidR="003A0180" w:rsidRPr="003047E3" w:rsidRDefault="005F083E" w:rsidP="00F14A2A">
      <w:pPr>
        <w:pStyle w:val="Paragraphedeliste"/>
        <w:numPr>
          <w:ilvl w:val="0"/>
          <w:numId w:val="43"/>
        </w:numPr>
        <w:rPr>
          <w:szCs w:val="24"/>
          <w:lang w:val="fr-FR"/>
        </w:rPr>
      </w:pPr>
      <w:r>
        <w:rPr>
          <w:lang w:val="fr-FR"/>
        </w:rPr>
        <w:t xml:space="preserve">Supprimer le tableau : </w:t>
      </w:r>
      <w:r w:rsidR="00A3005C" w:rsidRPr="00A3005C">
        <w:rPr>
          <w:lang w:val="fr-FR"/>
        </w:rPr>
        <w:t>(D) “Ctrl-Alt-D”.</w:t>
      </w:r>
      <w:r w:rsidR="00A3005C">
        <w:rPr>
          <w:lang w:val="fr-FR"/>
        </w:rPr>
        <w:t xml:space="preserve"> </w:t>
      </w:r>
      <w:r w:rsidR="008C5021">
        <w:rPr>
          <w:lang w:val="fr-FR"/>
        </w:rPr>
        <w:t>Supprime le tableau dans lequel se trouve le curseur.</w:t>
      </w:r>
    </w:p>
    <w:p w14:paraId="1B2C2940" w14:textId="77777777" w:rsidR="00B00B3B" w:rsidRDefault="00B00B3B" w:rsidP="00B00B3B">
      <w:pPr>
        <w:rPr>
          <w:szCs w:val="24"/>
          <w:lang w:val="fr-FR"/>
        </w:rPr>
      </w:pPr>
    </w:p>
    <w:p w14:paraId="0E1EF047" w14:textId="679E2B52" w:rsidR="00426233" w:rsidRDefault="00426233" w:rsidP="00815910">
      <w:pPr>
        <w:pStyle w:val="Titre3"/>
        <w:rPr>
          <w:szCs w:val="24"/>
          <w:lang w:val="fr-FR"/>
        </w:rPr>
      </w:pPr>
      <w:bookmarkStart w:id="419" w:name="_Toc219193429"/>
      <w:r>
        <w:rPr>
          <w:szCs w:val="24"/>
          <w:lang w:val="fr-FR"/>
        </w:rPr>
        <w:t>Menu Signet</w:t>
      </w:r>
      <w:bookmarkEnd w:id="419"/>
    </w:p>
    <w:p w14:paraId="6797C76E" w14:textId="644E196E" w:rsidR="00426233" w:rsidRDefault="00E155CD" w:rsidP="00B00B3B">
      <w:pPr>
        <w:rPr>
          <w:szCs w:val="24"/>
          <w:lang w:val="fr-FR"/>
        </w:rPr>
      </w:pPr>
      <w:r>
        <w:rPr>
          <w:szCs w:val="24"/>
          <w:lang w:val="fr-FR"/>
        </w:rPr>
        <w:t>Le menu Signet contient les options suivantes :</w:t>
      </w:r>
    </w:p>
    <w:p w14:paraId="7157DD97" w14:textId="77777777" w:rsidR="00E155CD" w:rsidRPr="003047E3" w:rsidRDefault="00E155CD" w:rsidP="004F1F31">
      <w:pPr>
        <w:pStyle w:val="Paragraphedeliste"/>
        <w:numPr>
          <w:ilvl w:val="0"/>
          <w:numId w:val="208"/>
        </w:numPr>
        <w:rPr>
          <w:szCs w:val="24"/>
          <w:lang w:val="fr-FR"/>
        </w:rPr>
      </w:pPr>
      <w:r w:rsidRPr="003047E3">
        <w:rPr>
          <w:szCs w:val="24"/>
          <w:lang w:val="fr-FR"/>
        </w:rPr>
        <w:t>Définir un signet : (M) "Espace-Entrée-M". Pose un signet à la position actuelle du curseur.</w:t>
      </w:r>
    </w:p>
    <w:p w14:paraId="52DCD72D" w14:textId="77777777" w:rsidR="00E155CD" w:rsidRPr="003047E3" w:rsidRDefault="00E155CD" w:rsidP="004F1F31">
      <w:pPr>
        <w:pStyle w:val="Paragraphedeliste"/>
        <w:numPr>
          <w:ilvl w:val="0"/>
          <w:numId w:val="208"/>
        </w:numPr>
        <w:rPr>
          <w:szCs w:val="24"/>
          <w:lang w:val="fr-FR"/>
        </w:rPr>
      </w:pPr>
      <w:r w:rsidRPr="003047E3">
        <w:rPr>
          <w:szCs w:val="24"/>
          <w:lang w:val="fr-FR"/>
        </w:rPr>
        <w:t>Aller au signet : (J) "Espace-Entrée-J". Saute à un signet précédemment défini.</w:t>
      </w:r>
    </w:p>
    <w:p w14:paraId="7D37B3C8" w14:textId="77777777" w:rsidR="00E155CD" w:rsidRDefault="00E155CD" w:rsidP="004F1F31">
      <w:pPr>
        <w:pStyle w:val="Paragraphedeliste"/>
        <w:numPr>
          <w:ilvl w:val="0"/>
          <w:numId w:val="208"/>
        </w:numPr>
        <w:rPr>
          <w:szCs w:val="24"/>
          <w:lang w:val="fr-FR"/>
        </w:rPr>
      </w:pPr>
      <w:r w:rsidRPr="003047E3">
        <w:rPr>
          <w:szCs w:val="24"/>
          <w:lang w:val="fr-FR"/>
        </w:rPr>
        <w:t>Supprimer le signet : (D) "Retour arrière-Espace-D". Supprime un signet précédemment défini.</w:t>
      </w:r>
    </w:p>
    <w:p w14:paraId="7942AAF5" w14:textId="55AB9D95" w:rsidR="00A471CC" w:rsidRPr="003047E3" w:rsidRDefault="00A471CC" w:rsidP="004F1F31">
      <w:pPr>
        <w:pStyle w:val="Paragraphedeliste"/>
        <w:numPr>
          <w:ilvl w:val="0"/>
          <w:numId w:val="208"/>
        </w:numPr>
        <w:rPr>
          <w:szCs w:val="24"/>
          <w:lang w:val="fr-FR"/>
        </w:rPr>
      </w:pPr>
      <w:r>
        <w:rPr>
          <w:szCs w:val="24"/>
          <w:lang w:val="fr-FR"/>
        </w:rPr>
        <w:t xml:space="preserve">Liste des signets : </w:t>
      </w:r>
      <w:r w:rsidR="00DF6D1F">
        <w:rPr>
          <w:szCs w:val="24"/>
          <w:lang w:val="fr-FR"/>
        </w:rPr>
        <w:t>(l) « Retour arrière-Espace-L ». Ouvre la liste de tous les signets présents dans le document.</w:t>
      </w:r>
    </w:p>
    <w:p w14:paraId="61715E0C" w14:textId="77777777" w:rsidR="00E155CD" w:rsidRPr="003047E3" w:rsidRDefault="00E155CD" w:rsidP="00B00B3B">
      <w:pPr>
        <w:rPr>
          <w:szCs w:val="24"/>
          <w:lang w:val="fr-FR"/>
        </w:rPr>
      </w:pPr>
    </w:p>
    <w:p w14:paraId="3D70402A" w14:textId="77777777" w:rsidR="00D448B3" w:rsidRPr="003047E3" w:rsidRDefault="00F27022" w:rsidP="00815910">
      <w:pPr>
        <w:pStyle w:val="Titre3"/>
        <w:rPr>
          <w:lang w:val="fr-FR"/>
        </w:rPr>
      </w:pPr>
      <w:bookmarkStart w:id="420" w:name="_8fj7tloo58vl" w:colFirst="0" w:colLast="0"/>
      <w:bookmarkStart w:id="421" w:name="_Ref17125254"/>
      <w:bookmarkStart w:id="422" w:name="_Toc72160604"/>
      <w:bookmarkStart w:id="423" w:name="_Toc73448276"/>
      <w:bookmarkStart w:id="424" w:name="_Toc74661992"/>
      <w:bookmarkStart w:id="425" w:name="_Toc84263774"/>
      <w:bookmarkStart w:id="426" w:name="_Toc219193430"/>
      <w:bookmarkEnd w:id="418"/>
      <w:bookmarkEnd w:id="420"/>
      <w:r w:rsidRPr="003047E3">
        <w:rPr>
          <w:lang w:val="fr-FR"/>
        </w:rPr>
        <w:t>M</w:t>
      </w:r>
      <w:r w:rsidR="00D959C9" w:rsidRPr="003047E3">
        <w:rPr>
          <w:lang w:val="fr-FR"/>
        </w:rPr>
        <w:t>enu Aller à</w:t>
      </w:r>
      <w:bookmarkEnd w:id="421"/>
      <w:bookmarkEnd w:id="422"/>
      <w:bookmarkEnd w:id="423"/>
      <w:bookmarkEnd w:id="424"/>
      <w:bookmarkEnd w:id="425"/>
      <w:bookmarkEnd w:id="426"/>
    </w:p>
    <w:p w14:paraId="366AEF00" w14:textId="4E1D0445" w:rsidR="00661819" w:rsidRPr="003047E3" w:rsidRDefault="00661819" w:rsidP="00F14A2A">
      <w:pPr>
        <w:rPr>
          <w:szCs w:val="24"/>
          <w:lang w:val="fr-FR"/>
        </w:rPr>
      </w:pPr>
      <w:bookmarkStart w:id="427" w:name="_Hlk17707569"/>
      <w:r w:rsidRPr="003047E3">
        <w:rPr>
          <w:szCs w:val="24"/>
          <w:lang w:val="fr-FR"/>
        </w:rPr>
        <w:t>Le menu Aller à contient les options suivantes :</w:t>
      </w:r>
    </w:p>
    <w:p w14:paraId="165A52E4" w14:textId="0272614F" w:rsidR="00104D2E" w:rsidRPr="003047E3" w:rsidRDefault="00D959C9" w:rsidP="00F14A2A">
      <w:pPr>
        <w:pStyle w:val="Paragraphedeliste"/>
        <w:numPr>
          <w:ilvl w:val="0"/>
          <w:numId w:val="44"/>
        </w:numPr>
        <w:rPr>
          <w:szCs w:val="24"/>
          <w:lang w:val="fr-FR"/>
        </w:rPr>
      </w:pPr>
      <w:r w:rsidRPr="003047E3">
        <w:rPr>
          <w:szCs w:val="24"/>
          <w:lang w:val="fr-FR"/>
        </w:rPr>
        <w:t>Rechercher</w:t>
      </w:r>
      <w:r w:rsidR="00D2687F" w:rsidRPr="003047E3">
        <w:rPr>
          <w:szCs w:val="24"/>
          <w:lang w:val="fr-FR"/>
        </w:rPr>
        <w:t> </w:t>
      </w:r>
      <w:r w:rsidRPr="003047E3">
        <w:rPr>
          <w:szCs w:val="24"/>
          <w:lang w:val="fr-FR"/>
        </w:rPr>
        <w:t xml:space="preserve">: (F) "Espace-F". Ouvre la boîte de dialogue Rechercher où vous pouvez entrer une chaîne de texte à rechercher, choisir si la casse correspond </w:t>
      </w:r>
      <w:r w:rsidR="00903F31" w:rsidRPr="003047E3">
        <w:rPr>
          <w:szCs w:val="24"/>
          <w:lang w:val="fr-FR"/>
        </w:rPr>
        <w:t xml:space="preserve">ainsi que </w:t>
      </w:r>
      <w:r w:rsidRPr="003047E3">
        <w:rPr>
          <w:szCs w:val="24"/>
          <w:lang w:val="fr-FR"/>
        </w:rPr>
        <w:t>le sens de la recherche.</w:t>
      </w:r>
    </w:p>
    <w:p w14:paraId="222AC12F" w14:textId="3CBCBFEA" w:rsidR="00104D2E" w:rsidRPr="003047E3" w:rsidRDefault="00D959C9" w:rsidP="00F14A2A">
      <w:pPr>
        <w:pStyle w:val="Paragraphedeliste"/>
        <w:numPr>
          <w:ilvl w:val="0"/>
          <w:numId w:val="44"/>
        </w:numPr>
        <w:rPr>
          <w:szCs w:val="24"/>
          <w:lang w:val="fr-FR"/>
        </w:rPr>
      </w:pPr>
      <w:r w:rsidRPr="003047E3">
        <w:rPr>
          <w:szCs w:val="24"/>
          <w:lang w:val="fr-FR"/>
        </w:rPr>
        <w:t>Rechercher l’occurrence suivante</w:t>
      </w:r>
      <w:r w:rsidR="00104D2E" w:rsidRPr="003047E3">
        <w:rPr>
          <w:szCs w:val="24"/>
          <w:lang w:val="fr-FR"/>
        </w:rPr>
        <w:t> </w:t>
      </w:r>
      <w:r w:rsidRPr="003047E3">
        <w:rPr>
          <w:szCs w:val="24"/>
          <w:lang w:val="fr-FR"/>
        </w:rPr>
        <w:t>: (H) "</w:t>
      </w:r>
      <w:r w:rsidR="00893081" w:rsidRPr="003047E3">
        <w:rPr>
          <w:szCs w:val="24"/>
          <w:lang w:val="fr-FR"/>
        </w:rPr>
        <w:t>Espace-</w:t>
      </w:r>
      <w:r w:rsidRPr="003047E3">
        <w:rPr>
          <w:szCs w:val="24"/>
          <w:lang w:val="fr-FR"/>
        </w:rPr>
        <w:t>Entrée-F". Trouve l'occurrence suivante de la chaîne précédemment recherchée.</w:t>
      </w:r>
    </w:p>
    <w:p w14:paraId="5D41DF12" w14:textId="4A3DF1E6" w:rsidR="00104D2E" w:rsidRPr="003047E3" w:rsidRDefault="00D959C9" w:rsidP="00F14A2A">
      <w:pPr>
        <w:pStyle w:val="Paragraphedeliste"/>
        <w:numPr>
          <w:ilvl w:val="0"/>
          <w:numId w:val="44"/>
        </w:numPr>
        <w:rPr>
          <w:szCs w:val="24"/>
          <w:lang w:val="fr-FR"/>
        </w:rPr>
      </w:pPr>
      <w:r w:rsidRPr="003047E3">
        <w:rPr>
          <w:szCs w:val="24"/>
          <w:lang w:val="fr-FR"/>
        </w:rPr>
        <w:lastRenderedPageBreak/>
        <w:t>Recherche</w:t>
      </w:r>
      <w:r w:rsidR="000206E6" w:rsidRPr="003047E3">
        <w:rPr>
          <w:szCs w:val="24"/>
          <w:lang w:val="fr-FR"/>
        </w:rPr>
        <w:t>r</w:t>
      </w:r>
      <w:r w:rsidRPr="003047E3">
        <w:rPr>
          <w:szCs w:val="24"/>
          <w:lang w:val="fr-FR"/>
        </w:rPr>
        <w:t xml:space="preserve"> </w:t>
      </w:r>
      <w:r w:rsidR="000206E6" w:rsidRPr="003047E3">
        <w:rPr>
          <w:szCs w:val="24"/>
          <w:lang w:val="fr-FR"/>
        </w:rPr>
        <w:t>l'occurrence précédente </w:t>
      </w:r>
      <w:r w:rsidRPr="003047E3">
        <w:rPr>
          <w:szCs w:val="24"/>
          <w:lang w:val="fr-FR"/>
        </w:rPr>
        <w:t>: (V) "Retour arrière-</w:t>
      </w:r>
      <w:r w:rsidR="00925481" w:rsidRPr="003047E3">
        <w:rPr>
          <w:szCs w:val="24"/>
          <w:lang w:val="fr-FR"/>
        </w:rPr>
        <w:t>Espace-</w:t>
      </w:r>
      <w:r w:rsidRPr="003047E3">
        <w:rPr>
          <w:szCs w:val="24"/>
          <w:lang w:val="fr-FR"/>
        </w:rPr>
        <w:t>F". Trouve l'occurrence précédente de la chaîne de recherche à partir de votre position actuelle.</w:t>
      </w:r>
    </w:p>
    <w:p w14:paraId="43179BD1" w14:textId="50A4B946" w:rsidR="00AC0F1E" w:rsidRPr="003047E3" w:rsidRDefault="00D959C9" w:rsidP="00F14A2A">
      <w:pPr>
        <w:pStyle w:val="Paragraphedeliste"/>
        <w:numPr>
          <w:ilvl w:val="0"/>
          <w:numId w:val="44"/>
        </w:numPr>
        <w:rPr>
          <w:szCs w:val="24"/>
          <w:lang w:val="fr-FR"/>
        </w:rPr>
      </w:pPr>
      <w:r w:rsidRPr="003047E3">
        <w:rPr>
          <w:szCs w:val="24"/>
          <w:lang w:val="fr-FR"/>
        </w:rPr>
        <w:t>R</w:t>
      </w:r>
      <w:r w:rsidR="000206E6" w:rsidRPr="003047E3">
        <w:rPr>
          <w:szCs w:val="24"/>
          <w:lang w:val="fr-FR"/>
        </w:rPr>
        <w:t>echercher et r</w:t>
      </w:r>
      <w:r w:rsidRPr="003047E3">
        <w:rPr>
          <w:szCs w:val="24"/>
          <w:lang w:val="fr-FR"/>
        </w:rPr>
        <w:t>emplacer : (R) "</w:t>
      </w:r>
      <w:r w:rsidR="00893081" w:rsidRPr="003047E3">
        <w:rPr>
          <w:szCs w:val="24"/>
          <w:lang w:val="fr-FR"/>
        </w:rPr>
        <w:t>Espace-</w:t>
      </w:r>
      <w:r w:rsidRPr="003047E3">
        <w:rPr>
          <w:szCs w:val="24"/>
          <w:lang w:val="fr-FR"/>
        </w:rPr>
        <w:t>Entrée-R". Boîte de dialogue pour rechercher une chaîne de texte et la remplacer par une autre. Choisissez la direction de recherche, de respecter ou non la casse et de remplacer la prochaine occurrence seulement</w:t>
      </w:r>
      <w:r w:rsidR="00E72378">
        <w:rPr>
          <w:szCs w:val="24"/>
          <w:lang w:val="fr-FR"/>
        </w:rPr>
        <w:t>,</w:t>
      </w:r>
      <w:r w:rsidRPr="003047E3">
        <w:rPr>
          <w:szCs w:val="24"/>
          <w:lang w:val="fr-FR"/>
        </w:rPr>
        <w:t xml:space="preserve"> </w:t>
      </w:r>
      <w:r w:rsidR="00431BD2">
        <w:rPr>
          <w:szCs w:val="24"/>
          <w:lang w:val="fr-FR"/>
        </w:rPr>
        <w:t xml:space="preserve">toutes les occurrences à partir de la position du curseur ou </w:t>
      </w:r>
      <w:r w:rsidRPr="003047E3">
        <w:rPr>
          <w:szCs w:val="24"/>
          <w:lang w:val="fr-FR"/>
        </w:rPr>
        <w:t>ou toutes les occurrences</w:t>
      </w:r>
      <w:r w:rsidR="00431BD2">
        <w:rPr>
          <w:szCs w:val="24"/>
          <w:lang w:val="fr-FR"/>
        </w:rPr>
        <w:t xml:space="preserve"> dans le document</w:t>
      </w:r>
      <w:r w:rsidRPr="003047E3">
        <w:rPr>
          <w:szCs w:val="24"/>
          <w:lang w:val="fr-FR"/>
        </w:rPr>
        <w:t>.</w:t>
      </w:r>
    </w:p>
    <w:p w14:paraId="7BC17870" w14:textId="48FCAA28" w:rsidR="00AC0F1E" w:rsidRPr="003047E3" w:rsidRDefault="00D959C9" w:rsidP="00F14A2A">
      <w:pPr>
        <w:pStyle w:val="Paragraphedeliste"/>
        <w:numPr>
          <w:ilvl w:val="0"/>
          <w:numId w:val="44"/>
        </w:numPr>
        <w:rPr>
          <w:szCs w:val="24"/>
          <w:lang w:val="fr-FR"/>
        </w:rPr>
      </w:pPr>
      <w:r w:rsidRPr="003047E3">
        <w:rPr>
          <w:szCs w:val="24"/>
          <w:lang w:val="fr-FR"/>
        </w:rPr>
        <w:t>Aller à l'emplacement</w:t>
      </w:r>
      <w:r w:rsidR="00AC0F1E" w:rsidRPr="003047E3">
        <w:rPr>
          <w:szCs w:val="24"/>
          <w:lang w:val="fr-FR"/>
        </w:rPr>
        <w:t> </w:t>
      </w:r>
      <w:r w:rsidRPr="003047E3">
        <w:rPr>
          <w:szCs w:val="24"/>
          <w:lang w:val="fr-FR"/>
        </w:rPr>
        <w:t>: (L) "</w:t>
      </w:r>
      <w:r w:rsidR="005E0356" w:rsidRPr="003047E3">
        <w:rPr>
          <w:szCs w:val="24"/>
          <w:lang w:val="fr-FR"/>
        </w:rPr>
        <w:t>Espace-</w:t>
      </w:r>
      <w:r w:rsidRPr="003047E3">
        <w:rPr>
          <w:szCs w:val="24"/>
          <w:lang w:val="fr-FR"/>
        </w:rPr>
        <w:t xml:space="preserve">Entrée-L". </w:t>
      </w:r>
      <w:r w:rsidR="00AC0F1E" w:rsidRPr="003047E3">
        <w:rPr>
          <w:szCs w:val="24"/>
          <w:lang w:val="fr-FR"/>
        </w:rPr>
        <w:t xml:space="preserve">Va </w:t>
      </w:r>
      <w:r w:rsidRPr="003047E3">
        <w:rPr>
          <w:szCs w:val="24"/>
          <w:lang w:val="fr-FR"/>
        </w:rPr>
        <w:t>à un emplacement dans le document en fonction de la page, du paragraphe, de la ligne ou du pourcentage.</w:t>
      </w:r>
    </w:p>
    <w:p w14:paraId="483666E2" w14:textId="77777777" w:rsidR="0031236F" w:rsidRPr="003047E3" w:rsidRDefault="00D959C9" w:rsidP="00F14A2A">
      <w:pPr>
        <w:pStyle w:val="Paragraphedeliste"/>
        <w:numPr>
          <w:ilvl w:val="0"/>
          <w:numId w:val="44"/>
        </w:numPr>
        <w:rPr>
          <w:szCs w:val="24"/>
          <w:lang w:val="fr-FR"/>
        </w:rPr>
      </w:pPr>
      <w:r w:rsidRPr="003047E3">
        <w:rPr>
          <w:szCs w:val="24"/>
          <w:lang w:val="fr-FR"/>
        </w:rPr>
        <w:t>Aller à la phrase précédente</w:t>
      </w:r>
      <w:r w:rsidR="00AC0F1E" w:rsidRPr="003047E3">
        <w:rPr>
          <w:szCs w:val="24"/>
          <w:lang w:val="fr-FR"/>
        </w:rPr>
        <w:t> </w:t>
      </w:r>
      <w:r w:rsidRPr="003047E3">
        <w:rPr>
          <w:szCs w:val="24"/>
          <w:lang w:val="fr-FR"/>
        </w:rPr>
        <w:t>: (E) "Espace-2-3-6". Recule d'une phrase.</w:t>
      </w:r>
    </w:p>
    <w:p w14:paraId="6A15D23A" w14:textId="77777777" w:rsidR="0031236F" w:rsidRPr="003047E3" w:rsidRDefault="00D959C9" w:rsidP="00F14A2A">
      <w:pPr>
        <w:pStyle w:val="Paragraphedeliste"/>
        <w:numPr>
          <w:ilvl w:val="0"/>
          <w:numId w:val="44"/>
        </w:numPr>
        <w:rPr>
          <w:szCs w:val="24"/>
          <w:lang w:val="fr-FR"/>
        </w:rPr>
      </w:pPr>
      <w:r w:rsidRPr="003047E3">
        <w:rPr>
          <w:szCs w:val="24"/>
          <w:lang w:val="fr-FR"/>
        </w:rPr>
        <w:t>Aller à la phrase suivante</w:t>
      </w:r>
      <w:r w:rsidR="0031236F" w:rsidRPr="003047E3">
        <w:rPr>
          <w:szCs w:val="24"/>
          <w:lang w:val="fr-FR"/>
        </w:rPr>
        <w:t> </w:t>
      </w:r>
      <w:r w:rsidRPr="003047E3">
        <w:rPr>
          <w:szCs w:val="24"/>
          <w:lang w:val="fr-FR"/>
        </w:rPr>
        <w:t>: (X) "Espace-3-5-6". Avance d'une phrase.</w:t>
      </w:r>
    </w:p>
    <w:p w14:paraId="622EEB03" w14:textId="77777777" w:rsidR="0031236F" w:rsidRPr="003047E3" w:rsidRDefault="00D959C9" w:rsidP="00F14A2A">
      <w:pPr>
        <w:pStyle w:val="Paragraphedeliste"/>
        <w:numPr>
          <w:ilvl w:val="0"/>
          <w:numId w:val="44"/>
        </w:numPr>
        <w:rPr>
          <w:szCs w:val="24"/>
          <w:lang w:val="fr-FR"/>
        </w:rPr>
      </w:pPr>
      <w:r w:rsidRPr="003047E3">
        <w:rPr>
          <w:szCs w:val="24"/>
          <w:lang w:val="fr-FR"/>
        </w:rPr>
        <w:t>Aller à la page précédente</w:t>
      </w:r>
      <w:r w:rsidR="0031236F" w:rsidRPr="003047E3">
        <w:rPr>
          <w:szCs w:val="24"/>
          <w:lang w:val="fr-FR"/>
        </w:rPr>
        <w:t> </w:t>
      </w:r>
      <w:r w:rsidRPr="003047E3">
        <w:rPr>
          <w:szCs w:val="24"/>
          <w:lang w:val="fr-FR"/>
        </w:rPr>
        <w:t>: (B) "Espace-1-2-6. Recule d'une page.</w:t>
      </w:r>
    </w:p>
    <w:p w14:paraId="3CFABA2A" w14:textId="77777777" w:rsidR="001D3783" w:rsidRPr="003047E3" w:rsidRDefault="00D959C9" w:rsidP="00F14A2A">
      <w:pPr>
        <w:pStyle w:val="Paragraphedeliste"/>
        <w:numPr>
          <w:ilvl w:val="0"/>
          <w:numId w:val="44"/>
        </w:numPr>
        <w:rPr>
          <w:szCs w:val="24"/>
          <w:lang w:val="fr-FR"/>
        </w:rPr>
      </w:pPr>
      <w:r w:rsidRPr="003047E3">
        <w:rPr>
          <w:szCs w:val="24"/>
          <w:lang w:val="fr-FR"/>
        </w:rPr>
        <w:t>Aller à la page suivante</w:t>
      </w:r>
      <w:r w:rsidR="0031236F" w:rsidRPr="003047E3">
        <w:rPr>
          <w:szCs w:val="24"/>
          <w:lang w:val="fr-FR"/>
        </w:rPr>
        <w:t> </w:t>
      </w:r>
      <w:r w:rsidRPr="003047E3">
        <w:rPr>
          <w:szCs w:val="24"/>
          <w:lang w:val="fr-FR"/>
        </w:rPr>
        <w:t>: (G) "Espace-3-4-5". Avance d'une page.</w:t>
      </w:r>
    </w:p>
    <w:p w14:paraId="79C4C28F" w14:textId="77777777" w:rsidR="001D3783" w:rsidRPr="003047E3" w:rsidRDefault="00D959C9" w:rsidP="00F14A2A">
      <w:pPr>
        <w:pStyle w:val="Paragraphedeliste"/>
        <w:numPr>
          <w:ilvl w:val="0"/>
          <w:numId w:val="44"/>
        </w:numPr>
        <w:rPr>
          <w:szCs w:val="24"/>
          <w:lang w:val="fr-FR"/>
        </w:rPr>
      </w:pPr>
      <w:r w:rsidRPr="003047E3">
        <w:rPr>
          <w:szCs w:val="24"/>
          <w:lang w:val="fr-FR"/>
        </w:rPr>
        <w:t>Aller au document précédent</w:t>
      </w:r>
      <w:r w:rsidR="001D3783" w:rsidRPr="003047E3">
        <w:rPr>
          <w:szCs w:val="24"/>
          <w:lang w:val="fr-FR"/>
        </w:rPr>
        <w:t> </w:t>
      </w:r>
      <w:r w:rsidRPr="003047E3">
        <w:rPr>
          <w:szCs w:val="24"/>
          <w:lang w:val="fr-FR"/>
        </w:rPr>
        <w:t>: (P) "MAJ-Tab". Si plusieurs documents sont ouverts, passe au document précédent dans l'ordre d'ouverture des fichiers.</w:t>
      </w:r>
    </w:p>
    <w:p w14:paraId="0C68D7F8" w14:textId="4C679CDB" w:rsidR="00D448B3" w:rsidRPr="003047E3" w:rsidRDefault="00D959C9" w:rsidP="00F14A2A">
      <w:pPr>
        <w:pStyle w:val="Paragraphedeliste"/>
        <w:numPr>
          <w:ilvl w:val="0"/>
          <w:numId w:val="44"/>
        </w:numPr>
        <w:rPr>
          <w:szCs w:val="24"/>
          <w:lang w:val="fr-FR"/>
        </w:rPr>
      </w:pPr>
      <w:r w:rsidRPr="003047E3">
        <w:rPr>
          <w:szCs w:val="24"/>
          <w:lang w:val="fr-FR"/>
        </w:rPr>
        <w:t>Aller au document suivant</w:t>
      </w:r>
      <w:r w:rsidR="001D3783" w:rsidRPr="003047E3">
        <w:rPr>
          <w:szCs w:val="24"/>
          <w:lang w:val="fr-FR"/>
        </w:rPr>
        <w:t> </w:t>
      </w:r>
      <w:r w:rsidRPr="003047E3">
        <w:rPr>
          <w:szCs w:val="24"/>
          <w:lang w:val="fr-FR"/>
        </w:rPr>
        <w:t xml:space="preserve">: (N) "Tab". Si plusieurs documents sont ouverts, passe au document suivant dans l'ordre d'ouverture </w:t>
      </w:r>
      <w:r w:rsidR="0090734D" w:rsidRPr="003047E3">
        <w:rPr>
          <w:szCs w:val="24"/>
          <w:lang w:val="fr-FR"/>
        </w:rPr>
        <w:t>des fichiers</w:t>
      </w:r>
      <w:r w:rsidRPr="003047E3">
        <w:rPr>
          <w:szCs w:val="24"/>
          <w:lang w:val="fr-FR"/>
        </w:rPr>
        <w:t>.</w:t>
      </w:r>
    </w:p>
    <w:p w14:paraId="26730B6B" w14:textId="77777777" w:rsidR="00801D5A" w:rsidRPr="003047E3" w:rsidRDefault="00801D5A" w:rsidP="00801D5A">
      <w:pPr>
        <w:rPr>
          <w:szCs w:val="24"/>
          <w:lang w:val="fr-FR"/>
        </w:rPr>
      </w:pPr>
    </w:p>
    <w:p w14:paraId="2D320DDA" w14:textId="77777777" w:rsidR="00D448B3" w:rsidRPr="003047E3" w:rsidRDefault="00D959C9" w:rsidP="009E5F6B">
      <w:pPr>
        <w:pStyle w:val="Titre3"/>
        <w:rPr>
          <w:lang w:val="fr-FR"/>
        </w:rPr>
      </w:pPr>
      <w:bookmarkStart w:id="428" w:name="_tfg7qjqlztk8" w:colFirst="0" w:colLast="0"/>
      <w:bookmarkStart w:id="429" w:name="_Toc72160605"/>
      <w:bookmarkStart w:id="430" w:name="_Toc73448277"/>
      <w:bookmarkStart w:id="431" w:name="_Toc74661993"/>
      <w:bookmarkStart w:id="432" w:name="_Toc84263775"/>
      <w:bookmarkStart w:id="433" w:name="_Toc219193431"/>
      <w:bookmarkEnd w:id="427"/>
      <w:bookmarkEnd w:id="428"/>
      <w:r w:rsidRPr="003047E3">
        <w:rPr>
          <w:lang w:val="fr-FR"/>
        </w:rPr>
        <w:t>Menu L</w:t>
      </w:r>
      <w:r w:rsidR="005F03E6" w:rsidRPr="003047E3">
        <w:rPr>
          <w:lang w:val="fr-FR"/>
        </w:rPr>
        <w:t>ectu</w:t>
      </w:r>
      <w:r w:rsidRPr="003047E3">
        <w:rPr>
          <w:lang w:val="fr-FR"/>
        </w:rPr>
        <w:t>re</w:t>
      </w:r>
      <w:bookmarkEnd w:id="429"/>
      <w:bookmarkEnd w:id="430"/>
      <w:bookmarkEnd w:id="431"/>
      <w:bookmarkEnd w:id="432"/>
      <w:bookmarkEnd w:id="433"/>
    </w:p>
    <w:p w14:paraId="4A39A7E7" w14:textId="2C7D8CFA" w:rsidR="00661819" w:rsidRPr="003047E3" w:rsidRDefault="00661819" w:rsidP="00F14A2A">
      <w:pPr>
        <w:rPr>
          <w:szCs w:val="24"/>
          <w:lang w:val="fr-FR"/>
        </w:rPr>
      </w:pPr>
      <w:r w:rsidRPr="003047E3">
        <w:rPr>
          <w:szCs w:val="24"/>
          <w:lang w:val="fr-FR"/>
        </w:rPr>
        <w:t>Le menu Lecture contient les options suivantes :</w:t>
      </w:r>
    </w:p>
    <w:p w14:paraId="744A25FB" w14:textId="48CDBBB8" w:rsidR="00F14DA9" w:rsidRPr="003047E3" w:rsidRDefault="00F14DA9" w:rsidP="00F14A2A">
      <w:pPr>
        <w:pStyle w:val="Paragraphedeliste"/>
        <w:numPr>
          <w:ilvl w:val="0"/>
          <w:numId w:val="45"/>
        </w:numPr>
        <w:rPr>
          <w:szCs w:val="24"/>
          <w:lang w:val="fr-FR"/>
        </w:rPr>
      </w:pPr>
      <w:r w:rsidRPr="003047E3">
        <w:rPr>
          <w:szCs w:val="24"/>
          <w:lang w:val="fr-FR"/>
        </w:rPr>
        <w:t>Lire le texte sélectionné : (B) "Retour arrière-</w:t>
      </w:r>
      <w:r w:rsidR="00925481" w:rsidRPr="003047E3">
        <w:rPr>
          <w:szCs w:val="24"/>
          <w:lang w:val="fr-FR"/>
        </w:rPr>
        <w:t>Espace-</w:t>
      </w:r>
      <w:r w:rsidRPr="003047E3">
        <w:rPr>
          <w:szCs w:val="24"/>
          <w:lang w:val="fr-FR"/>
        </w:rPr>
        <w:t>B". Lit le bloc de texte sélectionné.</w:t>
      </w:r>
    </w:p>
    <w:p w14:paraId="5B9FFA74" w14:textId="37D2076E" w:rsidR="00F14DA9" w:rsidRPr="003047E3" w:rsidRDefault="00F14DA9" w:rsidP="00F14A2A">
      <w:pPr>
        <w:pStyle w:val="Paragraphedeliste"/>
        <w:numPr>
          <w:ilvl w:val="0"/>
          <w:numId w:val="45"/>
        </w:numPr>
        <w:rPr>
          <w:szCs w:val="24"/>
          <w:lang w:val="fr-FR"/>
        </w:rPr>
      </w:pPr>
      <w:r w:rsidRPr="003047E3">
        <w:rPr>
          <w:szCs w:val="24"/>
          <w:lang w:val="fr-FR"/>
        </w:rPr>
        <w:t>Lire le début du texte sélectionné : (U) "</w:t>
      </w:r>
      <w:r w:rsidR="005E0356" w:rsidRPr="003047E3">
        <w:rPr>
          <w:szCs w:val="24"/>
          <w:lang w:val="fr-FR"/>
        </w:rPr>
        <w:t>Espace-</w:t>
      </w:r>
      <w:r w:rsidRPr="003047E3">
        <w:rPr>
          <w:szCs w:val="24"/>
          <w:lang w:val="fr-FR"/>
        </w:rPr>
        <w:t>Entrée-U". Lit la première ligne du bloc de texte sélectionné.</w:t>
      </w:r>
    </w:p>
    <w:p w14:paraId="2358201D" w14:textId="013D410D" w:rsidR="00F14DA9" w:rsidRPr="003047E3" w:rsidRDefault="00F14DA9" w:rsidP="00F14A2A">
      <w:pPr>
        <w:pStyle w:val="Paragraphedeliste"/>
        <w:numPr>
          <w:ilvl w:val="0"/>
          <w:numId w:val="45"/>
        </w:numPr>
        <w:rPr>
          <w:szCs w:val="24"/>
          <w:lang w:val="fr-FR"/>
        </w:rPr>
      </w:pPr>
      <w:r w:rsidRPr="003047E3">
        <w:rPr>
          <w:szCs w:val="24"/>
          <w:lang w:val="fr-FR"/>
        </w:rPr>
        <w:t>Lire du début au curseur : (T) "Retour arrière-</w:t>
      </w:r>
      <w:r w:rsidR="00784492" w:rsidRPr="003047E3">
        <w:rPr>
          <w:szCs w:val="24"/>
          <w:lang w:val="fr-FR"/>
        </w:rPr>
        <w:t>Espace-</w:t>
      </w:r>
      <w:r w:rsidRPr="003047E3">
        <w:rPr>
          <w:szCs w:val="24"/>
          <w:lang w:val="fr-FR"/>
        </w:rPr>
        <w:t>G". Lit depuis le début du document jusqu'à la position actuelle du curseur.</w:t>
      </w:r>
    </w:p>
    <w:p w14:paraId="06D4C890" w14:textId="08DE9FA1" w:rsidR="00F14DA9" w:rsidRPr="003047E3" w:rsidRDefault="00F14DA9" w:rsidP="00F14A2A">
      <w:pPr>
        <w:pStyle w:val="Paragraphedeliste"/>
        <w:numPr>
          <w:ilvl w:val="0"/>
          <w:numId w:val="45"/>
        </w:numPr>
        <w:rPr>
          <w:szCs w:val="24"/>
          <w:lang w:val="fr-FR"/>
        </w:rPr>
      </w:pPr>
      <w:r w:rsidRPr="003047E3">
        <w:rPr>
          <w:szCs w:val="24"/>
          <w:lang w:val="fr-FR"/>
        </w:rPr>
        <w:t>Lire du curseur à la fin : (G) "</w:t>
      </w:r>
      <w:r w:rsidR="005E0356" w:rsidRPr="003047E3">
        <w:rPr>
          <w:szCs w:val="24"/>
          <w:lang w:val="fr-FR"/>
        </w:rPr>
        <w:t>Espace-</w:t>
      </w:r>
      <w:r w:rsidRPr="003047E3">
        <w:rPr>
          <w:szCs w:val="24"/>
          <w:lang w:val="fr-FR"/>
        </w:rPr>
        <w:t>Entrée-G". Lit depuis la position actuelle du curseur jusqu'à la fin du document.</w:t>
      </w:r>
    </w:p>
    <w:p w14:paraId="2C1EEF7D" w14:textId="4F5546B8" w:rsidR="00F14DA9" w:rsidRPr="003047E3" w:rsidRDefault="00F14DA9" w:rsidP="00F14A2A">
      <w:pPr>
        <w:pStyle w:val="Paragraphedeliste"/>
        <w:numPr>
          <w:ilvl w:val="0"/>
          <w:numId w:val="45"/>
        </w:numPr>
        <w:rPr>
          <w:szCs w:val="24"/>
          <w:lang w:val="fr-FR"/>
        </w:rPr>
      </w:pPr>
      <w:r w:rsidRPr="003047E3">
        <w:rPr>
          <w:szCs w:val="24"/>
          <w:lang w:val="fr-FR"/>
        </w:rPr>
        <w:t>Défilement automatique : (A) "Défilement haut et bas". Démarre et arrête la fonction de défilement automatique. Pour définir la vitesse de défilement automatique, ouvr</w:t>
      </w:r>
      <w:r w:rsidR="00594A6B" w:rsidRPr="003047E3">
        <w:rPr>
          <w:szCs w:val="24"/>
          <w:lang w:val="fr-FR"/>
        </w:rPr>
        <w:t>ez</w:t>
      </w:r>
      <w:r w:rsidRPr="003047E3">
        <w:rPr>
          <w:szCs w:val="24"/>
          <w:lang w:val="fr-FR"/>
        </w:rPr>
        <w:t xml:space="preserve"> les Paramètres sous le menu Fichier</w:t>
      </w:r>
      <w:r w:rsidR="00594A6B" w:rsidRPr="003047E3">
        <w:rPr>
          <w:szCs w:val="24"/>
          <w:lang w:val="fr-FR"/>
        </w:rPr>
        <w:t xml:space="preserve"> (voir la section </w:t>
      </w:r>
      <w:r w:rsidR="00594A6B" w:rsidRPr="003047E3">
        <w:rPr>
          <w:szCs w:val="24"/>
          <w:lang w:val="fr-FR"/>
        </w:rPr>
        <w:fldChar w:fldCharType="begin"/>
      </w:r>
      <w:r w:rsidR="00594A6B" w:rsidRPr="003047E3">
        <w:rPr>
          <w:szCs w:val="24"/>
          <w:lang w:val="fr-FR"/>
        </w:rPr>
        <w:instrText xml:space="preserve"> REF _Ref71286339 \w \p \h </w:instrText>
      </w:r>
      <w:r w:rsidR="00F14A2A" w:rsidRPr="003047E3">
        <w:rPr>
          <w:szCs w:val="24"/>
          <w:lang w:val="fr-FR"/>
        </w:rPr>
        <w:instrText xml:space="preserve"> \* MERGEFORMAT </w:instrText>
      </w:r>
      <w:r w:rsidR="00594A6B" w:rsidRPr="003047E3">
        <w:rPr>
          <w:szCs w:val="24"/>
          <w:lang w:val="fr-FR"/>
        </w:rPr>
      </w:r>
      <w:r w:rsidR="00594A6B" w:rsidRPr="003047E3">
        <w:rPr>
          <w:szCs w:val="24"/>
          <w:lang w:val="fr-FR"/>
        </w:rPr>
        <w:fldChar w:fldCharType="separate"/>
      </w:r>
      <w:r w:rsidR="00860B69">
        <w:rPr>
          <w:szCs w:val="24"/>
          <w:lang w:val="fr-FR"/>
        </w:rPr>
        <w:t>5.1.1 ci-dessus</w:t>
      </w:r>
      <w:r w:rsidR="00594A6B" w:rsidRPr="003047E3">
        <w:rPr>
          <w:szCs w:val="24"/>
          <w:lang w:val="fr-FR"/>
        </w:rPr>
        <w:fldChar w:fldCharType="end"/>
      </w:r>
      <w:r w:rsidR="00594A6B" w:rsidRPr="003047E3">
        <w:rPr>
          <w:szCs w:val="24"/>
          <w:lang w:val="fr-FR"/>
        </w:rPr>
        <w:t>)</w:t>
      </w:r>
      <w:r w:rsidRPr="003047E3">
        <w:rPr>
          <w:szCs w:val="24"/>
          <w:lang w:val="fr-FR"/>
        </w:rPr>
        <w:t>.</w:t>
      </w:r>
    </w:p>
    <w:p w14:paraId="39D66A93" w14:textId="77777777" w:rsidR="00F14DA9" w:rsidRPr="003047E3" w:rsidRDefault="00F14DA9" w:rsidP="00F14A2A">
      <w:pPr>
        <w:pStyle w:val="Paragraphedeliste"/>
        <w:numPr>
          <w:ilvl w:val="0"/>
          <w:numId w:val="45"/>
        </w:numPr>
        <w:rPr>
          <w:szCs w:val="24"/>
          <w:lang w:val="fr-FR"/>
        </w:rPr>
      </w:pPr>
      <w:r w:rsidRPr="003047E3">
        <w:rPr>
          <w:szCs w:val="24"/>
          <w:lang w:val="fr-FR"/>
        </w:rPr>
        <w:t>Lire la phrase actuelle : (E) "Espace-1-4-5-6". Lit la phrase.</w:t>
      </w:r>
    </w:p>
    <w:p w14:paraId="71C34CE9" w14:textId="77777777" w:rsidR="00F14DA9" w:rsidRPr="003047E3" w:rsidRDefault="00F14DA9" w:rsidP="00F14A2A">
      <w:pPr>
        <w:pStyle w:val="Paragraphedeliste"/>
        <w:numPr>
          <w:ilvl w:val="0"/>
          <w:numId w:val="45"/>
        </w:numPr>
        <w:rPr>
          <w:szCs w:val="24"/>
          <w:lang w:val="fr-FR"/>
        </w:rPr>
      </w:pPr>
      <w:r w:rsidRPr="003047E3">
        <w:rPr>
          <w:szCs w:val="24"/>
          <w:lang w:val="fr-FR"/>
        </w:rPr>
        <w:t>Lire la ligne actuelle : (L) "Espace-1-4". Lit la ligne.</w:t>
      </w:r>
    </w:p>
    <w:p w14:paraId="6C6A79BB" w14:textId="77777777" w:rsidR="00F14DA9" w:rsidRPr="003047E3" w:rsidRDefault="00F14DA9" w:rsidP="00F14A2A">
      <w:pPr>
        <w:pStyle w:val="Paragraphedeliste"/>
        <w:numPr>
          <w:ilvl w:val="0"/>
          <w:numId w:val="45"/>
        </w:numPr>
        <w:rPr>
          <w:szCs w:val="24"/>
          <w:lang w:val="fr-FR"/>
        </w:rPr>
      </w:pPr>
      <w:r w:rsidRPr="003047E3">
        <w:rPr>
          <w:szCs w:val="24"/>
          <w:lang w:val="fr-FR"/>
        </w:rPr>
        <w:t>Lire le mot actuel : (W) "Espace-2-5". Lit le mot. Appuyer deux fois pour épeler.</w:t>
      </w:r>
    </w:p>
    <w:p w14:paraId="4BCCFB23" w14:textId="77777777" w:rsidR="00F14DA9" w:rsidRPr="003047E3" w:rsidRDefault="00F14DA9" w:rsidP="00F14A2A">
      <w:pPr>
        <w:pStyle w:val="Paragraphedeliste"/>
        <w:numPr>
          <w:ilvl w:val="0"/>
          <w:numId w:val="45"/>
        </w:numPr>
        <w:rPr>
          <w:szCs w:val="24"/>
          <w:lang w:val="fr-FR"/>
        </w:rPr>
      </w:pPr>
      <w:r w:rsidRPr="003047E3">
        <w:rPr>
          <w:szCs w:val="24"/>
          <w:lang w:val="fr-FR"/>
        </w:rPr>
        <w:t>Lire le caractère actuel : (C) "Espace-3-6". Lit le caractère. Appuyer deux fois pour entendre l'équivalent de l'alphabet militaire.</w:t>
      </w:r>
    </w:p>
    <w:p w14:paraId="11CB3F77" w14:textId="6B15618C" w:rsidR="00F14DA9" w:rsidRPr="003047E3" w:rsidRDefault="00F14DA9" w:rsidP="00F14A2A">
      <w:pPr>
        <w:pStyle w:val="Paragraphedeliste"/>
        <w:numPr>
          <w:ilvl w:val="0"/>
          <w:numId w:val="45"/>
        </w:numPr>
        <w:rPr>
          <w:szCs w:val="24"/>
          <w:lang w:val="fr-FR"/>
        </w:rPr>
      </w:pPr>
      <w:r w:rsidRPr="003047E3">
        <w:rPr>
          <w:szCs w:val="24"/>
          <w:lang w:val="fr-FR"/>
        </w:rPr>
        <w:t xml:space="preserve">Position du curseur : (R) "Espace-1-5-6". </w:t>
      </w:r>
      <w:r w:rsidR="00C00303" w:rsidRPr="003047E3">
        <w:rPr>
          <w:szCs w:val="24"/>
          <w:lang w:val="fr-FR"/>
        </w:rPr>
        <w:t xml:space="preserve">Donne </w:t>
      </w:r>
      <w:r w:rsidRPr="003047E3">
        <w:rPr>
          <w:szCs w:val="24"/>
          <w:lang w:val="fr-FR"/>
        </w:rPr>
        <w:t>la position actuelle du curseur</w:t>
      </w:r>
      <w:r w:rsidR="00C00303" w:rsidRPr="003047E3">
        <w:rPr>
          <w:szCs w:val="24"/>
          <w:lang w:val="fr-FR"/>
        </w:rPr>
        <w:t xml:space="preserve"> : </w:t>
      </w:r>
      <w:r w:rsidRPr="003047E3">
        <w:rPr>
          <w:szCs w:val="24"/>
          <w:lang w:val="fr-FR"/>
        </w:rPr>
        <w:t>page, paragraphe, mot et ligne.</w:t>
      </w:r>
    </w:p>
    <w:p w14:paraId="3D4E723A" w14:textId="77777777" w:rsidR="00F14DA9" w:rsidRPr="003047E3" w:rsidRDefault="00F14DA9" w:rsidP="00F14A2A">
      <w:pPr>
        <w:pStyle w:val="Paragraphedeliste"/>
        <w:numPr>
          <w:ilvl w:val="0"/>
          <w:numId w:val="45"/>
        </w:numPr>
        <w:rPr>
          <w:szCs w:val="24"/>
          <w:lang w:val="fr-FR"/>
        </w:rPr>
      </w:pPr>
      <w:r w:rsidRPr="003047E3">
        <w:rPr>
          <w:szCs w:val="24"/>
          <w:lang w:val="fr-FR"/>
        </w:rPr>
        <w:lastRenderedPageBreak/>
        <w:t>Lire l'état : (S) "Espace-3-4". Lit le titre du document et indique le mode Insertion ou Remplacement.</w:t>
      </w:r>
    </w:p>
    <w:p w14:paraId="0580E52E" w14:textId="0CB9366F" w:rsidR="00F14DA9" w:rsidRPr="003047E3" w:rsidRDefault="00F14DA9" w:rsidP="00F14A2A">
      <w:pPr>
        <w:pStyle w:val="Paragraphedeliste"/>
        <w:numPr>
          <w:ilvl w:val="0"/>
          <w:numId w:val="45"/>
        </w:numPr>
        <w:rPr>
          <w:szCs w:val="24"/>
          <w:lang w:val="fr-FR"/>
        </w:rPr>
      </w:pPr>
      <w:r w:rsidRPr="003047E3">
        <w:rPr>
          <w:szCs w:val="24"/>
          <w:lang w:val="fr-FR"/>
        </w:rPr>
        <w:t>Lire le nombre de caractères et d'espaces : (I) "Retour arrière-</w:t>
      </w:r>
      <w:r w:rsidR="00784492" w:rsidRPr="003047E3">
        <w:rPr>
          <w:szCs w:val="24"/>
          <w:lang w:val="fr-FR"/>
        </w:rPr>
        <w:t>Espace-</w:t>
      </w:r>
      <w:r w:rsidRPr="003047E3">
        <w:rPr>
          <w:szCs w:val="24"/>
          <w:lang w:val="fr-FR"/>
        </w:rPr>
        <w:t>I". Lit le nombre actuel et le nombre total de caractères, ainsi que le nombre actuel et le nombre total d'espace du document actuel.</w:t>
      </w:r>
    </w:p>
    <w:p w14:paraId="3CE4BB7A" w14:textId="37E0567D" w:rsidR="00F14DA9" w:rsidRDefault="00F14DA9" w:rsidP="00F14A2A">
      <w:pPr>
        <w:pStyle w:val="Paragraphedeliste"/>
        <w:numPr>
          <w:ilvl w:val="0"/>
          <w:numId w:val="45"/>
        </w:numPr>
        <w:rPr>
          <w:szCs w:val="24"/>
          <w:lang w:val="fr-FR"/>
        </w:rPr>
      </w:pPr>
      <w:r w:rsidRPr="003047E3">
        <w:rPr>
          <w:szCs w:val="24"/>
          <w:lang w:val="fr-FR"/>
        </w:rPr>
        <w:t>Police : (F) "Retour arrière-</w:t>
      </w:r>
      <w:r w:rsidR="006954A2" w:rsidRPr="003047E3">
        <w:rPr>
          <w:szCs w:val="24"/>
          <w:lang w:val="fr-FR"/>
        </w:rPr>
        <w:t>Espace-</w:t>
      </w:r>
      <w:r w:rsidRPr="003047E3">
        <w:rPr>
          <w:szCs w:val="24"/>
          <w:lang w:val="fr-FR"/>
        </w:rPr>
        <w:t xml:space="preserve">Entrée-N". </w:t>
      </w:r>
      <w:r w:rsidR="006954A2" w:rsidRPr="003047E3">
        <w:rPr>
          <w:szCs w:val="24"/>
          <w:lang w:val="fr-FR"/>
        </w:rPr>
        <w:t xml:space="preserve">Fournit </w:t>
      </w:r>
      <w:r w:rsidRPr="003047E3">
        <w:rPr>
          <w:szCs w:val="24"/>
          <w:lang w:val="fr-FR"/>
        </w:rPr>
        <w:t>des informations sur la police, le style et le formatage du texte à votre position.</w:t>
      </w:r>
    </w:p>
    <w:p w14:paraId="2A595BA3" w14:textId="37044D36" w:rsidR="00E11611" w:rsidRPr="003047E3" w:rsidRDefault="00543687" w:rsidP="00F14A2A">
      <w:pPr>
        <w:pStyle w:val="Paragraphedeliste"/>
        <w:numPr>
          <w:ilvl w:val="0"/>
          <w:numId w:val="45"/>
        </w:numPr>
        <w:rPr>
          <w:szCs w:val="24"/>
          <w:lang w:val="fr-FR"/>
        </w:rPr>
      </w:pPr>
      <w:r>
        <w:rPr>
          <w:szCs w:val="24"/>
          <w:lang w:val="fr-FR"/>
        </w:rPr>
        <w:t xml:space="preserve">Paragraphe : (Y) </w:t>
      </w:r>
      <w:r w:rsidR="00510984">
        <w:rPr>
          <w:szCs w:val="24"/>
          <w:lang w:val="fr-FR"/>
        </w:rPr>
        <w:t>« </w:t>
      </w:r>
      <w:r>
        <w:rPr>
          <w:szCs w:val="24"/>
          <w:lang w:val="fr-FR"/>
        </w:rPr>
        <w:t>Retour arrière-Espace-Entrée-Y »</w:t>
      </w:r>
      <w:r w:rsidR="005B3452">
        <w:rPr>
          <w:szCs w:val="24"/>
          <w:lang w:val="fr-FR"/>
        </w:rPr>
        <w:t>. Affiche des informations sur la mise en page et le style d</w:t>
      </w:r>
      <w:r w:rsidR="00EA5288">
        <w:rPr>
          <w:szCs w:val="24"/>
          <w:lang w:val="fr-FR"/>
        </w:rPr>
        <w:t>u paragraphe actuel.</w:t>
      </w:r>
    </w:p>
    <w:p w14:paraId="46435743" w14:textId="77777777" w:rsidR="00801D5A" w:rsidRPr="003047E3" w:rsidRDefault="00801D5A" w:rsidP="00801D5A">
      <w:pPr>
        <w:rPr>
          <w:szCs w:val="24"/>
          <w:lang w:val="fr-FR"/>
        </w:rPr>
      </w:pPr>
    </w:p>
    <w:p w14:paraId="44794192" w14:textId="77777777" w:rsidR="00D448B3" w:rsidRPr="003047E3" w:rsidRDefault="00D959C9" w:rsidP="009E5F6B">
      <w:pPr>
        <w:pStyle w:val="Titre3"/>
        <w:rPr>
          <w:lang w:val="fr-FR"/>
        </w:rPr>
      </w:pPr>
      <w:bookmarkStart w:id="434" w:name="_3vy34br1oy1v" w:colFirst="0" w:colLast="0"/>
      <w:bookmarkStart w:id="435" w:name="_Toc72160606"/>
      <w:bookmarkStart w:id="436" w:name="_Toc73448278"/>
      <w:bookmarkStart w:id="437" w:name="_Toc74661994"/>
      <w:bookmarkStart w:id="438" w:name="_Toc84263776"/>
      <w:bookmarkStart w:id="439" w:name="_Toc219193432"/>
      <w:bookmarkEnd w:id="434"/>
      <w:r w:rsidRPr="003047E3">
        <w:rPr>
          <w:lang w:val="fr-FR"/>
        </w:rPr>
        <w:t>Menu Mise en page</w:t>
      </w:r>
      <w:bookmarkEnd w:id="435"/>
      <w:bookmarkEnd w:id="436"/>
      <w:bookmarkEnd w:id="437"/>
      <w:bookmarkEnd w:id="438"/>
      <w:bookmarkEnd w:id="439"/>
    </w:p>
    <w:p w14:paraId="67960E63" w14:textId="2A1BB756" w:rsidR="00661819" w:rsidRPr="003047E3" w:rsidRDefault="00661819" w:rsidP="00F14A2A">
      <w:pPr>
        <w:rPr>
          <w:szCs w:val="24"/>
          <w:lang w:val="fr-FR"/>
        </w:rPr>
      </w:pPr>
      <w:r w:rsidRPr="003047E3">
        <w:rPr>
          <w:szCs w:val="24"/>
          <w:lang w:val="fr-FR"/>
        </w:rPr>
        <w:t>Le menu Mise en page contient les options suivantes :</w:t>
      </w:r>
    </w:p>
    <w:p w14:paraId="7AD5546E" w14:textId="2B9B56CB" w:rsidR="00E50CDC" w:rsidRPr="003047E3" w:rsidRDefault="00E50CDC" w:rsidP="00F14A2A">
      <w:pPr>
        <w:pStyle w:val="Paragraphedeliste"/>
        <w:numPr>
          <w:ilvl w:val="0"/>
          <w:numId w:val="46"/>
        </w:numPr>
        <w:rPr>
          <w:szCs w:val="24"/>
          <w:lang w:val="fr-FR"/>
        </w:rPr>
      </w:pPr>
      <w:r w:rsidRPr="003047E3">
        <w:rPr>
          <w:szCs w:val="24"/>
          <w:lang w:val="fr-FR"/>
        </w:rPr>
        <w:t>Police : (F) "Retour arrière</w:t>
      </w:r>
      <w:r w:rsidR="006954A2" w:rsidRPr="003047E3">
        <w:rPr>
          <w:szCs w:val="24"/>
          <w:lang w:val="fr-FR"/>
        </w:rPr>
        <w:t>-Espace-</w:t>
      </w:r>
      <w:r w:rsidR="007F07C0" w:rsidRPr="003047E3">
        <w:rPr>
          <w:szCs w:val="24"/>
          <w:lang w:val="fr-FR"/>
        </w:rPr>
        <w:t>Entrée-</w:t>
      </w:r>
      <w:r w:rsidRPr="003047E3">
        <w:rPr>
          <w:szCs w:val="24"/>
          <w:lang w:val="fr-FR"/>
        </w:rPr>
        <w:t>-F". Ouvre la boîte de dialogue des paramètres de police. Agit sur le texte sélectionné.</w:t>
      </w:r>
      <w:r w:rsidR="006F2F38" w:rsidRPr="003047E3">
        <w:rPr>
          <w:szCs w:val="24"/>
          <w:lang w:val="fr-FR"/>
        </w:rPr>
        <w:t xml:space="preserve"> Définissez vos paramètres de police par défaut en faisant les changements appropriés puis en choisissant le bouton "Police actuelle comme police par défaut".</w:t>
      </w:r>
    </w:p>
    <w:p w14:paraId="49C5C59C" w14:textId="28181DE4" w:rsidR="004F55E8" w:rsidRPr="003047E3" w:rsidRDefault="009A4958" w:rsidP="00F14A2A">
      <w:pPr>
        <w:pStyle w:val="Paragraphedeliste"/>
        <w:numPr>
          <w:ilvl w:val="0"/>
          <w:numId w:val="46"/>
        </w:numPr>
        <w:rPr>
          <w:szCs w:val="24"/>
          <w:lang w:val="fr-FR"/>
        </w:rPr>
      </w:pPr>
      <w:r w:rsidRPr="003047E3">
        <w:rPr>
          <w:szCs w:val="24"/>
          <w:lang w:val="fr-FR"/>
        </w:rPr>
        <w:t>Style : (</w:t>
      </w:r>
      <w:r w:rsidR="002479BF" w:rsidRPr="003047E3">
        <w:rPr>
          <w:szCs w:val="24"/>
          <w:lang w:val="fr-FR"/>
        </w:rPr>
        <w:t>s</w:t>
      </w:r>
      <w:r w:rsidRPr="003047E3">
        <w:rPr>
          <w:szCs w:val="24"/>
          <w:lang w:val="fr-FR"/>
        </w:rPr>
        <w:t xml:space="preserve">) </w:t>
      </w:r>
      <w:r w:rsidR="004F55E8" w:rsidRPr="003047E3">
        <w:rPr>
          <w:szCs w:val="24"/>
          <w:lang w:val="fr-FR"/>
        </w:rPr>
        <w:t>"Retour arrière-</w:t>
      </w:r>
      <w:r w:rsidR="00B4759D" w:rsidRPr="003047E3">
        <w:rPr>
          <w:szCs w:val="24"/>
          <w:lang w:val="fr-FR"/>
        </w:rPr>
        <w:t>Espace-</w:t>
      </w:r>
      <w:r w:rsidR="004F55E8" w:rsidRPr="003047E3">
        <w:rPr>
          <w:szCs w:val="24"/>
          <w:lang w:val="fr-FR"/>
        </w:rPr>
        <w:t>Entrée-</w:t>
      </w:r>
      <w:r w:rsidR="002479BF" w:rsidRPr="003047E3">
        <w:rPr>
          <w:szCs w:val="24"/>
          <w:lang w:val="fr-FR"/>
        </w:rPr>
        <w:t>s</w:t>
      </w:r>
      <w:r w:rsidR="004F55E8" w:rsidRPr="003047E3">
        <w:rPr>
          <w:szCs w:val="24"/>
          <w:lang w:val="fr-FR"/>
        </w:rPr>
        <w:t xml:space="preserve">". </w:t>
      </w:r>
      <w:r w:rsidR="00FD0DD5" w:rsidRPr="003047E3">
        <w:rPr>
          <w:szCs w:val="24"/>
          <w:lang w:val="fr-FR"/>
        </w:rPr>
        <w:t>Agit sur le paragraphe actuel ou sur le texte sélectionné. Appuyez sur "Espace-1" et "Espace-4" pour modifier la valeur.</w:t>
      </w:r>
    </w:p>
    <w:p w14:paraId="6CB8685A" w14:textId="344D5E0B" w:rsidR="00BB7A0D" w:rsidRDefault="00BB7A0D" w:rsidP="00F14A2A">
      <w:pPr>
        <w:pStyle w:val="Paragraphedeliste"/>
        <w:numPr>
          <w:ilvl w:val="0"/>
          <w:numId w:val="46"/>
        </w:numPr>
        <w:rPr>
          <w:szCs w:val="24"/>
          <w:lang w:val="fr-FR"/>
        </w:rPr>
      </w:pPr>
      <w:r>
        <w:rPr>
          <w:szCs w:val="24"/>
          <w:lang w:val="fr-FR"/>
        </w:rPr>
        <w:t xml:space="preserve">Puces et numéros : </w:t>
      </w:r>
      <w:r w:rsidR="003D6748">
        <w:rPr>
          <w:szCs w:val="24"/>
          <w:lang w:val="fr-FR"/>
        </w:rPr>
        <w:t xml:space="preserve">(B) « Retour arrière-Espace-Entrée-B ». </w:t>
      </w:r>
      <w:r w:rsidR="006956C4">
        <w:rPr>
          <w:szCs w:val="24"/>
          <w:lang w:val="fr-FR"/>
        </w:rPr>
        <w:t xml:space="preserve">Ouvre une boîte de dialogue </w:t>
      </w:r>
      <w:r w:rsidR="00150284">
        <w:rPr>
          <w:szCs w:val="24"/>
          <w:lang w:val="fr-FR"/>
        </w:rPr>
        <w:t>dans laquelle vous pouvez choisir le type de puces ou de numéros à utilise</w:t>
      </w:r>
      <w:r w:rsidR="00784AB4">
        <w:rPr>
          <w:szCs w:val="24"/>
          <w:lang w:val="fr-FR"/>
        </w:rPr>
        <w:t xml:space="preserve">r. Pour chaque option, les puces, la numérotation simple et la numérotation à plusieurs niveaux, </w:t>
      </w:r>
      <w:r w:rsidR="003418B6">
        <w:rPr>
          <w:szCs w:val="24"/>
          <w:lang w:val="fr-FR"/>
        </w:rPr>
        <w:t xml:space="preserve">tabulez pour choisir le style à utiliser. </w:t>
      </w:r>
      <w:r w:rsidR="00EC5B73">
        <w:rPr>
          <w:szCs w:val="24"/>
          <w:lang w:val="fr-FR"/>
        </w:rPr>
        <w:t>Si vou</w:t>
      </w:r>
      <w:r w:rsidR="003477F6">
        <w:rPr>
          <w:szCs w:val="24"/>
          <w:lang w:val="fr-FR"/>
        </w:rPr>
        <w:t xml:space="preserve">s </w:t>
      </w:r>
      <w:r w:rsidR="00AB5996">
        <w:rPr>
          <w:szCs w:val="24"/>
          <w:lang w:val="fr-FR"/>
        </w:rPr>
        <w:t xml:space="preserve">entrez du texte dans un </w:t>
      </w:r>
      <w:r w:rsidR="002B735F">
        <w:rPr>
          <w:szCs w:val="24"/>
          <w:lang w:val="fr-FR"/>
        </w:rPr>
        <w:t>niveau de plan</w:t>
      </w:r>
      <w:r w:rsidR="00AB5996">
        <w:rPr>
          <w:szCs w:val="24"/>
          <w:lang w:val="fr-FR"/>
        </w:rPr>
        <w:t xml:space="preserve">, </w:t>
      </w:r>
      <w:r w:rsidR="007A53FB">
        <w:rPr>
          <w:szCs w:val="24"/>
          <w:lang w:val="fr-FR"/>
        </w:rPr>
        <w:t xml:space="preserve">appuyez sur Ctrl-3 ou Alt-6 pour </w:t>
      </w:r>
      <w:r w:rsidR="0033178E">
        <w:rPr>
          <w:szCs w:val="24"/>
          <w:lang w:val="fr-FR"/>
        </w:rPr>
        <w:t xml:space="preserve">changer le niveau de </w:t>
      </w:r>
      <w:r w:rsidR="000825EE">
        <w:rPr>
          <w:szCs w:val="24"/>
          <w:lang w:val="fr-FR"/>
        </w:rPr>
        <w:t>l’élément actuel.</w:t>
      </w:r>
    </w:p>
    <w:p w14:paraId="4BBC51AB" w14:textId="6BFD3A74" w:rsidR="00E50CDC" w:rsidRPr="003047E3" w:rsidRDefault="00E50CDC" w:rsidP="00F14A2A">
      <w:pPr>
        <w:pStyle w:val="Paragraphedeliste"/>
        <w:numPr>
          <w:ilvl w:val="0"/>
          <w:numId w:val="46"/>
        </w:numPr>
        <w:rPr>
          <w:szCs w:val="24"/>
          <w:lang w:val="fr-FR"/>
        </w:rPr>
      </w:pPr>
      <w:r w:rsidRPr="003047E3">
        <w:rPr>
          <w:szCs w:val="24"/>
          <w:lang w:val="fr-FR"/>
        </w:rPr>
        <w:t>Mise en page d'un paragraphe en noir : (C) "</w:t>
      </w:r>
      <w:r w:rsidR="0099754C" w:rsidRPr="003047E3">
        <w:rPr>
          <w:szCs w:val="24"/>
          <w:lang w:val="fr-FR"/>
        </w:rPr>
        <w:t>Retour</w:t>
      </w:r>
      <w:r w:rsidRPr="003047E3">
        <w:rPr>
          <w:szCs w:val="24"/>
          <w:lang w:val="fr-FR"/>
        </w:rPr>
        <w:t xml:space="preserve"> arrière-</w:t>
      </w:r>
      <w:r w:rsidR="0099754C" w:rsidRPr="003047E3">
        <w:rPr>
          <w:szCs w:val="24"/>
          <w:lang w:val="fr-FR"/>
        </w:rPr>
        <w:t>Espace-</w:t>
      </w:r>
      <w:r w:rsidRPr="003047E3">
        <w:rPr>
          <w:szCs w:val="24"/>
          <w:lang w:val="fr-FR"/>
        </w:rPr>
        <w:t>2-3-4-6". Détermine le format d'impression et le style du paragraphe actuel.</w:t>
      </w:r>
      <w:r w:rsidR="001A2506" w:rsidRPr="003047E3">
        <w:rPr>
          <w:szCs w:val="24"/>
          <w:lang w:val="fr-FR"/>
        </w:rPr>
        <w:br/>
        <w:t>Remarque : Si vous constatez que vos documents ne vont pas à la ligne correctement quand vous les lisez sur un autre appareil comme un ordinateur, sélectionnez tout le texte avec "Entrée-A", puis désactivez le report des mots dans la mise en page d'un paragraphe en noir.</w:t>
      </w:r>
    </w:p>
    <w:p w14:paraId="1295E192" w14:textId="7235AA4E" w:rsidR="00E50CDC" w:rsidRPr="003047E3" w:rsidRDefault="00E50CDC" w:rsidP="00F14A2A">
      <w:pPr>
        <w:pStyle w:val="Paragraphedeliste"/>
        <w:numPr>
          <w:ilvl w:val="0"/>
          <w:numId w:val="46"/>
        </w:numPr>
        <w:rPr>
          <w:szCs w:val="24"/>
          <w:lang w:val="fr-FR"/>
        </w:rPr>
      </w:pPr>
      <w:r w:rsidRPr="003047E3">
        <w:rPr>
          <w:szCs w:val="24"/>
          <w:lang w:val="fr-FR"/>
        </w:rPr>
        <w:t>Mise en page d'un document en noir : (T) "Retour arrière-</w:t>
      </w:r>
      <w:r w:rsidR="00B4759D" w:rsidRPr="003047E3">
        <w:rPr>
          <w:szCs w:val="24"/>
          <w:lang w:val="fr-FR"/>
        </w:rPr>
        <w:t>Espace-</w:t>
      </w:r>
      <w:r w:rsidRPr="003047E3">
        <w:rPr>
          <w:szCs w:val="24"/>
          <w:lang w:val="fr-FR"/>
        </w:rPr>
        <w:t>T". Détermine le format des pages d'un document imprimé.</w:t>
      </w:r>
    </w:p>
    <w:p w14:paraId="0FD370BE" w14:textId="3E698927" w:rsidR="0040746B" w:rsidRPr="003047E3" w:rsidRDefault="0040746B" w:rsidP="00F14A2A">
      <w:pPr>
        <w:rPr>
          <w:szCs w:val="24"/>
          <w:lang w:val="fr-FR"/>
        </w:rPr>
      </w:pPr>
      <w:r w:rsidRPr="003047E3">
        <w:rPr>
          <w:szCs w:val="24"/>
          <w:lang w:val="fr-FR"/>
        </w:rPr>
        <w:t xml:space="preserve">Remarque : </w:t>
      </w:r>
      <w:r w:rsidR="00B40047" w:rsidRPr="003047E3">
        <w:rPr>
          <w:szCs w:val="24"/>
          <w:lang w:val="fr-FR"/>
        </w:rPr>
        <w:t>Si vous vous rendez compte que le document ne va pas</w:t>
      </w:r>
      <w:r w:rsidR="007A1675" w:rsidRPr="003047E3">
        <w:rPr>
          <w:szCs w:val="24"/>
          <w:lang w:val="fr-FR"/>
        </w:rPr>
        <w:t xml:space="preserve"> </w:t>
      </w:r>
      <w:r w:rsidR="00B40047" w:rsidRPr="003047E3">
        <w:rPr>
          <w:szCs w:val="24"/>
          <w:lang w:val="fr-FR"/>
        </w:rPr>
        <w:t>à la ligne correctement lorsque vous l'ouvrez sur un ordinateur ou un autre appareil, sélectionnez tout le texte avec Espace-Entrée-A</w:t>
      </w:r>
      <w:r w:rsidR="00905055" w:rsidRPr="003047E3">
        <w:rPr>
          <w:szCs w:val="24"/>
          <w:lang w:val="fr-FR"/>
        </w:rPr>
        <w:t xml:space="preserve"> et désactivez le report des mots dans la mise en page d'un paragraphe en noir.</w:t>
      </w:r>
    </w:p>
    <w:p w14:paraId="1C663F6A" w14:textId="77777777" w:rsidR="000B1E6A" w:rsidRPr="003047E3" w:rsidRDefault="000B1E6A" w:rsidP="00F14A2A">
      <w:pPr>
        <w:rPr>
          <w:szCs w:val="24"/>
          <w:lang w:val="fr-FR"/>
        </w:rPr>
      </w:pPr>
    </w:p>
    <w:p w14:paraId="1AFB465A" w14:textId="77777777" w:rsidR="00D448B3" w:rsidRPr="003047E3" w:rsidRDefault="00D959C9" w:rsidP="009E5F6B">
      <w:pPr>
        <w:pStyle w:val="Titre3"/>
        <w:rPr>
          <w:lang w:val="fr-FR"/>
        </w:rPr>
      </w:pPr>
      <w:bookmarkStart w:id="440" w:name="_du2616oznxc2" w:colFirst="0" w:colLast="0"/>
      <w:bookmarkStart w:id="441" w:name="_Toc72160607"/>
      <w:bookmarkStart w:id="442" w:name="_Toc73448279"/>
      <w:bookmarkStart w:id="443" w:name="_Toc74661995"/>
      <w:bookmarkStart w:id="444" w:name="_Toc84263777"/>
      <w:bookmarkStart w:id="445" w:name="_Ref211423389"/>
      <w:bookmarkStart w:id="446" w:name="_Toc219193433"/>
      <w:bookmarkEnd w:id="440"/>
      <w:r w:rsidRPr="003047E3">
        <w:rPr>
          <w:lang w:val="fr-FR"/>
        </w:rPr>
        <w:t>Fonctions diverses</w:t>
      </w:r>
      <w:bookmarkEnd w:id="441"/>
      <w:bookmarkEnd w:id="442"/>
      <w:bookmarkEnd w:id="443"/>
      <w:bookmarkEnd w:id="444"/>
      <w:bookmarkEnd w:id="445"/>
      <w:bookmarkEnd w:id="446"/>
    </w:p>
    <w:p w14:paraId="34C6B9E5" w14:textId="1500CA8E" w:rsidR="00D448B3" w:rsidRPr="003047E3" w:rsidRDefault="00D959C9" w:rsidP="00F14A2A">
      <w:pPr>
        <w:rPr>
          <w:szCs w:val="24"/>
          <w:lang w:val="fr-FR"/>
        </w:rPr>
      </w:pPr>
      <w:r w:rsidRPr="003047E3">
        <w:rPr>
          <w:szCs w:val="24"/>
          <w:lang w:val="fr-FR"/>
        </w:rPr>
        <w:t>Les commandes suivantes peuvent également être utilisées dans l</w:t>
      </w:r>
      <w:r w:rsidR="00017AD7">
        <w:rPr>
          <w:szCs w:val="24"/>
          <w:lang w:val="fr-FR"/>
        </w:rPr>
        <w:t xml:space="preserve">e Traitement </w:t>
      </w:r>
      <w:r w:rsidRPr="003047E3">
        <w:rPr>
          <w:szCs w:val="24"/>
          <w:lang w:val="fr-FR"/>
        </w:rPr>
        <w:t>de texte</w:t>
      </w:r>
      <w:r w:rsidR="00ED19F4" w:rsidRPr="003047E3">
        <w:rPr>
          <w:szCs w:val="24"/>
          <w:lang w:val="fr-FR"/>
        </w:rPr>
        <w:t> </w:t>
      </w:r>
      <w:r w:rsidRPr="003047E3">
        <w:rPr>
          <w:szCs w:val="24"/>
          <w:lang w:val="fr-FR"/>
        </w:rPr>
        <w:t>:</w:t>
      </w:r>
    </w:p>
    <w:p w14:paraId="011BCB82" w14:textId="15A60E1F" w:rsidR="00C85487" w:rsidRPr="003047E3" w:rsidRDefault="00C85487" w:rsidP="00F14A2A">
      <w:pPr>
        <w:pStyle w:val="Paragraphedeliste"/>
        <w:numPr>
          <w:ilvl w:val="0"/>
          <w:numId w:val="47"/>
        </w:numPr>
        <w:rPr>
          <w:szCs w:val="24"/>
          <w:lang w:val="fr-FR"/>
        </w:rPr>
      </w:pPr>
      <w:bookmarkStart w:id="447" w:name="_ddh15uc3mpqm" w:colFirst="0" w:colLast="0"/>
      <w:bookmarkStart w:id="448" w:name="_Ref17369417"/>
      <w:bookmarkEnd w:id="447"/>
      <w:r w:rsidRPr="003047E3">
        <w:rPr>
          <w:szCs w:val="24"/>
          <w:lang w:val="fr-FR"/>
        </w:rPr>
        <w:lastRenderedPageBreak/>
        <w:t>Centrer la ligne : Retour arrière-Espace-Entrée-C.</w:t>
      </w:r>
    </w:p>
    <w:p w14:paraId="225ADE32" w14:textId="72F2C637" w:rsidR="00C85487" w:rsidRPr="003047E3" w:rsidRDefault="00C85487" w:rsidP="00F14A2A">
      <w:pPr>
        <w:pStyle w:val="Paragraphedeliste"/>
        <w:numPr>
          <w:ilvl w:val="0"/>
          <w:numId w:val="47"/>
        </w:numPr>
        <w:rPr>
          <w:szCs w:val="24"/>
          <w:lang w:val="fr-FR"/>
        </w:rPr>
      </w:pPr>
      <w:r w:rsidRPr="003047E3">
        <w:rPr>
          <w:szCs w:val="24"/>
          <w:lang w:val="fr-FR"/>
        </w:rPr>
        <w:t>Texte aligné à gauche : Retour arrière-Espace-Entrée-</w:t>
      </w:r>
      <w:r w:rsidR="00C07685" w:rsidRPr="003047E3">
        <w:rPr>
          <w:szCs w:val="24"/>
          <w:lang w:val="fr-FR"/>
        </w:rPr>
        <w:t>J</w:t>
      </w:r>
      <w:r w:rsidRPr="003047E3">
        <w:rPr>
          <w:szCs w:val="24"/>
          <w:lang w:val="fr-FR"/>
        </w:rPr>
        <w:t>.</w:t>
      </w:r>
    </w:p>
    <w:p w14:paraId="130ADED6" w14:textId="33D0FB3A" w:rsidR="00C85487" w:rsidRPr="003047E3" w:rsidRDefault="00C85487" w:rsidP="00F14A2A">
      <w:pPr>
        <w:pStyle w:val="Paragraphedeliste"/>
        <w:numPr>
          <w:ilvl w:val="0"/>
          <w:numId w:val="47"/>
        </w:numPr>
        <w:rPr>
          <w:szCs w:val="24"/>
          <w:lang w:val="fr-FR"/>
        </w:rPr>
      </w:pPr>
      <w:r w:rsidRPr="003047E3">
        <w:rPr>
          <w:szCs w:val="24"/>
          <w:lang w:val="fr-FR"/>
        </w:rPr>
        <w:t>Texte aligné à droite : Retour arrière-Espace-Entrée-R.</w:t>
      </w:r>
    </w:p>
    <w:p w14:paraId="23137F57" w14:textId="77777777" w:rsidR="00C85487" w:rsidRPr="003047E3" w:rsidRDefault="00C85487" w:rsidP="00F14A2A">
      <w:pPr>
        <w:pStyle w:val="Paragraphedeliste"/>
        <w:numPr>
          <w:ilvl w:val="0"/>
          <w:numId w:val="47"/>
        </w:numPr>
        <w:rPr>
          <w:szCs w:val="24"/>
          <w:lang w:val="fr-FR"/>
        </w:rPr>
      </w:pPr>
      <w:r w:rsidRPr="003047E3">
        <w:rPr>
          <w:szCs w:val="24"/>
          <w:lang w:val="fr-FR"/>
        </w:rPr>
        <w:t>Activer ou désactiver la mise en caractères gras : Ctrl-B.</w:t>
      </w:r>
    </w:p>
    <w:p w14:paraId="3E08E24B" w14:textId="77777777" w:rsidR="00C85487" w:rsidRPr="003047E3" w:rsidRDefault="00C85487" w:rsidP="00F14A2A">
      <w:pPr>
        <w:pStyle w:val="Paragraphedeliste"/>
        <w:numPr>
          <w:ilvl w:val="0"/>
          <w:numId w:val="47"/>
        </w:numPr>
        <w:rPr>
          <w:szCs w:val="24"/>
          <w:lang w:val="fr-FR"/>
        </w:rPr>
      </w:pPr>
      <w:r w:rsidRPr="003047E3">
        <w:rPr>
          <w:szCs w:val="24"/>
          <w:lang w:val="fr-FR"/>
        </w:rPr>
        <w:t>Activer ou désactiver la mise en italique : Ctrl-I.</w:t>
      </w:r>
    </w:p>
    <w:p w14:paraId="75DE237C" w14:textId="77777777" w:rsidR="00C85487" w:rsidRPr="003047E3" w:rsidRDefault="00C85487" w:rsidP="00F14A2A">
      <w:pPr>
        <w:pStyle w:val="Paragraphedeliste"/>
        <w:numPr>
          <w:ilvl w:val="0"/>
          <w:numId w:val="47"/>
        </w:numPr>
        <w:rPr>
          <w:szCs w:val="24"/>
          <w:lang w:val="fr-FR"/>
        </w:rPr>
      </w:pPr>
      <w:r w:rsidRPr="003047E3">
        <w:rPr>
          <w:szCs w:val="24"/>
          <w:lang w:val="fr-FR"/>
        </w:rPr>
        <w:t>Activer ou désactiver le soulignement : Ctrl-U.</w:t>
      </w:r>
    </w:p>
    <w:p w14:paraId="2AEEE464" w14:textId="2FB0DAAE" w:rsidR="00591817" w:rsidRPr="00991EA1" w:rsidRDefault="00117716" w:rsidP="00F14A2A">
      <w:pPr>
        <w:pStyle w:val="Paragraphedeliste"/>
        <w:numPr>
          <w:ilvl w:val="0"/>
          <w:numId w:val="47"/>
        </w:numPr>
        <w:rPr>
          <w:szCs w:val="24"/>
          <w:lang w:val="fr-FR"/>
        </w:rPr>
      </w:pPr>
      <w:r>
        <w:rPr>
          <w:szCs w:val="24"/>
          <w:lang w:val="fr-FR"/>
        </w:rPr>
        <w:t xml:space="preserve">Modifier la taille de la police : </w:t>
      </w:r>
      <w:r w:rsidR="001C1B61" w:rsidRPr="001C1B61">
        <w:rPr>
          <w:lang w:val="fr-FR"/>
        </w:rPr>
        <w:t xml:space="preserve">Ctrl-2 </w:t>
      </w:r>
      <w:r w:rsidR="001C1B61">
        <w:rPr>
          <w:lang w:val="fr-FR"/>
        </w:rPr>
        <w:t xml:space="preserve">et </w:t>
      </w:r>
      <w:r w:rsidR="001C1B61" w:rsidRPr="001C1B61">
        <w:rPr>
          <w:lang w:val="fr-FR"/>
        </w:rPr>
        <w:t>Alt-5.</w:t>
      </w:r>
    </w:p>
    <w:p w14:paraId="7C71F5FD" w14:textId="74BBFF95" w:rsidR="00991EA1" w:rsidRDefault="00991EA1" w:rsidP="00F14A2A">
      <w:pPr>
        <w:pStyle w:val="Paragraphedeliste"/>
        <w:numPr>
          <w:ilvl w:val="0"/>
          <w:numId w:val="47"/>
        </w:numPr>
        <w:rPr>
          <w:szCs w:val="24"/>
          <w:lang w:val="fr-FR"/>
        </w:rPr>
      </w:pPr>
      <w:r>
        <w:rPr>
          <w:lang w:val="fr-FR"/>
        </w:rPr>
        <w:t xml:space="preserve">Modifier le niveau de </w:t>
      </w:r>
      <w:r w:rsidR="00D66060">
        <w:rPr>
          <w:lang w:val="fr-FR"/>
        </w:rPr>
        <w:t>plan</w:t>
      </w:r>
      <w:r>
        <w:rPr>
          <w:lang w:val="fr-FR"/>
        </w:rPr>
        <w:t> : Ctrl-3 et Alt-6.</w:t>
      </w:r>
    </w:p>
    <w:p w14:paraId="66043219" w14:textId="6A25104A" w:rsidR="00C85487" w:rsidRPr="003047E3" w:rsidRDefault="00C85487" w:rsidP="00F14A2A">
      <w:pPr>
        <w:pStyle w:val="Paragraphedeliste"/>
        <w:numPr>
          <w:ilvl w:val="0"/>
          <w:numId w:val="47"/>
        </w:numPr>
        <w:rPr>
          <w:szCs w:val="24"/>
          <w:lang w:val="fr-FR"/>
        </w:rPr>
      </w:pPr>
      <w:r w:rsidRPr="003047E3">
        <w:rPr>
          <w:szCs w:val="24"/>
          <w:lang w:val="fr-FR"/>
        </w:rPr>
        <w:t>Diapositive suivante dans un fichier PowerPoint : Espace.</w:t>
      </w:r>
    </w:p>
    <w:p w14:paraId="4A02D235" w14:textId="77777777" w:rsidR="00C85487" w:rsidRPr="003047E3" w:rsidRDefault="00C85487" w:rsidP="00F14A2A">
      <w:pPr>
        <w:pStyle w:val="Paragraphedeliste"/>
        <w:numPr>
          <w:ilvl w:val="0"/>
          <w:numId w:val="47"/>
        </w:numPr>
        <w:rPr>
          <w:szCs w:val="24"/>
          <w:lang w:val="fr-FR"/>
        </w:rPr>
      </w:pPr>
      <w:r w:rsidRPr="003047E3">
        <w:rPr>
          <w:szCs w:val="24"/>
          <w:lang w:val="fr-FR"/>
        </w:rPr>
        <w:t>Diapositive précédente dans un fichier PowerPoint : Retour arrière.</w:t>
      </w:r>
    </w:p>
    <w:p w14:paraId="69470F06" w14:textId="77777777" w:rsidR="00C85487" w:rsidRPr="003047E3" w:rsidRDefault="00C85487" w:rsidP="00F14A2A">
      <w:pPr>
        <w:pStyle w:val="Paragraphedeliste"/>
        <w:numPr>
          <w:ilvl w:val="0"/>
          <w:numId w:val="47"/>
        </w:numPr>
        <w:rPr>
          <w:szCs w:val="24"/>
          <w:lang w:val="fr-FR"/>
        </w:rPr>
      </w:pPr>
      <w:r w:rsidRPr="003047E3">
        <w:rPr>
          <w:szCs w:val="24"/>
          <w:lang w:val="fr-FR"/>
        </w:rPr>
        <w:t>Aller à la diapositive dans le fichier PowerPoint : Entrée-L.</w:t>
      </w:r>
    </w:p>
    <w:p w14:paraId="661835DD" w14:textId="76B99345" w:rsidR="00C85487" w:rsidRPr="003047E3" w:rsidRDefault="00C85487" w:rsidP="00F14A2A">
      <w:pPr>
        <w:pStyle w:val="Paragraphedeliste"/>
        <w:numPr>
          <w:ilvl w:val="0"/>
          <w:numId w:val="47"/>
        </w:numPr>
        <w:rPr>
          <w:szCs w:val="24"/>
          <w:lang w:val="fr-FR"/>
        </w:rPr>
      </w:pPr>
      <w:r w:rsidRPr="003047E3">
        <w:rPr>
          <w:szCs w:val="24"/>
          <w:lang w:val="fr-FR"/>
        </w:rPr>
        <w:t>Reculer au double retour à la ligne précédent : Retour arrière-</w:t>
      </w:r>
      <w:r w:rsidR="00C50CFE" w:rsidRPr="003047E3">
        <w:rPr>
          <w:szCs w:val="24"/>
          <w:lang w:val="fr-FR"/>
        </w:rPr>
        <w:t>Espace-</w:t>
      </w:r>
      <w:r w:rsidRPr="003047E3">
        <w:rPr>
          <w:szCs w:val="24"/>
          <w:lang w:val="fr-FR"/>
        </w:rPr>
        <w:t>2-3.</w:t>
      </w:r>
    </w:p>
    <w:p w14:paraId="49D75393" w14:textId="77777777" w:rsidR="00C85487" w:rsidRPr="003047E3" w:rsidRDefault="00C85487" w:rsidP="00F14A2A">
      <w:pPr>
        <w:pStyle w:val="Paragraphedeliste"/>
        <w:numPr>
          <w:ilvl w:val="0"/>
          <w:numId w:val="47"/>
        </w:numPr>
        <w:rPr>
          <w:szCs w:val="24"/>
          <w:lang w:val="fr-FR"/>
        </w:rPr>
      </w:pPr>
      <w:r w:rsidRPr="003047E3">
        <w:rPr>
          <w:szCs w:val="24"/>
          <w:lang w:val="fr-FR"/>
        </w:rPr>
        <w:t>Avancer au double retour à la ligne suivant : Espace-Entrée-5-6.</w:t>
      </w:r>
    </w:p>
    <w:p w14:paraId="64AE04A5" w14:textId="77777777" w:rsidR="00C85487" w:rsidRPr="003047E3" w:rsidRDefault="00C85487" w:rsidP="00F14A2A">
      <w:pPr>
        <w:pStyle w:val="Paragraphedeliste"/>
        <w:numPr>
          <w:ilvl w:val="0"/>
          <w:numId w:val="47"/>
        </w:numPr>
        <w:rPr>
          <w:szCs w:val="24"/>
          <w:lang w:val="fr-FR"/>
        </w:rPr>
      </w:pPr>
      <w:r w:rsidRPr="003047E3">
        <w:rPr>
          <w:szCs w:val="24"/>
          <w:lang w:val="fr-FR"/>
        </w:rPr>
        <w:t>Aller au titre suivant : Espace-2-5-6.</w:t>
      </w:r>
    </w:p>
    <w:p w14:paraId="3BF97F4B" w14:textId="02F50A68" w:rsidR="00F91362" w:rsidRDefault="00C85487" w:rsidP="00F14A2A">
      <w:pPr>
        <w:pStyle w:val="Paragraphedeliste"/>
        <w:numPr>
          <w:ilvl w:val="0"/>
          <w:numId w:val="47"/>
        </w:numPr>
        <w:rPr>
          <w:szCs w:val="24"/>
          <w:lang w:val="fr-FR"/>
        </w:rPr>
      </w:pPr>
      <w:r w:rsidRPr="003047E3">
        <w:rPr>
          <w:szCs w:val="24"/>
          <w:lang w:val="fr-FR"/>
        </w:rPr>
        <w:t>Revenir au titre précédent : Espace-2-3-5</w:t>
      </w:r>
      <w:r w:rsidR="00F91362" w:rsidRPr="003047E3">
        <w:rPr>
          <w:szCs w:val="24"/>
          <w:lang w:val="fr-FR"/>
        </w:rPr>
        <w:t>.</w:t>
      </w:r>
    </w:p>
    <w:p w14:paraId="2C92E5B8" w14:textId="0AF8ADFD" w:rsidR="004F6BF9" w:rsidRDefault="00F42F4A" w:rsidP="00F14A2A">
      <w:pPr>
        <w:pStyle w:val="Paragraphedeliste"/>
        <w:numPr>
          <w:ilvl w:val="0"/>
          <w:numId w:val="47"/>
        </w:numPr>
        <w:rPr>
          <w:szCs w:val="24"/>
          <w:lang w:val="fr-FR"/>
        </w:rPr>
      </w:pPr>
      <w:r>
        <w:rPr>
          <w:szCs w:val="24"/>
          <w:lang w:val="fr-FR"/>
        </w:rPr>
        <w:t>Ouvrir le lien dans le navigateur du BrailleSense : Ctrl-L</w:t>
      </w:r>
      <w:r w:rsidR="0076688D">
        <w:rPr>
          <w:szCs w:val="24"/>
          <w:lang w:val="fr-FR"/>
        </w:rPr>
        <w:t>.</w:t>
      </w:r>
    </w:p>
    <w:p w14:paraId="462D2E84" w14:textId="16B7244F" w:rsidR="00F42F4A" w:rsidRDefault="00F42F4A" w:rsidP="00F14A2A">
      <w:pPr>
        <w:pStyle w:val="Paragraphedeliste"/>
        <w:numPr>
          <w:ilvl w:val="0"/>
          <w:numId w:val="47"/>
        </w:numPr>
        <w:rPr>
          <w:szCs w:val="24"/>
          <w:lang w:val="fr-FR"/>
        </w:rPr>
      </w:pPr>
      <w:r>
        <w:rPr>
          <w:szCs w:val="24"/>
          <w:lang w:val="fr-FR"/>
        </w:rPr>
        <w:t xml:space="preserve">Ouvrir le lien dans le navigateur </w:t>
      </w:r>
      <w:r w:rsidR="0076688D">
        <w:rPr>
          <w:szCs w:val="24"/>
          <w:lang w:val="fr-FR"/>
        </w:rPr>
        <w:t>Android : Alt-L.</w:t>
      </w:r>
    </w:p>
    <w:p w14:paraId="00317626" w14:textId="52620E28" w:rsidR="00B45E63" w:rsidRDefault="00B45E63" w:rsidP="00F14A2A">
      <w:pPr>
        <w:pStyle w:val="Paragraphedeliste"/>
        <w:numPr>
          <w:ilvl w:val="0"/>
          <w:numId w:val="47"/>
        </w:numPr>
        <w:rPr>
          <w:szCs w:val="24"/>
          <w:lang w:val="fr-FR"/>
        </w:rPr>
      </w:pPr>
      <w:r>
        <w:rPr>
          <w:szCs w:val="24"/>
          <w:lang w:val="fr-FR"/>
        </w:rPr>
        <w:t>Aller au tableau précédent : C</w:t>
      </w:r>
      <w:r w:rsidR="00B11574">
        <w:rPr>
          <w:szCs w:val="24"/>
          <w:lang w:val="fr-FR"/>
        </w:rPr>
        <w:t>trl-Alt-points 3-4-5-6</w:t>
      </w:r>
      <w:r w:rsidR="008B405A">
        <w:rPr>
          <w:szCs w:val="24"/>
          <w:lang w:val="fr-FR"/>
        </w:rPr>
        <w:t>.</w:t>
      </w:r>
    </w:p>
    <w:p w14:paraId="21859724" w14:textId="2188F466" w:rsidR="00B11574" w:rsidRDefault="00B11574" w:rsidP="00F14A2A">
      <w:pPr>
        <w:pStyle w:val="Paragraphedeliste"/>
        <w:numPr>
          <w:ilvl w:val="0"/>
          <w:numId w:val="47"/>
        </w:numPr>
        <w:rPr>
          <w:szCs w:val="24"/>
          <w:lang w:val="fr-FR"/>
        </w:rPr>
      </w:pPr>
      <w:r>
        <w:rPr>
          <w:szCs w:val="24"/>
          <w:lang w:val="fr-FR"/>
        </w:rPr>
        <w:t xml:space="preserve">Aller au tableau suivant : Ctrl-Alt-points </w:t>
      </w:r>
      <w:r w:rsidR="008B405A">
        <w:rPr>
          <w:szCs w:val="24"/>
          <w:lang w:val="fr-FR"/>
        </w:rPr>
        <w:t>1-</w:t>
      </w:r>
      <w:r w:rsidR="00967DB3">
        <w:rPr>
          <w:szCs w:val="24"/>
          <w:lang w:val="fr-FR"/>
        </w:rPr>
        <w:t>4-5</w:t>
      </w:r>
      <w:r w:rsidR="008B405A">
        <w:rPr>
          <w:szCs w:val="24"/>
          <w:lang w:val="fr-FR"/>
        </w:rPr>
        <w:t>-6.</w:t>
      </w:r>
    </w:p>
    <w:p w14:paraId="0E10FB7E" w14:textId="774C0403" w:rsidR="00B011D0" w:rsidRDefault="008C5036" w:rsidP="00F14A2A">
      <w:pPr>
        <w:pStyle w:val="Paragraphedeliste"/>
        <w:numPr>
          <w:ilvl w:val="0"/>
          <w:numId w:val="47"/>
        </w:numPr>
        <w:rPr>
          <w:szCs w:val="24"/>
          <w:lang w:val="fr-FR"/>
        </w:rPr>
      </w:pPr>
      <w:r>
        <w:rPr>
          <w:szCs w:val="24"/>
          <w:lang w:val="fr-FR"/>
        </w:rPr>
        <w:t>M</w:t>
      </w:r>
      <w:r w:rsidR="00B011D0">
        <w:rPr>
          <w:szCs w:val="24"/>
          <w:lang w:val="fr-FR"/>
        </w:rPr>
        <w:t>onter d’une cellule dans le tableau : Ctrl-Alt-A.</w:t>
      </w:r>
    </w:p>
    <w:p w14:paraId="687093F8" w14:textId="5F96EA2B" w:rsidR="00B011D0" w:rsidRDefault="008C5036" w:rsidP="00F14A2A">
      <w:pPr>
        <w:pStyle w:val="Paragraphedeliste"/>
        <w:numPr>
          <w:ilvl w:val="0"/>
          <w:numId w:val="47"/>
        </w:numPr>
        <w:rPr>
          <w:szCs w:val="24"/>
          <w:lang w:val="fr-FR"/>
        </w:rPr>
      </w:pPr>
      <w:r>
        <w:rPr>
          <w:szCs w:val="24"/>
          <w:lang w:val="fr-FR"/>
        </w:rPr>
        <w:t>Descendre d’une cellule dans le tableau : Ctrl-Alt-point 4.</w:t>
      </w:r>
    </w:p>
    <w:p w14:paraId="1ED8A707" w14:textId="4F9B04DB" w:rsidR="00C3176B" w:rsidRDefault="00C3176B" w:rsidP="00F14A2A">
      <w:pPr>
        <w:pStyle w:val="Paragraphedeliste"/>
        <w:numPr>
          <w:ilvl w:val="0"/>
          <w:numId w:val="47"/>
        </w:numPr>
        <w:rPr>
          <w:szCs w:val="24"/>
          <w:lang w:val="fr-FR"/>
        </w:rPr>
      </w:pPr>
      <w:r>
        <w:rPr>
          <w:szCs w:val="24"/>
          <w:lang w:val="fr-FR"/>
        </w:rPr>
        <w:t xml:space="preserve">Se déplacer vers la gauche d’une cellule dans le </w:t>
      </w:r>
      <w:r w:rsidR="0010629C">
        <w:rPr>
          <w:szCs w:val="24"/>
          <w:lang w:val="fr-FR"/>
        </w:rPr>
        <w:t>tableau : Ctrl-Alt-point 3.</w:t>
      </w:r>
    </w:p>
    <w:p w14:paraId="30E1DC2D" w14:textId="3721521A" w:rsidR="0010629C" w:rsidRDefault="0010629C" w:rsidP="00F14A2A">
      <w:pPr>
        <w:pStyle w:val="Paragraphedeliste"/>
        <w:numPr>
          <w:ilvl w:val="0"/>
          <w:numId w:val="47"/>
        </w:numPr>
        <w:rPr>
          <w:szCs w:val="24"/>
          <w:lang w:val="fr-FR"/>
        </w:rPr>
      </w:pPr>
      <w:r>
        <w:rPr>
          <w:szCs w:val="24"/>
          <w:lang w:val="fr-FR"/>
        </w:rPr>
        <w:t xml:space="preserve">Se déplacer </w:t>
      </w:r>
      <w:r w:rsidR="00F679E6">
        <w:rPr>
          <w:szCs w:val="24"/>
          <w:lang w:val="fr-FR"/>
        </w:rPr>
        <w:t xml:space="preserve">vers la droite </w:t>
      </w:r>
      <w:r>
        <w:rPr>
          <w:szCs w:val="24"/>
          <w:lang w:val="fr-FR"/>
        </w:rPr>
        <w:t>d’une cellule dans le tableau : Ctrl-Alt-point 6.</w:t>
      </w:r>
    </w:p>
    <w:p w14:paraId="59093D05" w14:textId="41528463" w:rsidR="005120ED" w:rsidRDefault="005120ED" w:rsidP="00F14A2A">
      <w:pPr>
        <w:pStyle w:val="Paragraphedeliste"/>
        <w:numPr>
          <w:ilvl w:val="0"/>
          <w:numId w:val="47"/>
        </w:numPr>
        <w:rPr>
          <w:szCs w:val="24"/>
          <w:lang w:val="fr-FR"/>
        </w:rPr>
      </w:pPr>
      <w:r>
        <w:rPr>
          <w:szCs w:val="24"/>
          <w:lang w:val="fr-FR"/>
        </w:rPr>
        <w:t>Aller à la première cellule du tableau : Ctrl-Alt-L.</w:t>
      </w:r>
    </w:p>
    <w:p w14:paraId="19393FE9" w14:textId="6AC2025C" w:rsidR="005120ED" w:rsidRDefault="005120ED" w:rsidP="00F14A2A">
      <w:pPr>
        <w:pStyle w:val="Paragraphedeliste"/>
        <w:numPr>
          <w:ilvl w:val="0"/>
          <w:numId w:val="47"/>
        </w:numPr>
        <w:rPr>
          <w:szCs w:val="24"/>
          <w:lang w:val="fr-FR"/>
        </w:rPr>
      </w:pPr>
      <w:r>
        <w:rPr>
          <w:szCs w:val="24"/>
          <w:lang w:val="fr-FR"/>
        </w:rPr>
        <w:t>Aller à la dernière cellule du tableau : Ctrl-Alt-points 4-5-6.</w:t>
      </w:r>
    </w:p>
    <w:p w14:paraId="086B78A1" w14:textId="64696BAA" w:rsidR="00366229" w:rsidRDefault="00366229" w:rsidP="00F14A2A">
      <w:pPr>
        <w:pStyle w:val="Paragraphedeliste"/>
        <w:numPr>
          <w:ilvl w:val="0"/>
          <w:numId w:val="47"/>
        </w:numPr>
        <w:rPr>
          <w:szCs w:val="24"/>
          <w:lang w:val="fr-FR"/>
        </w:rPr>
      </w:pPr>
      <w:r>
        <w:rPr>
          <w:szCs w:val="24"/>
          <w:lang w:val="fr-FR"/>
        </w:rPr>
        <w:t>Aller à la première cellule de la ligne : Ctrl-Alt-K.</w:t>
      </w:r>
    </w:p>
    <w:p w14:paraId="2F2F9F85" w14:textId="46D1E6C6" w:rsidR="00366229" w:rsidRPr="003047E3" w:rsidRDefault="00366229" w:rsidP="00F14A2A">
      <w:pPr>
        <w:pStyle w:val="Paragraphedeliste"/>
        <w:numPr>
          <w:ilvl w:val="0"/>
          <w:numId w:val="47"/>
        </w:numPr>
        <w:rPr>
          <w:szCs w:val="24"/>
          <w:lang w:val="fr-FR"/>
        </w:rPr>
      </w:pPr>
      <w:r>
        <w:rPr>
          <w:szCs w:val="24"/>
          <w:lang w:val="fr-FR"/>
        </w:rPr>
        <w:t>Aller à la dernière cellule d</w:t>
      </w:r>
      <w:r w:rsidR="003204A9">
        <w:rPr>
          <w:szCs w:val="24"/>
          <w:lang w:val="fr-FR"/>
        </w:rPr>
        <w:t>e la ligne</w:t>
      </w:r>
      <w:r>
        <w:rPr>
          <w:szCs w:val="24"/>
          <w:lang w:val="fr-FR"/>
        </w:rPr>
        <w:t> : Ctrl-Alt-points 4-6.</w:t>
      </w:r>
    </w:p>
    <w:p w14:paraId="680E2126" w14:textId="77777777" w:rsidR="000B1E6A" w:rsidRPr="003047E3" w:rsidRDefault="000B1E6A" w:rsidP="000B1E6A">
      <w:pPr>
        <w:rPr>
          <w:szCs w:val="24"/>
          <w:lang w:val="fr-FR"/>
        </w:rPr>
      </w:pPr>
    </w:p>
    <w:p w14:paraId="6D95380F" w14:textId="77777777" w:rsidR="00F91362" w:rsidRPr="003047E3" w:rsidRDefault="00F91362" w:rsidP="00E5145D">
      <w:pPr>
        <w:pStyle w:val="Titre2"/>
        <w:rPr>
          <w:sz w:val="24"/>
          <w:szCs w:val="24"/>
          <w:lang w:val="fr-FR"/>
        </w:rPr>
      </w:pPr>
      <w:bookmarkStart w:id="449" w:name="_Ref28958801"/>
      <w:bookmarkStart w:id="450" w:name="_Toc72160608"/>
      <w:bookmarkStart w:id="451" w:name="_Toc73448280"/>
      <w:bookmarkStart w:id="452" w:name="_Toc74661996"/>
      <w:bookmarkStart w:id="453" w:name="_Toc84263778"/>
      <w:bookmarkStart w:id="454" w:name="_Toc219193434"/>
      <w:r w:rsidRPr="003047E3">
        <w:rPr>
          <w:sz w:val="24"/>
          <w:szCs w:val="24"/>
          <w:lang w:val="fr-FR"/>
        </w:rPr>
        <w:t>Bloc-notes</w:t>
      </w:r>
      <w:bookmarkEnd w:id="449"/>
      <w:bookmarkEnd w:id="450"/>
      <w:bookmarkEnd w:id="451"/>
      <w:bookmarkEnd w:id="452"/>
      <w:bookmarkEnd w:id="453"/>
      <w:bookmarkEnd w:id="454"/>
    </w:p>
    <w:p w14:paraId="10949329" w14:textId="6FA60996" w:rsidR="00A62AAE" w:rsidRPr="003047E3" w:rsidRDefault="00A62AAE" w:rsidP="00F14A2A">
      <w:pPr>
        <w:rPr>
          <w:szCs w:val="24"/>
          <w:lang w:val="fr-FR"/>
        </w:rPr>
      </w:pPr>
      <w:r w:rsidRPr="003047E3">
        <w:rPr>
          <w:szCs w:val="24"/>
          <w:lang w:val="fr-FR"/>
        </w:rPr>
        <w:t xml:space="preserve">Le Bloc-notes du </w:t>
      </w:r>
      <w:r w:rsidR="00DF15B8" w:rsidRPr="003047E3">
        <w:rPr>
          <w:szCs w:val="24"/>
          <w:lang w:val="fr-FR"/>
        </w:rPr>
        <w:t>BrailleSense</w:t>
      </w:r>
      <w:r w:rsidRPr="003047E3">
        <w:rPr>
          <w:szCs w:val="24"/>
          <w:lang w:val="fr-FR"/>
        </w:rPr>
        <w:t xml:space="preserve"> permet de créer et de modifier des fichiers. Il prend en charge les formats de fichiers suivants : RTF, TXT, HBL, BRL et BRF, ainsi que les fichiers DOCX, mais sans respect des informations sur le formatage et ouvre les fichiers au format PDF, EPUB, DOCX et DOC. Pour lire les documents PowerPoint, ou pour créer des documents au format Word et préserver la mise en page, utilisez l</w:t>
      </w:r>
      <w:r w:rsidR="005353AD">
        <w:rPr>
          <w:szCs w:val="24"/>
          <w:lang w:val="fr-FR"/>
        </w:rPr>
        <w:t xml:space="preserve">e Traitement </w:t>
      </w:r>
      <w:r w:rsidRPr="003047E3">
        <w:rPr>
          <w:szCs w:val="24"/>
          <w:lang w:val="fr-FR"/>
        </w:rPr>
        <w:t xml:space="preserve">de texte décrit à la section </w:t>
      </w:r>
      <w:r w:rsidRPr="003047E3">
        <w:rPr>
          <w:szCs w:val="24"/>
          <w:lang w:val="fr-FR"/>
        </w:rPr>
        <w:fldChar w:fldCharType="begin"/>
      </w:r>
      <w:r w:rsidRPr="003047E3">
        <w:rPr>
          <w:szCs w:val="24"/>
          <w:lang w:val="fr-FR"/>
        </w:rPr>
        <w:instrText xml:space="preserve"> REF _Ref17369295 \w \p \h </w:instrText>
      </w:r>
      <w:r w:rsidR="00F14A2A" w:rsidRPr="003047E3">
        <w:rPr>
          <w:szCs w:val="24"/>
          <w:lang w:val="fr-FR"/>
        </w:rPr>
        <w:instrText xml:space="preserve"> \* MERGEFORMAT </w:instrText>
      </w:r>
      <w:r w:rsidRPr="003047E3">
        <w:rPr>
          <w:szCs w:val="24"/>
          <w:lang w:val="fr-FR"/>
        </w:rPr>
      </w:r>
      <w:r w:rsidRPr="003047E3">
        <w:rPr>
          <w:szCs w:val="24"/>
          <w:lang w:val="fr-FR"/>
        </w:rPr>
        <w:fldChar w:fldCharType="separate"/>
      </w:r>
      <w:r w:rsidR="00860B69">
        <w:rPr>
          <w:szCs w:val="24"/>
          <w:lang w:val="fr-FR"/>
        </w:rPr>
        <w:t>5 ci-dessus</w:t>
      </w:r>
      <w:r w:rsidRPr="003047E3">
        <w:rPr>
          <w:szCs w:val="24"/>
          <w:lang w:val="fr-FR"/>
        </w:rPr>
        <w:fldChar w:fldCharType="end"/>
      </w:r>
      <w:r w:rsidRPr="003047E3">
        <w:rPr>
          <w:szCs w:val="24"/>
          <w:lang w:val="fr-FR"/>
        </w:rPr>
        <w:t>.</w:t>
      </w:r>
    </w:p>
    <w:p w14:paraId="2EDE3B2D" w14:textId="2556D872" w:rsidR="006A669A" w:rsidRPr="003047E3" w:rsidRDefault="006A669A" w:rsidP="00F14A2A">
      <w:pPr>
        <w:rPr>
          <w:szCs w:val="24"/>
          <w:lang w:val="fr-FR"/>
        </w:rPr>
      </w:pPr>
      <w:r w:rsidRPr="003047E3">
        <w:rPr>
          <w:szCs w:val="24"/>
          <w:lang w:val="fr-FR"/>
        </w:rPr>
        <w:t>Remarque : Il est possible d'ouvrir des documents Word dans le Bloc-notes. Toutefois, le formatage du document ne sera pas conservé. Les temps de réponse lors de la navigation ou d'une recherche sont réduits dans le Bloc-notes, mais si vous enregistrez votre document après avoir fait des modifications, tout le formatage préexistant sera perdu.</w:t>
      </w:r>
    </w:p>
    <w:p w14:paraId="1D8669F7" w14:textId="489BF9BA" w:rsidR="00877E87" w:rsidRDefault="006A669A" w:rsidP="00F14A2A">
      <w:pPr>
        <w:rPr>
          <w:szCs w:val="24"/>
          <w:lang w:val="fr-FR"/>
        </w:rPr>
      </w:pPr>
      <w:r w:rsidRPr="003047E3">
        <w:rPr>
          <w:szCs w:val="24"/>
          <w:lang w:val="fr-FR"/>
        </w:rPr>
        <w:t>Il existe deux manières de lancer le Bloc-notes :</w:t>
      </w:r>
    </w:p>
    <w:p w14:paraId="4664CBBA" w14:textId="1734BF4F" w:rsidR="00EF70EF" w:rsidRDefault="006A669A" w:rsidP="004F1F31">
      <w:pPr>
        <w:pStyle w:val="Paragraphedeliste"/>
        <w:numPr>
          <w:ilvl w:val="0"/>
          <w:numId w:val="218"/>
        </w:numPr>
        <w:rPr>
          <w:szCs w:val="24"/>
          <w:lang w:val="fr-FR"/>
        </w:rPr>
      </w:pPr>
      <w:r w:rsidRPr="003771C3">
        <w:rPr>
          <w:szCs w:val="24"/>
          <w:lang w:val="fr-FR"/>
        </w:rPr>
        <w:lastRenderedPageBreak/>
        <w:t>Appuyez sur</w:t>
      </w:r>
      <w:r w:rsidR="006F65C5" w:rsidRPr="003771C3">
        <w:rPr>
          <w:szCs w:val="24"/>
          <w:lang w:val="fr-FR"/>
        </w:rPr>
        <w:t xml:space="preserve"> </w:t>
      </w:r>
      <w:r w:rsidRPr="003771C3">
        <w:rPr>
          <w:szCs w:val="24"/>
          <w:lang w:val="fr-FR"/>
        </w:rPr>
        <w:t>F1</w:t>
      </w:r>
      <w:r w:rsidR="006F65C5" w:rsidRPr="003771C3">
        <w:rPr>
          <w:szCs w:val="24"/>
          <w:lang w:val="fr-FR"/>
        </w:rPr>
        <w:t xml:space="preserve"> </w:t>
      </w:r>
      <w:r w:rsidRPr="003771C3">
        <w:rPr>
          <w:szCs w:val="24"/>
          <w:lang w:val="fr-FR"/>
        </w:rPr>
        <w:t xml:space="preserve">pour ouvrir le menu principal. Naviguez jusqu'à </w:t>
      </w:r>
      <w:r w:rsidR="003771C3">
        <w:rPr>
          <w:szCs w:val="24"/>
          <w:lang w:val="fr-FR"/>
        </w:rPr>
        <w:t>Outils de bureau en appuyant sur Espace-4</w:t>
      </w:r>
      <w:r w:rsidR="00741E3E">
        <w:rPr>
          <w:szCs w:val="24"/>
          <w:lang w:val="fr-FR"/>
        </w:rPr>
        <w:t xml:space="preserve"> et a</w:t>
      </w:r>
      <w:r w:rsidR="00672E57">
        <w:rPr>
          <w:szCs w:val="24"/>
          <w:lang w:val="fr-FR"/>
        </w:rPr>
        <w:t>ppuy</w:t>
      </w:r>
      <w:r w:rsidR="00741E3E">
        <w:rPr>
          <w:szCs w:val="24"/>
          <w:lang w:val="fr-FR"/>
        </w:rPr>
        <w:t xml:space="preserve">ez sur Entrée, puis, de la même façon, </w:t>
      </w:r>
      <w:r w:rsidR="004C2AF3">
        <w:rPr>
          <w:szCs w:val="24"/>
          <w:lang w:val="fr-FR"/>
        </w:rPr>
        <w:t xml:space="preserve">déplacez-vous jusqu’à </w:t>
      </w:r>
      <w:r w:rsidRPr="003771C3">
        <w:rPr>
          <w:szCs w:val="24"/>
          <w:lang w:val="fr-FR"/>
        </w:rPr>
        <w:t>Bloc-notes</w:t>
      </w:r>
      <w:r w:rsidR="00672E57">
        <w:rPr>
          <w:szCs w:val="24"/>
          <w:lang w:val="fr-FR"/>
        </w:rPr>
        <w:t xml:space="preserve"> et appuyez sur Entrée</w:t>
      </w:r>
      <w:r w:rsidR="00EF70EF">
        <w:rPr>
          <w:szCs w:val="24"/>
          <w:lang w:val="fr-FR"/>
        </w:rPr>
        <w:t>.</w:t>
      </w:r>
    </w:p>
    <w:p w14:paraId="3A974796" w14:textId="729E8518" w:rsidR="006A669A" w:rsidRPr="00EF70EF" w:rsidRDefault="006A669A" w:rsidP="004F1F31">
      <w:pPr>
        <w:pStyle w:val="Paragraphedeliste"/>
        <w:numPr>
          <w:ilvl w:val="0"/>
          <w:numId w:val="218"/>
        </w:numPr>
        <w:rPr>
          <w:szCs w:val="24"/>
          <w:lang w:val="fr-FR"/>
        </w:rPr>
      </w:pPr>
      <w:r w:rsidRPr="00EF70EF">
        <w:rPr>
          <w:szCs w:val="24"/>
          <w:lang w:val="fr-FR"/>
        </w:rPr>
        <w:t xml:space="preserve">À partir de n'importe où dans le </w:t>
      </w:r>
      <w:r w:rsidR="00330004" w:rsidRPr="00EF70EF">
        <w:rPr>
          <w:szCs w:val="24"/>
          <w:lang w:val="fr-FR"/>
        </w:rPr>
        <w:t>BrailleSense</w:t>
      </w:r>
      <w:r w:rsidRPr="00EF70EF">
        <w:rPr>
          <w:szCs w:val="24"/>
          <w:lang w:val="fr-FR"/>
        </w:rPr>
        <w:t>, appuyez sur F1-N pour ouvrir le Bloc-notes.</w:t>
      </w:r>
    </w:p>
    <w:p w14:paraId="58A22519" w14:textId="13D97043" w:rsidR="009A7B6A" w:rsidRPr="003047E3" w:rsidRDefault="009A7B6A" w:rsidP="00F14A2A">
      <w:pPr>
        <w:rPr>
          <w:szCs w:val="24"/>
          <w:lang w:val="fr-FR"/>
        </w:rPr>
      </w:pPr>
      <w:r w:rsidRPr="003047E3">
        <w:rPr>
          <w:szCs w:val="24"/>
          <w:lang w:val="fr-FR"/>
        </w:rPr>
        <w:t xml:space="preserve">Quand vous ouvrez le Bloc-notes sur votre </w:t>
      </w:r>
      <w:r w:rsidR="00330004" w:rsidRPr="003047E3">
        <w:rPr>
          <w:szCs w:val="24"/>
          <w:lang w:val="fr-FR"/>
        </w:rPr>
        <w:t>BrailleSense</w:t>
      </w:r>
      <w:r w:rsidRPr="003047E3">
        <w:rPr>
          <w:szCs w:val="24"/>
          <w:lang w:val="fr-FR"/>
        </w:rPr>
        <w:t>, vous arrivez dans un nouveau document vide. Les fonctions sont disponibles soit par le menu, soit grâce à des touches de raccourci. Le menu du Bloc-notes contient Fichier, Édition, Ins</w:t>
      </w:r>
      <w:r w:rsidR="004847A2" w:rsidRPr="003047E3">
        <w:rPr>
          <w:szCs w:val="24"/>
          <w:lang w:val="fr-FR"/>
        </w:rPr>
        <w:t>e</w:t>
      </w:r>
      <w:r w:rsidRPr="003047E3">
        <w:rPr>
          <w:szCs w:val="24"/>
          <w:lang w:val="fr-FR"/>
        </w:rPr>
        <w:t>r</w:t>
      </w:r>
      <w:r w:rsidR="004847A2" w:rsidRPr="003047E3">
        <w:rPr>
          <w:szCs w:val="24"/>
          <w:lang w:val="fr-FR"/>
        </w:rPr>
        <w:t>tion</w:t>
      </w:r>
      <w:r w:rsidRPr="003047E3">
        <w:rPr>
          <w:szCs w:val="24"/>
          <w:lang w:val="fr-FR"/>
        </w:rPr>
        <w:t xml:space="preserve">, </w:t>
      </w:r>
      <w:r w:rsidR="008D5B05">
        <w:rPr>
          <w:szCs w:val="24"/>
          <w:lang w:val="fr-FR"/>
        </w:rPr>
        <w:t xml:space="preserve">Signet, </w:t>
      </w:r>
      <w:r w:rsidRPr="003047E3">
        <w:rPr>
          <w:szCs w:val="24"/>
          <w:lang w:val="fr-FR"/>
        </w:rPr>
        <w:t xml:space="preserve">Aller à, </w:t>
      </w:r>
      <w:r w:rsidR="004847A2" w:rsidRPr="003047E3">
        <w:rPr>
          <w:szCs w:val="24"/>
          <w:lang w:val="fr-FR"/>
        </w:rPr>
        <w:t>Lectur</w:t>
      </w:r>
      <w:r w:rsidRPr="003047E3">
        <w:rPr>
          <w:szCs w:val="24"/>
          <w:lang w:val="fr-FR"/>
        </w:rPr>
        <w:t>e et Mise en page. Pour accéder au menu, appuyez sur "Espace-M" ou sur "F2". Faites une sélection avec "Espace-1" ou "Espace-4" puis appuyez sur "Entrée". Vous pouvez aussi, après avoir appuyé sur "Espace-M" ou sur "F2", appuyer sur le raccourci de l'élément que vous voulez activer.</w:t>
      </w:r>
    </w:p>
    <w:p w14:paraId="52D9C131" w14:textId="6734F28B" w:rsidR="009A7B6A" w:rsidRPr="003047E3" w:rsidRDefault="009A7B6A" w:rsidP="00F14A2A">
      <w:pPr>
        <w:rPr>
          <w:szCs w:val="24"/>
          <w:lang w:val="fr-FR"/>
        </w:rPr>
      </w:pPr>
      <w:r w:rsidRPr="003047E3">
        <w:rPr>
          <w:szCs w:val="24"/>
          <w:lang w:val="fr-FR"/>
        </w:rPr>
        <w:t>Appuyez sur "Espace-1" ou sur "Espace-4" pour parcourir les menus, les paramètres et les listes de fichiers. Vous pouvez aussi utiliser les "touches de défilement haut et bas". Appuyez sur "Espace-4-5" ou sur "Espace-1-2", que vous pouvez remplacer respectivement par "F3" et "Espace-F3" pour parcourir les différents éléments des boîtes de dialogue.</w:t>
      </w:r>
      <w:r w:rsidR="00153CBA" w:rsidRPr="003047E3">
        <w:rPr>
          <w:szCs w:val="24"/>
          <w:lang w:val="fr-FR"/>
        </w:rPr>
        <w:t xml:space="preserve"> </w:t>
      </w:r>
      <w:r w:rsidRPr="003047E3">
        <w:rPr>
          <w:szCs w:val="24"/>
          <w:lang w:val="fr-FR"/>
        </w:rPr>
        <w:t>Appuyez sur "Entrée" pour exécuter un élément.</w:t>
      </w:r>
    </w:p>
    <w:p w14:paraId="400CF316" w14:textId="77777777" w:rsidR="000B1E6A" w:rsidRPr="003047E3" w:rsidRDefault="000B1E6A" w:rsidP="00F14A2A">
      <w:pPr>
        <w:rPr>
          <w:szCs w:val="24"/>
          <w:lang w:val="fr-FR"/>
        </w:rPr>
      </w:pPr>
    </w:p>
    <w:p w14:paraId="06D55FE1" w14:textId="77777777" w:rsidR="00F91362" w:rsidRPr="003047E3" w:rsidRDefault="0013602C" w:rsidP="007D74B2">
      <w:pPr>
        <w:pStyle w:val="Titre3"/>
        <w:rPr>
          <w:lang w:val="fr-FR"/>
        </w:rPr>
      </w:pPr>
      <w:bookmarkStart w:id="455" w:name="_Toc72160609"/>
      <w:bookmarkStart w:id="456" w:name="_Toc73448281"/>
      <w:bookmarkStart w:id="457" w:name="_Toc74661997"/>
      <w:bookmarkStart w:id="458" w:name="_Toc84263779"/>
      <w:bookmarkStart w:id="459" w:name="_Hlk17732641"/>
      <w:bookmarkStart w:id="460" w:name="_Toc219193435"/>
      <w:r w:rsidRPr="003047E3">
        <w:rPr>
          <w:lang w:val="fr-FR"/>
        </w:rPr>
        <w:t>Menu Fichier</w:t>
      </w:r>
      <w:bookmarkEnd w:id="455"/>
      <w:bookmarkEnd w:id="456"/>
      <w:bookmarkEnd w:id="457"/>
      <w:bookmarkEnd w:id="458"/>
      <w:bookmarkEnd w:id="460"/>
    </w:p>
    <w:p w14:paraId="42CBDD81" w14:textId="53ED4EDC" w:rsidR="0013602C" w:rsidRPr="003047E3" w:rsidRDefault="0013602C" w:rsidP="00F14A2A">
      <w:pPr>
        <w:rPr>
          <w:lang w:val="fr-FR"/>
        </w:rPr>
      </w:pPr>
      <w:r w:rsidRPr="003047E3">
        <w:rPr>
          <w:lang w:val="fr-FR"/>
        </w:rPr>
        <w:t>Le menu Fichier contient les éléments suivants :</w:t>
      </w:r>
    </w:p>
    <w:bookmarkEnd w:id="459"/>
    <w:p w14:paraId="21FD827E" w14:textId="44C46278" w:rsidR="00AF5C8A" w:rsidRPr="003047E3" w:rsidRDefault="00AF5C8A" w:rsidP="00F14A2A">
      <w:pPr>
        <w:pStyle w:val="Paragraphedeliste"/>
        <w:numPr>
          <w:ilvl w:val="0"/>
          <w:numId w:val="48"/>
        </w:numPr>
        <w:rPr>
          <w:szCs w:val="24"/>
          <w:lang w:val="fr-FR"/>
        </w:rPr>
      </w:pPr>
      <w:r w:rsidRPr="003047E3">
        <w:rPr>
          <w:szCs w:val="24"/>
          <w:lang w:val="fr-FR"/>
        </w:rPr>
        <w:t>Nouveau : (N) "</w:t>
      </w:r>
      <w:r w:rsidR="00326180" w:rsidRPr="003047E3">
        <w:rPr>
          <w:szCs w:val="24"/>
          <w:lang w:val="fr-FR"/>
        </w:rPr>
        <w:t>Espace-</w:t>
      </w:r>
      <w:r w:rsidRPr="003047E3">
        <w:rPr>
          <w:szCs w:val="24"/>
          <w:lang w:val="fr-FR"/>
        </w:rPr>
        <w:t>Entrée-N". Crée un nouveau document nommé "document" par défaut. Vous pouvez créer un document Word "DOC ou DOCX) sans formatage, un document TXT, BRL ou HBL.</w:t>
      </w:r>
    </w:p>
    <w:p w14:paraId="4C8A604C" w14:textId="156E67C2" w:rsidR="005E1D87" w:rsidRPr="003047E3" w:rsidRDefault="005E1D87" w:rsidP="00F14A2A">
      <w:pPr>
        <w:pStyle w:val="Paragraphedeliste"/>
        <w:numPr>
          <w:ilvl w:val="0"/>
          <w:numId w:val="48"/>
        </w:numPr>
        <w:rPr>
          <w:szCs w:val="24"/>
          <w:lang w:val="fr-FR"/>
        </w:rPr>
      </w:pPr>
      <w:r w:rsidRPr="003047E3">
        <w:rPr>
          <w:szCs w:val="24"/>
          <w:lang w:val="fr-FR"/>
        </w:rPr>
        <w:t xml:space="preserve">Ouvrir un nouveau Bloc-notes : </w:t>
      </w:r>
      <w:r w:rsidR="00795EA8" w:rsidRPr="003047E3">
        <w:rPr>
          <w:szCs w:val="24"/>
          <w:lang w:val="fr-FR"/>
        </w:rPr>
        <w:t xml:space="preserve">(W) "Retour arrière-Espace-O". Ouvre une seconde fois l'application Bloc-notes, afin que </w:t>
      </w:r>
      <w:r w:rsidR="00822761" w:rsidRPr="003047E3">
        <w:rPr>
          <w:szCs w:val="24"/>
          <w:lang w:val="fr-FR"/>
        </w:rPr>
        <w:t>vous puissiez plus facilement passer d'un document ouvert à un autre.</w:t>
      </w:r>
    </w:p>
    <w:p w14:paraId="1583F371" w14:textId="2D268412" w:rsidR="00AF5C8A" w:rsidRPr="003047E3" w:rsidRDefault="00AF5C8A" w:rsidP="00F14A2A">
      <w:pPr>
        <w:pStyle w:val="Paragraphedeliste"/>
        <w:numPr>
          <w:ilvl w:val="0"/>
          <w:numId w:val="48"/>
        </w:numPr>
        <w:rPr>
          <w:szCs w:val="24"/>
          <w:lang w:val="fr-FR"/>
        </w:rPr>
      </w:pPr>
      <w:r w:rsidRPr="003047E3">
        <w:rPr>
          <w:szCs w:val="24"/>
          <w:lang w:val="fr-FR"/>
        </w:rPr>
        <w:t>Ouvrir : (O) "</w:t>
      </w:r>
      <w:r w:rsidR="00326180" w:rsidRPr="003047E3">
        <w:rPr>
          <w:szCs w:val="24"/>
          <w:lang w:val="fr-FR"/>
        </w:rPr>
        <w:t>Espace-</w:t>
      </w:r>
      <w:r w:rsidRPr="003047E3">
        <w:rPr>
          <w:szCs w:val="24"/>
          <w:lang w:val="fr-FR"/>
        </w:rPr>
        <w:t>Entrée-O". Ouvre un fichier existant. Les formats pris en charge sont indiqués au début de cette section</w:t>
      </w:r>
      <w:r w:rsidR="00ED4097" w:rsidRPr="003047E3">
        <w:rPr>
          <w:szCs w:val="24"/>
          <w:lang w:val="fr-FR"/>
        </w:rPr>
        <w:t xml:space="preserve"> (</w:t>
      </w:r>
      <w:r w:rsidR="00ED4097" w:rsidRPr="003047E3">
        <w:rPr>
          <w:szCs w:val="24"/>
          <w:lang w:val="fr-FR"/>
        </w:rPr>
        <w:fldChar w:fldCharType="begin"/>
      </w:r>
      <w:r w:rsidR="00ED4097" w:rsidRPr="003047E3">
        <w:rPr>
          <w:szCs w:val="24"/>
          <w:lang w:val="fr-FR"/>
        </w:rPr>
        <w:instrText xml:space="preserve"> REF _Ref28958801 \w \p \h </w:instrText>
      </w:r>
      <w:r w:rsidR="00F14A2A" w:rsidRPr="003047E3">
        <w:rPr>
          <w:szCs w:val="24"/>
          <w:lang w:val="fr-FR"/>
        </w:rPr>
        <w:instrText xml:space="preserve"> \* MERGEFORMAT </w:instrText>
      </w:r>
      <w:r w:rsidR="00ED4097" w:rsidRPr="003047E3">
        <w:rPr>
          <w:szCs w:val="24"/>
          <w:lang w:val="fr-FR"/>
        </w:rPr>
      </w:r>
      <w:r w:rsidR="00ED4097" w:rsidRPr="003047E3">
        <w:rPr>
          <w:szCs w:val="24"/>
          <w:lang w:val="fr-FR"/>
        </w:rPr>
        <w:fldChar w:fldCharType="separate"/>
      </w:r>
      <w:r w:rsidR="00860B69">
        <w:rPr>
          <w:szCs w:val="24"/>
          <w:lang w:val="fr-FR"/>
        </w:rPr>
        <w:t>5.2 ci-dessus</w:t>
      </w:r>
      <w:r w:rsidR="00ED4097" w:rsidRPr="003047E3">
        <w:rPr>
          <w:szCs w:val="24"/>
          <w:lang w:val="fr-FR"/>
        </w:rPr>
        <w:fldChar w:fldCharType="end"/>
      </w:r>
      <w:r w:rsidR="00C625EE" w:rsidRPr="003047E3">
        <w:rPr>
          <w:szCs w:val="24"/>
          <w:lang w:val="fr-FR"/>
        </w:rPr>
        <w:t>)</w:t>
      </w:r>
      <w:r w:rsidRPr="003047E3">
        <w:rPr>
          <w:szCs w:val="24"/>
          <w:lang w:val="fr-FR"/>
        </w:rPr>
        <w:t>.</w:t>
      </w:r>
    </w:p>
    <w:p w14:paraId="77BD377C" w14:textId="76C46CAB" w:rsidR="000D49BC" w:rsidRPr="003047E3" w:rsidRDefault="000D49BC" w:rsidP="00F14A2A">
      <w:pPr>
        <w:pStyle w:val="Paragraphedeliste"/>
        <w:numPr>
          <w:ilvl w:val="0"/>
          <w:numId w:val="48"/>
        </w:numPr>
        <w:ind w:left="1080"/>
        <w:rPr>
          <w:szCs w:val="24"/>
          <w:lang w:val="fr-FR"/>
        </w:rPr>
      </w:pPr>
      <w:r w:rsidRPr="003047E3">
        <w:rPr>
          <w:szCs w:val="24"/>
          <w:lang w:val="fr-FR"/>
        </w:rPr>
        <w:t>Liste des fichiers récents : (</w:t>
      </w:r>
      <w:r w:rsidR="00501879" w:rsidRPr="003047E3">
        <w:rPr>
          <w:szCs w:val="24"/>
          <w:lang w:val="fr-FR"/>
        </w:rPr>
        <w:t>R</w:t>
      </w:r>
      <w:r w:rsidRPr="003047E3">
        <w:rPr>
          <w:szCs w:val="24"/>
          <w:lang w:val="fr-FR"/>
        </w:rPr>
        <w:t>) "Retour arrière-</w:t>
      </w:r>
      <w:r w:rsidR="00C50CFE" w:rsidRPr="003047E3">
        <w:rPr>
          <w:szCs w:val="24"/>
          <w:lang w:val="fr-FR"/>
        </w:rPr>
        <w:t>Espace-</w:t>
      </w:r>
      <w:r w:rsidRPr="003047E3">
        <w:rPr>
          <w:szCs w:val="24"/>
          <w:lang w:val="fr-FR"/>
        </w:rPr>
        <w:t>Entrée-</w:t>
      </w:r>
      <w:r w:rsidR="00501879" w:rsidRPr="003047E3">
        <w:rPr>
          <w:szCs w:val="24"/>
          <w:lang w:val="fr-FR"/>
        </w:rPr>
        <w:t>R</w:t>
      </w:r>
      <w:r w:rsidRPr="003047E3">
        <w:rPr>
          <w:szCs w:val="24"/>
          <w:lang w:val="fr-FR"/>
        </w:rPr>
        <w:t>". Affiche la liste des fichiers récemment utilisés dans une boîte de dialogue. Choisissez celui que vous voulez ouvrir puis validez par "Entrée" ou tabulez jusqu'au bouton Confirmer.</w:t>
      </w:r>
    </w:p>
    <w:p w14:paraId="310678A6" w14:textId="5A977D97" w:rsidR="000D49BC" w:rsidRPr="003047E3" w:rsidRDefault="000D49BC" w:rsidP="00F14A2A">
      <w:pPr>
        <w:pStyle w:val="Paragraphedeliste"/>
        <w:numPr>
          <w:ilvl w:val="0"/>
          <w:numId w:val="48"/>
        </w:numPr>
        <w:rPr>
          <w:szCs w:val="24"/>
          <w:lang w:val="fr-FR"/>
        </w:rPr>
      </w:pPr>
      <w:r w:rsidRPr="003047E3">
        <w:rPr>
          <w:szCs w:val="24"/>
          <w:lang w:val="fr-FR"/>
        </w:rPr>
        <w:t>Documents ouverts : (</w:t>
      </w:r>
      <w:r w:rsidR="00501879" w:rsidRPr="003047E3">
        <w:rPr>
          <w:szCs w:val="24"/>
          <w:lang w:val="fr-FR"/>
        </w:rPr>
        <w:t>D</w:t>
      </w:r>
      <w:r w:rsidRPr="003047E3">
        <w:rPr>
          <w:szCs w:val="24"/>
          <w:lang w:val="fr-FR"/>
        </w:rPr>
        <w:t>) "Retour arrière-</w:t>
      </w:r>
      <w:r w:rsidR="00C50CFE" w:rsidRPr="003047E3">
        <w:rPr>
          <w:szCs w:val="24"/>
          <w:lang w:val="fr-FR"/>
        </w:rPr>
        <w:t>Espace-</w:t>
      </w:r>
      <w:r w:rsidRPr="003047E3">
        <w:rPr>
          <w:szCs w:val="24"/>
          <w:lang w:val="fr-FR"/>
        </w:rPr>
        <w:t>Entrée-</w:t>
      </w:r>
      <w:r w:rsidR="00501879" w:rsidRPr="003047E3">
        <w:rPr>
          <w:szCs w:val="24"/>
          <w:lang w:val="fr-FR"/>
        </w:rPr>
        <w:t>O</w:t>
      </w:r>
      <w:r w:rsidRPr="003047E3">
        <w:rPr>
          <w:szCs w:val="24"/>
          <w:lang w:val="fr-FR"/>
        </w:rPr>
        <w:t>". Ouvre une boîte de dialogue qui vous permet de choisir parmi les fichiers que vous avez déjà ouverts. Choisissez celui que vous voulez afficher puis validez par "Entrée" ou tabulez jusqu'au bouton Confirmer.</w:t>
      </w:r>
    </w:p>
    <w:p w14:paraId="021EFD76" w14:textId="7694B301" w:rsidR="00AF5C8A" w:rsidRPr="003047E3" w:rsidRDefault="00AF5C8A" w:rsidP="00F14A2A">
      <w:pPr>
        <w:pStyle w:val="Paragraphedeliste"/>
        <w:numPr>
          <w:ilvl w:val="0"/>
          <w:numId w:val="48"/>
        </w:numPr>
        <w:rPr>
          <w:szCs w:val="24"/>
          <w:lang w:val="fr-FR"/>
        </w:rPr>
      </w:pPr>
      <w:r w:rsidRPr="003047E3">
        <w:rPr>
          <w:szCs w:val="24"/>
          <w:lang w:val="fr-FR"/>
        </w:rPr>
        <w:t>Enregistrer : (S) "</w:t>
      </w:r>
      <w:r w:rsidR="00771AB2" w:rsidRPr="003047E3">
        <w:rPr>
          <w:szCs w:val="24"/>
          <w:lang w:val="fr-FR"/>
        </w:rPr>
        <w:t>Espace-</w:t>
      </w:r>
      <w:r w:rsidRPr="003047E3">
        <w:rPr>
          <w:szCs w:val="24"/>
          <w:lang w:val="fr-FR"/>
        </w:rPr>
        <w:t>Entrée-</w:t>
      </w:r>
      <w:r w:rsidR="00501879" w:rsidRPr="003047E3">
        <w:rPr>
          <w:szCs w:val="24"/>
          <w:lang w:val="fr-FR"/>
        </w:rPr>
        <w:t>S</w:t>
      </w:r>
      <w:r w:rsidRPr="003047E3">
        <w:rPr>
          <w:szCs w:val="24"/>
          <w:lang w:val="fr-FR"/>
        </w:rPr>
        <w:t>". Enregistre le document ouvert. Pour parcourir les commandes, utilisez "F3" ou "Espace-F3".</w:t>
      </w:r>
    </w:p>
    <w:p w14:paraId="79EE4F50" w14:textId="77777777" w:rsidR="00AF5C8A" w:rsidRPr="003047E3" w:rsidRDefault="00AF5C8A" w:rsidP="00F14A2A">
      <w:pPr>
        <w:pStyle w:val="Paragraphedeliste"/>
        <w:numPr>
          <w:ilvl w:val="0"/>
          <w:numId w:val="48"/>
        </w:numPr>
        <w:rPr>
          <w:szCs w:val="24"/>
          <w:lang w:val="fr-FR"/>
        </w:rPr>
      </w:pPr>
      <w:r w:rsidRPr="003047E3">
        <w:rPr>
          <w:szCs w:val="24"/>
          <w:lang w:val="fr-FR"/>
        </w:rPr>
        <w:t>Enregistrer sous : (A) "Espace-S". Enregistre le fichier actuel sous un autre nom, dans un autre format ou dans un autre dossier. Vous pouvez protéger vos fichiers par un mot de passe en utilisant le format HPF.</w:t>
      </w:r>
    </w:p>
    <w:p w14:paraId="6CAC3C1E" w14:textId="77777777" w:rsidR="001E6BF2" w:rsidRPr="003047E3" w:rsidRDefault="001E6BF2" w:rsidP="00F14A2A">
      <w:pPr>
        <w:pStyle w:val="Paragraphedeliste"/>
        <w:numPr>
          <w:ilvl w:val="0"/>
          <w:numId w:val="48"/>
        </w:numPr>
        <w:rPr>
          <w:szCs w:val="24"/>
          <w:lang w:val="fr-FR"/>
        </w:rPr>
      </w:pPr>
      <w:r w:rsidRPr="003047E3">
        <w:rPr>
          <w:szCs w:val="24"/>
          <w:lang w:val="fr-FR"/>
        </w:rPr>
        <w:lastRenderedPageBreak/>
        <w:t>Fermer le document actuel : (Q) "Espace-Q". Apparaît seulement si plusieurs documents sont ouverts simultanément. Permet de fermer uniquement le fichier considéré.</w:t>
      </w:r>
    </w:p>
    <w:p w14:paraId="466599CA" w14:textId="4962ADD7" w:rsidR="00AF5C8A" w:rsidRPr="003047E3" w:rsidRDefault="00AF5C8A" w:rsidP="00F14A2A">
      <w:pPr>
        <w:pStyle w:val="Paragraphedeliste"/>
        <w:numPr>
          <w:ilvl w:val="0"/>
          <w:numId w:val="48"/>
        </w:numPr>
        <w:rPr>
          <w:szCs w:val="24"/>
          <w:lang w:val="fr-FR"/>
        </w:rPr>
      </w:pPr>
      <w:r w:rsidRPr="003047E3">
        <w:rPr>
          <w:szCs w:val="24"/>
          <w:lang w:val="fr-FR"/>
        </w:rPr>
        <w:t xml:space="preserve">Imprimer : (P) "Espace-P". </w:t>
      </w:r>
      <w:r w:rsidR="00D84AD0" w:rsidRPr="003047E3">
        <w:rPr>
          <w:szCs w:val="24"/>
          <w:lang w:val="fr-FR"/>
        </w:rPr>
        <w:t xml:space="preserve">Ne </w:t>
      </w:r>
      <w:r w:rsidRPr="003047E3">
        <w:rPr>
          <w:szCs w:val="24"/>
          <w:lang w:val="fr-FR"/>
        </w:rPr>
        <w:t>prend en charge que l'embossage, le document sera envoyé à l'imprimante braille connectée.</w:t>
      </w:r>
    </w:p>
    <w:p w14:paraId="42C9B02D" w14:textId="4F71C0C4" w:rsidR="00AF5C8A" w:rsidRPr="003047E3" w:rsidRDefault="00AF5C8A" w:rsidP="00F14A2A">
      <w:pPr>
        <w:pStyle w:val="Paragraphedeliste"/>
        <w:numPr>
          <w:ilvl w:val="0"/>
          <w:numId w:val="48"/>
        </w:numPr>
        <w:rPr>
          <w:szCs w:val="24"/>
          <w:lang w:val="fr-FR"/>
        </w:rPr>
      </w:pPr>
      <w:r w:rsidRPr="003047E3">
        <w:rPr>
          <w:szCs w:val="24"/>
          <w:lang w:val="fr-FR"/>
        </w:rPr>
        <w:t>Paramétrages : (E) "</w:t>
      </w:r>
      <w:r w:rsidR="00771AB2" w:rsidRPr="003047E3">
        <w:rPr>
          <w:szCs w:val="24"/>
          <w:lang w:val="fr-FR"/>
        </w:rPr>
        <w:t>Espace-</w:t>
      </w:r>
      <w:r w:rsidRPr="003047E3">
        <w:rPr>
          <w:szCs w:val="24"/>
          <w:lang w:val="fr-FR"/>
        </w:rPr>
        <w:t>Entrée-E". Ouvre la boîte de dialogue des réglages</w:t>
      </w:r>
      <w:r w:rsidR="005A4152">
        <w:rPr>
          <w:szCs w:val="24"/>
          <w:lang w:val="fr-FR"/>
        </w:rPr>
        <w:t xml:space="preserve"> pour les documents</w:t>
      </w:r>
      <w:r w:rsidRPr="003047E3">
        <w:rPr>
          <w:szCs w:val="24"/>
          <w:lang w:val="fr-FR"/>
        </w:rPr>
        <w:t xml:space="preserve">. </w:t>
      </w:r>
      <w:r w:rsidR="00027B7A">
        <w:rPr>
          <w:szCs w:val="24"/>
          <w:lang w:val="fr-FR"/>
        </w:rPr>
        <w:t>Ta</w:t>
      </w:r>
      <w:r w:rsidR="00F97BB3">
        <w:rPr>
          <w:szCs w:val="24"/>
          <w:lang w:val="fr-FR"/>
        </w:rPr>
        <w:t xml:space="preserve">bulez parmi </w:t>
      </w:r>
      <w:r w:rsidR="001B7EE5">
        <w:rPr>
          <w:szCs w:val="24"/>
          <w:lang w:val="fr-FR"/>
        </w:rPr>
        <w:t>une liste d’options, d</w:t>
      </w:r>
      <w:r w:rsidR="00F97BB3">
        <w:rPr>
          <w:szCs w:val="24"/>
          <w:lang w:val="fr-FR"/>
        </w:rPr>
        <w:t>es</w:t>
      </w:r>
      <w:r w:rsidR="00D416AC">
        <w:rPr>
          <w:szCs w:val="24"/>
          <w:lang w:val="fr-FR"/>
        </w:rPr>
        <w:t xml:space="preserve"> cases à cocher </w:t>
      </w:r>
      <w:r w:rsidR="00913504">
        <w:rPr>
          <w:szCs w:val="24"/>
          <w:lang w:val="fr-FR"/>
        </w:rPr>
        <w:t xml:space="preserve">concernant </w:t>
      </w:r>
      <w:r w:rsidR="001E285B">
        <w:rPr>
          <w:szCs w:val="24"/>
          <w:lang w:val="fr-FR"/>
        </w:rPr>
        <w:t>l’information sur la position</w:t>
      </w:r>
      <w:r w:rsidR="00D416AC">
        <w:rPr>
          <w:szCs w:val="24"/>
          <w:lang w:val="fr-FR"/>
        </w:rPr>
        <w:t xml:space="preserve">, </w:t>
      </w:r>
      <w:r w:rsidR="00407AB0">
        <w:rPr>
          <w:szCs w:val="24"/>
          <w:lang w:val="fr-FR"/>
        </w:rPr>
        <w:t xml:space="preserve">le dossier à utiliser par défaut, la définition d’un mot de passe </w:t>
      </w:r>
      <w:r w:rsidR="0039499A">
        <w:rPr>
          <w:szCs w:val="24"/>
          <w:lang w:val="fr-FR"/>
        </w:rPr>
        <w:t>et les boutons Confirmer et Annuler</w:t>
      </w:r>
      <w:r w:rsidRPr="003047E3">
        <w:rPr>
          <w:szCs w:val="24"/>
          <w:lang w:val="fr-FR"/>
        </w:rPr>
        <w:t xml:space="preserve">. La liste des paramètres comprend Afficher les caractères spéciaux, Unité de saut, Lecture seule, Enregistrement automatique, Vitesse du défilement automatique, Appliquer ces réglages à tous les documents, Unité de mouvement d'Origine et Fin, Nom du nouveau document et </w:t>
      </w:r>
      <w:r w:rsidR="006B08A5">
        <w:rPr>
          <w:szCs w:val="24"/>
          <w:lang w:val="fr-FR"/>
        </w:rPr>
        <w:t>braille de droite à gauche</w:t>
      </w:r>
      <w:r w:rsidRPr="003047E3">
        <w:rPr>
          <w:szCs w:val="24"/>
          <w:lang w:val="fr-FR"/>
        </w:rPr>
        <w:t>. Appuyez sur Espace-</w:t>
      </w:r>
      <w:r w:rsidR="003611CE">
        <w:rPr>
          <w:szCs w:val="24"/>
          <w:lang w:val="fr-FR"/>
        </w:rPr>
        <w:t>A</w:t>
      </w:r>
      <w:r w:rsidRPr="003047E3">
        <w:rPr>
          <w:szCs w:val="24"/>
          <w:lang w:val="fr-FR"/>
        </w:rPr>
        <w:t xml:space="preserve"> et Espace-</w:t>
      </w:r>
      <w:r w:rsidR="0020677E">
        <w:rPr>
          <w:szCs w:val="24"/>
          <w:lang w:val="fr-FR"/>
        </w:rPr>
        <w:t xml:space="preserve">point </w:t>
      </w:r>
      <w:r w:rsidRPr="003047E3">
        <w:rPr>
          <w:szCs w:val="24"/>
          <w:lang w:val="fr-FR"/>
        </w:rPr>
        <w:t>4 pour parcourir la liste et sur Espace et Retour arrière pour modifier le paramètre sélectionné.</w:t>
      </w:r>
      <w:r w:rsidR="00440142">
        <w:rPr>
          <w:szCs w:val="24"/>
          <w:lang w:val="fr-FR"/>
        </w:rPr>
        <w:t xml:space="preserve"> Cette boîte permet aussi de </w:t>
      </w:r>
      <w:r w:rsidR="00C3005F">
        <w:rPr>
          <w:szCs w:val="24"/>
          <w:lang w:val="fr-FR"/>
        </w:rPr>
        <w:t xml:space="preserve">choisir les informations à afficher quand </w:t>
      </w:r>
      <w:r w:rsidR="00CB4DBE">
        <w:rPr>
          <w:szCs w:val="24"/>
          <w:lang w:val="fr-FR"/>
        </w:rPr>
        <w:t>vous demandez la position du curseur a</w:t>
      </w:r>
      <w:r w:rsidR="004C47D1">
        <w:rPr>
          <w:szCs w:val="24"/>
          <w:lang w:val="fr-FR"/>
        </w:rPr>
        <w:t xml:space="preserve">insi que le dossier d’enregistrement par défaut des documents. Quand un document braille est ouvert, </w:t>
      </w:r>
      <w:r w:rsidR="000403B9">
        <w:rPr>
          <w:szCs w:val="24"/>
          <w:lang w:val="fr-FR"/>
        </w:rPr>
        <w:t>un régl</w:t>
      </w:r>
      <w:r w:rsidR="006C01A3">
        <w:rPr>
          <w:szCs w:val="24"/>
          <w:lang w:val="fr-FR"/>
        </w:rPr>
        <w:t>a</w:t>
      </w:r>
      <w:r w:rsidR="000403B9">
        <w:rPr>
          <w:szCs w:val="24"/>
          <w:lang w:val="fr-FR"/>
        </w:rPr>
        <w:t xml:space="preserve">ge supplémentaire devient disponible </w:t>
      </w:r>
      <w:r w:rsidR="00723063">
        <w:rPr>
          <w:szCs w:val="24"/>
          <w:lang w:val="fr-FR"/>
        </w:rPr>
        <w:t xml:space="preserve">pour choisir le mode de lecture original ou compressé. </w:t>
      </w:r>
      <w:r w:rsidR="00D353C2">
        <w:rPr>
          <w:szCs w:val="24"/>
          <w:lang w:val="fr-FR"/>
        </w:rPr>
        <w:t>Vous pouvez aussi basculer facilement ce paramètre en appuyant sur Espace-X.</w:t>
      </w:r>
    </w:p>
    <w:p w14:paraId="75B50423" w14:textId="77777777" w:rsidR="000E3FDE" w:rsidRDefault="000E3FDE" w:rsidP="000E3FDE">
      <w:pPr>
        <w:pStyle w:val="Paragraphedeliste"/>
        <w:numPr>
          <w:ilvl w:val="0"/>
          <w:numId w:val="48"/>
        </w:numPr>
        <w:rPr>
          <w:szCs w:val="24"/>
        </w:rPr>
      </w:pPr>
      <w:r>
        <w:rPr>
          <w:szCs w:val="24"/>
        </w:rPr>
        <w:t>Paramètres vocaux : (V) "Retour arrière-V". Vous permet de choisir des paramètres différents pour lire et naviguer dans le Bloc-notes de ceux que vous utilisez ailleurs dans le BrailleSense. Vous pouvez personnaliser la voix utilisée, sa hauteur, sa vitesse et son volume.</w:t>
      </w:r>
    </w:p>
    <w:p w14:paraId="4E78875D" w14:textId="25887F9D" w:rsidR="00AF5C8A" w:rsidRPr="003047E3" w:rsidRDefault="00AF5C8A" w:rsidP="00F14A2A">
      <w:pPr>
        <w:pStyle w:val="Paragraphedeliste"/>
        <w:numPr>
          <w:ilvl w:val="0"/>
          <w:numId w:val="48"/>
        </w:numPr>
        <w:rPr>
          <w:szCs w:val="24"/>
          <w:lang w:val="fr-FR"/>
        </w:rPr>
      </w:pPr>
      <w:r w:rsidRPr="003047E3">
        <w:rPr>
          <w:szCs w:val="24"/>
          <w:lang w:val="fr-FR"/>
        </w:rPr>
        <w:t>Dictionnaire : (D) "Retour arrière-</w:t>
      </w:r>
      <w:r w:rsidR="00771AB2" w:rsidRPr="003047E3">
        <w:rPr>
          <w:szCs w:val="24"/>
          <w:lang w:val="fr-FR"/>
        </w:rPr>
        <w:t>Espace-</w:t>
      </w:r>
      <w:r w:rsidRPr="003047E3">
        <w:rPr>
          <w:szCs w:val="24"/>
          <w:lang w:val="fr-FR"/>
        </w:rPr>
        <w:t>Entrée-D". Ouvre le dictionnaire Sense installé et insère le mot à la position du curseur dans la zone de recherche.</w:t>
      </w:r>
    </w:p>
    <w:p w14:paraId="00EDCC89" w14:textId="77777777" w:rsidR="00AF5C8A" w:rsidRPr="003047E3" w:rsidRDefault="00AF5C8A" w:rsidP="00F14A2A">
      <w:pPr>
        <w:pStyle w:val="Paragraphedeliste"/>
        <w:numPr>
          <w:ilvl w:val="0"/>
          <w:numId w:val="48"/>
        </w:numPr>
        <w:rPr>
          <w:szCs w:val="24"/>
          <w:lang w:val="fr-FR"/>
        </w:rPr>
      </w:pPr>
      <w:r w:rsidRPr="003047E3">
        <w:rPr>
          <w:szCs w:val="24"/>
          <w:lang w:val="fr-FR"/>
        </w:rPr>
        <w:t>Quitter : (Z) "Espace-Z". Ferme le Bloc-notes.</w:t>
      </w:r>
    </w:p>
    <w:p w14:paraId="3DCC5DC4" w14:textId="2BFA6238" w:rsidR="00AF5C8A" w:rsidRPr="003047E3" w:rsidRDefault="00AF5C8A" w:rsidP="00F14A2A">
      <w:pPr>
        <w:rPr>
          <w:szCs w:val="24"/>
          <w:lang w:val="fr-FR"/>
        </w:rPr>
      </w:pPr>
      <w:r w:rsidRPr="003047E3">
        <w:rPr>
          <w:szCs w:val="24"/>
          <w:lang w:val="fr-FR"/>
        </w:rPr>
        <w:t xml:space="preserve">Le </w:t>
      </w:r>
      <w:r w:rsidR="004A1F7F" w:rsidRPr="003047E3">
        <w:rPr>
          <w:szCs w:val="24"/>
          <w:lang w:val="fr-FR"/>
        </w:rPr>
        <w:t>BrailleSense</w:t>
      </w:r>
      <w:r w:rsidRPr="003047E3">
        <w:rPr>
          <w:szCs w:val="24"/>
          <w:lang w:val="fr-FR"/>
        </w:rPr>
        <w:t xml:space="preserve"> vous permet de protéger par un mot de passe les fichiers sensibles, afin que vous soyez sûr que personne d'autre que vous ne pourra les ouvrir. Avant d'enregistrer votre premier document comme fichier protégé, vous devez aller définir votre mot de passe dans les paramétrages, que vous trouverez dans le menu "Fichier". La boîte de dialogue "Définir un mot de passe" contient 5 éléments : Une case à cocher "Effacer le fichier original", la zone d'édition "Mot de passe", une autre zone dans laquelle vous devez "Saisir à nouveau votre mot de passe", le bouton "Confirmer" et le bouton "Annuler". Une fois que votre mot de passe est défini, enregistrez votre document en utilisant la boîte de dialogue Enregistrer sous et choisissez HPF comme type de fichier.</w:t>
      </w:r>
    </w:p>
    <w:p w14:paraId="14FDDBA3" w14:textId="77777777" w:rsidR="00E04661" w:rsidRPr="003047E3" w:rsidRDefault="00E04661" w:rsidP="00F14A2A">
      <w:pPr>
        <w:rPr>
          <w:szCs w:val="24"/>
          <w:lang w:val="fr-FR"/>
        </w:rPr>
      </w:pPr>
    </w:p>
    <w:p w14:paraId="6435F24E" w14:textId="77777777" w:rsidR="00AF5C8A" w:rsidRPr="003047E3" w:rsidRDefault="00AF5C8A" w:rsidP="007D74B2">
      <w:pPr>
        <w:pStyle w:val="Titre3"/>
        <w:rPr>
          <w:sz w:val="24"/>
          <w:szCs w:val="24"/>
          <w:lang w:val="fr-FR"/>
        </w:rPr>
      </w:pPr>
      <w:bookmarkStart w:id="461" w:name="_Toc72160610"/>
      <w:bookmarkStart w:id="462" w:name="_Toc73448282"/>
      <w:bookmarkStart w:id="463" w:name="_Toc74661998"/>
      <w:bookmarkStart w:id="464" w:name="_Toc84263780"/>
      <w:bookmarkStart w:id="465" w:name="_Toc219193436"/>
      <w:r w:rsidRPr="003047E3">
        <w:rPr>
          <w:sz w:val="24"/>
          <w:szCs w:val="24"/>
          <w:lang w:val="fr-FR"/>
        </w:rPr>
        <w:t>Menu Édition</w:t>
      </w:r>
      <w:bookmarkEnd w:id="461"/>
      <w:bookmarkEnd w:id="462"/>
      <w:bookmarkEnd w:id="463"/>
      <w:bookmarkEnd w:id="464"/>
      <w:bookmarkEnd w:id="465"/>
    </w:p>
    <w:p w14:paraId="049D984B" w14:textId="2C2792E9" w:rsidR="008F342C" w:rsidRPr="003047E3" w:rsidRDefault="008F342C" w:rsidP="00F14A2A">
      <w:pPr>
        <w:rPr>
          <w:szCs w:val="24"/>
          <w:lang w:val="fr-FR"/>
        </w:rPr>
      </w:pPr>
      <w:r w:rsidRPr="003047E3">
        <w:rPr>
          <w:szCs w:val="24"/>
          <w:lang w:val="fr-FR"/>
        </w:rPr>
        <w:t>Le menu Édition contient les éléments suivants :</w:t>
      </w:r>
    </w:p>
    <w:p w14:paraId="2CE835B0" w14:textId="6B52A4C9" w:rsidR="008F342C" w:rsidRPr="003047E3" w:rsidRDefault="008F342C" w:rsidP="00F14A2A">
      <w:pPr>
        <w:pStyle w:val="Paragraphedeliste"/>
        <w:numPr>
          <w:ilvl w:val="0"/>
          <w:numId w:val="49"/>
        </w:numPr>
        <w:rPr>
          <w:szCs w:val="24"/>
          <w:lang w:val="fr-FR"/>
        </w:rPr>
      </w:pPr>
      <w:r w:rsidRPr="003047E3">
        <w:rPr>
          <w:szCs w:val="24"/>
          <w:lang w:val="fr-FR"/>
        </w:rPr>
        <w:lastRenderedPageBreak/>
        <w:t>Début de sélection : (B) "</w:t>
      </w:r>
      <w:r w:rsidR="00D242EF" w:rsidRPr="003047E3">
        <w:rPr>
          <w:szCs w:val="24"/>
          <w:lang w:val="fr-FR"/>
        </w:rPr>
        <w:t>Espace-</w:t>
      </w:r>
      <w:r w:rsidRPr="003047E3">
        <w:rPr>
          <w:szCs w:val="24"/>
          <w:lang w:val="fr-FR"/>
        </w:rPr>
        <w:t>Entrée-B". Marque le début de la sélection, la fin étant matérialisée par le curseur.</w:t>
      </w:r>
    </w:p>
    <w:p w14:paraId="63605C81" w14:textId="4B8A5E91" w:rsidR="008F342C" w:rsidRPr="003047E3" w:rsidRDefault="008F342C" w:rsidP="00F14A2A">
      <w:pPr>
        <w:pStyle w:val="Paragraphedeliste"/>
        <w:numPr>
          <w:ilvl w:val="0"/>
          <w:numId w:val="49"/>
        </w:numPr>
        <w:rPr>
          <w:szCs w:val="24"/>
          <w:lang w:val="fr-FR"/>
        </w:rPr>
      </w:pPr>
      <w:r w:rsidRPr="003047E3">
        <w:rPr>
          <w:szCs w:val="24"/>
          <w:lang w:val="fr-FR"/>
        </w:rPr>
        <w:t>Copier : (C) "</w:t>
      </w:r>
      <w:r w:rsidR="00D242EF" w:rsidRPr="003047E3">
        <w:rPr>
          <w:szCs w:val="24"/>
          <w:lang w:val="fr-FR"/>
        </w:rPr>
        <w:t>Espace-</w:t>
      </w:r>
      <w:r w:rsidRPr="003047E3">
        <w:rPr>
          <w:szCs w:val="24"/>
          <w:lang w:val="fr-FR"/>
        </w:rPr>
        <w:t>Entrée-C". Copie le texte sélectionné dans le presse-papiers.</w:t>
      </w:r>
    </w:p>
    <w:p w14:paraId="02C9AA37" w14:textId="77D508B6" w:rsidR="008F342C" w:rsidRPr="003047E3" w:rsidRDefault="008F342C" w:rsidP="00F14A2A">
      <w:pPr>
        <w:pStyle w:val="Paragraphedeliste"/>
        <w:numPr>
          <w:ilvl w:val="0"/>
          <w:numId w:val="49"/>
        </w:numPr>
        <w:rPr>
          <w:szCs w:val="24"/>
          <w:lang w:val="fr-FR"/>
        </w:rPr>
      </w:pPr>
      <w:r w:rsidRPr="003047E3">
        <w:rPr>
          <w:szCs w:val="24"/>
          <w:lang w:val="fr-FR"/>
        </w:rPr>
        <w:t>Couper : (X) "</w:t>
      </w:r>
      <w:r w:rsidR="00D242EF" w:rsidRPr="003047E3">
        <w:rPr>
          <w:szCs w:val="24"/>
          <w:lang w:val="fr-FR"/>
        </w:rPr>
        <w:t>Espace-</w:t>
      </w:r>
      <w:r w:rsidRPr="003047E3">
        <w:rPr>
          <w:szCs w:val="24"/>
          <w:lang w:val="fr-FR"/>
        </w:rPr>
        <w:t>Entrée-X". Coupe le texte sélectionné dans le presse-papiers.</w:t>
      </w:r>
    </w:p>
    <w:p w14:paraId="0D93C24C" w14:textId="64090816" w:rsidR="008F342C" w:rsidRPr="003047E3" w:rsidRDefault="008F342C" w:rsidP="00F14A2A">
      <w:pPr>
        <w:pStyle w:val="Paragraphedeliste"/>
        <w:numPr>
          <w:ilvl w:val="0"/>
          <w:numId w:val="49"/>
        </w:numPr>
        <w:rPr>
          <w:szCs w:val="24"/>
          <w:lang w:val="fr-FR"/>
        </w:rPr>
      </w:pPr>
      <w:r w:rsidRPr="003047E3">
        <w:rPr>
          <w:szCs w:val="24"/>
          <w:lang w:val="fr-FR"/>
        </w:rPr>
        <w:t>Coller : (V) "</w:t>
      </w:r>
      <w:r w:rsidR="00D242EF" w:rsidRPr="003047E3">
        <w:rPr>
          <w:szCs w:val="24"/>
          <w:lang w:val="fr-FR"/>
        </w:rPr>
        <w:t>Espace-</w:t>
      </w:r>
      <w:r w:rsidRPr="003047E3">
        <w:rPr>
          <w:szCs w:val="24"/>
          <w:lang w:val="fr-FR"/>
        </w:rPr>
        <w:t>Entrée-V". Colle le texte du presse-papiers à la position du curseur.</w:t>
      </w:r>
    </w:p>
    <w:p w14:paraId="78918792" w14:textId="77777777" w:rsidR="008F342C" w:rsidRPr="003047E3" w:rsidRDefault="008F342C" w:rsidP="00F14A2A">
      <w:pPr>
        <w:pStyle w:val="Paragraphedeliste"/>
        <w:numPr>
          <w:ilvl w:val="0"/>
          <w:numId w:val="49"/>
        </w:numPr>
        <w:rPr>
          <w:szCs w:val="24"/>
          <w:lang w:val="fr-FR"/>
        </w:rPr>
      </w:pPr>
      <w:r w:rsidRPr="003047E3">
        <w:rPr>
          <w:szCs w:val="24"/>
          <w:lang w:val="fr-FR"/>
        </w:rPr>
        <w:t>Supprimer : (D) "Espace-D". Supprime le texte sélectionné.</w:t>
      </w:r>
    </w:p>
    <w:p w14:paraId="020AD218" w14:textId="6C0F77DE" w:rsidR="008F342C" w:rsidRPr="003047E3" w:rsidRDefault="008F342C" w:rsidP="00F14A2A">
      <w:pPr>
        <w:pStyle w:val="Paragraphedeliste"/>
        <w:numPr>
          <w:ilvl w:val="0"/>
          <w:numId w:val="49"/>
        </w:numPr>
        <w:rPr>
          <w:szCs w:val="24"/>
          <w:lang w:val="fr-FR"/>
        </w:rPr>
      </w:pPr>
      <w:r w:rsidRPr="003047E3">
        <w:rPr>
          <w:szCs w:val="24"/>
          <w:lang w:val="fr-FR"/>
        </w:rPr>
        <w:t>Supprimer les lignes vides : (L) "Retour arrière-</w:t>
      </w:r>
      <w:r w:rsidR="00771AB2" w:rsidRPr="003047E3">
        <w:rPr>
          <w:szCs w:val="24"/>
          <w:lang w:val="fr-FR"/>
        </w:rPr>
        <w:t>Espace-</w:t>
      </w:r>
      <w:r w:rsidRPr="003047E3">
        <w:rPr>
          <w:szCs w:val="24"/>
          <w:lang w:val="fr-FR"/>
        </w:rPr>
        <w:t>E". Supprime les lignes vides à partir de la zone de texte sélectionné.</w:t>
      </w:r>
    </w:p>
    <w:p w14:paraId="742AA57A" w14:textId="641001CF" w:rsidR="008F342C" w:rsidRPr="003047E3" w:rsidRDefault="008F342C" w:rsidP="00F14A2A">
      <w:pPr>
        <w:pStyle w:val="Paragraphedeliste"/>
        <w:numPr>
          <w:ilvl w:val="0"/>
          <w:numId w:val="49"/>
        </w:numPr>
        <w:rPr>
          <w:szCs w:val="24"/>
          <w:lang w:val="fr-FR"/>
        </w:rPr>
      </w:pPr>
      <w:r w:rsidRPr="003047E3">
        <w:rPr>
          <w:szCs w:val="24"/>
          <w:lang w:val="fr-FR"/>
        </w:rPr>
        <w:t>Ajouter au presse-papiers : (P) "</w:t>
      </w:r>
      <w:r w:rsidR="009D0FD4" w:rsidRPr="003047E3">
        <w:rPr>
          <w:szCs w:val="24"/>
          <w:lang w:val="fr-FR"/>
        </w:rPr>
        <w:t>Espace-</w:t>
      </w:r>
      <w:r w:rsidRPr="003047E3">
        <w:rPr>
          <w:szCs w:val="24"/>
          <w:lang w:val="fr-FR"/>
        </w:rPr>
        <w:t>Entrée-P". Ajoute le texte sélectionné au presse-papiers, sans effacer le texte qui s'y trouve déjà.</w:t>
      </w:r>
    </w:p>
    <w:p w14:paraId="231B3375" w14:textId="78144DA8" w:rsidR="008F342C" w:rsidRPr="003047E3" w:rsidRDefault="008F342C" w:rsidP="00F14A2A">
      <w:pPr>
        <w:pStyle w:val="Paragraphedeliste"/>
        <w:numPr>
          <w:ilvl w:val="0"/>
          <w:numId w:val="49"/>
        </w:numPr>
        <w:rPr>
          <w:szCs w:val="24"/>
          <w:lang w:val="fr-FR"/>
        </w:rPr>
      </w:pPr>
      <w:r w:rsidRPr="003047E3">
        <w:rPr>
          <w:szCs w:val="24"/>
          <w:lang w:val="fr-FR"/>
        </w:rPr>
        <w:t xml:space="preserve">Vider le presse-papiers : </w:t>
      </w:r>
      <w:r w:rsidR="009259E0" w:rsidRPr="003047E3">
        <w:rPr>
          <w:szCs w:val="24"/>
          <w:lang w:val="fr-FR"/>
        </w:rPr>
        <w:t>(e)</w:t>
      </w:r>
      <w:r w:rsidRPr="003047E3">
        <w:rPr>
          <w:szCs w:val="24"/>
          <w:lang w:val="fr-FR"/>
        </w:rPr>
        <w:t xml:space="preserve"> "</w:t>
      </w:r>
      <w:r w:rsidR="009D0FD4" w:rsidRPr="003047E3">
        <w:rPr>
          <w:szCs w:val="24"/>
          <w:lang w:val="fr-FR"/>
        </w:rPr>
        <w:t>Espace-</w:t>
      </w:r>
      <w:r w:rsidRPr="003047E3">
        <w:rPr>
          <w:szCs w:val="24"/>
          <w:lang w:val="fr-FR"/>
        </w:rPr>
        <w:t>Entrée-D". Vide le presse-papiers.</w:t>
      </w:r>
    </w:p>
    <w:p w14:paraId="6591DCE7" w14:textId="03EB30C3" w:rsidR="008F342C" w:rsidRPr="003047E3" w:rsidRDefault="008F342C" w:rsidP="00F14A2A">
      <w:pPr>
        <w:pStyle w:val="Paragraphedeliste"/>
        <w:numPr>
          <w:ilvl w:val="0"/>
          <w:numId w:val="49"/>
        </w:numPr>
        <w:rPr>
          <w:szCs w:val="24"/>
          <w:lang w:val="fr-FR"/>
        </w:rPr>
      </w:pPr>
      <w:r w:rsidRPr="003047E3">
        <w:rPr>
          <w:szCs w:val="24"/>
          <w:lang w:val="fr-FR"/>
        </w:rPr>
        <w:t>Sélectionner tout : (A) "</w:t>
      </w:r>
      <w:r w:rsidR="00D242EF" w:rsidRPr="003047E3">
        <w:rPr>
          <w:szCs w:val="24"/>
          <w:lang w:val="fr-FR"/>
        </w:rPr>
        <w:t>Espace-</w:t>
      </w:r>
      <w:r w:rsidRPr="003047E3">
        <w:rPr>
          <w:szCs w:val="24"/>
          <w:lang w:val="fr-FR"/>
        </w:rPr>
        <w:t>Entrée-A". Sélectionne tout le texte du document.</w:t>
      </w:r>
    </w:p>
    <w:p w14:paraId="27D47C1C" w14:textId="77777777" w:rsidR="008F342C" w:rsidRPr="003047E3" w:rsidRDefault="008F342C" w:rsidP="00F14A2A">
      <w:pPr>
        <w:pStyle w:val="Paragraphedeliste"/>
        <w:numPr>
          <w:ilvl w:val="0"/>
          <w:numId w:val="49"/>
        </w:numPr>
        <w:rPr>
          <w:szCs w:val="24"/>
          <w:lang w:val="fr-FR"/>
        </w:rPr>
      </w:pPr>
      <w:r w:rsidRPr="003047E3">
        <w:rPr>
          <w:szCs w:val="24"/>
          <w:lang w:val="fr-FR"/>
        </w:rPr>
        <w:t>Insertion ou remplacement : (I) "Espace-I". En mode Insertion, le texte s'ajoute là où se trouve le curseur tandis qu'en mode Remplacement, le texte à partir de la position du curseur est écrasé.</w:t>
      </w:r>
    </w:p>
    <w:p w14:paraId="1DAA111F" w14:textId="3083AE88" w:rsidR="008F342C" w:rsidRPr="003047E3" w:rsidRDefault="008F342C" w:rsidP="00F14A2A">
      <w:pPr>
        <w:pStyle w:val="Paragraphedeliste"/>
        <w:numPr>
          <w:ilvl w:val="0"/>
          <w:numId w:val="49"/>
        </w:numPr>
        <w:rPr>
          <w:szCs w:val="24"/>
          <w:lang w:val="fr-FR"/>
        </w:rPr>
      </w:pPr>
      <w:r w:rsidRPr="003047E3">
        <w:rPr>
          <w:szCs w:val="24"/>
          <w:lang w:val="fr-FR"/>
        </w:rPr>
        <w:t>Vérifier l'orthographe : (K) "</w:t>
      </w:r>
      <w:r w:rsidR="00404F7B" w:rsidRPr="003047E3">
        <w:rPr>
          <w:szCs w:val="24"/>
          <w:lang w:val="fr-FR"/>
        </w:rPr>
        <w:t>Espace-</w:t>
      </w:r>
      <w:r w:rsidRPr="003047E3">
        <w:rPr>
          <w:szCs w:val="24"/>
          <w:lang w:val="fr-FR"/>
        </w:rPr>
        <w:t>Entrée-K". Ouvre la boîte de dialogue de vérification orthographique et commence à rechercher les fautes dans le document. Appuyez sur "F3" et "Espace-F3" pour parcourir les commandes et "Espace-1" et "Espace-4" pour naviguer dans les listes d'options. Vous pouvez aussi utiliser les raccourcis suivants :</w:t>
      </w:r>
    </w:p>
    <w:p w14:paraId="205F88A9" w14:textId="6284B310" w:rsidR="008F342C" w:rsidRPr="003047E3" w:rsidRDefault="008F342C" w:rsidP="00F14A2A">
      <w:pPr>
        <w:pStyle w:val="Paragraphedeliste"/>
        <w:numPr>
          <w:ilvl w:val="1"/>
          <w:numId w:val="49"/>
        </w:numPr>
        <w:rPr>
          <w:szCs w:val="24"/>
          <w:lang w:val="fr-FR"/>
        </w:rPr>
      </w:pPr>
      <w:r w:rsidRPr="003047E3">
        <w:rPr>
          <w:szCs w:val="24"/>
          <w:lang w:val="fr-FR"/>
        </w:rPr>
        <w:t>Ignorer une fois : "Retour arrière-</w:t>
      </w:r>
      <w:r w:rsidR="00404F7B" w:rsidRPr="003047E3">
        <w:rPr>
          <w:szCs w:val="24"/>
          <w:lang w:val="fr-FR"/>
        </w:rPr>
        <w:t>Espace-</w:t>
      </w:r>
      <w:r w:rsidRPr="003047E3">
        <w:rPr>
          <w:szCs w:val="24"/>
          <w:lang w:val="fr-FR"/>
        </w:rPr>
        <w:t>S".</w:t>
      </w:r>
    </w:p>
    <w:p w14:paraId="0C0A904B" w14:textId="2E949748" w:rsidR="008F342C" w:rsidRPr="003047E3" w:rsidRDefault="008F342C" w:rsidP="00F14A2A">
      <w:pPr>
        <w:pStyle w:val="Paragraphedeliste"/>
        <w:numPr>
          <w:ilvl w:val="1"/>
          <w:numId w:val="49"/>
        </w:numPr>
        <w:rPr>
          <w:szCs w:val="24"/>
          <w:lang w:val="fr-FR"/>
        </w:rPr>
      </w:pPr>
      <w:r w:rsidRPr="003047E3">
        <w:rPr>
          <w:szCs w:val="24"/>
          <w:lang w:val="fr-FR"/>
        </w:rPr>
        <w:t>Ignorer tout : "Retour arrière-</w:t>
      </w:r>
      <w:r w:rsidR="00404F7B" w:rsidRPr="003047E3">
        <w:rPr>
          <w:szCs w:val="24"/>
          <w:lang w:val="fr-FR"/>
        </w:rPr>
        <w:t>Espace-</w:t>
      </w:r>
      <w:r w:rsidRPr="003047E3">
        <w:rPr>
          <w:szCs w:val="24"/>
          <w:lang w:val="fr-FR"/>
        </w:rPr>
        <w:t>I".</w:t>
      </w:r>
    </w:p>
    <w:p w14:paraId="0C4E3902" w14:textId="3C7A55D3" w:rsidR="008F342C" w:rsidRPr="003047E3" w:rsidRDefault="008F342C" w:rsidP="00F14A2A">
      <w:pPr>
        <w:pStyle w:val="Paragraphedeliste"/>
        <w:numPr>
          <w:ilvl w:val="1"/>
          <w:numId w:val="49"/>
        </w:numPr>
        <w:rPr>
          <w:szCs w:val="24"/>
          <w:lang w:val="fr-FR"/>
        </w:rPr>
      </w:pPr>
      <w:r w:rsidRPr="003047E3">
        <w:rPr>
          <w:szCs w:val="24"/>
          <w:lang w:val="fr-FR"/>
        </w:rPr>
        <w:t>Modifier une fois : "Retour arrière-</w:t>
      </w:r>
      <w:r w:rsidR="00404F7B" w:rsidRPr="003047E3">
        <w:rPr>
          <w:szCs w:val="24"/>
          <w:lang w:val="fr-FR"/>
        </w:rPr>
        <w:t>Espace-</w:t>
      </w:r>
      <w:r w:rsidRPr="003047E3">
        <w:rPr>
          <w:szCs w:val="24"/>
          <w:lang w:val="fr-FR"/>
        </w:rPr>
        <w:t>C".</w:t>
      </w:r>
    </w:p>
    <w:p w14:paraId="2FEDB833" w14:textId="2F72854D" w:rsidR="008F342C" w:rsidRPr="003047E3" w:rsidRDefault="008F342C" w:rsidP="00F14A2A">
      <w:pPr>
        <w:pStyle w:val="Paragraphedeliste"/>
        <w:numPr>
          <w:ilvl w:val="1"/>
          <w:numId w:val="49"/>
        </w:numPr>
        <w:rPr>
          <w:szCs w:val="24"/>
          <w:lang w:val="fr-FR"/>
        </w:rPr>
      </w:pPr>
      <w:r w:rsidRPr="003047E3">
        <w:rPr>
          <w:szCs w:val="24"/>
          <w:lang w:val="fr-FR"/>
        </w:rPr>
        <w:t>Tout modifier : "Retour arrière-</w:t>
      </w:r>
      <w:r w:rsidR="00377142" w:rsidRPr="003047E3">
        <w:rPr>
          <w:szCs w:val="24"/>
          <w:lang w:val="fr-FR"/>
        </w:rPr>
        <w:t>Espace-</w:t>
      </w:r>
      <w:r w:rsidRPr="003047E3">
        <w:rPr>
          <w:szCs w:val="24"/>
          <w:lang w:val="fr-FR"/>
        </w:rPr>
        <w:t>M".</w:t>
      </w:r>
    </w:p>
    <w:p w14:paraId="4DC05864" w14:textId="3330018C" w:rsidR="008F342C" w:rsidRPr="003047E3" w:rsidRDefault="008F342C" w:rsidP="00F14A2A">
      <w:pPr>
        <w:pStyle w:val="Paragraphedeliste"/>
        <w:numPr>
          <w:ilvl w:val="1"/>
          <w:numId w:val="49"/>
        </w:numPr>
        <w:rPr>
          <w:szCs w:val="24"/>
          <w:lang w:val="fr-FR"/>
        </w:rPr>
      </w:pPr>
      <w:r w:rsidRPr="003047E3">
        <w:rPr>
          <w:szCs w:val="24"/>
          <w:lang w:val="fr-FR"/>
        </w:rPr>
        <w:t>Ajouter au dictionnaire personnalisé : "Retour arrière-</w:t>
      </w:r>
      <w:r w:rsidR="00813CB0" w:rsidRPr="003047E3">
        <w:rPr>
          <w:szCs w:val="24"/>
          <w:lang w:val="fr-FR"/>
        </w:rPr>
        <w:t>Espace-</w:t>
      </w:r>
      <w:r w:rsidRPr="003047E3">
        <w:rPr>
          <w:szCs w:val="24"/>
          <w:lang w:val="fr-FR"/>
        </w:rPr>
        <w:t>A"</w:t>
      </w:r>
      <w:r w:rsidR="009E40B3" w:rsidRPr="003047E3">
        <w:rPr>
          <w:szCs w:val="24"/>
          <w:lang w:val="fr-FR"/>
        </w:rPr>
        <w:t>.</w:t>
      </w:r>
    </w:p>
    <w:p w14:paraId="670BC254" w14:textId="148678A3" w:rsidR="009E40B3" w:rsidRPr="003047E3" w:rsidRDefault="009E40B3" w:rsidP="00F14A2A">
      <w:pPr>
        <w:pStyle w:val="Paragraphedeliste"/>
        <w:numPr>
          <w:ilvl w:val="1"/>
          <w:numId w:val="49"/>
        </w:numPr>
        <w:rPr>
          <w:szCs w:val="24"/>
          <w:lang w:val="fr-FR"/>
        </w:rPr>
      </w:pPr>
      <w:r w:rsidRPr="003047E3">
        <w:rPr>
          <w:szCs w:val="24"/>
          <w:lang w:val="fr-FR"/>
        </w:rPr>
        <w:t>Vérifier le mot actuel : "Retour arrière-</w:t>
      </w:r>
      <w:r w:rsidR="00D43DA7" w:rsidRPr="003047E3">
        <w:rPr>
          <w:szCs w:val="24"/>
          <w:lang w:val="fr-FR"/>
        </w:rPr>
        <w:t>Espace-</w:t>
      </w:r>
      <w:r w:rsidRPr="003047E3">
        <w:rPr>
          <w:szCs w:val="24"/>
          <w:lang w:val="fr-FR"/>
        </w:rPr>
        <w:t>K".</w:t>
      </w:r>
    </w:p>
    <w:p w14:paraId="4C89C7B3" w14:textId="77777777" w:rsidR="004A6D5E" w:rsidRPr="003047E3" w:rsidRDefault="004A6D5E" w:rsidP="004A6D5E">
      <w:pPr>
        <w:rPr>
          <w:szCs w:val="24"/>
          <w:lang w:val="fr-FR"/>
        </w:rPr>
      </w:pPr>
    </w:p>
    <w:p w14:paraId="492AEDBA" w14:textId="77777777" w:rsidR="008F342C" w:rsidRPr="003047E3" w:rsidRDefault="008F342C" w:rsidP="007D74B2">
      <w:pPr>
        <w:pStyle w:val="Titre3"/>
        <w:rPr>
          <w:sz w:val="24"/>
          <w:szCs w:val="24"/>
          <w:lang w:val="fr-FR"/>
        </w:rPr>
      </w:pPr>
      <w:bookmarkStart w:id="466" w:name="_Toc72160611"/>
      <w:bookmarkStart w:id="467" w:name="_Toc73448283"/>
      <w:bookmarkStart w:id="468" w:name="_Toc74661999"/>
      <w:bookmarkStart w:id="469" w:name="_Toc84263781"/>
      <w:bookmarkStart w:id="470" w:name="_Toc219193437"/>
      <w:r w:rsidRPr="003047E3">
        <w:rPr>
          <w:sz w:val="24"/>
          <w:szCs w:val="24"/>
          <w:lang w:val="fr-FR"/>
        </w:rPr>
        <w:t>Menu Insertion</w:t>
      </w:r>
      <w:bookmarkEnd w:id="466"/>
      <w:bookmarkEnd w:id="467"/>
      <w:bookmarkEnd w:id="468"/>
      <w:bookmarkEnd w:id="469"/>
      <w:bookmarkEnd w:id="470"/>
    </w:p>
    <w:p w14:paraId="0EEED0EA" w14:textId="77777777" w:rsidR="009826A1" w:rsidRPr="003047E3" w:rsidRDefault="009826A1" w:rsidP="00F14A2A">
      <w:pPr>
        <w:rPr>
          <w:szCs w:val="24"/>
          <w:lang w:val="fr-FR"/>
        </w:rPr>
      </w:pPr>
      <w:r w:rsidRPr="003047E3">
        <w:rPr>
          <w:szCs w:val="24"/>
          <w:lang w:val="fr-FR"/>
        </w:rPr>
        <w:t>Le menu Insertion contient les éléments suivants :</w:t>
      </w:r>
    </w:p>
    <w:p w14:paraId="3D0861E9" w14:textId="0787A64B" w:rsidR="009826A1" w:rsidRPr="003047E3" w:rsidRDefault="009826A1" w:rsidP="00F14A2A">
      <w:pPr>
        <w:pStyle w:val="Paragraphedeliste"/>
        <w:numPr>
          <w:ilvl w:val="0"/>
          <w:numId w:val="50"/>
        </w:numPr>
        <w:rPr>
          <w:szCs w:val="24"/>
          <w:lang w:val="fr-FR"/>
        </w:rPr>
      </w:pPr>
      <w:r w:rsidRPr="003047E3">
        <w:rPr>
          <w:szCs w:val="24"/>
          <w:lang w:val="fr-FR"/>
        </w:rPr>
        <w:t>Insérer depuis un fichier : (I) "</w:t>
      </w:r>
      <w:r w:rsidR="00B75826" w:rsidRPr="003047E3">
        <w:rPr>
          <w:szCs w:val="24"/>
          <w:lang w:val="fr-FR"/>
        </w:rPr>
        <w:t>Espace-</w:t>
      </w:r>
      <w:r w:rsidRPr="003047E3">
        <w:rPr>
          <w:szCs w:val="24"/>
          <w:lang w:val="fr-FR"/>
        </w:rPr>
        <w:t>Entrée-I". Insère le texte d'un autre fichier à la position du curseur.</w:t>
      </w:r>
    </w:p>
    <w:p w14:paraId="05A10BFA" w14:textId="1B0AA85A" w:rsidR="009826A1" w:rsidRPr="003047E3" w:rsidRDefault="009826A1" w:rsidP="00F14A2A">
      <w:pPr>
        <w:pStyle w:val="Paragraphedeliste"/>
        <w:numPr>
          <w:ilvl w:val="0"/>
          <w:numId w:val="50"/>
        </w:numPr>
        <w:rPr>
          <w:szCs w:val="24"/>
          <w:lang w:val="fr-FR"/>
        </w:rPr>
      </w:pPr>
      <w:r w:rsidRPr="003047E3">
        <w:rPr>
          <w:szCs w:val="24"/>
          <w:lang w:val="fr-FR"/>
        </w:rPr>
        <w:t>Insérer la date : (W) "</w:t>
      </w:r>
      <w:r w:rsidR="008B31F6" w:rsidRPr="003047E3">
        <w:rPr>
          <w:szCs w:val="24"/>
          <w:lang w:val="fr-FR"/>
        </w:rPr>
        <w:t>Espace-</w:t>
      </w:r>
      <w:r w:rsidRPr="003047E3">
        <w:rPr>
          <w:szCs w:val="24"/>
          <w:lang w:val="fr-FR"/>
        </w:rPr>
        <w:t>Entrée-W". Insère la date du système.</w:t>
      </w:r>
    </w:p>
    <w:p w14:paraId="0E55319E" w14:textId="35C4E689" w:rsidR="009826A1" w:rsidRPr="003047E3" w:rsidRDefault="009826A1" w:rsidP="00F14A2A">
      <w:pPr>
        <w:pStyle w:val="Paragraphedeliste"/>
        <w:numPr>
          <w:ilvl w:val="0"/>
          <w:numId w:val="50"/>
        </w:numPr>
        <w:rPr>
          <w:szCs w:val="24"/>
          <w:lang w:val="fr-FR"/>
        </w:rPr>
      </w:pPr>
      <w:r w:rsidRPr="003047E3">
        <w:rPr>
          <w:szCs w:val="24"/>
          <w:lang w:val="fr-FR"/>
        </w:rPr>
        <w:t>Insérer l'heure : (U) "Retour arrière-</w:t>
      </w:r>
      <w:r w:rsidR="008B31F6" w:rsidRPr="003047E3">
        <w:rPr>
          <w:szCs w:val="24"/>
          <w:lang w:val="fr-FR"/>
        </w:rPr>
        <w:t>Espace-</w:t>
      </w:r>
      <w:r w:rsidRPr="003047E3">
        <w:rPr>
          <w:szCs w:val="24"/>
          <w:lang w:val="fr-FR"/>
        </w:rPr>
        <w:t>W". Insère l'heure du système.</w:t>
      </w:r>
    </w:p>
    <w:p w14:paraId="755D2BEC" w14:textId="71FEBA3D" w:rsidR="009826A1" w:rsidRPr="003047E3" w:rsidRDefault="009826A1" w:rsidP="00F14A2A">
      <w:pPr>
        <w:pStyle w:val="Paragraphedeliste"/>
        <w:numPr>
          <w:ilvl w:val="0"/>
          <w:numId w:val="50"/>
        </w:numPr>
        <w:rPr>
          <w:szCs w:val="24"/>
          <w:lang w:val="fr-FR"/>
        </w:rPr>
      </w:pPr>
      <w:r w:rsidRPr="003047E3">
        <w:rPr>
          <w:szCs w:val="24"/>
          <w:lang w:val="fr-FR"/>
        </w:rPr>
        <w:t>Insérer un saut de page : (P) "Retour arrière-</w:t>
      </w:r>
      <w:r w:rsidR="008B31F6" w:rsidRPr="003047E3">
        <w:rPr>
          <w:szCs w:val="24"/>
          <w:lang w:val="fr-FR"/>
        </w:rPr>
        <w:t>Espace-</w:t>
      </w:r>
      <w:r w:rsidRPr="003047E3">
        <w:rPr>
          <w:szCs w:val="24"/>
          <w:lang w:val="fr-FR"/>
        </w:rPr>
        <w:t>Entrée-K". Insère un saut de page à la position du curseur.</w:t>
      </w:r>
    </w:p>
    <w:p w14:paraId="126AFF6A" w14:textId="6D54D39C" w:rsidR="009826A1" w:rsidRPr="003047E3" w:rsidRDefault="009826A1" w:rsidP="00F14A2A">
      <w:pPr>
        <w:pStyle w:val="Paragraphedeliste"/>
        <w:numPr>
          <w:ilvl w:val="0"/>
          <w:numId w:val="50"/>
        </w:numPr>
        <w:rPr>
          <w:szCs w:val="24"/>
          <w:lang w:val="fr-FR"/>
        </w:rPr>
      </w:pPr>
      <w:r w:rsidRPr="003047E3">
        <w:rPr>
          <w:szCs w:val="24"/>
          <w:lang w:val="fr-FR"/>
        </w:rPr>
        <w:t>Insérer une tabulation : (T) "Retour arrière-</w:t>
      </w:r>
      <w:r w:rsidR="008B31F6" w:rsidRPr="003047E3">
        <w:rPr>
          <w:szCs w:val="24"/>
          <w:lang w:val="fr-FR"/>
        </w:rPr>
        <w:t>Espace-</w:t>
      </w:r>
      <w:r w:rsidRPr="003047E3">
        <w:rPr>
          <w:szCs w:val="24"/>
          <w:lang w:val="fr-FR"/>
        </w:rPr>
        <w:t>Entrée-I". Insère une tabulation à la position du curseur.</w:t>
      </w:r>
    </w:p>
    <w:p w14:paraId="6AB62BCD" w14:textId="77777777" w:rsidR="00A83CD0" w:rsidRDefault="00A83CD0" w:rsidP="00A83CD0">
      <w:pPr>
        <w:rPr>
          <w:szCs w:val="24"/>
          <w:lang w:val="fr-FR"/>
        </w:rPr>
      </w:pPr>
    </w:p>
    <w:p w14:paraId="203B5E88" w14:textId="5BC5424B" w:rsidR="00B4377E" w:rsidRDefault="00B4377E" w:rsidP="00586AFE">
      <w:pPr>
        <w:pStyle w:val="Titre3"/>
        <w:rPr>
          <w:szCs w:val="24"/>
          <w:lang w:val="fr-FR"/>
        </w:rPr>
      </w:pPr>
      <w:bookmarkStart w:id="471" w:name="_Hlk180679195"/>
      <w:bookmarkStart w:id="472" w:name="_Toc219193438"/>
      <w:r>
        <w:rPr>
          <w:szCs w:val="24"/>
          <w:lang w:val="fr-FR"/>
        </w:rPr>
        <w:lastRenderedPageBreak/>
        <w:t>Menu Signet</w:t>
      </w:r>
      <w:bookmarkEnd w:id="472"/>
    </w:p>
    <w:p w14:paraId="5AAEEC26" w14:textId="0487C877" w:rsidR="001C3D1E" w:rsidRPr="002B123B" w:rsidRDefault="001C3D1E" w:rsidP="001C3D1E">
      <w:r>
        <w:rPr>
          <w:szCs w:val="24"/>
        </w:rPr>
        <w:t>Le menu Signet contient les éléments suivants :</w:t>
      </w:r>
    </w:p>
    <w:p w14:paraId="2501E7B6" w14:textId="77777777" w:rsidR="00750570" w:rsidRPr="003047E3" w:rsidRDefault="00750570" w:rsidP="004F1F31">
      <w:pPr>
        <w:pStyle w:val="Paragraphedeliste"/>
        <w:numPr>
          <w:ilvl w:val="0"/>
          <w:numId w:val="209"/>
        </w:numPr>
        <w:rPr>
          <w:szCs w:val="24"/>
          <w:lang w:val="fr-FR"/>
        </w:rPr>
      </w:pPr>
      <w:r w:rsidRPr="003047E3">
        <w:rPr>
          <w:szCs w:val="24"/>
          <w:lang w:val="fr-FR"/>
        </w:rPr>
        <w:t>Définir un signet : (M) "Espace-Entrée-M". Pose un signet à la position du curseur.</w:t>
      </w:r>
    </w:p>
    <w:p w14:paraId="55230569" w14:textId="77777777" w:rsidR="00750570" w:rsidRPr="003047E3" w:rsidRDefault="00750570" w:rsidP="004F1F31">
      <w:pPr>
        <w:pStyle w:val="Paragraphedeliste"/>
        <w:numPr>
          <w:ilvl w:val="0"/>
          <w:numId w:val="209"/>
        </w:numPr>
        <w:rPr>
          <w:szCs w:val="24"/>
          <w:lang w:val="fr-FR"/>
        </w:rPr>
      </w:pPr>
      <w:r w:rsidRPr="003047E3">
        <w:rPr>
          <w:szCs w:val="24"/>
          <w:lang w:val="fr-FR"/>
        </w:rPr>
        <w:t>Aller au signet : (J) "Espace-Entrée-J". Va à un signet préalablement posé.</w:t>
      </w:r>
    </w:p>
    <w:p w14:paraId="3B93743F" w14:textId="77777777" w:rsidR="00750570" w:rsidRDefault="00750570" w:rsidP="004F1F31">
      <w:pPr>
        <w:pStyle w:val="Paragraphedeliste"/>
        <w:numPr>
          <w:ilvl w:val="0"/>
          <w:numId w:val="209"/>
        </w:numPr>
        <w:rPr>
          <w:szCs w:val="24"/>
          <w:lang w:val="fr-FR"/>
        </w:rPr>
      </w:pPr>
      <w:r w:rsidRPr="003047E3">
        <w:rPr>
          <w:szCs w:val="24"/>
          <w:lang w:val="fr-FR"/>
        </w:rPr>
        <w:t>Supprimer le signet : (D) "Retour arrière-Espace-D". Supprime un signet préalablement posé.</w:t>
      </w:r>
    </w:p>
    <w:p w14:paraId="474B4E35" w14:textId="45A3D2A2" w:rsidR="00A14CC1" w:rsidRPr="003047E3" w:rsidRDefault="00A14CC1" w:rsidP="004F1F31">
      <w:pPr>
        <w:pStyle w:val="Paragraphedeliste"/>
        <w:numPr>
          <w:ilvl w:val="0"/>
          <w:numId w:val="209"/>
        </w:numPr>
        <w:rPr>
          <w:szCs w:val="24"/>
          <w:lang w:val="fr-FR"/>
        </w:rPr>
      </w:pPr>
      <w:r>
        <w:rPr>
          <w:szCs w:val="24"/>
          <w:lang w:val="fr-FR"/>
        </w:rPr>
        <w:t>Liste des signets : (l) « Retour arrière-Espace-</w:t>
      </w:r>
      <w:r w:rsidR="00AB7489">
        <w:rPr>
          <w:szCs w:val="24"/>
          <w:lang w:val="fr-FR"/>
        </w:rPr>
        <w:t>M</w:t>
      </w:r>
      <w:r>
        <w:rPr>
          <w:szCs w:val="24"/>
          <w:lang w:val="fr-FR"/>
        </w:rPr>
        <w:t> ». Ouvre la liste de tous les signets présents dans l</w:t>
      </w:r>
      <w:r w:rsidR="00C1074F">
        <w:rPr>
          <w:szCs w:val="24"/>
          <w:lang w:val="fr-FR"/>
        </w:rPr>
        <w:t>a session actuelle du Bloc-notes</w:t>
      </w:r>
      <w:r>
        <w:rPr>
          <w:szCs w:val="24"/>
          <w:lang w:val="fr-FR"/>
        </w:rPr>
        <w:t>.</w:t>
      </w:r>
    </w:p>
    <w:p w14:paraId="73C6EB4F" w14:textId="77777777" w:rsidR="00B4377E" w:rsidRPr="003047E3" w:rsidRDefault="00B4377E" w:rsidP="00A83CD0">
      <w:pPr>
        <w:rPr>
          <w:szCs w:val="24"/>
          <w:lang w:val="fr-FR"/>
        </w:rPr>
      </w:pPr>
    </w:p>
    <w:p w14:paraId="2DD53098" w14:textId="77777777" w:rsidR="009826A1" w:rsidRPr="003047E3" w:rsidRDefault="009826A1" w:rsidP="00586AFE">
      <w:pPr>
        <w:pStyle w:val="Titre3"/>
        <w:rPr>
          <w:sz w:val="24"/>
          <w:szCs w:val="24"/>
          <w:lang w:val="fr-FR"/>
        </w:rPr>
      </w:pPr>
      <w:bookmarkStart w:id="473" w:name="_Toc72160612"/>
      <w:bookmarkStart w:id="474" w:name="_Toc73448284"/>
      <w:bookmarkStart w:id="475" w:name="_Toc74662000"/>
      <w:bookmarkStart w:id="476" w:name="_Toc84263782"/>
      <w:bookmarkStart w:id="477" w:name="_Toc219193439"/>
      <w:bookmarkEnd w:id="471"/>
      <w:r w:rsidRPr="003047E3">
        <w:rPr>
          <w:sz w:val="24"/>
          <w:szCs w:val="24"/>
          <w:lang w:val="fr-FR"/>
        </w:rPr>
        <w:t>Menu Aller à</w:t>
      </w:r>
      <w:bookmarkEnd w:id="473"/>
      <w:bookmarkEnd w:id="474"/>
      <w:bookmarkEnd w:id="475"/>
      <w:bookmarkEnd w:id="476"/>
      <w:bookmarkEnd w:id="477"/>
    </w:p>
    <w:p w14:paraId="66B5FBB4" w14:textId="77777777" w:rsidR="00C039BC" w:rsidRPr="003047E3" w:rsidRDefault="00C039BC" w:rsidP="00F14A2A">
      <w:pPr>
        <w:rPr>
          <w:lang w:val="fr-FR"/>
        </w:rPr>
      </w:pPr>
      <w:r w:rsidRPr="003047E3">
        <w:rPr>
          <w:szCs w:val="24"/>
          <w:lang w:val="fr-FR"/>
        </w:rPr>
        <w:t>Le menu Aller à contient les éléments suivants :</w:t>
      </w:r>
    </w:p>
    <w:p w14:paraId="6E8602FA" w14:textId="77777777" w:rsidR="00C039BC" w:rsidRPr="003047E3" w:rsidRDefault="00C039BC" w:rsidP="00F14A2A">
      <w:pPr>
        <w:pStyle w:val="Paragraphedeliste"/>
        <w:numPr>
          <w:ilvl w:val="0"/>
          <w:numId w:val="51"/>
        </w:numPr>
        <w:rPr>
          <w:szCs w:val="24"/>
          <w:lang w:val="fr-FR"/>
        </w:rPr>
      </w:pPr>
      <w:r w:rsidRPr="003047E3">
        <w:rPr>
          <w:szCs w:val="24"/>
          <w:lang w:val="fr-FR"/>
        </w:rPr>
        <w:t>Rechercher : (F) "Espace-F". Ouvre la boîte de dialogue Rechercher, dans laquelle vous pouvez taper une chaîne de caractères à rechercher, choisir de respecter ou non la casse et choisir de rechercher vers l'avant ou l'arrière.</w:t>
      </w:r>
    </w:p>
    <w:p w14:paraId="262D21D0" w14:textId="0C0325A0" w:rsidR="00C039BC" w:rsidRPr="003047E3" w:rsidRDefault="00C039BC" w:rsidP="00F14A2A">
      <w:pPr>
        <w:pStyle w:val="Paragraphedeliste"/>
        <w:numPr>
          <w:ilvl w:val="0"/>
          <w:numId w:val="51"/>
        </w:numPr>
        <w:rPr>
          <w:szCs w:val="24"/>
          <w:lang w:val="fr-FR"/>
        </w:rPr>
      </w:pPr>
      <w:r w:rsidRPr="003047E3">
        <w:rPr>
          <w:szCs w:val="24"/>
          <w:lang w:val="fr-FR"/>
        </w:rPr>
        <w:t>Rechercher l'occurrence suivante : (h) "</w:t>
      </w:r>
      <w:r w:rsidR="007205E8" w:rsidRPr="003047E3">
        <w:rPr>
          <w:szCs w:val="24"/>
          <w:lang w:val="fr-FR"/>
        </w:rPr>
        <w:t>Espace-</w:t>
      </w:r>
      <w:r w:rsidRPr="003047E3">
        <w:rPr>
          <w:szCs w:val="24"/>
          <w:lang w:val="fr-FR"/>
        </w:rPr>
        <w:t>Entrée-F". Recherche l'occurrence suivante de la chaîne que vous avez déjà recherchée.</w:t>
      </w:r>
    </w:p>
    <w:p w14:paraId="2C76FF1B" w14:textId="764AC493" w:rsidR="00C039BC" w:rsidRPr="003047E3" w:rsidRDefault="00C039BC" w:rsidP="00F14A2A">
      <w:pPr>
        <w:pStyle w:val="Paragraphedeliste"/>
        <w:numPr>
          <w:ilvl w:val="0"/>
          <w:numId w:val="51"/>
        </w:numPr>
        <w:rPr>
          <w:szCs w:val="24"/>
          <w:lang w:val="fr-FR"/>
        </w:rPr>
      </w:pPr>
      <w:r w:rsidRPr="003047E3">
        <w:rPr>
          <w:szCs w:val="24"/>
          <w:lang w:val="fr-FR"/>
        </w:rPr>
        <w:t>Occurrence précédente (V) "Retour arrière-</w:t>
      </w:r>
      <w:r w:rsidR="007205E8" w:rsidRPr="003047E3">
        <w:rPr>
          <w:szCs w:val="24"/>
          <w:lang w:val="fr-FR"/>
        </w:rPr>
        <w:t>Espace-</w:t>
      </w:r>
      <w:r w:rsidRPr="003047E3">
        <w:rPr>
          <w:szCs w:val="24"/>
          <w:lang w:val="fr-FR"/>
        </w:rPr>
        <w:t>F". Recherche l'occurrence précédente de la chaîne que vous avez déjà recherchée</w:t>
      </w:r>
      <w:r w:rsidR="00BB2262" w:rsidRPr="003047E3">
        <w:rPr>
          <w:szCs w:val="24"/>
          <w:lang w:val="fr-FR"/>
        </w:rPr>
        <w:t>, à partir de votre position actuelle</w:t>
      </w:r>
      <w:r w:rsidRPr="003047E3">
        <w:rPr>
          <w:szCs w:val="24"/>
          <w:lang w:val="fr-FR"/>
        </w:rPr>
        <w:t>.</w:t>
      </w:r>
    </w:p>
    <w:p w14:paraId="6C2580C7" w14:textId="35EA17BC" w:rsidR="00C039BC" w:rsidRPr="003047E3" w:rsidRDefault="00C039BC" w:rsidP="00F14A2A">
      <w:pPr>
        <w:pStyle w:val="Paragraphedeliste"/>
        <w:numPr>
          <w:ilvl w:val="0"/>
          <w:numId w:val="51"/>
        </w:numPr>
        <w:rPr>
          <w:szCs w:val="24"/>
          <w:lang w:val="fr-FR"/>
        </w:rPr>
      </w:pPr>
      <w:r w:rsidRPr="003047E3">
        <w:rPr>
          <w:szCs w:val="24"/>
          <w:lang w:val="fr-FR"/>
        </w:rPr>
        <w:t>Rechercher et remplacer : (R) "</w:t>
      </w:r>
      <w:r w:rsidR="007205E8" w:rsidRPr="003047E3">
        <w:rPr>
          <w:szCs w:val="24"/>
          <w:lang w:val="fr-FR"/>
        </w:rPr>
        <w:t>Espace-</w:t>
      </w:r>
      <w:r w:rsidRPr="003047E3">
        <w:rPr>
          <w:szCs w:val="24"/>
          <w:lang w:val="fr-FR"/>
        </w:rPr>
        <w:t>Entrée-R". Ouvre la boîte de dialogue Rechercher et remplacer, dans laquelle vous pouvez taper une chaîne de caractères à rechercher puis la chaîne de remplacement, choisir de respecter ou non la casse, choisir de rechercher vers l'avant ou l'arrière et de remplacer toutes les occurrences ou seulement la première</w:t>
      </w:r>
      <w:r w:rsidR="00B76056" w:rsidRPr="003047E3">
        <w:rPr>
          <w:szCs w:val="24"/>
          <w:lang w:val="fr-FR"/>
        </w:rPr>
        <w:t>, à partir du curseur jusqu'à la fin</w:t>
      </w:r>
      <w:r w:rsidRPr="003047E3">
        <w:rPr>
          <w:szCs w:val="24"/>
          <w:lang w:val="fr-FR"/>
        </w:rPr>
        <w:t>.</w:t>
      </w:r>
    </w:p>
    <w:p w14:paraId="75CA478E" w14:textId="2CF08974" w:rsidR="00C039BC" w:rsidRPr="003047E3" w:rsidRDefault="00C039BC" w:rsidP="00F14A2A">
      <w:pPr>
        <w:pStyle w:val="Paragraphedeliste"/>
        <w:numPr>
          <w:ilvl w:val="0"/>
          <w:numId w:val="51"/>
        </w:numPr>
        <w:rPr>
          <w:szCs w:val="24"/>
          <w:lang w:val="fr-FR"/>
        </w:rPr>
      </w:pPr>
      <w:r w:rsidRPr="003047E3">
        <w:rPr>
          <w:szCs w:val="24"/>
          <w:lang w:val="fr-FR"/>
        </w:rPr>
        <w:t>Aller à l'emplacement : (L) "</w:t>
      </w:r>
      <w:r w:rsidR="007205E8" w:rsidRPr="003047E3">
        <w:rPr>
          <w:szCs w:val="24"/>
          <w:lang w:val="fr-FR"/>
        </w:rPr>
        <w:t>Espace-</w:t>
      </w:r>
      <w:r w:rsidRPr="003047E3">
        <w:rPr>
          <w:szCs w:val="24"/>
          <w:lang w:val="fr-FR"/>
        </w:rPr>
        <w:t>Entrée-L". Atteint une position dans le document par le numéro de page, le paragraphe, la ligne ou le pourcentage.</w:t>
      </w:r>
    </w:p>
    <w:p w14:paraId="6C27F6C3" w14:textId="77777777" w:rsidR="00C039BC" w:rsidRPr="003047E3" w:rsidRDefault="00C039BC" w:rsidP="00F14A2A">
      <w:pPr>
        <w:pStyle w:val="Paragraphedeliste"/>
        <w:numPr>
          <w:ilvl w:val="0"/>
          <w:numId w:val="51"/>
        </w:numPr>
        <w:rPr>
          <w:szCs w:val="24"/>
          <w:lang w:val="fr-FR"/>
        </w:rPr>
      </w:pPr>
      <w:r w:rsidRPr="003047E3">
        <w:rPr>
          <w:szCs w:val="24"/>
          <w:lang w:val="fr-FR"/>
        </w:rPr>
        <w:t>Aller à la phrase précédente : (E) "Espace-2-3-6". Recule d'une phrase.</w:t>
      </w:r>
    </w:p>
    <w:p w14:paraId="5432917F" w14:textId="77777777" w:rsidR="00C039BC" w:rsidRPr="003047E3" w:rsidRDefault="00C039BC" w:rsidP="00F14A2A">
      <w:pPr>
        <w:pStyle w:val="Paragraphedeliste"/>
        <w:numPr>
          <w:ilvl w:val="0"/>
          <w:numId w:val="51"/>
        </w:numPr>
        <w:rPr>
          <w:szCs w:val="24"/>
          <w:lang w:val="fr-FR"/>
        </w:rPr>
      </w:pPr>
      <w:r w:rsidRPr="003047E3">
        <w:rPr>
          <w:szCs w:val="24"/>
          <w:lang w:val="fr-FR"/>
        </w:rPr>
        <w:t>Aller à la phrase suivante : (X) "Espace-3-5-6". Avance d'une phrase.</w:t>
      </w:r>
    </w:p>
    <w:p w14:paraId="33049C50" w14:textId="77777777" w:rsidR="00C039BC" w:rsidRPr="003047E3" w:rsidRDefault="00C039BC" w:rsidP="00F14A2A">
      <w:pPr>
        <w:pStyle w:val="Paragraphedeliste"/>
        <w:numPr>
          <w:ilvl w:val="0"/>
          <w:numId w:val="51"/>
        </w:numPr>
        <w:rPr>
          <w:szCs w:val="24"/>
          <w:lang w:val="fr-FR"/>
        </w:rPr>
      </w:pPr>
      <w:r w:rsidRPr="003047E3">
        <w:rPr>
          <w:szCs w:val="24"/>
          <w:lang w:val="fr-FR"/>
        </w:rPr>
        <w:t>Aller à la page précédente : (P) "Espace-1-2-6". Recule d'une page.</w:t>
      </w:r>
    </w:p>
    <w:p w14:paraId="52ED8779" w14:textId="77777777" w:rsidR="00C039BC" w:rsidRPr="003047E3" w:rsidRDefault="00C039BC" w:rsidP="00F14A2A">
      <w:pPr>
        <w:pStyle w:val="Paragraphedeliste"/>
        <w:numPr>
          <w:ilvl w:val="0"/>
          <w:numId w:val="51"/>
        </w:numPr>
        <w:rPr>
          <w:szCs w:val="24"/>
          <w:lang w:val="fr-FR"/>
        </w:rPr>
      </w:pPr>
      <w:r w:rsidRPr="003047E3">
        <w:rPr>
          <w:szCs w:val="24"/>
          <w:lang w:val="fr-FR"/>
        </w:rPr>
        <w:t>Aller à la page suivante : (G) "Espace-3-4-5". Avance d'une page.</w:t>
      </w:r>
    </w:p>
    <w:p w14:paraId="7D7301B3" w14:textId="77777777" w:rsidR="00C039BC" w:rsidRPr="003047E3" w:rsidRDefault="00C039BC" w:rsidP="00F14A2A">
      <w:pPr>
        <w:pStyle w:val="Paragraphedeliste"/>
        <w:numPr>
          <w:ilvl w:val="0"/>
          <w:numId w:val="51"/>
        </w:numPr>
        <w:rPr>
          <w:szCs w:val="24"/>
          <w:lang w:val="fr-FR"/>
        </w:rPr>
      </w:pPr>
      <w:r w:rsidRPr="003047E3">
        <w:rPr>
          <w:szCs w:val="24"/>
          <w:lang w:val="fr-FR"/>
        </w:rPr>
        <w:t>Aller au document précédent : (P) "Espace-b". Si vous avez ouvert plusieurs documents, recule d'un document selon l'ordre dans lequel vous avez ouvert les fichiers.</w:t>
      </w:r>
    </w:p>
    <w:p w14:paraId="40151A93" w14:textId="77777777" w:rsidR="00C039BC" w:rsidRPr="003047E3" w:rsidRDefault="00C039BC" w:rsidP="00F14A2A">
      <w:pPr>
        <w:pStyle w:val="Paragraphedeliste"/>
        <w:numPr>
          <w:ilvl w:val="0"/>
          <w:numId w:val="51"/>
        </w:numPr>
        <w:rPr>
          <w:szCs w:val="24"/>
          <w:lang w:val="fr-FR"/>
        </w:rPr>
      </w:pPr>
      <w:r w:rsidRPr="003047E3">
        <w:rPr>
          <w:szCs w:val="24"/>
          <w:lang w:val="fr-FR"/>
        </w:rPr>
        <w:t>Aller au document suivant : (N) "Espace-4-5". Si vous avez ouvert plusieurs documents, avance d'un document selon l'ordre dans lequel vous avez ouvert les fichiers.</w:t>
      </w:r>
    </w:p>
    <w:p w14:paraId="6EF1D911" w14:textId="77777777" w:rsidR="00A83CD0" w:rsidRPr="003047E3" w:rsidRDefault="00A83CD0" w:rsidP="00A83CD0">
      <w:pPr>
        <w:rPr>
          <w:szCs w:val="24"/>
          <w:lang w:val="fr-FR"/>
        </w:rPr>
      </w:pPr>
    </w:p>
    <w:p w14:paraId="04A95EA2" w14:textId="77777777" w:rsidR="00C039BC" w:rsidRPr="003047E3" w:rsidRDefault="00C039BC" w:rsidP="00586AFE">
      <w:pPr>
        <w:pStyle w:val="Titre3"/>
        <w:rPr>
          <w:sz w:val="24"/>
          <w:szCs w:val="24"/>
          <w:lang w:val="fr-FR"/>
        </w:rPr>
      </w:pPr>
      <w:bookmarkStart w:id="478" w:name="_Toc17814640"/>
      <w:bookmarkStart w:id="479" w:name="_Toc72160613"/>
      <w:bookmarkStart w:id="480" w:name="_Toc73448285"/>
      <w:bookmarkStart w:id="481" w:name="_Toc74662001"/>
      <w:bookmarkStart w:id="482" w:name="_Toc84263783"/>
      <w:bookmarkStart w:id="483" w:name="_Toc219193440"/>
      <w:r w:rsidRPr="003047E3">
        <w:rPr>
          <w:sz w:val="24"/>
          <w:szCs w:val="24"/>
          <w:lang w:val="fr-FR"/>
        </w:rPr>
        <w:t>Menu Lecture</w:t>
      </w:r>
      <w:bookmarkEnd w:id="478"/>
      <w:bookmarkEnd w:id="479"/>
      <w:bookmarkEnd w:id="480"/>
      <w:bookmarkEnd w:id="481"/>
      <w:bookmarkEnd w:id="482"/>
      <w:bookmarkEnd w:id="483"/>
    </w:p>
    <w:p w14:paraId="70A02F89" w14:textId="77777777" w:rsidR="00C039BC" w:rsidRPr="003047E3" w:rsidRDefault="00C039BC" w:rsidP="00F14A2A">
      <w:pPr>
        <w:rPr>
          <w:lang w:val="fr-FR"/>
        </w:rPr>
      </w:pPr>
      <w:r w:rsidRPr="003047E3">
        <w:rPr>
          <w:lang w:val="fr-FR"/>
        </w:rPr>
        <w:t>Le menu Lecture contient les éléments suivants :</w:t>
      </w:r>
    </w:p>
    <w:p w14:paraId="4C4C8DEF" w14:textId="12A1C849" w:rsidR="00C039BC" w:rsidRPr="003047E3" w:rsidRDefault="00C039BC" w:rsidP="00F14A2A">
      <w:pPr>
        <w:pStyle w:val="Paragraphedeliste"/>
        <w:numPr>
          <w:ilvl w:val="0"/>
          <w:numId w:val="52"/>
        </w:numPr>
        <w:rPr>
          <w:szCs w:val="24"/>
          <w:lang w:val="fr-FR"/>
        </w:rPr>
      </w:pPr>
      <w:r w:rsidRPr="003047E3">
        <w:rPr>
          <w:szCs w:val="24"/>
          <w:lang w:val="fr-FR"/>
        </w:rPr>
        <w:lastRenderedPageBreak/>
        <w:t>Lire le texte sélectionné : (B) "Retour arrière-</w:t>
      </w:r>
      <w:r w:rsidR="00441933" w:rsidRPr="003047E3">
        <w:rPr>
          <w:szCs w:val="24"/>
          <w:lang w:val="fr-FR"/>
        </w:rPr>
        <w:t>Espace-</w:t>
      </w:r>
      <w:r w:rsidRPr="003047E3">
        <w:rPr>
          <w:szCs w:val="24"/>
          <w:lang w:val="fr-FR"/>
        </w:rPr>
        <w:t>B". Lit le bloc de texte sélectionné.</w:t>
      </w:r>
    </w:p>
    <w:p w14:paraId="2FEDEAB5" w14:textId="4AA71920" w:rsidR="00C039BC" w:rsidRPr="003047E3" w:rsidRDefault="00C039BC" w:rsidP="00F14A2A">
      <w:pPr>
        <w:pStyle w:val="Paragraphedeliste"/>
        <w:numPr>
          <w:ilvl w:val="0"/>
          <w:numId w:val="52"/>
        </w:numPr>
        <w:rPr>
          <w:szCs w:val="24"/>
          <w:lang w:val="fr-FR"/>
        </w:rPr>
      </w:pPr>
      <w:r w:rsidRPr="003047E3">
        <w:rPr>
          <w:szCs w:val="24"/>
          <w:lang w:val="fr-FR"/>
        </w:rPr>
        <w:t>Lire le début du texte sélectionné : (U) "</w:t>
      </w:r>
      <w:r w:rsidR="00441933" w:rsidRPr="003047E3">
        <w:rPr>
          <w:szCs w:val="24"/>
          <w:lang w:val="fr-FR"/>
        </w:rPr>
        <w:t>Espace-</w:t>
      </w:r>
      <w:r w:rsidRPr="003047E3">
        <w:rPr>
          <w:szCs w:val="24"/>
          <w:lang w:val="fr-FR"/>
        </w:rPr>
        <w:t>Entrée-U". Lit la première ligne du bloc de texte sélectionné.</w:t>
      </w:r>
    </w:p>
    <w:p w14:paraId="5551F646" w14:textId="77777777" w:rsidR="00C039BC" w:rsidRPr="003047E3" w:rsidRDefault="00C039BC" w:rsidP="00F14A2A">
      <w:pPr>
        <w:pStyle w:val="Paragraphedeliste"/>
        <w:numPr>
          <w:ilvl w:val="0"/>
          <w:numId w:val="52"/>
        </w:numPr>
        <w:rPr>
          <w:szCs w:val="24"/>
          <w:lang w:val="fr-FR"/>
        </w:rPr>
      </w:pPr>
      <w:r w:rsidRPr="003047E3">
        <w:rPr>
          <w:szCs w:val="24"/>
          <w:lang w:val="fr-FR"/>
        </w:rPr>
        <w:t>Lire du début au curseur : (T) "Retour arrière-G". Lit du début du document à la position du curseur.</w:t>
      </w:r>
    </w:p>
    <w:p w14:paraId="4461B113" w14:textId="582D17DE" w:rsidR="00C039BC" w:rsidRPr="003047E3" w:rsidRDefault="00C039BC" w:rsidP="00F14A2A">
      <w:pPr>
        <w:pStyle w:val="Paragraphedeliste"/>
        <w:numPr>
          <w:ilvl w:val="0"/>
          <w:numId w:val="52"/>
        </w:numPr>
        <w:rPr>
          <w:szCs w:val="24"/>
          <w:lang w:val="fr-FR"/>
        </w:rPr>
      </w:pPr>
      <w:r w:rsidRPr="003047E3">
        <w:rPr>
          <w:szCs w:val="24"/>
          <w:lang w:val="fr-FR"/>
        </w:rPr>
        <w:t>Lire du curseur à la fin : (G) "</w:t>
      </w:r>
      <w:r w:rsidR="00EF3EEE" w:rsidRPr="003047E3">
        <w:rPr>
          <w:szCs w:val="24"/>
          <w:lang w:val="fr-FR"/>
        </w:rPr>
        <w:t>Espace-</w:t>
      </w:r>
      <w:r w:rsidRPr="003047E3">
        <w:rPr>
          <w:szCs w:val="24"/>
          <w:lang w:val="fr-FR"/>
        </w:rPr>
        <w:t>Entrée-G". Lit de la position du curseur à la fin du document.</w:t>
      </w:r>
    </w:p>
    <w:p w14:paraId="72D2F0FA" w14:textId="77777777" w:rsidR="00C039BC" w:rsidRPr="003047E3" w:rsidRDefault="00C039BC" w:rsidP="00F14A2A">
      <w:pPr>
        <w:pStyle w:val="Paragraphedeliste"/>
        <w:numPr>
          <w:ilvl w:val="0"/>
          <w:numId w:val="52"/>
        </w:numPr>
        <w:rPr>
          <w:szCs w:val="24"/>
          <w:lang w:val="fr-FR"/>
        </w:rPr>
      </w:pPr>
      <w:r w:rsidRPr="003047E3">
        <w:rPr>
          <w:szCs w:val="24"/>
          <w:lang w:val="fr-FR"/>
        </w:rPr>
        <w:t>Défilement automatique : (A) "Défilement haut-Défilement bas". Démarre et arrête le défilement automatique. Pour régler la vitesse du défilement, ouvrez la boîte de dialogue de paramétrages à partir du menu "Fichier".</w:t>
      </w:r>
    </w:p>
    <w:p w14:paraId="2173A72D" w14:textId="77777777" w:rsidR="00C039BC" w:rsidRPr="003047E3" w:rsidRDefault="00C039BC" w:rsidP="00F14A2A">
      <w:pPr>
        <w:pStyle w:val="Paragraphedeliste"/>
        <w:numPr>
          <w:ilvl w:val="0"/>
          <w:numId w:val="52"/>
        </w:numPr>
        <w:rPr>
          <w:szCs w:val="24"/>
          <w:lang w:val="fr-FR"/>
        </w:rPr>
      </w:pPr>
      <w:r w:rsidRPr="003047E3">
        <w:rPr>
          <w:szCs w:val="24"/>
          <w:lang w:val="fr-FR"/>
        </w:rPr>
        <w:t>Lire la phrase actuelle : (E) "Espace-1-4-5-6". Lit la phrase.</w:t>
      </w:r>
    </w:p>
    <w:p w14:paraId="6CE122AA" w14:textId="77777777" w:rsidR="00C039BC" w:rsidRPr="003047E3" w:rsidRDefault="00C039BC" w:rsidP="00F14A2A">
      <w:pPr>
        <w:pStyle w:val="Paragraphedeliste"/>
        <w:numPr>
          <w:ilvl w:val="0"/>
          <w:numId w:val="52"/>
        </w:numPr>
        <w:rPr>
          <w:szCs w:val="24"/>
          <w:lang w:val="fr-FR"/>
        </w:rPr>
      </w:pPr>
      <w:r w:rsidRPr="003047E3">
        <w:rPr>
          <w:szCs w:val="24"/>
          <w:lang w:val="fr-FR"/>
        </w:rPr>
        <w:t>Lire la ligne actuelle : (L) "Espace-C". Lit la ligne.</w:t>
      </w:r>
    </w:p>
    <w:p w14:paraId="13FBD23D" w14:textId="77777777" w:rsidR="00C039BC" w:rsidRPr="003047E3" w:rsidRDefault="00C039BC" w:rsidP="00F14A2A">
      <w:pPr>
        <w:pStyle w:val="Paragraphedeliste"/>
        <w:numPr>
          <w:ilvl w:val="0"/>
          <w:numId w:val="52"/>
        </w:numPr>
        <w:rPr>
          <w:szCs w:val="24"/>
          <w:lang w:val="fr-FR"/>
        </w:rPr>
      </w:pPr>
      <w:r w:rsidRPr="003047E3">
        <w:rPr>
          <w:szCs w:val="24"/>
          <w:lang w:val="fr-FR"/>
        </w:rPr>
        <w:t>Lire le mot actuel : (W) "Espace-2-5". Lit le mot. Appuyez deux fois pour l'épeler.</w:t>
      </w:r>
    </w:p>
    <w:p w14:paraId="3EBD3904" w14:textId="77777777" w:rsidR="00C039BC" w:rsidRPr="003047E3" w:rsidRDefault="00C039BC" w:rsidP="00F14A2A">
      <w:pPr>
        <w:pStyle w:val="Paragraphedeliste"/>
        <w:numPr>
          <w:ilvl w:val="0"/>
          <w:numId w:val="52"/>
        </w:numPr>
        <w:rPr>
          <w:szCs w:val="24"/>
          <w:lang w:val="fr-FR"/>
        </w:rPr>
      </w:pPr>
      <w:r w:rsidRPr="003047E3">
        <w:rPr>
          <w:szCs w:val="24"/>
          <w:lang w:val="fr-FR"/>
        </w:rPr>
        <w:t>Lire le caractère actuel : (C) "Espace-3-6". Lit le caractère. Appuyez deux fois pour l'entendre avec l'alphabet militaire.</w:t>
      </w:r>
    </w:p>
    <w:p w14:paraId="7C411389" w14:textId="77777777" w:rsidR="00C039BC" w:rsidRPr="003047E3" w:rsidRDefault="00C039BC" w:rsidP="00F14A2A">
      <w:pPr>
        <w:pStyle w:val="Paragraphedeliste"/>
        <w:numPr>
          <w:ilvl w:val="0"/>
          <w:numId w:val="52"/>
        </w:numPr>
        <w:rPr>
          <w:szCs w:val="24"/>
          <w:lang w:val="fr-FR"/>
        </w:rPr>
      </w:pPr>
      <w:r w:rsidRPr="003047E3">
        <w:rPr>
          <w:szCs w:val="24"/>
          <w:lang w:val="fr-FR"/>
        </w:rPr>
        <w:t>Position du curseur : (R) "Espace-1-5-6". Annonce la position du curseur : la page, le paragraphe, la ligne et le mot où il se trouve.</w:t>
      </w:r>
    </w:p>
    <w:p w14:paraId="67975ABD" w14:textId="77777777" w:rsidR="00C039BC" w:rsidRPr="003047E3" w:rsidRDefault="00C039BC" w:rsidP="00F14A2A">
      <w:pPr>
        <w:pStyle w:val="Paragraphedeliste"/>
        <w:numPr>
          <w:ilvl w:val="0"/>
          <w:numId w:val="52"/>
        </w:numPr>
        <w:rPr>
          <w:szCs w:val="24"/>
          <w:lang w:val="fr-FR"/>
        </w:rPr>
      </w:pPr>
      <w:r w:rsidRPr="003047E3">
        <w:rPr>
          <w:szCs w:val="24"/>
          <w:lang w:val="fr-FR"/>
        </w:rPr>
        <w:t>Lire l'état : (S) "Espace-3-4". Donne le nom du document et indique le mode actuel d'Insertion ou Remplacement.</w:t>
      </w:r>
    </w:p>
    <w:p w14:paraId="3480FB1F" w14:textId="4848E191" w:rsidR="00C039BC" w:rsidRPr="003047E3" w:rsidRDefault="00C039BC" w:rsidP="00F14A2A">
      <w:pPr>
        <w:pStyle w:val="Paragraphedeliste"/>
        <w:numPr>
          <w:ilvl w:val="0"/>
          <w:numId w:val="52"/>
        </w:numPr>
        <w:rPr>
          <w:szCs w:val="24"/>
          <w:lang w:val="fr-FR"/>
        </w:rPr>
      </w:pPr>
      <w:r w:rsidRPr="003047E3">
        <w:rPr>
          <w:szCs w:val="24"/>
          <w:lang w:val="fr-FR"/>
        </w:rPr>
        <w:t>Lire le nombre de caractères et d'espaces : (I) "Retour arrière-</w:t>
      </w:r>
      <w:r w:rsidR="00F507A4" w:rsidRPr="003047E3">
        <w:rPr>
          <w:szCs w:val="24"/>
          <w:lang w:val="fr-FR"/>
        </w:rPr>
        <w:t>Espace-</w:t>
      </w:r>
      <w:r w:rsidRPr="003047E3">
        <w:rPr>
          <w:szCs w:val="24"/>
          <w:lang w:val="fr-FR"/>
        </w:rPr>
        <w:t>I". Lit le nombre actuel et le nombre total de caractères espaces compris et non compris.</w:t>
      </w:r>
    </w:p>
    <w:p w14:paraId="21819A07" w14:textId="77777777" w:rsidR="000B7A1B" w:rsidRPr="003047E3" w:rsidRDefault="000B7A1B" w:rsidP="000B7A1B">
      <w:pPr>
        <w:rPr>
          <w:szCs w:val="24"/>
          <w:lang w:val="fr-FR"/>
        </w:rPr>
      </w:pPr>
    </w:p>
    <w:p w14:paraId="532EB4C5" w14:textId="35C90D9B" w:rsidR="0013602C" w:rsidRPr="003047E3" w:rsidRDefault="008F4BCB" w:rsidP="00586AFE">
      <w:pPr>
        <w:pStyle w:val="Titre3"/>
        <w:rPr>
          <w:lang w:val="fr-FR"/>
        </w:rPr>
      </w:pPr>
      <w:bookmarkStart w:id="484" w:name="_Toc72160614"/>
      <w:bookmarkStart w:id="485" w:name="_Toc73448286"/>
      <w:bookmarkStart w:id="486" w:name="_Toc74662002"/>
      <w:bookmarkStart w:id="487" w:name="_Toc84263784"/>
      <w:bookmarkStart w:id="488" w:name="_Toc219193441"/>
      <w:r w:rsidRPr="003047E3">
        <w:rPr>
          <w:lang w:val="fr-FR"/>
        </w:rPr>
        <w:t>Menu Mise en page</w:t>
      </w:r>
      <w:bookmarkEnd w:id="484"/>
      <w:bookmarkEnd w:id="485"/>
      <w:bookmarkEnd w:id="486"/>
      <w:bookmarkEnd w:id="487"/>
      <w:bookmarkEnd w:id="488"/>
    </w:p>
    <w:p w14:paraId="7D1BCCFF" w14:textId="62EFCF8B" w:rsidR="008F4BCB" w:rsidRPr="003047E3" w:rsidRDefault="008F4BCB" w:rsidP="004F1F31">
      <w:pPr>
        <w:pStyle w:val="Paragraphedeliste"/>
        <w:numPr>
          <w:ilvl w:val="0"/>
          <w:numId w:val="121"/>
        </w:numPr>
        <w:rPr>
          <w:lang w:val="fr-FR"/>
        </w:rPr>
      </w:pPr>
      <w:r w:rsidRPr="003047E3">
        <w:rPr>
          <w:lang w:val="fr-FR"/>
        </w:rPr>
        <w:t xml:space="preserve">Mise en page d'un paragraphe braille : </w:t>
      </w:r>
      <w:r w:rsidR="007B2169" w:rsidRPr="003047E3">
        <w:rPr>
          <w:lang w:val="fr-FR"/>
        </w:rPr>
        <w:t>(B) "Retour arrière-Espace-points 1-2-4-6".</w:t>
      </w:r>
      <w:r w:rsidR="00B268B5" w:rsidRPr="003047E3">
        <w:rPr>
          <w:lang w:val="fr-FR"/>
        </w:rPr>
        <w:t xml:space="preserve"> Ouvre une boîte de dialogue contenant des paramètres de mise en page braille.</w:t>
      </w:r>
    </w:p>
    <w:p w14:paraId="24FA04B4" w14:textId="51E15AE6" w:rsidR="008957B4" w:rsidRPr="003047E3" w:rsidRDefault="008957B4" w:rsidP="004F1F31">
      <w:pPr>
        <w:pStyle w:val="Paragraphedeliste"/>
        <w:numPr>
          <w:ilvl w:val="0"/>
          <w:numId w:val="121"/>
        </w:numPr>
        <w:rPr>
          <w:lang w:val="fr-FR"/>
        </w:rPr>
      </w:pPr>
      <w:r w:rsidRPr="003047E3">
        <w:rPr>
          <w:lang w:val="fr-FR"/>
        </w:rPr>
        <w:t>Mise en page d'un document en braille : (P) "Retour arrière-Espace-P". Ouvre une boîte de dialogue contenant des paramètres de mise en page braille.</w:t>
      </w:r>
    </w:p>
    <w:p w14:paraId="250EFFBB" w14:textId="77777777" w:rsidR="000B7A1B" w:rsidRPr="003047E3" w:rsidRDefault="000B7A1B" w:rsidP="000B7A1B">
      <w:pPr>
        <w:rPr>
          <w:lang w:val="fr-FR"/>
        </w:rPr>
      </w:pPr>
    </w:p>
    <w:p w14:paraId="41D9C19B" w14:textId="77777777" w:rsidR="00D448B3" w:rsidRPr="003047E3" w:rsidRDefault="00D959C9" w:rsidP="00586AFE">
      <w:pPr>
        <w:pStyle w:val="Titre2"/>
        <w:rPr>
          <w:lang w:val="fr-FR"/>
        </w:rPr>
      </w:pPr>
      <w:bookmarkStart w:id="489" w:name="_Ref28870096"/>
      <w:bookmarkStart w:id="490" w:name="_Toc72160615"/>
      <w:bookmarkStart w:id="491" w:name="_Toc73448287"/>
      <w:bookmarkStart w:id="492" w:name="_Toc74662003"/>
      <w:bookmarkStart w:id="493" w:name="_Toc84263785"/>
      <w:bookmarkStart w:id="494" w:name="_Toc219193442"/>
      <w:r w:rsidRPr="003047E3">
        <w:rPr>
          <w:lang w:val="fr-FR"/>
        </w:rPr>
        <w:t>E-mail</w:t>
      </w:r>
      <w:bookmarkEnd w:id="448"/>
      <w:bookmarkEnd w:id="489"/>
      <w:bookmarkEnd w:id="490"/>
      <w:bookmarkEnd w:id="491"/>
      <w:bookmarkEnd w:id="492"/>
      <w:bookmarkEnd w:id="493"/>
      <w:bookmarkEnd w:id="494"/>
    </w:p>
    <w:p w14:paraId="59E5418E" w14:textId="56BFB7E7" w:rsidR="00D448B3" w:rsidRPr="003047E3" w:rsidRDefault="00D959C9" w:rsidP="00F14A2A">
      <w:pPr>
        <w:rPr>
          <w:szCs w:val="24"/>
          <w:lang w:val="fr-FR"/>
        </w:rPr>
      </w:pPr>
      <w:r w:rsidRPr="003047E3">
        <w:rPr>
          <w:szCs w:val="24"/>
          <w:lang w:val="fr-FR"/>
        </w:rPr>
        <w:t xml:space="preserve">Pour utiliser le programme de courrier électronique, vous devez avoir un compte de courrier électronique qui vous a été fourni par votre fournisseur de services Internet ou vous inscrire à un compte gratuit comme Gmail ou Hotmail. </w:t>
      </w:r>
      <w:r w:rsidR="00162CC6" w:rsidRPr="003047E3">
        <w:rPr>
          <w:szCs w:val="24"/>
          <w:lang w:val="fr-FR"/>
        </w:rPr>
        <w:t>Pour être utilisable avec le BrailleSense, v</w:t>
      </w:r>
      <w:r w:rsidRPr="003047E3">
        <w:rPr>
          <w:szCs w:val="24"/>
          <w:lang w:val="fr-FR"/>
        </w:rPr>
        <w:t xml:space="preserve">otre compte de courrier électronique doit prendre en charge </w:t>
      </w:r>
      <w:r w:rsidR="00162CC6" w:rsidRPr="003047E3">
        <w:rPr>
          <w:szCs w:val="24"/>
          <w:lang w:val="fr-FR"/>
        </w:rPr>
        <w:t>l'un d</w:t>
      </w:r>
      <w:r w:rsidRPr="003047E3">
        <w:rPr>
          <w:szCs w:val="24"/>
          <w:lang w:val="fr-FR"/>
        </w:rPr>
        <w:t xml:space="preserve">es protocoles </w:t>
      </w:r>
      <w:r w:rsidR="007534E8" w:rsidRPr="003047E3">
        <w:rPr>
          <w:szCs w:val="24"/>
          <w:lang w:val="fr-FR"/>
        </w:rPr>
        <w:t xml:space="preserve">suivants : Soit </w:t>
      </w:r>
      <w:r w:rsidRPr="003047E3">
        <w:rPr>
          <w:szCs w:val="24"/>
          <w:lang w:val="fr-FR"/>
        </w:rPr>
        <w:t>POP3 (Post Office Protocol 3) ou IMAP (Internet Message Access Protocol) et SMTP (Simple Mail Transfer Protocol)</w:t>
      </w:r>
      <w:r w:rsidR="007534E8" w:rsidRPr="003047E3">
        <w:rPr>
          <w:szCs w:val="24"/>
          <w:lang w:val="fr-FR"/>
        </w:rPr>
        <w:t>,</w:t>
      </w:r>
      <w:r w:rsidRPr="003047E3">
        <w:rPr>
          <w:szCs w:val="24"/>
          <w:lang w:val="fr-FR"/>
        </w:rPr>
        <w:t xml:space="preserve"> </w:t>
      </w:r>
      <w:r w:rsidR="007534E8" w:rsidRPr="003047E3">
        <w:rPr>
          <w:szCs w:val="24"/>
          <w:lang w:val="fr-FR"/>
        </w:rPr>
        <w:t>soit Microsoft Exchange</w:t>
      </w:r>
      <w:r w:rsidRPr="003047E3">
        <w:rPr>
          <w:szCs w:val="24"/>
          <w:lang w:val="fr-FR"/>
        </w:rPr>
        <w:t>.</w:t>
      </w:r>
    </w:p>
    <w:p w14:paraId="4B10D427" w14:textId="1CFE7DA1" w:rsidR="00D448B3" w:rsidRPr="003047E3" w:rsidRDefault="00D959C9" w:rsidP="00F14A2A">
      <w:pPr>
        <w:rPr>
          <w:szCs w:val="24"/>
          <w:lang w:val="fr-FR"/>
        </w:rPr>
      </w:pPr>
      <w:r w:rsidRPr="003047E3">
        <w:rPr>
          <w:szCs w:val="24"/>
          <w:lang w:val="fr-FR"/>
        </w:rPr>
        <w:lastRenderedPageBreak/>
        <w:t xml:space="preserve">Avant d'utiliser le programme de messagerie électronique, vous devez également configurer le </w:t>
      </w:r>
      <w:r w:rsidR="00654A7C" w:rsidRPr="003047E3">
        <w:rPr>
          <w:szCs w:val="24"/>
          <w:lang w:val="fr-FR"/>
        </w:rPr>
        <w:t>BrailleSense</w:t>
      </w:r>
      <w:r w:rsidRPr="003047E3">
        <w:rPr>
          <w:szCs w:val="24"/>
          <w:lang w:val="fr-FR"/>
        </w:rPr>
        <w:t xml:space="preserve"> pour accéder à Internet (</w:t>
      </w:r>
      <w:r w:rsidR="00654A7C" w:rsidRPr="003047E3">
        <w:rPr>
          <w:szCs w:val="24"/>
          <w:lang w:val="fr-FR"/>
        </w:rPr>
        <w:t>reportez-vous à</w:t>
      </w:r>
      <w:r w:rsidR="002A7479" w:rsidRPr="003047E3">
        <w:rPr>
          <w:szCs w:val="24"/>
          <w:lang w:val="fr-FR"/>
        </w:rPr>
        <w:t xml:space="preserve"> la section</w:t>
      </w:r>
      <w:r w:rsidRPr="003047E3">
        <w:rPr>
          <w:szCs w:val="24"/>
          <w:lang w:val="fr-FR"/>
        </w:rPr>
        <w:t xml:space="preserve"> </w:t>
      </w:r>
      <w:r w:rsidR="002A7479" w:rsidRPr="003047E3">
        <w:rPr>
          <w:szCs w:val="24"/>
          <w:lang w:val="fr-FR"/>
        </w:rPr>
        <w:fldChar w:fldCharType="begin"/>
      </w:r>
      <w:r w:rsidR="002A7479" w:rsidRPr="003047E3">
        <w:rPr>
          <w:szCs w:val="24"/>
          <w:lang w:val="fr-FR"/>
        </w:rPr>
        <w:instrText xml:space="preserve"> REF _Ref23414884 \w \p \h </w:instrText>
      </w:r>
      <w:r w:rsidR="00F14A2A" w:rsidRPr="003047E3">
        <w:rPr>
          <w:szCs w:val="24"/>
          <w:lang w:val="fr-FR"/>
        </w:rPr>
        <w:instrText xml:space="preserve"> \* MERGEFORMAT </w:instrText>
      </w:r>
      <w:r w:rsidR="002A7479" w:rsidRPr="003047E3">
        <w:rPr>
          <w:szCs w:val="24"/>
          <w:lang w:val="fr-FR"/>
        </w:rPr>
      </w:r>
      <w:r w:rsidR="002A7479" w:rsidRPr="003047E3">
        <w:rPr>
          <w:szCs w:val="24"/>
          <w:lang w:val="fr-FR"/>
        </w:rPr>
        <w:fldChar w:fldCharType="separate"/>
      </w:r>
      <w:r w:rsidR="00860B69">
        <w:rPr>
          <w:szCs w:val="24"/>
          <w:lang w:val="fr-FR"/>
        </w:rPr>
        <w:t>3.4 ci-dessus</w:t>
      </w:r>
      <w:r w:rsidR="002A7479" w:rsidRPr="003047E3">
        <w:rPr>
          <w:szCs w:val="24"/>
          <w:lang w:val="fr-FR"/>
        </w:rPr>
        <w:fldChar w:fldCharType="end"/>
      </w:r>
      <w:r w:rsidRPr="003047E3">
        <w:rPr>
          <w:szCs w:val="24"/>
          <w:lang w:val="fr-FR"/>
        </w:rPr>
        <w:t>).</w:t>
      </w:r>
    </w:p>
    <w:p w14:paraId="5FA7C7C3" w14:textId="669E27BC" w:rsidR="00D448B3" w:rsidRPr="003047E3" w:rsidRDefault="00D959C9" w:rsidP="00F14A2A">
      <w:pPr>
        <w:rPr>
          <w:szCs w:val="24"/>
          <w:lang w:val="fr-FR"/>
        </w:rPr>
      </w:pPr>
      <w:r w:rsidRPr="003047E3">
        <w:rPr>
          <w:szCs w:val="24"/>
          <w:lang w:val="fr-FR"/>
        </w:rPr>
        <w:t xml:space="preserve">Remarque : Les menus du programme de courrier électronique </w:t>
      </w:r>
      <w:r w:rsidR="00DA58EB" w:rsidRPr="003047E3">
        <w:rPr>
          <w:szCs w:val="24"/>
          <w:lang w:val="fr-FR"/>
        </w:rPr>
        <w:t xml:space="preserve">du </w:t>
      </w:r>
      <w:r w:rsidR="008E63C7" w:rsidRPr="003047E3">
        <w:rPr>
          <w:szCs w:val="24"/>
          <w:lang w:val="fr-FR"/>
        </w:rPr>
        <w:t>BrailleSense</w:t>
      </w:r>
      <w:r w:rsidRPr="003047E3">
        <w:rPr>
          <w:szCs w:val="24"/>
          <w:lang w:val="fr-FR"/>
        </w:rPr>
        <w:t xml:space="preserve"> sont spécifiques à la tâche que vous effectuez : par exemple, lorsque vous vérifiez la "Boîte de réception", les éléments de menu sont différents des éléments disponibles lorsque vous écrivez un courrier électronique ou que vous visionnez des boîtes aux lettres. En règle générale, les menus des programmes de messagerie disponibles sont "Fichier", "Édition", "Outils" et "Message".</w:t>
      </w:r>
    </w:p>
    <w:p w14:paraId="42A77DC0" w14:textId="77777777" w:rsidR="00D448B3" w:rsidRPr="003047E3" w:rsidRDefault="00D959C9" w:rsidP="00F14A2A">
      <w:pPr>
        <w:rPr>
          <w:szCs w:val="24"/>
          <w:lang w:val="fr-FR"/>
        </w:rPr>
      </w:pPr>
      <w:r w:rsidRPr="003047E3">
        <w:rPr>
          <w:szCs w:val="24"/>
          <w:lang w:val="fr-FR"/>
        </w:rPr>
        <w:t>Pour accéder à ces menus, appuyez sur "Espace-M" ou "F2". Sélectionnez un élément de menu et appuyez sur "Entrée". Utilisez "Espace-1" et "Espace-4" ou les touches de défilement vers le haut et vers le bas pour naviguer dans les menus, les réglages ou les listes de fichiers. Utilisez "Espace-4-5" et "Espace-1-2" ou "F3" et "Espace-F3" pour tabuler entre les contrôles dans une boîte de dialogue.</w:t>
      </w:r>
    </w:p>
    <w:p w14:paraId="35D5B71E" w14:textId="77777777" w:rsidR="001119D8" w:rsidRPr="003047E3" w:rsidRDefault="001119D8" w:rsidP="00F14A2A">
      <w:pPr>
        <w:rPr>
          <w:szCs w:val="24"/>
          <w:lang w:val="fr-FR"/>
        </w:rPr>
      </w:pPr>
    </w:p>
    <w:p w14:paraId="2E8FF688" w14:textId="77777777" w:rsidR="00D448B3" w:rsidRPr="003047E3" w:rsidRDefault="00D959C9" w:rsidP="00257547">
      <w:pPr>
        <w:pStyle w:val="Titre3"/>
        <w:rPr>
          <w:lang w:val="fr-FR"/>
        </w:rPr>
      </w:pPr>
      <w:bookmarkStart w:id="495" w:name="_w5nlp5wpnji4" w:colFirst="0" w:colLast="0"/>
      <w:bookmarkStart w:id="496" w:name="_Toc72160616"/>
      <w:bookmarkStart w:id="497" w:name="_Toc73448288"/>
      <w:bookmarkStart w:id="498" w:name="_Toc74662004"/>
      <w:bookmarkStart w:id="499" w:name="_Toc84263786"/>
      <w:bookmarkStart w:id="500" w:name="_Toc219193443"/>
      <w:bookmarkEnd w:id="495"/>
      <w:r w:rsidRPr="003047E3">
        <w:rPr>
          <w:lang w:val="fr-FR"/>
        </w:rPr>
        <w:t>Lance</w:t>
      </w:r>
      <w:r w:rsidR="001123A0" w:rsidRPr="003047E3">
        <w:rPr>
          <w:lang w:val="fr-FR"/>
        </w:rPr>
        <w:t>ment de</w:t>
      </w:r>
      <w:r w:rsidR="00590AC7" w:rsidRPr="003047E3">
        <w:rPr>
          <w:lang w:val="fr-FR"/>
        </w:rPr>
        <w:t xml:space="preserve"> </w:t>
      </w:r>
      <w:r w:rsidRPr="003047E3">
        <w:rPr>
          <w:lang w:val="fr-FR"/>
        </w:rPr>
        <w:t>E-Mail</w:t>
      </w:r>
      <w:bookmarkEnd w:id="496"/>
      <w:bookmarkEnd w:id="497"/>
      <w:bookmarkEnd w:id="498"/>
      <w:bookmarkEnd w:id="499"/>
      <w:bookmarkEnd w:id="500"/>
    </w:p>
    <w:p w14:paraId="63F199B1" w14:textId="6550A291" w:rsidR="00D448B3" w:rsidRPr="003047E3" w:rsidRDefault="00D959C9" w:rsidP="00F14A2A">
      <w:pPr>
        <w:rPr>
          <w:szCs w:val="24"/>
          <w:lang w:val="fr-FR"/>
        </w:rPr>
      </w:pPr>
      <w:r w:rsidRPr="003047E3">
        <w:rPr>
          <w:szCs w:val="24"/>
          <w:lang w:val="fr-FR"/>
        </w:rPr>
        <w:t xml:space="preserve">Pour utiliser le programme de messagerie, vous devez configurer </w:t>
      </w:r>
      <w:r w:rsidR="006410F0" w:rsidRPr="003047E3">
        <w:rPr>
          <w:szCs w:val="24"/>
          <w:lang w:val="fr-FR"/>
        </w:rPr>
        <w:t xml:space="preserve">Votre BrailleSense </w:t>
      </w:r>
      <w:r w:rsidRPr="003047E3">
        <w:rPr>
          <w:szCs w:val="24"/>
          <w:lang w:val="fr-FR"/>
        </w:rPr>
        <w:t>pour accéder à chacun de vos comptes de messagerie</w:t>
      </w:r>
      <w:r w:rsidR="006410F0" w:rsidRPr="003047E3">
        <w:rPr>
          <w:szCs w:val="24"/>
          <w:lang w:val="fr-FR"/>
        </w:rPr>
        <w:t>,</w:t>
      </w:r>
      <w:r w:rsidRPr="003047E3">
        <w:rPr>
          <w:szCs w:val="24"/>
          <w:lang w:val="fr-FR"/>
        </w:rPr>
        <w:t xml:space="preserve"> en saisissant les informations de </w:t>
      </w:r>
      <w:r w:rsidR="00611D56" w:rsidRPr="003047E3">
        <w:rPr>
          <w:szCs w:val="24"/>
          <w:lang w:val="fr-FR"/>
        </w:rPr>
        <w:t xml:space="preserve">ces </w:t>
      </w:r>
      <w:r w:rsidRPr="003047E3">
        <w:rPr>
          <w:szCs w:val="24"/>
          <w:lang w:val="fr-FR"/>
        </w:rPr>
        <w:t>compte</w:t>
      </w:r>
      <w:r w:rsidR="00611D56" w:rsidRPr="003047E3">
        <w:rPr>
          <w:szCs w:val="24"/>
          <w:lang w:val="fr-FR"/>
        </w:rPr>
        <w:t>s</w:t>
      </w:r>
      <w:r w:rsidRPr="003047E3">
        <w:rPr>
          <w:szCs w:val="24"/>
          <w:lang w:val="fr-FR"/>
        </w:rPr>
        <w:t>.</w:t>
      </w:r>
    </w:p>
    <w:p w14:paraId="46A216C8" w14:textId="1955A7F5" w:rsidR="00D448B3" w:rsidRPr="003047E3" w:rsidRDefault="00D959C9" w:rsidP="00F14A2A">
      <w:pPr>
        <w:rPr>
          <w:szCs w:val="24"/>
          <w:lang w:val="fr-FR"/>
        </w:rPr>
      </w:pPr>
      <w:r w:rsidRPr="003047E3">
        <w:rPr>
          <w:szCs w:val="24"/>
          <w:lang w:val="fr-FR"/>
        </w:rPr>
        <w:t xml:space="preserve">Pour </w:t>
      </w:r>
      <w:r w:rsidR="008E3F0F" w:rsidRPr="003047E3">
        <w:rPr>
          <w:szCs w:val="24"/>
          <w:lang w:val="fr-FR"/>
        </w:rPr>
        <w:t xml:space="preserve">ouvrir </w:t>
      </w:r>
      <w:r w:rsidRPr="003047E3">
        <w:rPr>
          <w:szCs w:val="24"/>
          <w:lang w:val="fr-FR"/>
        </w:rPr>
        <w:t>le programme de messagerie, naviguez jusqu'</w:t>
      </w:r>
      <w:r w:rsidR="001874F7">
        <w:rPr>
          <w:szCs w:val="24"/>
          <w:lang w:val="fr-FR"/>
        </w:rPr>
        <w:t>au menu Outils de bureau e</w:t>
      </w:r>
      <w:r w:rsidR="0098423F">
        <w:rPr>
          <w:szCs w:val="24"/>
          <w:lang w:val="fr-FR"/>
        </w:rPr>
        <w:t>n</w:t>
      </w:r>
      <w:r w:rsidR="00783F15">
        <w:rPr>
          <w:szCs w:val="24"/>
          <w:lang w:val="fr-FR"/>
        </w:rPr>
        <w:t xml:space="preserve"> </w:t>
      </w:r>
      <w:r w:rsidR="001874F7">
        <w:rPr>
          <w:szCs w:val="24"/>
          <w:lang w:val="fr-FR"/>
        </w:rPr>
        <w:t>appuy</w:t>
      </w:r>
      <w:r w:rsidR="0098423F">
        <w:rPr>
          <w:szCs w:val="24"/>
          <w:lang w:val="fr-FR"/>
        </w:rPr>
        <w:t>ant</w:t>
      </w:r>
      <w:r w:rsidR="001874F7">
        <w:rPr>
          <w:szCs w:val="24"/>
          <w:lang w:val="fr-FR"/>
        </w:rPr>
        <w:t xml:space="preserve"> sur Espace-4</w:t>
      </w:r>
      <w:r w:rsidR="00F05EAE">
        <w:rPr>
          <w:szCs w:val="24"/>
          <w:lang w:val="fr-FR"/>
        </w:rPr>
        <w:t xml:space="preserve"> </w:t>
      </w:r>
      <w:r w:rsidR="004357ED">
        <w:rPr>
          <w:szCs w:val="24"/>
          <w:lang w:val="fr-FR"/>
        </w:rPr>
        <w:t>et sur Entrée</w:t>
      </w:r>
      <w:r w:rsidR="001874F7">
        <w:rPr>
          <w:szCs w:val="24"/>
          <w:lang w:val="fr-FR"/>
        </w:rPr>
        <w:t xml:space="preserve"> puis</w:t>
      </w:r>
      <w:r w:rsidR="00587642">
        <w:rPr>
          <w:szCs w:val="24"/>
          <w:lang w:val="fr-FR"/>
        </w:rPr>
        <w:t>,</w:t>
      </w:r>
      <w:r w:rsidR="001874F7">
        <w:rPr>
          <w:szCs w:val="24"/>
          <w:lang w:val="fr-FR"/>
        </w:rPr>
        <w:t xml:space="preserve"> de la même façon</w:t>
      </w:r>
      <w:r w:rsidR="00587642">
        <w:rPr>
          <w:szCs w:val="24"/>
          <w:lang w:val="fr-FR"/>
        </w:rPr>
        <w:t>,</w:t>
      </w:r>
      <w:r w:rsidR="001874F7">
        <w:rPr>
          <w:szCs w:val="24"/>
          <w:lang w:val="fr-FR"/>
        </w:rPr>
        <w:t xml:space="preserve"> </w:t>
      </w:r>
      <w:r w:rsidR="00587642">
        <w:rPr>
          <w:szCs w:val="24"/>
          <w:lang w:val="fr-FR"/>
        </w:rPr>
        <w:t xml:space="preserve">descendez </w:t>
      </w:r>
      <w:r w:rsidR="001874F7">
        <w:rPr>
          <w:szCs w:val="24"/>
          <w:lang w:val="fr-FR"/>
        </w:rPr>
        <w:t xml:space="preserve">jusqu’à </w:t>
      </w:r>
      <w:r w:rsidRPr="003047E3">
        <w:rPr>
          <w:szCs w:val="24"/>
          <w:lang w:val="fr-FR"/>
        </w:rPr>
        <w:t>E-mail</w:t>
      </w:r>
      <w:r w:rsidR="0061140D">
        <w:rPr>
          <w:szCs w:val="24"/>
          <w:lang w:val="fr-FR"/>
        </w:rPr>
        <w:t xml:space="preserve"> et appuyez sur </w:t>
      </w:r>
      <w:r w:rsidR="00C62DF6">
        <w:rPr>
          <w:szCs w:val="24"/>
          <w:lang w:val="fr-FR"/>
        </w:rPr>
        <w:t>Entrée</w:t>
      </w:r>
      <w:r w:rsidRPr="003047E3">
        <w:rPr>
          <w:szCs w:val="24"/>
          <w:lang w:val="fr-FR"/>
        </w:rPr>
        <w:t>. Vous pouvez lancer le programme E-mail depuis n'importe quel endroit de l'appareil en appuyant sur F1-E.</w:t>
      </w:r>
    </w:p>
    <w:p w14:paraId="5350DDAF" w14:textId="321DD000" w:rsidR="00D448B3" w:rsidRPr="003047E3" w:rsidRDefault="00D959C9" w:rsidP="00F14A2A">
      <w:pPr>
        <w:rPr>
          <w:szCs w:val="24"/>
          <w:lang w:val="fr-FR"/>
        </w:rPr>
      </w:pPr>
      <w:r w:rsidRPr="003047E3">
        <w:rPr>
          <w:szCs w:val="24"/>
          <w:lang w:val="fr-FR"/>
        </w:rPr>
        <w:t xml:space="preserve">Lorsque vous lancez le programme de messagerie pour la première fois, le </w:t>
      </w:r>
      <w:r w:rsidR="00514E8E" w:rsidRPr="003047E3">
        <w:rPr>
          <w:szCs w:val="24"/>
          <w:lang w:val="fr-FR"/>
        </w:rPr>
        <w:t>BrailleSense</w:t>
      </w:r>
      <w:r w:rsidRPr="003047E3">
        <w:rPr>
          <w:szCs w:val="24"/>
          <w:lang w:val="fr-FR"/>
        </w:rPr>
        <w:t xml:space="preserve"> </w:t>
      </w:r>
      <w:r w:rsidR="000F0E8D" w:rsidRPr="003047E3">
        <w:rPr>
          <w:szCs w:val="24"/>
          <w:lang w:val="fr-FR"/>
        </w:rPr>
        <w:t>vous demande de créer au moins un compte de messagerie dans le</w:t>
      </w:r>
      <w:r w:rsidR="00373127" w:rsidRPr="003047E3">
        <w:rPr>
          <w:szCs w:val="24"/>
          <w:lang w:val="fr-FR"/>
        </w:rPr>
        <w:t>s</w:t>
      </w:r>
      <w:r w:rsidR="000F0E8D" w:rsidRPr="003047E3">
        <w:rPr>
          <w:szCs w:val="24"/>
          <w:lang w:val="fr-FR"/>
        </w:rPr>
        <w:t xml:space="preserve"> </w:t>
      </w:r>
      <w:r w:rsidR="00373127" w:rsidRPr="003047E3">
        <w:rPr>
          <w:szCs w:val="24"/>
          <w:lang w:val="fr-FR"/>
        </w:rPr>
        <w:t>paramètres de compte</w:t>
      </w:r>
      <w:r w:rsidR="000F0E8D" w:rsidRPr="003047E3">
        <w:rPr>
          <w:szCs w:val="24"/>
          <w:lang w:val="fr-FR"/>
        </w:rPr>
        <w:t>, via le menu "Outils".</w:t>
      </w:r>
      <w:r w:rsidRPr="003047E3">
        <w:rPr>
          <w:szCs w:val="24"/>
          <w:lang w:val="fr-FR"/>
        </w:rPr>
        <w:t xml:space="preserve"> Ensuite, la "Boîte de réception" s'ouvre.</w:t>
      </w:r>
    </w:p>
    <w:p w14:paraId="6055530C" w14:textId="6859CE78" w:rsidR="00D448B3" w:rsidRPr="003047E3" w:rsidRDefault="00D959C9" w:rsidP="00F14A2A">
      <w:pPr>
        <w:rPr>
          <w:szCs w:val="24"/>
          <w:lang w:val="fr-FR"/>
        </w:rPr>
      </w:pPr>
      <w:r w:rsidRPr="003047E3">
        <w:rPr>
          <w:szCs w:val="24"/>
          <w:lang w:val="fr-FR"/>
        </w:rPr>
        <w:t xml:space="preserve">La "Boîte de réception" est la fenêtre principale du programme de courrier électronique. Lorsque vous lancez le programme de courrier électronique pour la première fois, cette "boîte de réception" est vide et le </w:t>
      </w:r>
      <w:r w:rsidR="00192BC1" w:rsidRPr="003047E3">
        <w:rPr>
          <w:szCs w:val="24"/>
          <w:lang w:val="fr-FR"/>
        </w:rPr>
        <w:t>BrailleSense</w:t>
      </w:r>
      <w:r w:rsidRPr="003047E3">
        <w:rPr>
          <w:szCs w:val="24"/>
          <w:lang w:val="fr-FR"/>
        </w:rPr>
        <w:t xml:space="preserve"> affiche "aucun élément".</w:t>
      </w:r>
    </w:p>
    <w:p w14:paraId="445FD058" w14:textId="3C7C166C" w:rsidR="00D448B3" w:rsidRPr="003047E3" w:rsidRDefault="00D959C9" w:rsidP="00F14A2A">
      <w:pPr>
        <w:rPr>
          <w:szCs w:val="24"/>
          <w:lang w:val="fr-FR"/>
        </w:rPr>
      </w:pPr>
      <w:r w:rsidRPr="003047E3">
        <w:rPr>
          <w:szCs w:val="24"/>
          <w:lang w:val="fr-FR"/>
        </w:rPr>
        <w:t xml:space="preserve">S'il y a des messages électroniques dans la "Boîte de réception", « Ouverture de la boîte de réception" est annoncé et "xx% traité" est affiché sur l'écran </w:t>
      </w:r>
      <w:r w:rsidR="00013ADF" w:rsidRPr="003047E3">
        <w:rPr>
          <w:szCs w:val="24"/>
          <w:lang w:val="fr-FR"/>
        </w:rPr>
        <w:t>b</w:t>
      </w:r>
      <w:r w:rsidRPr="003047E3">
        <w:rPr>
          <w:szCs w:val="24"/>
          <w:lang w:val="fr-FR"/>
        </w:rPr>
        <w:t>raille. Une fois que la progression a atteint 100%, la "Boîte de réception" s'ouvre et affiche l</w:t>
      </w:r>
      <w:r w:rsidR="00485436" w:rsidRPr="003047E3">
        <w:rPr>
          <w:szCs w:val="24"/>
          <w:lang w:val="fr-FR"/>
        </w:rPr>
        <w:t xml:space="preserve">es </w:t>
      </w:r>
      <w:r w:rsidRPr="003047E3">
        <w:rPr>
          <w:szCs w:val="24"/>
          <w:lang w:val="fr-FR"/>
        </w:rPr>
        <w:t>e-mail</w:t>
      </w:r>
      <w:r w:rsidR="00485436" w:rsidRPr="003047E3">
        <w:rPr>
          <w:szCs w:val="24"/>
          <w:lang w:val="fr-FR"/>
        </w:rPr>
        <w:t>s</w:t>
      </w:r>
      <w:r w:rsidRPr="003047E3">
        <w:rPr>
          <w:szCs w:val="24"/>
          <w:lang w:val="fr-FR"/>
        </w:rPr>
        <w:t xml:space="preserve"> reçu</w:t>
      </w:r>
      <w:r w:rsidR="00485436" w:rsidRPr="003047E3">
        <w:rPr>
          <w:szCs w:val="24"/>
          <w:lang w:val="fr-FR"/>
        </w:rPr>
        <w:t>s</w:t>
      </w:r>
      <w:r w:rsidRPr="003047E3">
        <w:rPr>
          <w:szCs w:val="24"/>
          <w:lang w:val="fr-FR"/>
        </w:rPr>
        <w:t xml:space="preserve"> dans la liste des messages.</w:t>
      </w:r>
    </w:p>
    <w:p w14:paraId="2AC8A9C5" w14:textId="0BD6B918" w:rsidR="00D448B3" w:rsidRPr="003047E3" w:rsidRDefault="00D959C9" w:rsidP="00F14A2A">
      <w:pPr>
        <w:rPr>
          <w:szCs w:val="24"/>
          <w:lang w:val="fr-FR"/>
        </w:rPr>
      </w:pPr>
      <w:r w:rsidRPr="003047E3">
        <w:rPr>
          <w:szCs w:val="24"/>
          <w:lang w:val="fr-FR"/>
        </w:rPr>
        <w:t xml:space="preserve">Appuyez sur "Maj-Tab (Espace-1-2)", et vous êtes placé dans la liste des boîtes aux lettres. Par défaut, le </w:t>
      </w:r>
      <w:r w:rsidR="00CA2C81" w:rsidRPr="003047E3">
        <w:rPr>
          <w:szCs w:val="24"/>
          <w:lang w:val="fr-FR"/>
        </w:rPr>
        <w:t>6</w:t>
      </w:r>
      <w:r w:rsidRPr="003047E3">
        <w:rPr>
          <w:szCs w:val="24"/>
          <w:lang w:val="fr-FR"/>
        </w:rPr>
        <w:t xml:space="preserve"> contient les boîtes aux lettres suivantes</w:t>
      </w:r>
      <w:r w:rsidR="00097652" w:rsidRPr="003047E3">
        <w:rPr>
          <w:szCs w:val="24"/>
          <w:lang w:val="fr-FR"/>
        </w:rPr>
        <w:t> </w:t>
      </w:r>
      <w:r w:rsidRPr="003047E3">
        <w:rPr>
          <w:szCs w:val="24"/>
          <w:lang w:val="fr-FR"/>
        </w:rPr>
        <w:t>:</w:t>
      </w:r>
    </w:p>
    <w:p w14:paraId="6F25B052" w14:textId="77777777" w:rsidR="00D17BE7" w:rsidRPr="003047E3" w:rsidRDefault="00D959C9" w:rsidP="00F14A2A">
      <w:pPr>
        <w:pStyle w:val="Paragraphedeliste"/>
        <w:numPr>
          <w:ilvl w:val="0"/>
          <w:numId w:val="53"/>
        </w:numPr>
        <w:rPr>
          <w:szCs w:val="24"/>
          <w:lang w:val="fr-FR"/>
        </w:rPr>
      </w:pPr>
      <w:r w:rsidRPr="003047E3">
        <w:rPr>
          <w:szCs w:val="24"/>
          <w:lang w:val="fr-FR"/>
        </w:rPr>
        <w:t>Boîte de réception</w:t>
      </w:r>
      <w:r w:rsidR="00943132" w:rsidRPr="003047E3">
        <w:rPr>
          <w:szCs w:val="24"/>
          <w:lang w:val="fr-FR"/>
        </w:rPr>
        <w:t xml:space="preserve"> (ou Inbox)</w:t>
      </w:r>
      <w:r w:rsidR="00EA356B" w:rsidRPr="003047E3">
        <w:rPr>
          <w:szCs w:val="24"/>
          <w:lang w:val="fr-FR"/>
        </w:rPr>
        <w:t> </w:t>
      </w:r>
      <w:r w:rsidRPr="003047E3">
        <w:rPr>
          <w:szCs w:val="24"/>
          <w:lang w:val="fr-FR"/>
        </w:rPr>
        <w:t>: courriers reçus qui n'ont pas été supprimés ou enregistrés dans un autre dossier.</w:t>
      </w:r>
    </w:p>
    <w:p w14:paraId="13EA3E1E" w14:textId="77777777" w:rsidR="00CB3ECF" w:rsidRPr="003047E3" w:rsidRDefault="00943132" w:rsidP="00F14A2A">
      <w:pPr>
        <w:pStyle w:val="Paragraphedeliste"/>
        <w:numPr>
          <w:ilvl w:val="0"/>
          <w:numId w:val="53"/>
        </w:numPr>
        <w:rPr>
          <w:szCs w:val="24"/>
          <w:lang w:val="fr-FR"/>
        </w:rPr>
      </w:pPr>
      <w:r w:rsidRPr="003047E3">
        <w:rPr>
          <w:szCs w:val="24"/>
          <w:lang w:val="fr-FR"/>
        </w:rPr>
        <w:t>Éléments en</w:t>
      </w:r>
      <w:r w:rsidR="00D959C9" w:rsidRPr="003047E3">
        <w:rPr>
          <w:szCs w:val="24"/>
          <w:lang w:val="fr-FR"/>
        </w:rPr>
        <w:t>voyé</w:t>
      </w:r>
      <w:r w:rsidRPr="003047E3">
        <w:rPr>
          <w:szCs w:val="24"/>
          <w:lang w:val="fr-FR"/>
        </w:rPr>
        <w:t>s (ou Sent)</w:t>
      </w:r>
      <w:r w:rsidR="00D17BE7" w:rsidRPr="003047E3">
        <w:rPr>
          <w:szCs w:val="24"/>
          <w:lang w:val="fr-FR"/>
        </w:rPr>
        <w:t> </w:t>
      </w:r>
      <w:r w:rsidR="00D959C9" w:rsidRPr="003047E3">
        <w:rPr>
          <w:szCs w:val="24"/>
          <w:lang w:val="fr-FR"/>
        </w:rPr>
        <w:t>: messages envoyés que vous avez choisi de stocker.</w:t>
      </w:r>
    </w:p>
    <w:p w14:paraId="1C5DAFFC" w14:textId="77777777" w:rsidR="00D448B3" w:rsidRPr="003047E3" w:rsidRDefault="00D959C9" w:rsidP="00F14A2A">
      <w:pPr>
        <w:pStyle w:val="Paragraphedeliste"/>
        <w:numPr>
          <w:ilvl w:val="0"/>
          <w:numId w:val="53"/>
        </w:numPr>
        <w:rPr>
          <w:szCs w:val="24"/>
          <w:lang w:val="fr-FR"/>
        </w:rPr>
      </w:pPr>
      <w:r w:rsidRPr="003047E3">
        <w:rPr>
          <w:szCs w:val="24"/>
          <w:lang w:val="fr-FR"/>
        </w:rPr>
        <w:t xml:space="preserve">Boîte d'envoi </w:t>
      </w:r>
      <w:r w:rsidR="00CB3ECF" w:rsidRPr="003047E3">
        <w:rPr>
          <w:szCs w:val="24"/>
          <w:lang w:val="fr-FR"/>
        </w:rPr>
        <w:t>(ou Outbox) </w:t>
      </w:r>
      <w:r w:rsidRPr="003047E3">
        <w:rPr>
          <w:szCs w:val="24"/>
          <w:lang w:val="fr-FR"/>
        </w:rPr>
        <w:t xml:space="preserve">: messages en attente d'envoi, soit lors de l'enregistrement du courrier dans </w:t>
      </w:r>
      <w:r w:rsidR="00CB3ECF" w:rsidRPr="003047E3">
        <w:rPr>
          <w:szCs w:val="24"/>
          <w:lang w:val="fr-FR"/>
        </w:rPr>
        <w:t>ce dossier</w:t>
      </w:r>
      <w:r w:rsidRPr="003047E3">
        <w:rPr>
          <w:szCs w:val="24"/>
          <w:lang w:val="fr-FR"/>
        </w:rPr>
        <w:t>, soit lors de l'échec de l'envoi du courrier.</w:t>
      </w:r>
    </w:p>
    <w:p w14:paraId="7D71C76A" w14:textId="77777777" w:rsidR="00854B81" w:rsidRPr="003047E3" w:rsidRDefault="00854B81" w:rsidP="00854B81">
      <w:pPr>
        <w:rPr>
          <w:szCs w:val="24"/>
          <w:lang w:val="fr-FR"/>
        </w:rPr>
      </w:pPr>
    </w:p>
    <w:p w14:paraId="51351B08" w14:textId="77777777" w:rsidR="00D448B3" w:rsidRPr="003047E3" w:rsidRDefault="00D959C9" w:rsidP="00257547">
      <w:pPr>
        <w:pStyle w:val="Titre3"/>
        <w:rPr>
          <w:lang w:val="fr-FR"/>
        </w:rPr>
      </w:pPr>
      <w:bookmarkStart w:id="501" w:name="_ntb6livbv81a" w:colFirst="0" w:colLast="0"/>
      <w:bookmarkStart w:id="502" w:name="_Ref71711944"/>
      <w:bookmarkStart w:id="503" w:name="_Ref71712265"/>
      <w:bookmarkStart w:id="504" w:name="_Toc72160617"/>
      <w:bookmarkStart w:id="505" w:name="_Toc73448289"/>
      <w:bookmarkStart w:id="506" w:name="_Toc74662005"/>
      <w:bookmarkStart w:id="507" w:name="_Toc84263787"/>
      <w:bookmarkStart w:id="508" w:name="_Toc219193444"/>
      <w:bookmarkEnd w:id="501"/>
      <w:r w:rsidRPr="003047E3">
        <w:rPr>
          <w:lang w:val="fr-FR"/>
        </w:rPr>
        <w:lastRenderedPageBreak/>
        <w:t>Configur</w:t>
      </w:r>
      <w:r w:rsidR="001123A0" w:rsidRPr="003047E3">
        <w:rPr>
          <w:lang w:val="fr-FR"/>
        </w:rPr>
        <w:t xml:space="preserve">ation d'un </w:t>
      </w:r>
      <w:r w:rsidRPr="003047E3">
        <w:rPr>
          <w:lang w:val="fr-FR"/>
        </w:rPr>
        <w:t>compte</w:t>
      </w:r>
      <w:bookmarkEnd w:id="502"/>
      <w:bookmarkEnd w:id="503"/>
      <w:bookmarkEnd w:id="504"/>
      <w:bookmarkEnd w:id="505"/>
      <w:bookmarkEnd w:id="506"/>
      <w:bookmarkEnd w:id="507"/>
      <w:bookmarkEnd w:id="508"/>
    </w:p>
    <w:p w14:paraId="7D5ADC7E" w14:textId="6A9ABCA4" w:rsidR="00D448B3" w:rsidRPr="003047E3" w:rsidRDefault="00D959C9" w:rsidP="00F14A2A">
      <w:pPr>
        <w:rPr>
          <w:szCs w:val="24"/>
          <w:lang w:val="fr-FR"/>
        </w:rPr>
      </w:pPr>
      <w:r w:rsidRPr="003047E3">
        <w:rPr>
          <w:szCs w:val="24"/>
          <w:lang w:val="fr-FR"/>
        </w:rPr>
        <w:t>Pour accéder au</w:t>
      </w:r>
      <w:r w:rsidR="00690CC3" w:rsidRPr="003047E3">
        <w:rPr>
          <w:szCs w:val="24"/>
          <w:lang w:val="fr-FR"/>
        </w:rPr>
        <w:t>x</w:t>
      </w:r>
      <w:r w:rsidRPr="003047E3">
        <w:rPr>
          <w:szCs w:val="24"/>
          <w:lang w:val="fr-FR"/>
        </w:rPr>
        <w:t xml:space="preserve"> "</w:t>
      </w:r>
      <w:r w:rsidR="00690CC3" w:rsidRPr="003047E3">
        <w:rPr>
          <w:szCs w:val="24"/>
          <w:lang w:val="fr-FR"/>
        </w:rPr>
        <w:t>Paramètres</w:t>
      </w:r>
      <w:r w:rsidRPr="003047E3">
        <w:rPr>
          <w:szCs w:val="24"/>
          <w:lang w:val="fr-FR"/>
        </w:rPr>
        <w:t xml:space="preserve"> de compte", ouvrez le menu avec "F2", naviguez jusqu'à "Outils" et appuyez sur "Entrée". "</w:t>
      </w:r>
      <w:r w:rsidR="00690CC3" w:rsidRPr="003047E3">
        <w:rPr>
          <w:szCs w:val="24"/>
          <w:lang w:val="fr-FR"/>
        </w:rPr>
        <w:t xml:space="preserve">Paramètres </w:t>
      </w:r>
      <w:r w:rsidRPr="003047E3">
        <w:rPr>
          <w:szCs w:val="24"/>
          <w:lang w:val="fr-FR"/>
        </w:rPr>
        <w:t xml:space="preserve">de compte" est le premier élément du menu "Outils", ainsi, vous pouvez simplement appuyer à nouveau sur "Entrée" pour l'ouvrir. Vous pouvez également </w:t>
      </w:r>
      <w:r w:rsidR="005E3511" w:rsidRPr="003047E3">
        <w:rPr>
          <w:szCs w:val="24"/>
          <w:lang w:val="fr-FR"/>
        </w:rPr>
        <w:t xml:space="preserve">ouvrir ces paramètres </w:t>
      </w:r>
      <w:r w:rsidRPr="003047E3">
        <w:rPr>
          <w:szCs w:val="24"/>
          <w:lang w:val="fr-FR"/>
        </w:rPr>
        <w:t>à partir de n'importe quel endroit du courrier électronique en appuyant sur "</w:t>
      </w:r>
      <w:r w:rsidR="000F03F6" w:rsidRPr="003047E3">
        <w:rPr>
          <w:szCs w:val="24"/>
          <w:lang w:val="fr-FR"/>
        </w:rPr>
        <w:t>Espace-</w:t>
      </w:r>
      <w:r w:rsidRPr="003047E3">
        <w:rPr>
          <w:szCs w:val="24"/>
          <w:lang w:val="fr-FR"/>
        </w:rPr>
        <w:t>Entrée-M".</w:t>
      </w:r>
    </w:p>
    <w:p w14:paraId="21C9BEC4" w14:textId="77777777" w:rsidR="00D448B3" w:rsidRPr="003047E3" w:rsidRDefault="00D959C9" w:rsidP="00F14A2A">
      <w:pPr>
        <w:rPr>
          <w:szCs w:val="24"/>
          <w:lang w:val="fr-FR"/>
        </w:rPr>
      </w:pPr>
      <w:r w:rsidRPr="003047E3">
        <w:rPr>
          <w:szCs w:val="24"/>
          <w:lang w:val="fr-FR"/>
        </w:rPr>
        <w:t>"Nom du compte : aucun élément" s'affiche.</w:t>
      </w:r>
    </w:p>
    <w:p w14:paraId="53A83BBF" w14:textId="77777777" w:rsidR="00D448B3" w:rsidRPr="003047E3" w:rsidRDefault="007A702F" w:rsidP="00F14A2A">
      <w:pPr>
        <w:rPr>
          <w:szCs w:val="24"/>
          <w:lang w:val="fr-FR"/>
        </w:rPr>
      </w:pPr>
      <w:r w:rsidRPr="003047E3">
        <w:rPr>
          <w:szCs w:val="24"/>
          <w:lang w:val="fr-FR"/>
        </w:rPr>
        <w:t xml:space="preserve">Les paramètres du compte </w:t>
      </w:r>
      <w:r w:rsidR="00D959C9" w:rsidRPr="003047E3">
        <w:rPr>
          <w:szCs w:val="24"/>
          <w:lang w:val="fr-FR"/>
        </w:rPr>
        <w:t>contien</w:t>
      </w:r>
      <w:r w:rsidRPr="003047E3">
        <w:rPr>
          <w:szCs w:val="24"/>
          <w:lang w:val="fr-FR"/>
        </w:rPr>
        <w:t>nen</w:t>
      </w:r>
      <w:r w:rsidR="00D959C9" w:rsidRPr="003047E3">
        <w:rPr>
          <w:szCs w:val="24"/>
          <w:lang w:val="fr-FR"/>
        </w:rPr>
        <w:t>t les 6 éléments suivants</w:t>
      </w:r>
      <w:r w:rsidR="00F7792E" w:rsidRPr="003047E3">
        <w:rPr>
          <w:szCs w:val="24"/>
          <w:lang w:val="fr-FR"/>
        </w:rPr>
        <w:t> </w:t>
      </w:r>
      <w:r w:rsidR="00D959C9" w:rsidRPr="003047E3">
        <w:rPr>
          <w:szCs w:val="24"/>
          <w:lang w:val="fr-FR"/>
        </w:rPr>
        <w:t xml:space="preserve">: </w:t>
      </w:r>
      <w:r w:rsidR="0050032D" w:rsidRPr="003047E3">
        <w:rPr>
          <w:szCs w:val="24"/>
          <w:lang w:val="fr-FR"/>
        </w:rPr>
        <w:t>L</w:t>
      </w:r>
      <w:r w:rsidR="00D959C9" w:rsidRPr="003047E3">
        <w:rPr>
          <w:szCs w:val="24"/>
          <w:lang w:val="fr-FR"/>
        </w:rPr>
        <w:t xml:space="preserve">iste </w:t>
      </w:r>
      <w:r w:rsidR="0050032D" w:rsidRPr="003047E3">
        <w:rPr>
          <w:szCs w:val="24"/>
          <w:lang w:val="fr-FR"/>
        </w:rPr>
        <w:t>"N</w:t>
      </w:r>
      <w:r w:rsidR="00D959C9" w:rsidRPr="003047E3">
        <w:rPr>
          <w:szCs w:val="24"/>
          <w:lang w:val="fr-FR"/>
        </w:rPr>
        <w:t xml:space="preserve">om du compte", bouton </w:t>
      </w:r>
      <w:r w:rsidR="0050032D" w:rsidRPr="003047E3">
        <w:rPr>
          <w:szCs w:val="24"/>
          <w:lang w:val="fr-FR"/>
        </w:rPr>
        <w:t>"P</w:t>
      </w:r>
      <w:r w:rsidR="00D959C9" w:rsidRPr="003047E3">
        <w:rPr>
          <w:szCs w:val="24"/>
          <w:lang w:val="fr-FR"/>
        </w:rPr>
        <w:t xml:space="preserve">ropriétés", bouton </w:t>
      </w:r>
      <w:r w:rsidR="0050032D" w:rsidRPr="003047E3">
        <w:rPr>
          <w:szCs w:val="24"/>
          <w:lang w:val="fr-FR"/>
        </w:rPr>
        <w:t>"</w:t>
      </w:r>
      <w:r w:rsidR="00D959C9" w:rsidRPr="003047E3">
        <w:rPr>
          <w:szCs w:val="24"/>
          <w:lang w:val="fr-FR"/>
        </w:rPr>
        <w:t>Ajouter", bouton "Modifier", bouton "Supprimer" et bouton "Fermer".</w:t>
      </w:r>
    </w:p>
    <w:p w14:paraId="7808E05B" w14:textId="77777777" w:rsidR="00D448B3" w:rsidRPr="003047E3" w:rsidRDefault="00D959C9" w:rsidP="00F14A2A">
      <w:pPr>
        <w:rPr>
          <w:szCs w:val="24"/>
          <w:lang w:val="fr-FR"/>
        </w:rPr>
      </w:pPr>
      <w:r w:rsidRPr="003047E3">
        <w:rPr>
          <w:szCs w:val="24"/>
          <w:lang w:val="fr-FR"/>
        </w:rPr>
        <w:t>Pour ajouter un compte e-mail, suivez ces étapes</w:t>
      </w:r>
      <w:r w:rsidR="008D1211" w:rsidRPr="003047E3">
        <w:rPr>
          <w:szCs w:val="24"/>
          <w:lang w:val="fr-FR"/>
        </w:rPr>
        <w:t> </w:t>
      </w:r>
      <w:r w:rsidRPr="003047E3">
        <w:rPr>
          <w:szCs w:val="24"/>
          <w:lang w:val="fr-FR"/>
        </w:rPr>
        <w:t>:</w:t>
      </w:r>
    </w:p>
    <w:p w14:paraId="0793F853" w14:textId="38EDF88D" w:rsidR="00A028BB" w:rsidRPr="003047E3" w:rsidRDefault="00D959C9" w:rsidP="00F14A2A">
      <w:pPr>
        <w:pStyle w:val="Paragraphedeliste"/>
        <w:numPr>
          <w:ilvl w:val="0"/>
          <w:numId w:val="54"/>
        </w:numPr>
        <w:rPr>
          <w:szCs w:val="24"/>
          <w:lang w:val="fr-FR"/>
        </w:rPr>
      </w:pPr>
      <w:r w:rsidRPr="003047E3">
        <w:rPr>
          <w:szCs w:val="24"/>
          <w:lang w:val="fr-FR"/>
        </w:rPr>
        <w:t>Dans le</w:t>
      </w:r>
      <w:r w:rsidR="00EB7E74" w:rsidRPr="003047E3">
        <w:rPr>
          <w:szCs w:val="24"/>
          <w:lang w:val="fr-FR"/>
        </w:rPr>
        <w:t>s</w:t>
      </w:r>
      <w:r w:rsidRPr="003047E3">
        <w:rPr>
          <w:szCs w:val="24"/>
          <w:lang w:val="fr-FR"/>
        </w:rPr>
        <w:t xml:space="preserve"> </w:t>
      </w:r>
      <w:r w:rsidR="00EB7E74" w:rsidRPr="003047E3">
        <w:rPr>
          <w:szCs w:val="24"/>
          <w:lang w:val="fr-FR"/>
        </w:rPr>
        <w:t xml:space="preserve">paramètres de </w:t>
      </w:r>
      <w:r w:rsidRPr="003047E3">
        <w:rPr>
          <w:szCs w:val="24"/>
          <w:lang w:val="fr-FR"/>
        </w:rPr>
        <w:t>compte, appuyez sur F3 pour passer à Ajouter et appuyez sur Entrée.</w:t>
      </w:r>
    </w:p>
    <w:p w14:paraId="15A8F2C4" w14:textId="39A07939" w:rsidR="0006677A" w:rsidRPr="003047E3" w:rsidRDefault="00D959C9" w:rsidP="00F14A2A">
      <w:pPr>
        <w:pStyle w:val="Paragraphedeliste"/>
        <w:numPr>
          <w:ilvl w:val="0"/>
          <w:numId w:val="54"/>
        </w:numPr>
        <w:rPr>
          <w:szCs w:val="24"/>
          <w:lang w:val="fr-FR"/>
        </w:rPr>
      </w:pPr>
      <w:bookmarkStart w:id="509" w:name="_Ref71558626"/>
      <w:r w:rsidRPr="003047E3">
        <w:rPr>
          <w:szCs w:val="24"/>
          <w:lang w:val="fr-FR"/>
        </w:rPr>
        <w:t xml:space="preserve">La boîte de dialogue s'ouvre et </w:t>
      </w:r>
      <w:r w:rsidR="00776FBE" w:rsidRPr="003047E3">
        <w:rPr>
          <w:szCs w:val="24"/>
          <w:lang w:val="fr-FR"/>
        </w:rPr>
        <w:t>S</w:t>
      </w:r>
      <w:r w:rsidRPr="003047E3">
        <w:rPr>
          <w:szCs w:val="24"/>
          <w:lang w:val="fr-FR"/>
        </w:rPr>
        <w:t>erveur</w:t>
      </w:r>
      <w:r w:rsidR="00974598" w:rsidRPr="003047E3">
        <w:rPr>
          <w:szCs w:val="24"/>
          <w:lang w:val="fr-FR"/>
        </w:rPr>
        <w:t xml:space="preserve"> de courrier par défaut</w:t>
      </w:r>
      <w:r w:rsidRPr="003047E3">
        <w:rPr>
          <w:szCs w:val="24"/>
          <w:lang w:val="fr-FR"/>
        </w:rPr>
        <w:t xml:space="preserve"> s'affiche. </w:t>
      </w:r>
      <w:r w:rsidR="00365E60" w:rsidRPr="003047E3">
        <w:rPr>
          <w:szCs w:val="24"/>
          <w:lang w:val="fr-FR"/>
        </w:rPr>
        <w:t>Appuyez sur Espace pour cho</w:t>
      </w:r>
      <w:r w:rsidR="007C0434" w:rsidRPr="003047E3">
        <w:rPr>
          <w:szCs w:val="24"/>
          <w:lang w:val="fr-FR"/>
        </w:rPr>
        <w:t>i</w:t>
      </w:r>
      <w:r w:rsidR="00365E60" w:rsidRPr="003047E3">
        <w:rPr>
          <w:szCs w:val="24"/>
          <w:lang w:val="fr-FR"/>
        </w:rPr>
        <w:t xml:space="preserve">sir parmi POP3, IMAP ou Exchange. </w:t>
      </w:r>
      <w:r w:rsidR="00CB1241" w:rsidRPr="003047E3">
        <w:rPr>
          <w:szCs w:val="24"/>
          <w:lang w:val="fr-FR"/>
        </w:rPr>
        <w:t>Les autres éléments de la boîte de dialogue peuvent apparaître ou non, en fonction du type de serveur que vous avez sélectionné ici.</w:t>
      </w:r>
      <w:bookmarkEnd w:id="509"/>
    </w:p>
    <w:p w14:paraId="52AA45F8" w14:textId="71C5B94A" w:rsidR="00D046A4" w:rsidRPr="003047E3" w:rsidRDefault="0006677A" w:rsidP="00F14A2A">
      <w:pPr>
        <w:pStyle w:val="Paragraphedeliste"/>
        <w:numPr>
          <w:ilvl w:val="0"/>
          <w:numId w:val="54"/>
        </w:numPr>
        <w:rPr>
          <w:szCs w:val="24"/>
          <w:lang w:val="fr-FR"/>
        </w:rPr>
      </w:pPr>
      <w:r w:rsidRPr="003047E3">
        <w:rPr>
          <w:szCs w:val="24"/>
          <w:lang w:val="fr-FR"/>
        </w:rPr>
        <w:t xml:space="preserve">Si vous avez sélectionné POP3 ou IMAP, </w:t>
      </w:r>
      <w:r w:rsidR="005E29F9" w:rsidRPr="003047E3">
        <w:rPr>
          <w:szCs w:val="24"/>
          <w:lang w:val="fr-FR"/>
        </w:rPr>
        <w:t xml:space="preserve">Serveur s'affiche. </w:t>
      </w:r>
      <w:r w:rsidR="00D959C9" w:rsidRPr="003047E3">
        <w:rPr>
          <w:szCs w:val="24"/>
          <w:lang w:val="fr-FR"/>
        </w:rPr>
        <w:t>Il s'agit d'une liste déroulante dans laquelle vous pouvez choisir de configurer manuellement votre compte, ou demander à BrailleSense de remplir automatiquement les informations du serveur à partir de types de serveurs connus comme Gmail et iCloud. Utilisez Espace-</w:t>
      </w:r>
      <w:r w:rsidR="00A61A48">
        <w:rPr>
          <w:szCs w:val="24"/>
          <w:lang w:val="fr-FR"/>
        </w:rPr>
        <w:t>A</w:t>
      </w:r>
      <w:r w:rsidR="00D959C9" w:rsidRPr="003047E3">
        <w:rPr>
          <w:szCs w:val="24"/>
          <w:lang w:val="fr-FR"/>
        </w:rPr>
        <w:t xml:space="preserve"> et Espace-</w:t>
      </w:r>
      <w:r w:rsidR="00A61A48">
        <w:rPr>
          <w:szCs w:val="24"/>
          <w:lang w:val="fr-FR"/>
        </w:rPr>
        <w:t xml:space="preserve">point </w:t>
      </w:r>
      <w:r w:rsidR="00D959C9" w:rsidRPr="003047E3">
        <w:rPr>
          <w:szCs w:val="24"/>
          <w:lang w:val="fr-FR"/>
        </w:rPr>
        <w:t xml:space="preserve">4 pour naviguer dans les types de serveur. Si votre serveur n'est pas dans la liste, sélectionnez Manuel. Appuyez sur F3 pour passer au </w:t>
      </w:r>
      <w:r w:rsidR="00BE1483" w:rsidRPr="003047E3">
        <w:rPr>
          <w:szCs w:val="24"/>
          <w:lang w:val="fr-FR"/>
        </w:rPr>
        <w:t>champ suivant</w:t>
      </w:r>
      <w:r w:rsidR="00D959C9" w:rsidRPr="003047E3">
        <w:rPr>
          <w:szCs w:val="24"/>
          <w:lang w:val="fr-FR"/>
        </w:rPr>
        <w:t>.</w:t>
      </w:r>
    </w:p>
    <w:p w14:paraId="7F975031" w14:textId="2CDB6BB4" w:rsidR="00D046A4" w:rsidRPr="003047E3" w:rsidRDefault="00D959C9" w:rsidP="00F14A2A">
      <w:pPr>
        <w:pStyle w:val="Paragraphedeliste"/>
        <w:numPr>
          <w:ilvl w:val="0"/>
          <w:numId w:val="54"/>
        </w:numPr>
        <w:rPr>
          <w:szCs w:val="24"/>
          <w:lang w:val="fr-FR"/>
        </w:rPr>
      </w:pPr>
      <w:r w:rsidRPr="003047E3">
        <w:rPr>
          <w:szCs w:val="24"/>
          <w:lang w:val="fr-FR"/>
        </w:rPr>
        <w:t xml:space="preserve">Nom du compte est affiché. Saisissez le nom sous lequel vous souhaitez identifier </w:t>
      </w:r>
      <w:r w:rsidR="000810E2" w:rsidRPr="003047E3">
        <w:rPr>
          <w:szCs w:val="24"/>
          <w:lang w:val="fr-FR"/>
        </w:rPr>
        <w:t>c</w:t>
      </w:r>
      <w:r w:rsidRPr="003047E3">
        <w:rPr>
          <w:szCs w:val="24"/>
          <w:lang w:val="fr-FR"/>
        </w:rPr>
        <w:t>e compte de messagerie (ex</w:t>
      </w:r>
      <w:r w:rsidR="000810E2" w:rsidRPr="003047E3">
        <w:rPr>
          <w:szCs w:val="24"/>
          <w:lang w:val="fr-FR"/>
        </w:rPr>
        <w:t>. :</w:t>
      </w:r>
      <w:r w:rsidRPr="003047E3">
        <w:rPr>
          <w:szCs w:val="24"/>
          <w:lang w:val="fr-FR"/>
        </w:rPr>
        <w:t xml:space="preserve"> Gmail ou </w:t>
      </w:r>
      <w:r w:rsidR="00A36613" w:rsidRPr="003047E3">
        <w:rPr>
          <w:szCs w:val="24"/>
          <w:lang w:val="fr-FR"/>
        </w:rPr>
        <w:t>Compte pro</w:t>
      </w:r>
      <w:r w:rsidRPr="003047E3">
        <w:rPr>
          <w:szCs w:val="24"/>
          <w:lang w:val="fr-FR"/>
        </w:rPr>
        <w:t>).</w:t>
      </w:r>
    </w:p>
    <w:p w14:paraId="6AEC69B9" w14:textId="3BD4BC15" w:rsidR="003E5ABD" w:rsidRPr="003047E3" w:rsidRDefault="003A6B26" w:rsidP="00F14A2A">
      <w:pPr>
        <w:pStyle w:val="Paragraphedeliste"/>
        <w:numPr>
          <w:ilvl w:val="0"/>
          <w:numId w:val="54"/>
        </w:numPr>
        <w:rPr>
          <w:szCs w:val="24"/>
          <w:lang w:val="fr-FR"/>
        </w:rPr>
      </w:pPr>
      <w:r w:rsidRPr="003047E3">
        <w:rPr>
          <w:szCs w:val="24"/>
          <w:lang w:val="fr-FR"/>
        </w:rPr>
        <w:t xml:space="preserve">Appuyez sur F3 et vous arrivez à Votre nom. </w:t>
      </w:r>
      <w:r w:rsidR="007D40B6" w:rsidRPr="003047E3">
        <w:rPr>
          <w:szCs w:val="24"/>
          <w:lang w:val="fr-FR"/>
        </w:rPr>
        <w:t>C'est ce qui s'affichera lorsque quelqu'un recevra un message provenant de vous</w:t>
      </w:r>
      <w:r w:rsidR="00D959C9" w:rsidRPr="003047E3">
        <w:rPr>
          <w:szCs w:val="24"/>
          <w:lang w:val="fr-FR"/>
        </w:rPr>
        <w:t>.</w:t>
      </w:r>
      <w:r w:rsidR="006A5401" w:rsidRPr="003047E3">
        <w:rPr>
          <w:szCs w:val="24"/>
          <w:lang w:val="fr-FR"/>
        </w:rPr>
        <w:t xml:space="preserve"> Tapez par exemple votre nom dans le champ d'édition.</w:t>
      </w:r>
    </w:p>
    <w:p w14:paraId="5E5C1B4D" w14:textId="11D013C2" w:rsidR="00EA05B6" w:rsidRPr="003047E3" w:rsidRDefault="00EA05B6" w:rsidP="00F14A2A">
      <w:pPr>
        <w:pStyle w:val="Paragraphedeliste"/>
        <w:numPr>
          <w:ilvl w:val="0"/>
          <w:numId w:val="54"/>
        </w:numPr>
        <w:rPr>
          <w:szCs w:val="24"/>
          <w:lang w:val="fr-FR"/>
        </w:rPr>
      </w:pPr>
      <w:r w:rsidRPr="003047E3">
        <w:rPr>
          <w:szCs w:val="24"/>
          <w:lang w:val="fr-FR"/>
        </w:rPr>
        <w:t xml:space="preserve">Appuyez sur F3 pour passer à </w:t>
      </w:r>
      <w:r w:rsidR="002D2AD6" w:rsidRPr="003047E3">
        <w:rPr>
          <w:szCs w:val="24"/>
          <w:lang w:val="fr-FR"/>
        </w:rPr>
        <w:t>l'</w:t>
      </w:r>
      <w:r w:rsidRPr="003047E3">
        <w:rPr>
          <w:szCs w:val="24"/>
          <w:lang w:val="fr-FR"/>
        </w:rPr>
        <w:t>Adresse de messagerie. Tapez</w:t>
      </w:r>
      <w:r w:rsidR="008D507B" w:rsidRPr="003047E3">
        <w:rPr>
          <w:szCs w:val="24"/>
          <w:lang w:val="fr-FR"/>
        </w:rPr>
        <w:t>-la</w:t>
      </w:r>
      <w:r w:rsidRPr="003047E3">
        <w:rPr>
          <w:szCs w:val="24"/>
          <w:lang w:val="fr-FR"/>
        </w:rPr>
        <w:t xml:space="preserve"> dans le champ d'édition (en</w:t>
      </w:r>
      <w:r w:rsidR="008D507B" w:rsidRPr="003047E3">
        <w:rPr>
          <w:szCs w:val="24"/>
          <w:lang w:val="fr-FR"/>
        </w:rPr>
        <w:t xml:space="preserve"> </w:t>
      </w:r>
      <w:r w:rsidRPr="003047E3">
        <w:rPr>
          <w:szCs w:val="24"/>
          <w:lang w:val="fr-FR"/>
        </w:rPr>
        <w:t>braille informatique) (ex. :</w:t>
      </w:r>
      <w:r w:rsidR="00003757" w:rsidRPr="003047E3">
        <w:rPr>
          <w:szCs w:val="24"/>
          <w:lang w:val="fr-FR"/>
        </w:rPr>
        <w:t xml:space="preserve"> </w:t>
      </w:r>
      <w:hyperlink r:id="rId9" w:history="1">
        <w:r w:rsidR="00003757" w:rsidRPr="003047E3">
          <w:rPr>
            <w:rStyle w:val="Lienhypertexte"/>
            <w:szCs w:val="24"/>
            <w:lang w:val="fr-FR"/>
          </w:rPr>
          <w:t>identifiant@domaine.fr</w:t>
        </w:r>
      </w:hyperlink>
      <w:r w:rsidR="00003757" w:rsidRPr="003047E3">
        <w:rPr>
          <w:szCs w:val="24"/>
          <w:lang w:val="fr-FR"/>
        </w:rPr>
        <w:t xml:space="preserve"> ou identifiant@domaine.com).</w:t>
      </w:r>
    </w:p>
    <w:p w14:paraId="0551490C" w14:textId="728C2F1F" w:rsidR="00F75D6C" w:rsidRPr="003047E3" w:rsidRDefault="00F75D6C" w:rsidP="00F75D6C">
      <w:pPr>
        <w:pStyle w:val="Paragraphedeliste"/>
        <w:numPr>
          <w:ilvl w:val="0"/>
          <w:numId w:val="54"/>
        </w:numPr>
        <w:rPr>
          <w:szCs w:val="24"/>
          <w:lang w:val="fr-FR"/>
        </w:rPr>
      </w:pPr>
      <w:r w:rsidRPr="003047E3">
        <w:rPr>
          <w:szCs w:val="24"/>
          <w:lang w:val="fr-FR"/>
        </w:rPr>
        <w:t xml:space="preserve">Appuyez sur F3 pour passer à l'identifiant. Tapez votre identifiant ou nom d'utilisateur en braille informatique (ex. : </w:t>
      </w:r>
      <w:r w:rsidR="00BE0F67">
        <w:rPr>
          <w:szCs w:val="24"/>
          <w:lang w:val="fr-FR"/>
        </w:rPr>
        <w:t>« </w:t>
      </w:r>
      <w:hyperlink r:id="rId10" w:history="1">
        <w:r w:rsidR="00BE0F67" w:rsidRPr="00BE7A7E">
          <w:rPr>
            <w:rStyle w:val="Lienhypertexte"/>
            <w:szCs w:val="24"/>
            <w:lang w:val="fr-FR"/>
          </w:rPr>
          <w:t>nom@domaine.fr</w:t>
        </w:r>
      </w:hyperlink>
      <w:r w:rsidR="00BE0F67">
        <w:t> »</w:t>
      </w:r>
      <w:r w:rsidRPr="003047E3">
        <w:rPr>
          <w:szCs w:val="24"/>
          <w:lang w:val="fr-FR"/>
        </w:rPr>
        <w:t xml:space="preserve"> ou </w:t>
      </w:r>
      <w:r w:rsidR="00BE0F67">
        <w:rPr>
          <w:szCs w:val="24"/>
          <w:lang w:val="fr-FR"/>
        </w:rPr>
        <w:t>« n</w:t>
      </w:r>
      <w:r w:rsidR="002C78FF" w:rsidRPr="003047E3">
        <w:rPr>
          <w:szCs w:val="24"/>
          <w:lang w:val="fr-FR"/>
        </w:rPr>
        <w:t>om</w:t>
      </w:r>
      <w:r w:rsidR="00BE0F67">
        <w:rPr>
          <w:szCs w:val="24"/>
          <w:lang w:val="fr-FR"/>
        </w:rPr>
        <w:t> »</w:t>
      </w:r>
      <w:r w:rsidRPr="003047E3">
        <w:rPr>
          <w:szCs w:val="24"/>
          <w:lang w:val="fr-FR"/>
        </w:rPr>
        <w:t>.</w:t>
      </w:r>
      <w:r w:rsidRPr="003047E3">
        <w:rPr>
          <w:szCs w:val="24"/>
          <w:lang w:val="fr-FR"/>
        </w:rPr>
        <w:br/>
        <w:t>Remarque : Certains fournisseurs exigent que vous utilisiez l'adresse e-mail complète comme nom d'utilisateur, tandis que d'autres peuvent utiliser la partie de l'adresse avant le signe arobase. Assurez-vous de saisir correctement le nom d'utilisateur, conformément à ce qui est préconisé par votre fournisseur d'accès.</w:t>
      </w:r>
    </w:p>
    <w:p w14:paraId="1A6BF7E0" w14:textId="77777777" w:rsidR="00F75D6C" w:rsidRPr="003047E3" w:rsidRDefault="00F75D6C" w:rsidP="00F75D6C">
      <w:pPr>
        <w:rPr>
          <w:szCs w:val="24"/>
          <w:lang w:val="fr-FR"/>
        </w:rPr>
      </w:pPr>
      <w:r w:rsidRPr="003047E3">
        <w:rPr>
          <w:szCs w:val="24"/>
          <w:lang w:val="fr-FR"/>
        </w:rPr>
        <w:t xml:space="preserve">Remarque : Si vous avez choisi Imap comme serveur de messagerie par défaut et Google comme fournisseur, le prochain élément que vous rencontrez est un bouton de connexion à Google, qui vous amène sur une page de connexion à Google, sur laquelle vous entrerez votre mot de passe et accepterez les autorisations que </w:t>
      </w:r>
      <w:r w:rsidRPr="003047E3">
        <w:rPr>
          <w:szCs w:val="24"/>
          <w:lang w:val="fr-FR"/>
        </w:rPr>
        <w:lastRenderedPageBreak/>
        <w:t>Google requiert. Pour tous les autres systèmes, poursuivez avec les étapes décrites ci-après.</w:t>
      </w:r>
    </w:p>
    <w:p w14:paraId="585335F6" w14:textId="5964F13C" w:rsidR="0086420D" w:rsidRPr="003047E3" w:rsidRDefault="00D959C9" w:rsidP="00F14A2A">
      <w:pPr>
        <w:pStyle w:val="Paragraphedeliste"/>
        <w:numPr>
          <w:ilvl w:val="0"/>
          <w:numId w:val="54"/>
        </w:numPr>
        <w:rPr>
          <w:szCs w:val="24"/>
          <w:lang w:val="fr-FR"/>
        </w:rPr>
      </w:pPr>
      <w:r w:rsidRPr="003047E3">
        <w:rPr>
          <w:szCs w:val="24"/>
          <w:lang w:val="fr-FR"/>
        </w:rPr>
        <w:t xml:space="preserve">Appuyez sur </w:t>
      </w:r>
      <w:r w:rsidR="0014745B" w:rsidRPr="003047E3">
        <w:rPr>
          <w:szCs w:val="24"/>
          <w:lang w:val="fr-FR"/>
        </w:rPr>
        <w:t>F3</w:t>
      </w:r>
      <w:r w:rsidRPr="003047E3">
        <w:rPr>
          <w:szCs w:val="24"/>
          <w:lang w:val="fr-FR"/>
        </w:rPr>
        <w:t xml:space="preserve"> pour passer </w:t>
      </w:r>
      <w:r w:rsidR="00A82826" w:rsidRPr="003047E3">
        <w:rPr>
          <w:szCs w:val="24"/>
          <w:lang w:val="fr-FR"/>
        </w:rPr>
        <w:t xml:space="preserve">au </w:t>
      </w:r>
      <w:r w:rsidRPr="003047E3">
        <w:rPr>
          <w:szCs w:val="24"/>
          <w:lang w:val="fr-FR"/>
        </w:rPr>
        <w:t>Mot de passe. Tapez</w:t>
      </w:r>
      <w:r w:rsidR="002D2AD6" w:rsidRPr="003047E3">
        <w:rPr>
          <w:szCs w:val="24"/>
          <w:lang w:val="fr-FR"/>
        </w:rPr>
        <w:t>-</w:t>
      </w:r>
      <w:r w:rsidRPr="003047E3">
        <w:rPr>
          <w:szCs w:val="24"/>
          <w:lang w:val="fr-FR"/>
        </w:rPr>
        <w:t xml:space="preserve">le dans la </w:t>
      </w:r>
      <w:r w:rsidR="002D2AD6" w:rsidRPr="003047E3">
        <w:rPr>
          <w:szCs w:val="24"/>
          <w:lang w:val="fr-FR"/>
        </w:rPr>
        <w:t xml:space="preserve">zone </w:t>
      </w:r>
      <w:r w:rsidRPr="003047E3">
        <w:rPr>
          <w:szCs w:val="24"/>
          <w:lang w:val="fr-FR"/>
        </w:rPr>
        <w:t>d'édition (</w:t>
      </w:r>
      <w:r w:rsidR="00A82826" w:rsidRPr="003047E3">
        <w:rPr>
          <w:szCs w:val="24"/>
          <w:lang w:val="fr-FR"/>
        </w:rPr>
        <w:t xml:space="preserve">encore une fois </w:t>
      </w:r>
      <w:r w:rsidRPr="003047E3">
        <w:rPr>
          <w:szCs w:val="24"/>
          <w:lang w:val="fr-FR"/>
        </w:rPr>
        <w:t>en braille informatique).</w:t>
      </w:r>
      <w:r w:rsidR="00217FBE" w:rsidRPr="003047E3">
        <w:rPr>
          <w:szCs w:val="24"/>
          <w:lang w:val="fr-FR"/>
        </w:rPr>
        <w:br/>
      </w:r>
      <w:r w:rsidRPr="003047E3">
        <w:rPr>
          <w:szCs w:val="24"/>
          <w:lang w:val="fr-FR"/>
        </w:rPr>
        <w:t>Remarque</w:t>
      </w:r>
      <w:r w:rsidR="00217FBE" w:rsidRPr="003047E3">
        <w:rPr>
          <w:szCs w:val="24"/>
          <w:lang w:val="fr-FR"/>
        </w:rPr>
        <w:t> </w:t>
      </w:r>
      <w:r w:rsidRPr="003047E3">
        <w:rPr>
          <w:szCs w:val="24"/>
          <w:lang w:val="fr-FR"/>
        </w:rPr>
        <w:t>: Par défaut, le mot de passe est caché et s'affiche donc sous forme d'astérisques. Assurez-vous de taper soigneusement car vous ne pouvez pas relire votre mot de passe</w:t>
      </w:r>
      <w:r w:rsidR="0086420D" w:rsidRPr="003047E3">
        <w:rPr>
          <w:szCs w:val="24"/>
          <w:lang w:val="fr-FR"/>
        </w:rPr>
        <w:t>,</w:t>
      </w:r>
      <w:r w:rsidRPr="003047E3">
        <w:rPr>
          <w:szCs w:val="24"/>
          <w:lang w:val="fr-FR"/>
        </w:rPr>
        <w:t xml:space="preserve"> à moins que vous ne choisissiez de ne pas cacher les mots de passe dans les </w:t>
      </w:r>
      <w:r w:rsidR="00A02572" w:rsidRPr="003047E3">
        <w:rPr>
          <w:szCs w:val="24"/>
          <w:lang w:val="fr-FR"/>
        </w:rPr>
        <w:t>Options g</w:t>
      </w:r>
      <w:r w:rsidR="0014075A">
        <w:rPr>
          <w:szCs w:val="24"/>
          <w:lang w:val="fr-FR"/>
        </w:rPr>
        <w:t>énér</w:t>
      </w:r>
      <w:r w:rsidR="0028231C">
        <w:rPr>
          <w:szCs w:val="24"/>
          <w:lang w:val="fr-FR"/>
        </w:rPr>
        <w:t>a</w:t>
      </w:r>
      <w:r w:rsidR="00A02572" w:rsidRPr="003047E3">
        <w:rPr>
          <w:szCs w:val="24"/>
          <w:lang w:val="fr-FR"/>
        </w:rPr>
        <w:t xml:space="preserve">les (reportez-vous à la section </w:t>
      </w:r>
      <w:r w:rsidR="007C68F6">
        <w:rPr>
          <w:szCs w:val="24"/>
          <w:lang w:val="fr-FR"/>
        </w:rPr>
        <w:fldChar w:fldCharType="begin"/>
      </w:r>
      <w:r w:rsidR="007C68F6">
        <w:rPr>
          <w:szCs w:val="24"/>
          <w:lang w:val="fr-FR"/>
        </w:rPr>
        <w:instrText xml:space="preserve"> REF _Ref212649263 \w \p \h </w:instrText>
      </w:r>
      <w:r w:rsidR="007C68F6">
        <w:rPr>
          <w:szCs w:val="24"/>
          <w:lang w:val="fr-FR"/>
        </w:rPr>
      </w:r>
      <w:r w:rsidR="007C68F6">
        <w:rPr>
          <w:szCs w:val="24"/>
          <w:lang w:val="fr-FR"/>
        </w:rPr>
        <w:fldChar w:fldCharType="separate"/>
      </w:r>
      <w:r w:rsidR="00860B69">
        <w:rPr>
          <w:szCs w:val="24"/>
          <w:lang w:val="fr-FR"/>
        </w:rPr>
        <w:t>3.3 ci-dessus</w:t>
      </w:r>
      <w:r w:rsidR="007C68F6">
        <w:rPr>
          <w:szCs w:val="24"/>
          <w:lang w:val="fr-FR"/>
        </w:rPr>
        <w:fldChar w:fldCharType="end"/>
      </w:r>
      <w:r w:rsidR="00635C7C">
        <w:rPr>
          <w:szCs w:val="24"/>
          <w:lang w:val="fr-FR"/>
        </w:rPr>
        <w:t xml:space="preserve"> </w:t>
      </w:r>
      <w:r w:rsidR="00A02572" w:rsidRPr="003047E3">
        <w:rPr>
          <w:szCs w:val="24"/>
          <w:lang w:val="fr-FR"/>
        </w:rPr>
        <w:t>pour en savoir plus sur ces options)</w:t>
      </w:r>
      <w:r w:rsidRPr="003047E3">
        <w:rPr>
          <w:szCs w:val="24"/>
          <w:lang w:val="fr-FR"/>
        </w:rPr>
        <w:t>.</w:t>
      </w:r>
    </w:p>
    <w:p w14:paraId="2F20024C" w14:textId="52796749" w:rsidR="00B838F9" w:rsidRPr="003047E3" w:rsidRDefault="00D959C9" w:rsidP="00F14A2A">
      <w:pPr>
        <w:pStyle w:val="Paragraphedeliste"/>
        <w:numPr>
          <w:ilvl w:val="0"/>
          <w:numId w:val="54"/>
        </w:numPr>
        <w:rPr>
          <w:szCs w:val="24"/>
          <w:lang w:val="fr-FR"/>
        </w:rPr>
      </w:pPr>
      <w:r w:rsidRPr="003047E3">
        <w:rPr>
          <w:szCs w:val="24"/>
          <w:lang w:val="fr-FR"/>
        </w:rPr>
        <w:t xml:space="preserve">Appuyez sur </w:t>
      </w:r>
      <w:r w:rsidR="00510900" w:rsidRPr="003047E3">
        <w:rPr>
          <w:szCs w:val="24"/>
          <w:lang w:val="fr-FR"/>
        </w:rPr>
        <w:t>F3</w:t>
      </w:r>
      <w:r w:rsidRPr="003047E3">
        <w:rPr>
          <w:szCs w:val="24"/>
          <w:lang w:val="fr-FR"/>
        </w:rPr>
        <w:t xml:space="preserve"> pour passer au Serveur de cou</w:t>
      </w:r>
      <w:r w:rsidR="00566C63" w:rsidRPr="003047E3">
        <w:rPr>
          <w:szCs w:val="24"/>
          <w:lang w:val="fr-FR"/>
        </w:rPr>
        <w:t>r</w:t>
      </w:r>
      <w:r w:rsidRPr="003047E3">
        <w:rPr>
          <w:szCs w:val="24"/>
          <w:lang w:val="fr-FR"/>
        </w:rPr>
        <w:t>rier entrant</w:t>
      </w:r>
      <w:r w:rsidR="00566C63" w:rsidRPr="003047E3">
        <w:rPr>
          <w:szCs w:val="24"/>
          <w:lang w:val="fr-FR"/>
        </w:rPr>
        <w:t>.</w:t>
      </w:r>
      <w:r w:rsidRPr="003047E3">
        <w:rPr>
          <w:szCs w:val="24"/>
          <w:lang w:val="fr-FR"/>
        </w:rPr>
        <w:t xml:space="preserve"> Si vous avez sélectionné IMAP comme type de serveur entrant, </w:t>
      </w:r>
      <w:r w:rsidR="002D7533" w:rsidRPr="003047E3">
        <w:rPr>
          <w:szCs w:val="24"/>
          <w:lang w:val="fr-FR"/>
        </w:rPr>
        <w:t xml:space="preserve">Serveur </w:t>
      </w:r>
      <w:r w:rsidRPr="003047E3">
        <w:rPr>
          <w:szCs w:val="24"/>
          <w:lang w:val="fr-FR"/>
        </w:rPr>
        <w:t xml:space="preserve">entrant IMAP s'affiche. Si vous avez choisi POP3 comme type de serveur entrant, Serveur entrant POP3 s'affiche. Tapez le </w:t>
      </w:r>
      <w:r w:rsidR="00E6127E" w:rsidRPr="003047E3">
        <w:rPr>
          <w:szCs w:val="24"/>
          <w:lang w:val="fr-FR"/>
        </w:rPr>
        <w:t xml:space="preserve">nom du serveur </w:t>
      </w:r>
      <w:r w:rsidRPr="003047E3">
        <w:rPr>
          <w:szCs w:val="24"/>
          <w:lang w:val="fr-FR"/>
        </w:rPr>
        <w:t>dans la zone d'édition (en braille informatique) (</w:t>
      </w:r>
      <w:r w:rsidR="00B838F9" w:rsidRPr="003047E3">
        <w:rPr>
          <w:szCs w:val="24"/>
          <w:lang w:val="fr-FR"/>
        </w:rPr>
        <w:t>e</w:t>
      </w:r>
      <w:r w:rsidRPr="003047E3">
        <w:rPr>
          <w:szCs w:val="24"/>
          <w:lang w:val="fr-FR"/>
        </w:rPr>
        <w:t>x</w:t>
      </w:r>
      <w:r w:rsidR="00B838F9" w:rsidRPr="003047E3">
        <w:rPr>
          <w:szCs w:val="24"/>
          <w:lang w:val="fr-FR"/>
        </w:rPr>
        <w:t>. </w:t>
      </w:r>
      <w:r w:rsidRPr="003047E3">
        <w:rPr>
          <w:szCs w:val="24"/>
          <w:lang w:val="fr-FR"/>
        </w:rPr>
        <w:t xml:space="preserve">: </w:t>
      </w:r>
      <w:r w:rsidR="00BA30BF">
        <w:rPr>
          <w:szCs w:val="24"/>
          <w:lang w:val="fr-FR"/>
        </w:rPr>
        <w:t>« </w:t>
      </w:r>
      <w:r w:rsidRPr="003047E3">
        <w:rPr>
          <w:szCs w:val="24"/>
          <w:lang w:val="fr-FR"/>
        </w:rPr>
        <w:t>imap.</w:t>
      </w:r>
      <w:r w:rsidR="005B53EE" w:rsidRPr="003047E3">
        <w:rPr>
          <w:szCs w:val="24"/>
          <w:lang w:val="fr-FR"/>
        </w:rPr>
        <w:t>serveur</w:t>
      </w:r>
      <w:r w:rsidRPr="003047E3">
        <w:rPr>
          <w:szCs w:val="24"/>
          <w:lang w:val="fr-FR"/>
        </w:rPr>
        <w:t>.com</w:t>
      </w:r>
      <w:r w:rsidR="00BA30BF">
        <w:rPr>
          <w:szCs w:val="24"/>
          <w:lang w:val="fr-FR"/>
        </w:rPr>
        <w:t> »</w:t>
      </w:r>
      <w:r w:rsidRPr="003047E3">
        <w:rPr>
          <w:szCs w:val="24"/>
          <w:lang w:val="fr-FR"/>
        </w:rPr>
        <w:t xml:space="preserve"> ou </w:t>
      </w:r>
      <w:r w:rsidR="00BA30BF">
        <w:rPr>
          <w:szCs w:val="24"/>
          <w:lang w:val="fr-FR"/>
        </w:rPr>
        <w:t>« </w:t>
      </w:r>
      <w:r w:rsidRPr="003047E3">
        <w:rPr>
          <w:szCs w:val="24"/>
          <w:lang w:val="fr-FR"/>
        </w:rPr>
        <w:t>pop.</w:t>
      </w:r>
      <w:r w:rsidR="005B53EE" w:rsidRPr="003047E3">
        <w:rPr>
          <w:szCs w:val="24"/>
          <w:lang w:val="fr-FR"/>
        </w:rPr>
        <w:t>serveur</w:t>
      </w:r>
      <w:r w:rsidRPr="003047E3">
        <w:rPr>
          <w:szCs w:val="24"/>
          <w:lang w:val="fr-FR"/>
        </w:rPr>
        <w:t>.com</w:t>
      </w:r>
      <w:r w:rsidR="00BA30BF">
        <w:rPr>
          <w:szCs w:val="24"/>
          <w:lang w:val="fr-FR"/>
        </w:rPr>
        <w:t> »</w:t>
      </w:r>
      <w:r w:rsidRPr="003047E3">
        <w:rPr>
          <w:szCs w:val="24"/>
          <w:lang w:val="fr-FR"/>
        </w:rPr>
        <w:t>). Vérifiez auprès de votre fournisseur de compte pour connaître le nom de votre serveur entrant.</w:t>
      </w:r>
    </w:p>
    <w:p w14:paraId="7A04FBB7" w14:textId="7D852BB9" w:rsidR="002628DE" w:rsidRPr="003047E3" w:rsidRDefault="00D959C9" w:rsidP="00F14A2A">
      <w:pPr>
        <w:pStyle w:val="Paragraphedeliste"/>
        <w:numPr>
          <w:ilvl w:val="0"/>
          <w:numId w:val="54"/>
        </w:numPr>
        <w:rPr>
          <w:szCs w:val="24"/>
          <w:lang w:val="fr-FR"/>
        </w:rPr>
      </w:pPr>
      <w:r w:rsidRPr="003047E3">
        <w:rPr>
          <w:szCs w:val="24"/>
          <w:lang w:val="fr-FR"/>
        </w:rPr>
        <w:t xml:space="preserve">Appuyez sur </w:t>
      </w:r>
      <w:r w:rsidR="005B53EE" w:rsidRPr="003047E3">
        <w:rPr>
          <w:szCs w:val="24"/>
          <w:lang w:val="fr-FR"/>
        </w:rPr>
        <w:t>F3</w:t>
      </w:r>
      <w:r w:rsidRPr="003047E3">
        <w:rPr>
          <w:szCs w:val="24"/>
          <w:lang w:val="fr-FR"/>
        </w:rPr>
        <w:t xml:space="preserve"> pour passer au Serveur de courrier sortant SMTP. Tapez </w:t>
      </w:r>
      <w:r w:rsidR="009A3493" w:rsidRPr="003047E3">
        <w:rPr>
          <w:szCs w:val="24"/>
          <w:lang w:val="fr-FR"/>
        </w:rPr>
        <w:t xml:space="preserve">son nom </w:t>
      </w:r>
      <w:r w:rsidRPr="003047E3">
        <w:rPr>
          <w:szCs w:val="24"/>
          <w:lang w:val="fr-FR"/>
        </w:rPr>
        <w:t xml:space="preserve">dans la </w:t>
      </w:r>
      <w:r w:rsidR="009A3493" w:rsidRPr="003047E3">
        <w:rPr>
          <w:szCs w:val="24"/>
          <w:lang w:val="fr-FR"/>
        </w:rPr>
        <w:t>zon</w:t>
      </w:r>
      <w:r w:rsidRPr="003047E3">
        <w:rPr>
          <w:szCs w:val="24"/>
          <w:lang w:val="fr-FR"/>
        </w:rPr>
        <w:t>e d'édition (</w:t>
      </w:r>
      <w:r w:rsidR="009A3493" w:rsidRPr="003047E3">
        <w:rPr>
          <w:szCs w:val="24"/>
          <w:lang w:val="fr-FR"/>
        </w:rPr>
        <w:t xml:space="preserve">en </w:t>
      </w:r>
      <w:r w:rsidRPr="003047E3">
        <w:rPr>
          <w:szCs w:val="24"/>
          <w:lang w:val="fr-FR"/>
        </w:rPr>
        <w:t>braille informatique). Vérifiez auprès de votre fournisseur de compte pour connaître le nom exact de votre serveur SMTP sortant.</w:t>
      </w:r>
    </w:p>
    <w:p w14:paraId="62B3D5AA" w14:textId="38658DC5" w:rsidR="007C0434" w:rsidRPr="003047E3" w:rsidRDefault="00847F09" w:rsidP="00F14A2A">
      <w:pPr>
        <w:pStyle w:val="Paragraphedeliste"/>
        <w:numPr>
          <w:ilvl w:val="0"/>
          <w:numId w:val="54"/>
        </w:numPr>
        <w:rPr>
          <w:szCs w:val="24"/>
          <w:lang w:val="fr-FR"/>
        </w:rPr>
      </w:pPr>
      <w:r w:rsidRPr="003047E3">
        <w:rPr>
          <w:szCs w:val="24"/>
          <w:lang w:val="fr-FR"/>
        </w:rPr>
        <w:t xml:space="preserve">Si vous avez choisi Exchange au point </w:t>
      </w:r>
      <w:r w:rsidR="00CD05BC" w:rsidRPr="003047E3">
        <w:rPr>
          <w:szCs w:val="24"/>
          <w:lang w:val="fr-FR"/>
        </w:rPr>
        <w:fldChar w:fldCharType="begin"/>
      </w:r>
      <w:r w:rsidR="00CD05BC" w:rsidRPr="003047E3">
        <w:rPr>
          <w:szCs w:val="24"/>
          <w:lang w:val="fr-FR"/>
        </w:rPr>
        <w:instrText xml:space="preserve"> REF _Ref71558626 \w \p \h </w:instrText>
      </w:r>
      <w:r w:rsidR="00F14A2A" w:rsidRPr="003047E3">
        <w:rPr>
          <w:szCs w:val="24"/>
          <w:lang w:val="fr-FR"/>
        </w:rPr>
        <w:instrText xml:space="preserve"> \* MERGEFORMAT </w:instrText>
      </w:r>
      <w:r w:rsidR="00CD05BC" w:rsidRPr="003047E3">
        <w:rPr>
          <w:szCs w:val="24"/>
          <w:lang w:val="fr-FR"/>
        </w:rPr>
      </w:r>
      <w:r w:rsidR="00CD05BC" w:rsidRPr="003047E3">
        <w:rPr>
          <w:szCs w:val="24"/>
          <w:lang w:val="fr-FR"/>
        </w:rPr>
        <w:fldChar w:fldCharType="separate"/>
      </w:r>
      <w:r w:rsidR="00860B69">
        <w:rPr>
          <w:szCs w:val="24"/>
          <w:lang w:val="fr-FR"/>
        </w:rPr>
        <w:t>2) ci-dessus</w:t>
      </w:r>
      <w:r w:rsidR="00CD05BC" w:rsidRPr="003047E3">
        <w:rPr>
          <w:szCs w:val="24"/>
          <w:lang w:val="fr-FR"/>
        </w:rPr>
        <w:fldChar w:fldCharType="end"/>
      </w:r>
      <w:r w:rsidR="007C0434" w:rsidRPr="003047E3">
        <w:rPr>
          <w:szCs w:val="24"/>
          <w:lang w:val="fr-FR"/>
        </w:rPr>
        <w:t xml:space="preserve">, </w:t>
      </w:r>
      <w:r w:rsidR="00CD05BC" w:rsidRPr="003047E3">
        <w:rPr>
          <w:szCs w:val="24"/>
          <w:lang w:val="fr-FR"/>
        </w:rPr>
        <w:t xml:space="preserve">la boîte de dialogue contient moins d'éléments, </w:t>
      </w:r>
      <w:r w:rsidR="008C4ECC" w:rsidRPr="003047E3">
        <w:rPr>
          <w:szCs w:val="24"/>
          <w:lang w:val="fr-FR"/>
        </w:rPr>
        <w:t>mais la procédure reste la même. On vous demandera seulement le nom du compte, l'adresse du serveur Exchange, le nom d'utilisateur et le mot de passe.</w:t>
      </w:r>
    </w:p>
    <w:p w14:paraId="2C39A114" w14:textId="716B650D" w:rsidR="00D91351" w:rsidRPr="003047E3" w:rsidRDefault="009D5970" w:rsidP="00F14A2A">
      <w:pPr>
        <w:pStyle w:val="Paragraphedeliste"/>
        <w:numPr>
          <w:ilvl w:val="0"/>
          <w:numId w:val="54"/>
        </w:numPr>
        <w:rPr>
          <w:szCs w:val="24"/>
          <w:lang w:val="fr-FR"/>
        </w:rPr>
      </w:pPr>
      <w:r w:rsidRPr="003047E3">
        <w:rPr>
          <w:szCs w:val="24"/>
          <w:lang w:val="fr-FR"/>
        </w:rPr>
        <w:t>Quand vous avez rempli tous les champs, appuyez sur F3 jusqu'au bouton Confirmer et validez</w:t>
      </w:r>
      <w:r w:rsidR="00D959C9" w:rsidRPr="003047E3">
        <w:rPr>
          <w:szCs w:val="24"/>
          <w:lang w:val="fr-FR"/>
        </w:rPr>
        <w:t>.</w:t>
      </w:r>
    </w:p>
    <w:p w14:paraId="58102A1F" w14:textId="4095C88E" w:rsidR="00CF5736" w:rsidRPr="003047E3" w:rsidRDefault="00CF5736" w:rsidP="00F14A2A">
      <w:pPr>
        <w:pStyle w:val="Paragraphedeliste"/>
        <w:numPr>
          <w:ilvl w:val="0"/>
          <w:numId w:val="54"/>
        </w:numPr>
        <w:rPr>
          <w:szCs w:val="24"/>
          <w:lang w:val="fr-FR"/>
        </w:rPr>
      </w:pPr>
      <w:r w:rsidRPr="003047E3">
        <w:rPr>
          <w:szCs w:val="24"/>
          <w:lang w:val="fr-FR"/>
        </w:rPr>
        <w:t xml:space="preserve">Le BrailleSense vérifie les informations fournies et essaie de se connecter. </w:t>
      </w:r>
      <w:r w:rsidR="00C84229" w:rsidRPr="003047E3">
        <w:rPr>
          <w:szCs w:val="24"/>
          <w:lang w:val="fr-FR"/>
        </w:rPr>
        <w:t>Si la connexion n'est pas possible, vous recevez une erreur et l'appareil vous suggère de modifier les informations.</w:t>
      </w:r>
    </w:p>
    <w:p w14:paraId="39E55103" w14:textId="342CDFD9" w:rsidR="00D91351" w:rsidRPr="003047E3" w:rsidRDefault="00C84229" w:rsidP="00F14A2A">
      <w:pPr>
        <w:pStyle w:val="Paragraphedeliste"/>
        <w:numPr>
          <w:ilvl w:val="0"/>
          <w:numId w:val="54"/>
        </w:numPr>
        <w:rPr>
          <w:szCs w:val="24"/>
          <w:lang w:val="fr-FR"/>
        </w:rPr>
      </w:pPr>
      <w:r w:rsidRPr="003047E3">
        <w:rPr>
          <w:szCs w:val="24"/>
          <w:lang w:val="fr-FR"/>
        </w:rPr>
        <w:t>Si la connexion est établie, le BrailleSense</w:t>
      </w:r>
      <w:r w:rsidR="00EB1542" w:rsidRPr="003047E3">
        <w:rPr>
          <w:szCs w:val="24"/>
          <w:lang w:val="fr-FR"/>
        </w:rPr>
        <w:t xml:space="preserve"> revient à la liste des comptes et vous voyez celui que vous venez d'ajouter (ex. : </w:t>
      </w:r>
      <w:r w:rsidR="00967382">
        <w:rPr>
          <w:szCs w:val="24"/>
          <w:lang w:val="fr-FR"/>
        </w:rPr>
        <w:t>« </w:t>
      </w:r>
      <w:r w:rsidR="00DC036E" w:rsidRPr="003047E3">
        <w:rPr>
          <w:szCs w:val="24"/>
          <w:lang w:val="fr-FR"/>
        </w:rPr>
        <w:t>Nom du compte : Perso 1/1</w:t>
      </w:r>
      <w:r w:rsidR="00967382">
        <w:rPr>
          <w:szCs w:val="24"/>
          <w:lang w:val="fr-FR"/>
        </w:rPr>
        <w:t> »</w:t>
      </w:r>
      <w:r w:rsidR="00DC036E" w:rsidRPr="003047E3">
        <w:rPr>
          <w:szCs w:val="24"/>
          <w:lang w:val="fr-FR"/>
        </w:rPr>
        <w:t>.</w:t>
      </w:r>
    </w:p>
    <w:p w14:paraId="2D61A447" w14:textId="40CE0C02" w:rsidR="00D448B3" w:rsidRPr="003047E3" w:rsidRDefault="00D959C9" w:rsidP="00F14A2A">
      <w:pPr>
        <w:pStyle w:val="Paragraphedeliste"/>
        <w:numPr>
          <w:ilvl w:val="0"/>
          <w:numId w:val="54"/>
        </w:numPr>
        <w:rPr>
          <w:szCs w:val="24"/>
          <w:lang w:val="fr-FR"/>
        </w:rPr>
      </w:pPr>
      <w:r w:rsidRPr="003047E3">
        <w:rPr>
          <w:szCs w:val="24"/>
          <w:lang w:val="fr-FR"/>
        </w:rPr>
        <w:t>Lorsque vous avez terminé d'ajouter des comptes, appuyez sur Espace-Z pour revenir à la Boîte de réception.</w:t>
      </w:r>
    </w:p>
    <w:p w14:paraId="488B790F" w14:textId="77777777" w:rsidR="00B07534" w:rsidRPr="003047E3" w:rsidRDefault="00293EE3" w:rsidP="00F14A2A">
      <w:pPr>
        <w:rPr>
          <w:szCs w:val="24"/>
          <w:lang w:val="fr-FR"/>
        </w:rPr>
      </w:pPr>
      <w:r w:rsidRPr="003047E3">
        <w:rPr>
          <w:szCs w:val="24"/>
          <w:lang w:val="fr-FR"/>
        </w:rPr>
        <w:t>Remarque</w:t>
      </w:r>
      <w:r w:rsidR="00B07534" w:rsidRPr="003047E3">
        <w:rPr>
          <w:szCs w:val="24"/>
          <w:lang w:val="fr-FR"/>
        </w:rPr>
        <w:t>s</w:t>
      </w:r>
      <w:r w:rsidRPr="003047E3">
        <w:rPr>
          <w:szCs w:val="24"/>
          <w:lang w:val="fr-FR"/>
        </w:rPr>
        <w:t> :</w:t>
      </w:r>
    </w:p>
    <w:p w14:paraId="64113E2F" w14:textId="5536DD1C" w:rsidR="00B07534" w:rsidRPr="003047E3" w:rsidRDefault="00D959C9" w:rsidP="004F1F31">
      <w:pPr>
        <w:pStyle w:val="Paragraphedeliste"/>
        <w:numPr>
          <w:ilvl w:val="0"/>
          <w:numId w:val="122"/>
        </w:numPr>
        <w:rPr>
          <w:szCs w:val="24"/>
          <w:lang w:val="fr-FR"/>
        </w:rPr>
      </w:pPr>
      <w:r w:rsidRPr="003047E3">
        <w:rPr>
          <w:szCs w:val="24"/>
          <w:lang w:val="fr-FR"/>
        </w:rPr>
        <w:t>De nombreux fournisseurs de services de messagerie utilisent des serveurs sécurisés avec des numéros de port différents. Si votre fournisseur de services vous demande d'utiliser le chiffrement, vous devez définir ces options dans la boîte de dialogue Avancé expliquée ci-dessous</w:t>
      </w:r>
      <w:r w:rsidR="00B9158F" w:rsidRPr="003047E3">
        <w:rPr>
          <w:szCs w:val="24"/>
          <w:lang w:val="fr-FR"/>
        </w:rPr>
        <w:t> </w:t>
      </w:r>
      <w:r w:rsidRPr="003047E3">
        <w:rPr>
          <w:szCs w:val="24"/>
          <w:lang w:val="fr-FR"/>
        </w:rPr>
        <w:t>:</w:t>
      </w:r>
    </w:p>
    <w:p w14:paraId="7EE8B456" w14:textId="75CD67BA" w:rsidR="00D448B3" w:rsidRPr="003047E3" w:rsidRDefault="00D959C9" w:rsidP="004F1F31">
      <w:pPr>
        <w:pStyle w:val="Paragraphedeliste"/>
        <w:numPr>
          <w:ilvl w:val="0"/>
          <w:numId w:val="122"/>
        </w:numPr>
        <w:rPr>
          <w:szCs w:val="24"/>
          <w:lang w:val="fr-FR"/>
        </w:rPr>
      </w:pPr>
      <w:r w:rsidRPr="003047E3">
        <w:rPr>
          <w:szCs w:val="24"/>
          <w:lang w:val="fr-FR"/>
        </w:rPr>
        <w:t xml:space="preserve">Plusieurs des champs pour la création d'un compte de courrier électronique exigent que vous utilisiez le braille informatique </w:t>
      </w:r>
      <w:r w:rsidR="006E76E8" w:rsidRPr="003047E3">
        <w:rPr>
          <w:szCs w:val="24"/>
          <w:lang w:val="fr-FR"/>
        </w:rPr>
        <w:t>p</w:t>
      </w:r>
      <w:r w:rsidRPr="003047E3">
        <w:rPr>
          <w:szCs w:val="24"/>
          <w:lang w:val="fr-FR"/>
        </w:rPr>
        <w:t>our saisir votre identifiant, votre mot de passe et votre adresse</w:t>
      </w:r>
      <w:r w:rsidR="006E76E8" w:rsidRPr="003047E3">
        <w:rPr>
          <w:szCs w:val="24"/>
          <w:lang w:val="fr-FR"/>
        </w:rPr>
        <w:t>.</w:t>
      </w:r>
    </w:p>
    <w:p w14:paraId="405B42A6" w14:textId="626F7FCD" w:rsidR="00D448B3" w:rsidRPr="003047E3" w:rsidRDefault="00EC340A" w:rsidP="00F14A2A">
      <w:pPr>
        <w:rPr>
          <w:szCs w:val="24"/>
          <w:lang w:val="fr-FR"/>
        </w:rPr>
      </w:pPr>
      <w:r w:rsidRPr="003047E3">
        <w:rPr>
          <w:szCs w:val="24"/>
          <w:lang w:val="fr-FR"/>
        </w:rPr>
        <w:t xml:space="preserve">Pendant que vous ajoutez </w:t>
      </w:r>
      <w:r w:rsidR="00D959C9" w:rsidRPr="003047E3">
        <w:rPr>
          <w:szCs w:val="24"/>
          <w:lang w:val="fr-FR"/>
        </w:rPr>
        <w:t>votre compte, vous pouvez créer une signature et définir des options avancées dans la boîte de dialogue Avancé.</w:t>
      </w:r>
    </w:p>
    <w:p w14:paraId="0818BA71" w14:textId="77777777" w:rsidR="009A0525" w:rsidRPr="003047E3" w:rsidRDefault="00D959C9" w:rsidP="00F14A2A">
      <w:pPr>
        <w:pStyle w:val="Paragraphedeliste"/>
        <w:numPr>
          <w:ilvl w:val="0"/>
          <w:numId w:val="55"/>
        </w:numPr>
        <w:rPr>
          <w:szCs w:val="24"/>
          <w:lang w:val="fr-FR"/>
        </w:rPr>
      </w:pPr>
      <w:r w:rsidRPr="003047E3">
        <w:rPr>
          <w:szCs w:val="24"/>
          <w:lang w:val="fr-FR"/>
        </w:rPr>
        <w:lastRenderedPageBreak/>
        <w:t>Ouvrez le</w:t>
      </w:r>
      <w:r w:rsidR="00D53629" w:rsidRPr="003047E3">
        <w:rPr>
          <w:szCs w:val="24"/>
          <w:lang w:val="fr-FR"/>
        </w:rPr>
        <w:t>s</w:t>
      </w:r>
      <w:r w:rsidRPr="003047E3">
        <w:rPr>
          <w:szCs w:val="24"/>
          <w:lang w:val="fr-FR"/>
        </w:rPr>
        <w:t xml:space="preserve"> "</w:t>
      </w:r>
      <w:r w:rsidR="00D53629" w:rsidRPr="003047E3">
        <w:rPr>
          <w:szCs w:val="24"/>
          <w:lang w:val="fr-FR"/>
        </w:rPr>
        <w:t xml:space="preserve">Paramètres </w:t>
      </w:r>
      <w:r w:rsidRPr="003047E3">
        <w:rPr>
          <w:szCs w:val="24"/>
          <w:lang w:val="fr-FR"/>
        </w:rPr>
        <w:t>de compte" comme décrit précédemment.</w:t>
      </w:r>
    </w:p>
    <w:p w14:paraId="37B53640" w14:textId="08E28641" w:rsidR="009A0525" w:rsidRPr="003047E3" w:rsidRDefault="00D959C9" w:rsidP="00F14A2A">
      <w:pPr>
        <w:pStyle w:val="Paragraphedeliste"/>
        <w:numPr>
          <w:ilvl w:val="0"/>
          <w:numId w:val="55"/>
        </w:numPr>
        <w:rPr>
          <w:szCs w:val="24"/>
          <w:lang w:val="fr-FR"/>
        </w:rPr>
      </w:pPr>
      <w:r w:rsidRPr="003047E3">
        <w:rPr>
          <w:szCs w:val="24"/>
          <w:lang w:val="fr-FR"/>
        </w:rPr>
        <w:t xml:space="preserve">Si vous créez un nouveau compte, cliquez sur le bouton "Ajouter" et appuyez sur "Entrer". Si vous avez besoin d'ajouter des paramètres avancés à un compte que vous avez déjà créé, </w:t>
      </w:r>
      <w:r w:rsidR="00CC44DD" w:rsidRPr="003047E3">
        <w:rPr>
          <w:szCs w:val="24"/>
          <w:lang w:val="fr-FR"/>
        </w:rPr>
        <w:t xml:space="preserve">sélectionnez ce compte et </w:t>
      </w:r>
      <w:r w:rsidRPr="003047E3">
        <w:rPr>
          <w:szCs w:val="24"/>
          <w:lang w:val="fr-FR"/>
        </w:rPr>
        <w:t>cliquez sur le bouton "Modifier" et appuyez sur "Entrée".</w:t>
      </w:r>
    </w:p>
    <w:p w14:paraId="3DEF0DBE" w14:textId="01A6D76C" w:rsidR="00B302FB" w:rsidRPr="003047E3" w:rsidRDefault="00D959C9" w:rsidP="00F14A2A">
      <w:pPr>
        <w:pStyle w:val="Paragraphedeliste"/>
        <w:numPr>
          <w:ilvl w:val="0"/>
          <w:numId w:val="55"/>
        </w:numPr>
        <w:rPr>
          <w:szCs w:val="24"/>
          <w:lang w:val="fr-FR"/>
        </w:rPr>
      </w:pPr>
      <w:r w:rsidRPr="003047E3">
        <w:rPr>
          <w:szCs w:val="24"/>
          <w:lang w:val="fr-FR"/>
        </w:rPr>
        <w:t xml:space="preserve">Lorsque vous avez tout rempli dans la liste principale des paramètres du compte, appuyez sur "F3" pour </w:t>
      </w:r>
      <w:r w:rsidR="00B21E15" w:rsidRPr="003047E3">
        <w:rPr>
          <w:szCs w:val="24"/>
          <w:lang w:val="fr-FR"/>
        </w:rPr>
        <w:t xml:space="preserve">atteindre le bouton </w:t>
      </w:r>
      <w:r w:rsidRPr="003047E3">
        <w:rPr>
          <w:szCs w:val="24"/>
          <w:lang w:val="fr-FR"/>
        </w:rPr>
        <w:t>"Avancé" et appuyez sur "Entrée".</w:t>
      </w:r>
    </w:p>
    <w:p w14:paraId="4D597501" w14:textId="04F18A55" w:rsidR="001E64BE" w:rsidRPr="003047E3" w:rsidRDefault="008D1EFC" w:rsidP="00F14A2A">
      <w:pPr>
        <w:pStyle w:val="Paragraphedeliste"/>
        <w:numPr>
          <w:ilvl w:val="0"/>
          <w:numId w:val="55"/>
        </w:numPr>
        <w:rPr>
          <w:szCs w:val="24"/>
          <w:lang w:val="fr-FR"/>
        </w:rPr>
      </w:pPr>
      <w:r w:rsidRPr="003047E3">
        <w:rPr>
          <w:szCs w:val="24"/>
          <w:lang w:val="fr-FR"/>
        </w:rPr>
        <w:t>Si vous utilisez un compte Exchange, seul</w:t>
      </w:r>
      <w:r w:rsidR="00855A6A" w:rsidRPr="003047E3">
        <w:rPr>
          <w:szCs w:val="24"/>
          <w:lang w:val="fr-FR"/>
        </w:rPr>
        <w:t>s</w:t>
      </w:r>
      <w:r w:rsidRPr="003047E3">
        <w:rPr>
          <w:szCs w:val="24"/>
          <w:lang w:val="fr-FR"/>
        </w:rPr>
        <w:t xml:space="preserve"> les éléments concernant la signature s'affichent. Si vous utilisez un compte POP3 ou IMAP, </w:t>
      </w:r>
      <w:r w:rsidR="002357C5" w:rsidRPr="003047E3">
        <w:rPr>
          <w:szCs w:val="24"/>
          <w:lang w:val="fr-FR"/>
        </w:rPr>
        <w:t>tous les éléments ci-après s'affichent.</w:t>
      </w:r>
    </w:p>
    <w:p w14:paraId="16EEF95C" w14:textId="24FF31B5" w:rsidR="00F325A1" w:rsidRPr="003047E3" w:rsidRDefault="001E64BE" w:rsidP="00F14A2A">
      <w:pPr>
        <w:pStyle w:val="Paragraphedeliste"/>
        <w:numPr>
          <w:ilvl w:val="0"/>
          <w:numId w:val="55"/>
        </w:numPr>
        <w:rPr>
          <w:szCs w:val="24"/>
          <w:lang w:val="fr-FR"/>
        </w:rPr>
      </w:pPr>
      <w:bookmarkStart w:id="510" w:name="_Ref71710287"/>
      <w:r w:rsidRPr="003047E3">
        <w:rPr>
          <w:szCs w:val="24"/>
          <w:lang w:val="fr-FR"/>
        </w:rPr>
        <w:t xml:space="preserve">La première option que le BrailleSense </w:t>
      </w:r>
      <w:r w:rsidR="00D959C9" w:rsidRPr="003047E3">
        <w:rPr>
          <w:szCs w:val="24"/>
          <w:lang w:val="fr-FR"/>
        </w:rPr>
        <w:t xml:space="preserve">affiche </w:t>
      </w:r>
      <w:r w:rsidRPr="003047E3">
        <w:rPr>
          <w:szCs w:val="24"/>
          <w:lang w:val="fr-FR"/>
        </w:rPr>
        <w:t xml:space="preserve">est </w:t>
      </w:r>
      <w:r w:rsidR="00B302FB" w:rsidRPr="003047E3">
        <w:rPr>
          <w:szCs w:val="24"/>
          <w:lang w:val="fr-FR"/>
        </w:rPr>
        <w:t>"U</w:t>
      </w:r>
      <w:r w:rsidR="00D959C9" w:rsidRPr="003047E3">
        <w:rPr>
          <w:szCs w:val="24"/>
          <w:lang w:val="fr-FR"/>
        </w:rPr>
        <w:t xml:space="preserve">tiliser une connexion pop3 </w:t>
      </w:r>
      <w:r w:rsidR="00F633E7" w:rsidRPr="003047E3">
        <w:rPr>
          <w:szCs w:val="24"/>
          <w:lang w:val="fr-FR"/>
        </w:rPr>
        <w:t>(</w:t>
      </w:r>
      <w:r w:rsidR="00B302FB" w:rsidRPr="003047E3">
        <w:rPr>
          <w:szCs w:val="24"/>
          <w:lang w:val="fr-FR"/>
        </w:rPr>
        <w:t>ou IMAP</w:t>
      </w:r>
      <w:r w:rsidR="00F633E7" w:rsidRPr="003047E3">
        <w:rPr>
          <w:szCs w:val="24"/>
          <w:lang w:val="fr-FR"/>
        </w:rPr>
        <w:t>)</w:t>
      </w:r>
      <w:r w:rsidR="00B302FB" w:rsidRPr="003047E3">
        <w:rPr>
          <w:szCs w:val="24"/>
          <w:lang w:val="fr-FR"/>
        </w:rPr>
        <w:t xml:space="preserve"> </w:t>
      </w:r>
      <w:r w:rsidR="00D959C9" w:rsidRPr="003047E3">
        <w:rPr>
          <w:szCs w:val="24"/>
          <w:lang w:val="fr-FR"/>
        </w:rPr>
        <w:t xml:space="preserve">sécurisée </w:t>
      </w:r>
      <w:r w:rsidR="00B302FB" w:rsidRPr="003047E3">
        <w:rPr>
          <w:szCs w:val="24"/>
          <w:lang w:val="fr-FR"/>
        </w:rPr>
        <w:t>(</w:t>
      </w:r>
      <w:r w:rsidR="00D959C9" w:rsidRPr="003047E3">
        <w:rPr>
          <w:szCs w:val="24"/>
          <w:lang w:val="fr-FR"/>
        </w:rPr>
        <w:t>SSL)". La valeur par défaut de cette case à cocher n'est pas sélectionnée. Si le serveur POP3 ou IMAP utilise "SSL", cochez la case en appuyant sur "Espace".</w:t>
      </w:r>
      <w:bookmarkEnd w:id="510"/>
    </w:p>
    <w:p w14:paraId="68E0EEE6" w14:textId="385874FA" w:rsidR="00AA5422" w:rsidRPr="003047E3" w:rsidRDefault="00D959C9" w:rsidP="00F14A2A">
      <w:pPr>
        <w:pStyle w:val="Paragraphedeliste"/>
        <w:numPr>
          <w:ilvl w:val="0"/>
          <w:numId w:val="55"/>
        </w:numPr>
        <w:rPr>
          <w:szCs w:val="24"/>
          <w:lang w:val="fr-FR"/>
        </w:rPr>
      </w:pPr>
      <w:r w:rsidRPr="003047E3">
        <w:rPr>
          <w:szCs w:val="24"/>
          <w:lang w:val="fr-FR"/>
        </w:rPr>
        <w:t>Appuyez sur "F3" pour passer au "</w:t>
      </w:r>
      <w:r w:rsidR="00E37BE7" w:rsidRPr="003047E3">
        <w:rPr>
          <w:szCs w:val="24"/>
          <w:lang w:val="fr-FR"/>
        </w:rPr>
        <w:t>N° d</w:t>
      </w:r>
      <w:r w:rsidRPr="003047E3">
        <w:rPr>
          <w:szCs w:val="24"/>
          <w:lang w:val="fr-FR"/>
        </w:rPr>
        <w:t>e port POP3 (ou IMAP)"</w:t>
      </w:r>
      <w:r w:rsidR="00DC5FD4" w:rsidRPr="003047E3">
        <w:rPr>
          <w:szCs w:val="24"/>
          <w:lang w:val="fr-FR"/>
        </w:rPr>
        <w:t> </w:t>
      </w:r>
      <w:r w:rsidRPr="003047E3">
        <w:rPr>
          <w:szCs w:val="24"/>
          <w:lang w:val="fr-FR"/>
        </w:rPr>
        <w:t xml:space="preserve">: POP3 est réglé sur 110 par défaut et IMAP sur 143 par défaut. Saisissez un </w:t>
      </w:r>
      <w:r w:rsidR="00B850E3" w:rsidRPr="003047E3">
        <w:rPr>
          <w:szCs w:val="24"/>
          <w:lang w:val="fr-FR"/>
        </w:rPr>
        <w:t>N°</w:t>
      </w:r>
      <w:r w:rsidRPr="003047E3">
        <w:rPr>
          <w:szCs w:val="24"/>
          <w:lang w:val="fr-FR"/>
        </w:rPr>
        <w:t xml:space="preserve"> de port POP3 ou IMAP différent dans la zone d'édition si votre fournisseur </w:t>
      </w:r>
      <w:r w:rsidR="00B850E3" w:rsidRPr="003047E3">
        <w:rPr>
          <w:szCs w:val="24"/>
          <w:lang w:val="fr-FR"/>
        </w:rPr>
        <w:t>le demande</w:t>
      </w:r>
      <w:r w:rsidRPr="003047E3">
        <w:rPr>
          <w:szCs w:val="24"/>
          <w:lang w:val="fr-FR"/>
        </w:rPr>
        <w:t>.</w:t>
      </w:r>
      <w:r w:rsidR="00675886" w:rsidRPr="003047E3">
        <w:rPr>
          <w:szCs w:val="24"/>
          <w:lang w:val="fr-FR"/>
        </w:rPr>
        <w:br/>
      </w:r>
      <w:r w:rsidRPr="003047E3">
        <w:rPr>
          <w:szCs w:val="24"/>
          <w:lang w:val="fr-FR"/>
        </w:rPr>
        <w:t>Remarque</w:t>
      </w:r>
      <w:r w:rsidR="00675886" w:rsidRPr="003047E3">
        <w:rPr>
          <w:szCs w:val="24"/>
          <w:lang w:val="fr-FR"/>
        </w:rPr>
        <w:t> </w:t>
      </w:r>
      <w:r w:rsidRPr="003047E3">
        <w:rPr>
          <w:szCs w:val="24"/>
          <w:lang w:val="fr-FR"/>
        </w:rPr>
        <w:t xml:space="preserve">: </w:t>
      </w:r>
      <w:r w:rsidR="00CA6A9B" w:rsidRPr="003047E3">
        <w:rPr>
          <w:szCs w:val="24"/>
          <w:lang w:val="fr-FR"/>
        </w:rPr>
        <w:t xml:space="preserve">Si </w:t>
      </w:r>
      <w:r w:rsidRPr="003047E3">
        <w:rPr>
          <w:szCs w:val="24"/>
          <w:lang w:val="fr-FR"/>
        </w:rPr>
        <w:t xml:space="preserve">vous cochez "SSL" </w:t>
      </w:r>
      <w:r w:rsidR="00E30F4A" w:rsidRPr="003047E3">
        <w:rPr>
          <w:szCs w:val="24"/>
          <w:lang w:val="fr-FR"/>
        </w:rPr>
        <w:t>(</w:t>
      </w:r>
      <w:r w:rsidR="00B5002E" w:rsidRPr="003047E3">
        <w:rPr>
          <w:szCs w:val="24"/>
          <w:lang w:val="fr-FR"/>
        </w:rPr>
        <w:t xml:space="preserve">voir le </w:t>
      </w:r>
      <w:r w:rsidR="00E30F4A" w:rsidRPr="003047E3">
        <w:rPr>
          <w:szCs w:val="24"/>
          <w:lang w:val="fr-FR"/>
        </w:rPr>
        <w:t xml:space="preserve">point </w:t>
      </w:r>
      <w:r w:rsidR="00E30F4A" w:rsidRPr="003047E3">
        <w:rPr>
          <w:szCs w:val="24"/>
          <w:lang w:val="fr-FR"/>
        </w:rPr>
        <w:fldChar w:fldCharType="begin"/>
      </w:r>
      <w:r w:rsidR="00E30F4A" w:rsidRPr="003047E3">
        <w:rPr>
          <w:szCs w:val="24"/>
          <w:lang w:val="fr-FR"/>
        </w:rPr>
        <w:instrText xml:space="preserve"> REF _Ref71710287 \w \p \h </w:instrText>
      </w:r>
      <w:r w:rsidR="00F14A2A" w:rsidRPr="003047E3">
        <w:rPr>
          <w:szCs w:val="24"/>
          <w:lang w:val="fr-FR"/>
        </w:rPr>
        <w:instrText xml:space="preserve"> \* MERGEFORMAT </w:instrText>
      </w:r>
      <w:r w:rsidR="00E30F4A" w:rsidRPr="003047E3">
        <w:rPr>
          <w:szCs w:val="24"/>
          <w:lang w:val="fr-FR"/>
        </w:rPr>
      </w:r>
      <w:r w:rsidR="00E30F4A" w:rsidRPr="003047E3">
        <w:rPr>
          <w:szCs w:val="24"/>
          <w:lang w:val="fr-FR"/>
        </w:rPr>
        <w:fldChar w:fldCharType="separate"/>
      </w:r>
      <w:r w:rsidR="00860B69">
        <w:rPr>
          <w:szCs w:val="24"/>
          <w:lang w:val="fr-FR"/>
        </w:rPr>
        <w:t>5) ci-dessus</w:t>
      </w:r>
      <w:r w:rsidR="00E30F4A" w:rsidRPr="003047E3">
        <w:rPr>
          <w:szCs w:val="24"/>
          <w:lang w:val="fr-FR"/>
        </w:rPr>
        <w:fldChar w:fldCharType="end"/>
      </w:r>
      <w:r w:rsidRPr="003047E3">
        <w:rPr>
          <w:szCs w:val="24"/>
          <w:lang w:val="fr-FR"/>
        </w:rPr>
        <w:t xml:space="preserve">, le </w:t>
      </w:r>
      <w:r w:rsidR="0063236A" w:rsidRPr="003047E3">
        <w:rPr>
          <w:szCs w:val="24"/>
          <w:lang w:val="fr-FR"/>
        </w:rPr>
        <w:t>N°</w:t>
      </w:r>
      <w:r w:rsidRPr="003047E3">
        <w:rPr>
          <w:szCs w:val="24"/>
          <w:lang w:val="fr-FR"/>
        </w:rPr>
        <w:t xml:space="preserve"> de port </w:t>
      </w:r>
      <w:r w:rsidR="00B5002E" w:rsidRPr="003047E3">
        <w:rPr>
          <w:szCs w:val="24"/>
          <w:lang w:val="fr-FR"/>
        </w:rPr>
        <w:t xml:space="preserve">POP </w:t>
      </w:r>
      <w:r w:rsidRPr="003047E3">
        <w:rPr>
          <w:szCs w:val="24"/>
          <w:lang w:val="fr-FR"/>
        </w:rPr>
        <w:t xml:space="preserve">est automatiquement changé </w:t>
      </w:r>
      <w:r w:rsidR="0063236A" w:rsidRPr="003047E3">
        <w:rPr>
          <w:szCs w:val="24"/>
          <w:lang w:val="fr-FR"/>
        </w:rPr>
        <w:t>en</w:t>
      </w:r>
      <w:r w:rsidRPr="003047E3">
        <w:rPr>
          <w:szCs w:val="24"/>
          <w:lang w:val="fr-FR"/>
        </w:rPr>
        <w:t xml:space="preserve"> 995 et </w:t>
      </w:r>
      <w:r w:rsidR="00B5002E" w:rsidRPr="003047E3">
        <w:rPr>
          <w:szCs w:val="24"/>
          <w:lang w:val="fr-FR"/>
        </w:rPr>
        <w:t xml:space="preserve">celui de </w:t>
      </w:r>
      <w:r w:rsidRPr="003047E3">
        <w:rPr>
          <w:szCs w:val="24"/>
          <w:lang w:val="fr-FR"/>
        </w:rPr>
        <w:t xml:space="preserve">IMAP </w:t>
      </w:r>
      <w:r w:rsidR="0063236A" w:rsidRPr="003047E3">
        <w:rPr>
          <w:szCs w:val="24"/>
          <w:lang w:val="fr-FR"/>
        </w:rPr>
        <w:t>en</w:t>
      </w:r>
      <w:r w:rsidRPr="003047E3">
        <w:rPr>
          <w:szCs w:val="24"/>
          <w:lang w:val="fr-FR"/>
        </w:rPr>
        <w:t xml:space="preserve"> 993, comme la plupart des serveurs avec SSL l'exigent.</w:t>
      </w:r>
    </w:p>
    <w:p w14:paraId="1839DB67" w14:textId="69A98241" w:rsidR="00AA5422" w:rsidRPr="003047E3" w:rsidRDefault="00D959C9" w:rsidP="00F14A2A">
      <w:pPr>
        <w:pStyle w:val="Paragraphedeliste"/>
        <w:numPr>
          <w:ilvl w:val="0"/>
          <w:numId w:val="55"/>
        </w:numPr>
        <w:rPr>
          <w:szCs w:val="24"/>
          <w:lang w:val="fr-FR"/>
        </w:rPr>
      </w:pPr>
      <w:r w:rsidRPr="003047E3">
        <w:rPr>
          <w:szCs w:val="24"/>
          <w:lang w:val="fr-FR"/>
        </w:rPr>
        <w:t xml:space="preserve">Appuyez sur "F3" pour passer </w:t>
      </w:r>
      <w:r w:rsidR="002F06BE" w:rsidRPr="003047E3">
        <w:rPr>
          <w:szCs w:val="24"/>
          <w:lang w:val="fr-FR"/>
        </w:rPr>
        <w:t>au</w:t>
      </w:r>
      <w:r w:rsidRPr="003047E3">
        <w:rPr>
          <w:szCs w:val="24"/>
          <w:lang w:val="fr-FR"/>
        </w:rPr>
        <w:t xml:space="preserve"> </w:t>
      </w:r>
      <w:r w:rsidR="00855A6A" w:rsidRPr="003047E3">
        <w:rPr>
          <w:szCs w:val="24"/>
          <w:lang w:val="fr-FR"/>
        </w:rPr>
        <w:t>« </w:t>
      </w:r>
      <w:r w:rsidR="002F06BE" w:rsidRPr="003047E3">
        <w:rPr>
          <w:szCs w:val="24"/>
          <w:lang w:val="fr-FR"/>
        </w:rPr>
        <w:t xml:space="preserve">Type de chiffrement </w:t>
      </w:r>
      <w:r w:rsidRPr="003047E3">
        <w:rPr>
          <w:szCs w:val="24"/>
          <w:lang w:val="fr-FR"/>
        </w:rPr>
        <w:t>SMTP</w:t>
      </w:r>
      <w:r w:rsidR="00855A6A" w:rsidRPr="003047E3">
        <w:rPr>
          <w:szCs w:val="24"/>
          <w:lang w:val="fr-FR"/>
        </w:rPr>
        <w:t> »</w:t>
      </w:r>
      <w:r w:rsidRPr="003047E3">
        <w:rPr>
          <w:szCs w:val="24"/>
          <w:lang w:val="fr-FR"/>
        </w:rPr>
        <w:t>. Les valeurs de réglage sont "Aucun", "SSL" et "TLS". Si votre serveur SMTP sortant utilise "SSL" ou "TLS", modifiez la valeur en appuyant sur "Espace".</w:t>
      </w:r>
    </w:p>
    <w:p w14:paraId="7EA2BCD4" w14:textId="0A6330B1" w:rsidR="00AA5422" w:rsidRPr="003047E3" w:rsidRDefault="00D959C9" w:rsidP="00F14A2A">
      <w:pPr>
        <w:pStyle w:val="Paragraphedeliste"/>
        <w:numPr>
          <w:ilvl w:val="0"/>
          <w:numId w:val="55"/>
        </w:numPr>
        <w:rPr>
          <w:szCs w:val="24"/>
          <w:lang w:val="fr-FR"/>
        </w:rPr>
      </w:pPr>
      <w:r w:rsidRPr="003047E3">
        <w:rPr>
          <w:szCs w:val="24"/>
          <w:lang w:val="fr-FR"/>
        </w:rPr>
        <w:t>Appuyez sur "F3" pour passer au "</w:t>
      </w:r>
      <w:r w:rsidR="00E1662F" w:rsidRPr="003047E3">
        <w:rPr>
          <w:szCs w:val="24"/>
          <w:lang w:val="fr-FR"/>
        </w:rPr>
        <w:t>N°</w:t>
      </w:r>
      <w:r w:rsidRPr="003047E3">
        <w:rPr>
          <w:szCs w:val="24"/>
          <w:lang w:val="fr-FR"/>
        </w:rPr>
        <w:t xml:space="preserve"> de port SMTP"</w:t>
      </w:r>
      <w:r w:rsidR="00E1662F" w:rsidRPr="003047E3">
        <w:rPr>
          <w:szCs w:val="24"/>
          <w:lang w:val="fr-FR"/>
        </w:rPr>
        <w:t> </w:t>
      </w:r>
      <w:r w:rsidRPr="003047E3">
        <w:rPr>
          <w:szCs w:val="24"/>
          <w:lang w:val="fr-FR"/>
        </w:rPr>
        <w:t xml:space="preserve">: 25 par défaut. Si vous avez choisi "SSL" comme type de chiffrement, le </w:t>
      </w:r>
      <w:r w:rsidR="00E1662F" w:rsidRPr="003047E3">
        <w:rPr>
          <w:szCs w:val="24"/>
          <w:lang w:val="fr-FR"/>
        </w:rPr>
        <w:t>N°</w:t>
      </w:r>
      <w:r w:rsidRPr="003047E3">
        <w:rPr>
          <w:szCs w:val="24"/>
          <w:lang w:val="fr-FR"/>
        </w:rPr>
        <w:t xml:space="preserve"> de port par défaut est 465</w:t>
      </w:r>
      <w:r w:rsidR="00E1662F" w:rsidRPr="003047E3">
        <w:rPr>
          <w:szCs w:val="24"/>
          <w:lang w:val="fr-FR"/>
        </w:rPr>
        <w:t>,</w:t>
      </w:r>
      <w:r w:rsidRPr="003047E3">
        <w:rPr>
          <w:szCs w:val="24"/>
          <w:lang w:val="fr-FR"/>
        </w:rPr>
        <w:t xml:space="preserve"> comme c'est le plus souvent </w:t>
      </w:r>
      <w:r w:rsidR="00582785" w:rsidRPr="003047E3">
        <w:rPr>
          <w:szCs w:val="24"/>
          <w:lang w:val="fr-FR"/>
        </w:rPr>
        <w:t xml:space="preserve">le cas </w:t>
      </w:r>
      <w:r w:rsidRPr="003047E3">
        <w:rPr>
          <w:szCs w:val="24"/>
          <w:lang w:val="fr-FR"/>
        </w:rPr>
        <w:t xml:space="preserve">pour les serveurs SMTP </w:t>
      </w:r>
      <w:r w:rsidR="00582785" w:rsidRPr="003047E3">
        <w:rPr>
          <w:szCs w:val="24"/>
          <w:lang w:val="fr-FR"/>
        </w:rPr>
        <w:t xml:space="preserve">avec </w:t>
      </w:r>
      <w:r w:rsidRPr="003047E3">
        <w:rPr>
          <w:szCs w:val="24"/>
          <w:lang w:val="fr-FR"/>
        </w:rPr>
        <w:t xml:space="preserve">SSL. Si vous avez choisi TLS, le </w:t>
      </w:r>
      <w:r w:rsidR="00582785" w:rsidRPr="003047E3">
        <w:rPr>
          <w:szCs w:val="24"/>
          <w:lang w:val="fr-FR"/>
        </w:rPr>
        <w:t xml:space="preserve">N° </w:t>
      </w:r>
      <w:r w:rsidRPr="003047E3">
        <w:rPr>
          <w:szCs w:val="24"/>
          <w:lang w:val="fr-FR"/>
        </w:rPr>
        <w:t>de port SMTP par défaut est 587. Saisissez une valeur différente dans la zone d'édition si votre fournisseur utilise un numéro de port SMTP différent.</w:t>
      </w:r>
    </w:p>
    <w:p w14:paraId="44331CFB" w14:textId="77777777" w:rsidR="00AA5422" w:rsidRPr="003047E3" w:rsidRDefault="00D959C9" w:rsidP="00F14A2A">
      <w:pPr>
        <w:pStyle w:val="Paragraphedeliste"/>
        <w:numPr>
          <w:ilvl w:val="0"/>
          <w:numId w:val="55"/>
        </w:numPr>
        <w:rPr>
          <w:szCs w:val="24"/>
          <w:lang w:val="fr-FR"/>
        </w:rPr>
      </w:pPr>
      <w:r w:rsidRPr="003047E3">
        <w:rPr>
          <w:szCs w:val="24"/>
          <w:lang w:val="fr-FR"/>
        </w:rPr>
        <w:t>Appuyez sur "F3" pour passer à "Nom d'utilisateur SMTP". Si votre fournisseur de compte Internet vous demande d'utiliser un nom d'utilisateur SMTP différent, saisissez-le dans cette boîte d'édition.</w:t>
      </w:r>
    </w:p>
    <w:p w14:paraId="77EBAEB5" w14:textId="373F975C" w:rsidR="00AA5422" w:rsidRPr="003047E3" w:rsidRDefault="00D959C9" w:rsidP="00F14A2A">
      <w:pPr>
        <w:pStyle w:val="Paragraphedeliste"/>
        <w:numPr>
          <w:ilvl w:val="0"/>
          <w:numId w:val="55"/>
        </w:numPr>
        <w:rPr>
          <w:szCs w:val="24"/>
          <w:lang w:val="fr-FR"/>
        </w:rPr>
      </w:pPr>
      <w:r w:rsidRPr="003047E3">
        <w:rPr>
          <w:szCs w:val="24"/>
          <w:lang w:val="fr-FR"/>
        </w:rPr>
        <w:t xml:space="preserve">Appuyez sur "F3" pour passer à "Mot de passe SMTP". Tapez le mot de passe qui correspond </w:t>
      </w:r>
      <w:r w:rsidR="001B1797" w:rsidRPr="003047E3">
        <w:rPr>
          <w:szCs w:val="24"/>
          <w:lang w:val="fr-FR"/>
        </w:rPr>
        <w:t xml:space="preserve">au nom d'utilisateur </w:t>
      </w:r>
      <w:r w:rsidRPr="003047E3">
        <w:rPr>
          <w:szCs w:val="24"/>
          <w:lang w:val="fr-FR"/>
        </w:rPr>
        <w:t>ci-dessus (en braille informatique). Si votre nom d'utilisateur SMTP et votre mot de passe ne sont pas différents, laissez ces éléments vides.</w:t>
      </w:r>
    </w:p>
    <w:p w14:paraId="279A5AAE" w14:textId="77777777" w:rsidR="00AA5422" w:rsidRPr="003047E3" w:rsidRDefault="00D959C9" w:rsidP="00F14A2A">
      <w:pPr>
        <w:pStyle w:val="Paragraphedeliste"/>
        <w:numPr>
          <w:ilvl w:val="0"/>
          <w:numId w:val="55"/>
        </w:numPr>
        <w:rPr>
          <w:szCs w:val="24"/>
          <w:lang w:val="fr-FR"/>
        </w:rPr>
      </w:pPr>
      <w:r w:rsidRPr="003047E3">
        <w:rPr>
          <w:szCs w:val="24"/>
          <w:lang w:val="fr-FR"/>
        </w:rPr>
        <w:t>Appuyez sur "F3" pour passer à "Utiliser comme compte d'envoi par défaut" Pour utiliser le nom d'utilisateur et le mot de passe définis aux étapes 7 et 8, cochez la case en appuyant sur "Espace".</w:t>
      </w:r>
    </w:p>
    <w:p w14:paraId="679581AD" w14:textId="77777777" w:rsidR="00AA5422" w:rsidRPr="003047E3" w:rsidRDefault="00D959C9" w:rsidP="00F14A2A">
      <w:pPr>
        <w:pStyle w:val="Paragraphedeliste"/>
        <w:numPr>
          <w:ilvl w:val="0"/>
          <w:numId w:val="55"/>
        </w:numPr>
        <w:rPr>
          <w:szCs w:val="24"/>
          <w:lang w:val="fr-FR"/>
        </w:rPr>
      </w:pPr>
      <w:r w:rsidRPr="003047E3">
        <w:rPr>
          <w:szCs w:val="24"/>
          <w:lang w:val="fr-FR"/>
        </w:rPr>
        <w:t>Appuyez sur "F3", passez à "Utiliser la signature". La valeur par défaut est "Non". Pour joindre une signature à votre courrier, appuyez sur "Espace" pour remplacer "Non" par "Oui".</w:t>
      </w:r>
    </w:p>
    <w:p w14:paraId="6D9CBA16" w14:textId="77777777" w:rsidR="00AA5422" w:rsidRPr="003047E3" w:rsidRDefault="00D959C9" w:rsidP="00F14A2A">
      <w:pPr>
        <w:pStyle w:val="Paragraphedeliste"/>
        <w:numPr>
          <w:ilvl w:val="0"/>
          <w:numId w:val="55"/>
        </w:numPr>
        <w:rPr>
          <w:szCs w:val="24"/>
          <w:lang w:val="fr-FR"/>
        </w:rPr>
      </w:pPr>
      <w:r w:rsidRPr="003047E3">
        <w:rPr>
          <w:szCs w:val="24"/>
          <w:lang w:val="fr-FR"/>
        </w:rPr>
        <w:lastRenderedPageBreak/>
        <w:t>Si vous avez choisi oui, appuyez sur "F3", pour passer à "Signature" et appuyez sur "Entrée".</w:t>
      </w:r>
    </w:p>
    <w:p w14:paraId="309BE1F1" w14:textId="608E3227" w:rsidR="000363BE" w:rsidRPr="003047E3" w:rsidRDefault="00D959C9" w:rsidP="00F14A2A">
      <w:pPr>
        <w:pStyle w:val="Paragraphedeliste"/>
        <w:numPr>
          <w:ilvl w:val="0"/>
          <w:numId w:val="55"/>
        </w:numPr>
        <w:rPr>
          <w:szCs w:val="24"/>
          <w:lang w:val="fr-FR"/>
        </w:rPr>
      </w:pPr>
      <w:r w:rsidRPr="003047E3">
        <w:rPr>
          <w:szCs w:val="24"/>
          <w:lang w:val="fr-FR"/>
        </w:rPr>
        <w:t xml:space="preserve">Vous êtes placé dans la </w:t>
      </w:r>
      <w:r w:rsidR="00C12392" w:rsidRPr="003047E3">
        <w:rPr>
          <w:szCs w:val="24"/>
          <w:lang w:val="fr-FR"/>
        </w:rPr>
        <w:t xml:space="preserve">zone d'édition multiligne </w:t>
      </w:r>
      <w:r w:rsidRPr="003047E3">
        <w:rPr>
          <w:szCs w:val="24"/>
          <w:lang w:val="fr-FR"/>
        </w:rPr>
        <w:t xml:space="preserve">"Signature". Saisissez les informations relatives à la signature que vous souhaitez joindre à vos </w:t>
      </w:r>
      <w:r w:rsidR="006A4483" w:rsidRPr="003047E3">
        <w:rPr>
          <w:szCs w:val="24"/>
          <w:lang w:val="fr-FR"/>
        </w:rPr>
        <w:t>message</w:t>
      </w:r>
      <w:r w:rsidRPr="003047E3">
        <w:rPr>
          <w:szCs w:val="24"/>
          <w:lang w:val="fr-FR"/>
        </w:rPr>
        <w:t>s.</w:t>
      </w:r>
    </w:p>
    <w:p w14:paraId="6737AF71" w14:textId="3F897D62" w:rsidR="000363BE" w:rsidRPr="003047E3" w:rsidRDefault="006A4483" w:rsidP="00F14A2A">
      <w:pPr>
        <w:pStyle w:val="Paragraphedeliste"/>
        <w:numPr>
          <w:ilvl w:val="0"/>
          <w:numId w:val="55"/>
        </w:numPr>
        <w:rPr>
          <w:szCs w:val="24"/>
          <w:lang w:val="fr-FR"/>
        </w:rPr>
      </w:pPr>
      <w:r w:rsidRPr="003047E3">
        <w:rPr>
          <w:szCs w:val="24"/>
          <w:lang w:val="fr-FR"/>
        </w:rPr>
        <w:t xml:space="preserve">Tabulez </w:t>
      </w:r>
      <w:r w:rsidR="000363BE" w:rsidRPr="003047E3">
        <w:rPr>
          <w:szCs w:val="24"/>
          <w:lang w:val="fr-FR"/>
        </w:rPr>
        <w:t xml:space="preserve">jusqu'à </w:t>
      </w:r>
      <w:r w:rsidR="00D959C9" w:rsidRPr="003047E3">
        <w:rPr>
          <w:szCs w:val="24"/>
          <w:lang w:val="fr-FR"/>
        </w:rPr>
        <w:t>"</w:t>
      </w:r>
      <w:r w:rsidR="008E605F" w:rsidRPr="003047E3">
        <w:rPr>
          <w:szCs w:val="24"/>
          <w:lang w:val="fr-FR"/>
        </w:rPr>
        <w:t>Confirmer</w:t>
      </w:r>
      <w:r w:rsidR="00D959C9" w:rsidRPr="003047E3">
        <w:rPr>
          <w:szCs w:val="24"/>
          <w:lang w:val="fr-FR"/>
        </w:rPr>
        <w:t>" et appuyez sur "Entrée"</w:t>
      </w:r>
      <w:r w:rsidRPr="003047E3">
        <w:rPr>
          <w:szCs w:val="24"/>
          <w:lang w:val="fr-FR"/>
        </w:rPr>
        <w:t xml:space="preserve"> pour enregi</w:t>
      </w:r>
      <w:r w:rsidR="004B730D" w:rsidRPr="003047E3">
        <w:rPr>
          <w:szCs w:val="24"/>
          <w:lang w:val="fr-FR"/>
        </w:rPr>
        <w:t>s</w:t>
      </w:r>
      <w:r w:rsidRPr="003047E3">
        <w:rPr>
          <w:szCs w:val="24"/>
          <w:lang w:val="fr-FR"/>
        </w:rPr>
        <w:t>trer la signature</w:t>
      </w:r>
      <w:r w:rsidR="00D959C9" w:rsidRPr="003047E3">
        <w:rPr>
          <w:szCs w:val="24"/>
          <w:lang w:val="fr-FR"/>
        </w:rPr>
        <w:t>.</w:t>
      </w:r>
    </w:p>
    <w:p w14:paraId="5E527A89" w14:textId="5266345D" w:rsidR="000363BE" w:rsidRPr="003047E3" w:rsidRDefault="00D959C9" w:rsidP="00F14A2A">
      <w:pPr>
        <w:pStyle w:val="Paragraphedeliste"/>
        <w:numPr>
          <w:ilvl w:val="0"/>
          <w:numId w:val="55"/>
        </w:numPr>
        <w:rPr>
          <w:szCs w:val="24"/>
          <w:lang w:val="fr-FR"/>
        </w:rPr>
      </w:pPr>
      <w:r w:rsidRPr="003047E3">
        <w:rPr>
          <w:szCs w:val="24"/>
          <w:lang w:val="fr-FR"/>
        </w:rPr>
        <w:t>Tab</w:t>
      </w:r>
      <w:r w:rsidR="000363BE" w:rsidRPr="003047E3">
        <w:rPr>
          <w:szCs w:val="24"/>
          <w:lang w:val="fr-FR"/>
        </w:rPr>
        <w:t>ul</w:t>
      </w:r>
      <w:r w:rsidR="004B730D" w:rsidRPr="003047E3">
        <w:rPr>
          <w:szCs w:val="24"/>
          <w:lang w:val="fr-FR"/>
        </w:rPr>
        <w:t>ez</w:t>
      </w:r>
      <w:r w:rsidRPr="003047E3">
        <w:rPr>
          <w:szCs w:val="24"/>
          <w:lang w:val="fr-FR"/>
        </w:rPr>
        <w:t xml:space="preserve"> jusqu'à "Confirmer" et appuyez sur "Entrée" pour enregistrer les réglages d</w:t>
      </w:r>
      <w:r w:rsidR="004B730D" w:rsidRPr="003047E3">
        <w:rPr>
          <w:szCs w:val="24"/>
          <w:lang w:val="fr-FR"/>
        </w:rPr>
        <w:t>e</w:t>
      </w:r>
      <w:r w:rsidRPr="003047E3">
        <w:rPr>
          <w:szCs w:val="24"/>
          <w:lang w:val="fr-FR"/>
        </w:rPr>
        <w:t xml:space="preserve"> la boîte de dialogue "Avancé".</w:t>
      </w:r>
    </w:p>
    <w:p w14:paraId="1D33B69C" w14:textId="77777777" w:rsidR="00D448B3" w:rsidRPr="003047E3" w:rsidRDefault="00D959C9" w:rsidP="00F14A2A">
      <w:pPr>
        <w:pStyle w:val="Paragraphedeliste"/>
        <w:numPr>
          <w:ilvl w:val="0"/>
          <w:numId w:val="55"/>
        </w:numPr>
        <w:rPr>
          <w:szCs w:val="24"/>
          <w:lang w:val="fr-FR"/>
        </w:rPr>
      </w:pPr>
      <w:r w:rsidRPr="003047E3">
        <w:rPr>
          <w:szCs w:val="24"/>
          <w:lang w:val="fr-FR"/>
        </w:rPr>
        <w:t>Appuyez une fois de plus sur le bouton "Confirmer" pour enregistrer les réglages dans la boîte de dialogue principale "Informations sur le compte".</w:t>
      </w:r>
    </w:p>
    <w:p w14:paraId="49BE4BDC" w14:textId="77777777" w:rsidR="00A73CB0" w:rsidRPr="003047E3" w:rsidRDefault="00A73CB0" w:rsidP="00A73CB0">
      <w:pPr>
        <w:rPr>
          <w:szCs w:val="24"/>
          <w:lang w:val="fr-FR"/>
        </w:rPr>
      </w:pPr>
    </w:p>
    <w:p w14:paraId="63F1342B" w14:textId="77777777" w:rsidR="00D448B3" w:rsidRPr="003047E3" w:rsidRDefault="00D959C9" w:rsidP="007D086E">
      <w:pPr>
        <w:pStyle w:val="Titre3"/>
        <w:rPr>
          <w:lang w:val="fr-FR"/>
        </w:rPr>
      </w:pPr>
      <w:bookmarkStart w:id="511" w:name="_4afr60lmdkp2" w:colFirst="0" w:colLast="0"/>
      <w:bookmarkStart w:id="512" w:name="_Toc72160618"/>
      <w:bookmarkStart w:id="513" w:name="_Toc73448290"/>
      <w:bookmarkStart w:id="514" w:name="_Toc74662006"/>
      <w:bookmarkStart w:id="515" w:name="_Toc84263788"/>
      <w:bookmarkStart w:id="516" w:name="_Toc219193445"/>
      <w:bookmarkEnd w:id="511"/>
      <w:r w:rsidRPr="003047E3">
        <w:rPr>
          <w:lang w:val="fr-FR"/>
        </w:rPr>
        <w:t>G</w:t>
      </w:r>
      <w:r w:rsidR="00293EE3" w:rsidRPr="003047E3">
        <w:rPr>
          <w:lang w:val="fr-FR"/>
        </w:rPr>
        <w:t>estion d</w:t>
      </w:r>
      <w:r w:rsidR="00417342" w:rsidRPr="003047E3">
        <w:rPr>
          <w:lang w:val="fr-FR"/>
        </w:rPr>
        <w:t xml:space="preserve">es </w:t>
      </w:r>
      <w:r w:rsidRPr="003047E3">
        <w:rPr>
          <w:lang w:val="fr-FR"/>
        </w:rPr>
        <w:t>comptes</w:t>
      </w:r>
      <w:bookmarkEnd w:id="512"/>
      <w:bookmarkEnd w:id="513"/>
      <w:bookmarkEnd w:id="514"/>
      <w:bookmarkEnd w:id="515"/>
      <w:bookmarkEnd w:id="516"/>
    </w:p>
    <w:p w14:paraId="376B49FC" w14:textId="0D0AD60F" w:rsidR="00D448B3" w:rsidRPr="003047E3" w:rsidRDefault="00D959C9" w:rsidP="00F14A2A">
      <w:pPr>
        <w:rPr>
          <w:szCs w:val="24"/>
          <w:lang w:val="fr-FR"/>
        </w:rPr>
      </w:pPr>
      <w:r w:rsidRPr="003047E3">
        <w:rPr>
          <w:szCs w:val="24"/>
          <w:lang w:val="fr-FR"/>
        </w:rPr>
        <w:t>Pour visualiser les informations sur un compte e-mail existant, ouvrez le</w:t>
      </w:r>
      <w:r w:rsidR="00263CA8" w:rsidRPr="003047E3">
        <w:rPr>
          <w:szCs w:val="24"/>
          <w:lang w:val="fr-FR"/>
        </w:rPr>
        <w:t>s</w:t>
      </w:r>
      <w:r w:rsidRPr="003047E3">
        <w:rPr>
          <w:szCs w:val="24"/>
          <w:lang w:val="fr-FR"/>
        </w:rPr>
        <w:t xml:space="preserve"> "</w:t>
      </w:r>
      <w:r w:rsidR="00E10E8F" w:rsidRPr="003047E3">
        <w:rPr>
          <w:szCs w:val="24"/>
          <w:lang w:val="fr-FR"/>
        </w:rPr>
        <w:t xml:space="preserve">Paramètres </w:t>
      </w:r>
      <w:r w:rsidRPr="003047E3">
        <w:rPr>
          <w:szCs w:val="24"/>
          <w:lang w:val="fr-FR"/>
        </w:rPr>
        <w:t xml:space="preserve">de compte" comme </w:t>
      </w:r>
      <w:r w:rsidR="00F566EB" w:rsidRPr="003047E3">
        <w:rPr>
          <w:szCs w:val="24"/>
          <w:lang w:val="fr-FR"/>
        </w:rPr>
        <w:t xml:space="preserve">nous l'avons </w:t>
      </w:r>
      <w:r w:rsidRPr="003047E3">
        <w:rPr>
          <w:szCs w:val="24"/>
          <w:lang w:val="fr-FR"/>
        </w:rPr>
        <w:t>décrit</w:t>
      </w:r>
      <w:r w:rsidR="00F566EB" w:rsidRPr="003047E3">
        <w:rPr>
          <w:szCs w:val="24"/>
          <w:lang w:val="fr-FR"/>
        </w:rPr>
        <w:t xml:space="preserve"> à la section </w:t>
      </w:r>
      <w:r w:rsidR="00F566EB" w:rsidRPr="003047E3">
        <w:rPr>
          <w:szCs w:val="24"/>
          <w:lang w:val="fr-FR"/>
        </w:rPr>
        <w:fldChar w:fldCharType="begin"/>
      </w:r>
      <w:r w:rsidR="00F566EB" w:rsidRPr="003047E3">
        <w:rPr>
          <w:szCs w:val="24"/>
          <w:lang w:val="fr-FR"/>
        </w:rPr>
        <w:instrText xml:space="preserve"> REF _Ref71711944 \w \p \h </w:instrText>
      </w:r>
      <w:r w:rsidR="00F14A2A" w:rsidRPr="003047E3">
        <w:rPr>
          <w:szCs w:val="24"/>
          <w:lang w:val="fr-FR"/>
        </w:rPr>
        <w:instrText xml:space="preserve"> \* MERGEFORMAT </w:instrText>
      </w:r>
      <w:r w:rsidR="00F566EB" w:rsidRPr="003047E3">
        <w:rPr>
          <w:szCs w:val="24"/>
          <w:lang w:val="fr-FR"/>
        </w:rPr>
      </w:r>
      <w:r w:rsidR="00F566EB" w:rsidRPr="003047E3">
        <w:rPr>
          <w:szCs w:val="24"/>
          <w:lang w:val="fr-FR"/>
        </w:rPr>
        <w:fldChar w:fldCharType="separate"/>
      </w:r>
      <w:r w:rsidR="00860B69">
        <w:rPr>
          <w:szCs w:val="24"/>
          <w:lang w:val="fr-FR"/>
        </w:rPr>
        <w:t>5.3.2 ci-dessus</w:t>
      </w:r>
      <w:r w:rsidR="00F566EB" w:rsidRPr="003047E3">
        <w:rPr>
          <w:szCs w:val="24"/>
          <w:lang w:val="fr-FR"/>
        </w:rPr>
        <w:fldChar w:fldCharType="end"/>
      </w:r>
      <w:r w:rsidRPr="003047E3">
        <w:rPr>
          <w:szCs w:val="24"/>
          <w:lang w:val="fr-FR"/>
        </w:rPr>
        <w:t>. Naviguez jusqu'au compte pour lequel vous souhaitez obtenir des informations et appuyez sur "Entrée" ou sur "Tabulation" jusqu'à "</w:t>
      </w:r>
      <w:r w:rsidR="00263CA8" w:rsidRPr="003047E3">
        <w:rPr>
          <w:szCs w:val="24"/>
          <w:lang w:val="fr-FR"/>
        </w:rPr>
        <w:t>Propriété</w:t>
      </w:r>
      <w:r w:rsidRPr="003047E3">
        <w:rPr>
          <w:szCs w:val="24"/>
          <w:lang w:val="fr-FR"/>
        </w:rPr>
        <w:t>s" et appuyez sur "Entrée".</w:t>
      </w:r>
    </w:p>
    <w:p w14:paraId="2A0225C2" w14:textId="2DE66605" w:rsidR="00D448B3" w:rsidRPr="003047E3" w:rsidRDefault="00D959C9" w:rsidP="00F14A2A">
      <w:pPr>
        <w:rPr>
          <w:szCs w:val="24"/>
          <w:lang w:val="fr-FR"/>
        </w:rPr>
      </w:pPr>
      <w:r w:rsidRPr="003047E3">
        <w:rPr>
          <w:szCs w:val="24"/>
          <w:lang w:val="fr-FR"/>
        </w:rPr>
        <w:t xml:space="preserve">Dans cette boîte de dialogue, vous pouvez lire toutes les informations associées à un compte e-mail. Utilisez "Espace-1" et "Espace-4" pour naviguer dans la liste des </w:t>
      </w:r>
      <w:r w:rsidR="00E132C3" w:rsidRPr="003047E3">
        <w:rPr>
          <w:szCs w:val="24"/>
          <w:lang w:val="fr-FR"/>
        </w:rPr>
        <w:t>p</w:t>
      </w:r>
      <w:r w:rsidR="00EB1B54" w:rsidRPr="003047E3">
        <w:rPr>
          <w:szCs w:val="24"/>
          <w:lang w:val="fr-FR"/>
        </w:rPr>
        <w:t xml:space="preserve">aramètres </w:t>
      </w:r>
      <w:r w:rsidRPr="003047E3">
        <w:rPr>
          <w:szCs w:val="24"/>
          <w:lang w:val="fr-FR"/>
        </w:rPr>
        <w:t>du compte. Appuyez sur "Espace-E" pour revenir à la liste des comptes.</w:t>
      </w:r>
    </w:p>
    <w:p w14:paraId="2F6F5BD1" w14:textId="70793A54" w:rsidR="00D448B3" w:rsidRPr="003047E3" w:rsidRDefault="00D959C9" w:rsidP="00F14A2A">
      <w:pPr>
        <w:rPr>
          <w:szCs w:val="24"/>
          <w:lang w:val="fr-FR"/>
        </w:rPr>
      </w:pPr>
      <w:r w:rsidRPr="003047E3">
        <w:rPr>
          <w:szCs w:val="24"/>
          <w:lang w:val="fr-FR"/>
        </w:rPr>
        <w:t>Pour modifier les informations d'un compte e-mail, ouvrez le</w:t>
      </w:r>
      <w:r w:rsidR="00C51C75" w:rsidRPr="003047E3">
        <w:rPr>
          <w:szCs w:val="24"/>
          <w:lang w:val="fr-FR"/>
        </w:rPr>
        <w:t>s</w:t>
      </w:r>
      <w:r w:rsidRPr="003047E3">
        <w:rPr>
          <w:szCs w:val="24"/>
          <w:lang w:val="fr-FR"/>
        </w:rPr>
        <w:t xml:space="preserve"> "</w:t>
      </w:r>
      <w:r w:rsidR="00C51C75" w:rsidRPr="003047E3">
        <w:rPr>
          <w:szCs w:val="24"/>
          <w:lang w:val="fr-FR"/>
        </w:rPr>
        <w:t>Paramèt</w:t>
      </w:r>
      <w:r w:rsidRPr="003047E3">
        <w:rPr>
          <w:szCs w:val="24"/>
          <w:lang w:val="fr-FR"/>
        </w:rPr>
        <w:t>re</w:t>
      </w:r>
      <w:r w:rsidR="00C51C75" w:rsidRPr="003047E3">
        <w:rPr>
          <w:szCs w:val="24"/>
          <w:lang w:val="fr-FR"/>
        </w:rPr>
        <w:t>s</w:t>
      </w:r>
      <w:r w:rsidRPr="003047E3">
        <w:rPr>
          <w:szCs w:val="24"/>
          <w:lang w:val="fr-FR"/>
        </w:rPr>
        <w:t xml:space="preserve"> de compte" et naviguez jusqu'au compte souhaité dans la liste. Lorsque le compte désiré est affiché, appuyez sur "F3" pour passer au bouton "Modifier" et appuyez sur "Entrée". Ou appuyez sur </w:t>
      </w:r>
      <w:r w:rsidR="00E132C3" w:rsidRPr="003047E3">
        <w:rPr>
          <w:szCs w:val="24"/>
          <w:lang w:val="fr-FR"/>
        </w:rPr>
        <w:t>Espace-</w:t>
      </w:r>
      <w:r w:rsidRPr="003047E3">
        <w:rPr>
          <w:szCs w:val="24"/>
          <w:lang w:val="fr-FR"/>
        </w:rPr>
        <w:t>Entrée-M pour activer le bouton "Modifier".</w:t>
      </w:r>
    </w:p>
    <w:p w14:paraId="5E2240AF" w14:textId="77777777" w:rsidR="00D448B3" w:rsidRPr="003047E3" w:rsidRDefault="00D959C9" w:rsidP="00F14A2A">
      <w:pPr>
        <w:rPr>
          <w:szCs w:val="24"/>
          <w:lang w:val="fr-FR"/>
        </w:rPr>
      </w:pPr>
      <w:r w:rsidRPr="003047E3">
        <w:rPr>
          <w:szCs w:val="24"/>
          <w:lang w:val="fr-FR"/>
        </w:rPr>
        <w:t xml:space="preserve">Vous êtes placé dans la boîte d'édition "Nom du compte". Vous pouvez maintenant apporter des modifications à l'information présentée. La boîte de dialogue </w:t>
      </w:r>
      <w:r w:rsidR="00252C7C" w:rsidRPr="003047E3">
        <w:rPr>
          <w:szCs w:val="24"/>
          <w:lang w:val="fr-FR"/>
        </w:rPr>
        <w:t>de m</w:t>
      </w:r>
      <w:r w:rsidRPr="003047E3">
        <w:rPr>
          <w:szCs w:val="24"/>
          <w:lang w:val="fr-FR"/>
        </w:rPr>
        <w:t>odifi</w:t>
      </w:r>
      <w:r w:rsidR="00252C7C" w:rsidRPr="003047E3">
        <w:rPr>
          <w:szCs w:val="24"/>
          <w:lang w:val="fr-FR"/>
        </w:rPr>
        <w:t>cation</w:t>
      </w:r>
      <w:r w:rsidRPr="003047E3">
        <w:rPr>
          <w:szCs w:val="24"/>
          <w:lang w:val="fr-FR"/>
        </w:rPr>
        <w:t xml:space="preserve"> est exactement comme la boîte de dialogue </w:t>
      </w:r>
      <w:r w:rsidR="00252C7C" w:rsidRPr="003047E3">
        <w:rPr>
          <w:szCs w:val="24"/>
          <w:lang w:val="fr-FR"/>
        </w:rPr>
        <w:t>de c</w:t>
      </w:r>
      <w:r w:rsidRPr="003047E3">
        <w:rPr>
          <w:szCs w:val="24"/>
          <w:lang w:val="fr-FR"/>
        </w:rPr>
        <w:t>onfiguration, sauf que toutes les informations sont déjà remplies. Utilisez les commandes normales d'édition et de navigation pour naviguer jusqu'à l'information et apporter les modifications souhaitées.</w:t>
      </w:r>
    </w:p>
    <w:p w14:paraId="631858A8" w14:textId="77777777" w:rsidR="00D448B3" w:rsidRPr="003047E3" w:rsidRDefault="00D959C9" w:rsidP="00F14A2A">
      <w:pPr>
        <w:rPr>
          <w:szCs w:val="24"/>
          <w:lang w:val="fr-FR"/>
        </w:rPr>
      </w:pPr>
      <w:r w:rsidRPr="003047E3">
        <w:rPr>
          <w:szCs w:val="24"/>
          <w:lang w:val="fr-FR"/>
        </w:rPr>
        <w:t>Lorsque vous avez terminé les modifications, appuyez sur "F3" pour passer à "Confirmer" et appuyez sur "Entrée".</w:t>
      </w:r>
    </w:p>
    <w:p w14:paraId="380E1221" w14:textId="77777777" w:rsidR="00D448B3" w:rsidRPr="003047E3" w:rsidRDefault="00D448B3" w:rsidP="00F14A2A">
      <w:pPr>
        <w:rPr>
          <w:szCs w:val="24"/>
          <w:lang w:val="fr-FR"/>
        </w:rPr>
      </w:pPr>
    </w:p>
    <w:p w14:paraId="0EDA4173" w14:textId="296649E7" w:rsidR="00D448B3" w:rsidRPr="003047E3" w:rsidRDefault="00D959C9" w:rsidP="00F14A2A">
      <w:pPr>
        <w:rPr>
          <w:szCs w:val="24"/>
          <w:lang w:val="fr-FR"/>
        </w:rPr>
      </w:pPr>
      <w:r w:rsidRPr="003047E3">
        <w:rPr>
          <w:szCs w:val="24"/>
          <w:lang w:val="fr-FR"/>
        </w:rPr>
        <w:t xml:space="preserve">Suivez les étapes </w:t>
      </w:r>
      <w:r w:rsidR="00691E6B" w:rsidRPr="003047E3">
        <w:rPr>
          <w:szCs w:val="24"/>
          <w:lang w:val="fr-FR"/>
        </w:rPr>
        <w:t xml:space="preserve">ci-dessous </w:t>
      </w:r>
      <w:r w:rsidRPr="003047E3">
        <w:rPr>
          <w:szCs w:val="24"/>
          <w:lang w:val="fr-FR"/>
        </w:rPr>
        <w:t>pour supprimer un compte e-mail.</w:t>
      </w:r>
    </w:p>
    <w:p w14:paraId="660D9ADD" w14:textId="102C98B6" w:rsidR="0060684C" w:rsidRPr="003047E3" w:rsidRDefault="00D959C9" w:rsidP="00F14A2A">
      <w:pPr>
        <w:pStyle w:val="Paragraphedeliste"/>
        <w:numPr>
          <w:ilvl w:val="0"/>
          <w:numId w:val="56"/>
        </w:numPr>
        <w:rPr>
          <w:szCs w:val="24"/>
          <w:lang w:val="fr-FR"/>
        </w:rPr>
      </w:pPr>
      <w:r w:rsidRPr="003047E3">
        <w:rPr>
          <w:szCs w:val="24"/>
          <w:lang w:val="fr-FR"/>
        </w:rPr>
        <w:t>Ouvrez le</w:t>
      </w:r>
      <w:r w:rsidR="0060684C" w:rsidRPr="003047E3">
        <w:rPr>
          <w:szCs w:val="24"/>
          <w:lang w:val="fr-FR"/>
        </w:rPr>
        <w:t>s</w:t>
      </w:r>
      <w:r w:rsidRPr="003047E3">
        <w:rPr>
          <w:szCs w:val="24"/>
          <w:lang w:val="fr-FR"/>
        </w:rPr>
        <w:t xml:space="preserve"> </w:t>
      </w:r>
      <w:r w:rsidR="0060684C" w:rsidRPr="003047E3">
        <w:rPr>
          <w:szCs w:val="24"/>
          <w:lang w:val="fr-FR"/>
        </w:rPr>
        <w:t xml:space="preserve">"Paramètres </w:t>
      </w:r>
      <w:r w:rsidRPr="003047E3">
        <w:rPr>
          <w:szCs w:val="24"/>
          <w:lang w:val="fr-FR"/>
        </w:rPr>
        <w:t>de compte</w:t>
      </w:r>
      <w:r w:rsidR="0060684C" w:rsidRPr="003047E3">
        <w:rPr>
          <w:szCs w:val="24"/>
          <w:lang w:val="fr-FR"/>
        </w:rPr>
        <w:t>"</w:t>
      </w:r>
      <w:r w:rsidRPr="003047E3">
        <w:rPr>
          <w:szCs w:val="24"/>
          <w:lang w:val="fr-FR"/>
        </w:rPr>
        <w:t xml:space="preserve"> de la manière décrite</w:t>
      </w:r>
      <w:r w:rsidR="00691E6B" w:rsidRPr="003047E3">
        <w:rPr>
          <w:szCs w:val="24"/>
          <w:lang w:val="fr-FR"/>
        </w:rPr>
        <w:t xml:space="preserve"> à la section </w:t>
      </w:r>
      <w:r w:rsidR="00691E6B" w:rsidRPr="003047E3">
        <w:rPr>
          <w:szCs w:val="24"/>
          <w:lang w:val="fr-FR"/>
        </w:rPr>
        <w:fldChar w:fldCharType="begin"/>
      </w:r>
      <w:r w:rsidR="00691E6B" w:rsidRPr="003047E3">
        <w:rPr>
          <w:szCs w:val="24"/>
          <w:lang w:val="fr-FR"/>
        </w:rPr>
        <w:instrText xml:space="preserve"> REF _Ref71712265 \w \p \h </w:instrText>
      </w:r>
      <w:r w:rsidR="00F14A2A" w:rsidRPr="003047E3">
        <w:rPr>
          <w:szCs w:val="24"/>
          <w:lang w:val="fr-FR"/>
        </w:rPr>
        <w:instrText xml:space="preserve"> \* MERGEFORMAT </w:instrText>
      </w:r>
      <w:r w:rsidR="00691E6B" w:rsidRPr="003047E3">
        <w:rPr>
          <w:szCs w:val="24"/>
          <w:lang w:val="fr-FR"/>
        </w:rPr>
      </w:r>
      <w:r w:rsidR="00691E6B" w:rsidRPr="003047E3">
        <w:rPr>
          <w:szCs w:val="24"/>
          <w:lang w:val="fr-FR"/>
        </w:rPr>
        <w:fldChar w:fldCharType="separate"/>
      </w:r>
      <w:r w:rsidR="00860B69">
        <w:rPr>
          <w:szCs w:val="24"/>
          <w:lang w:val="fr-FR"/>
        </w:rPr>
        <w:t>5.3.2 ci-dessus</w:t>
      </w:r>
      <w:r w:rsidR="00691E6B" w:rsidRPr="003047E3">
        <w:rPr>
          <w:szCs w:val="24"/>
          <w:lang w:val="fr-FR"/>
        </w:rPr>
        <w:fldChar w:fldCharType="end"/>
      </w:r>
      <w:r w:rsidRPr="003047E3">
        <w:rPr>
          <w:szCs w:val="24"/>
          <w:lang w:val="fr-FR"/>
        </w:rPr>
        <w:t>.</w:t>
      </w:r>
    </w:p>
    <w:p w14:paraId="32FAF211" w14:textId="77777777" w:rsidR="00280362" w:rsidRPr="003047E3" w:rsidRDefault="00D959C9" w:rsidP="00F14A2A">
      <w:pPr>
        <w:pStyle w:val="Paragraphedeliste"/>
        <w:numPr>
          <w:ilvl w:val="0"/>
          <w:numId w:val="56"/>
        </w:numPr>
        <w:rPr>
          <w:szCs w:val="24"/>
          <w:lang w:val="fr-FR"/>
        </w:rPr>
      </w:pPr>
      <w:r w:rsidRPr="003047E3">
        <w:rPr>
          <w:szCs w:val="24"/>
          <w:lang w:val="fr-FR"/>
        </w:rPr>
        <w:t>Appuyez sur "Espace-4" ou "Espace-1" pour vous déplacer vers le compte désiré dans la liste des comptes.</w:t>
      </w:r>
    </w:p>
    <w:p w14:paraId="60255196" w14:textId="77777777" w:rsidR="00280362" w:rsidRPr="003047E3" w:rsidRDefault="00D959C9" w:rsidP="00F14A2A">
      <w:pPr>
        <w:pStyle w:val="Paragraphedeliste"/>
        <w:numPr>
          <w:ilvl w:val="0"/>
          <w:numId w:val="56"/>
        </w:numPr>
        <w:rPr>
          <w:szCs w:val="24"/>
          <w:lang w:val="fr-FR"/>
        </w:rPr>
      </w:pPr>
      <w:r w:rsidRPr="003047E3">
        <w:rPr>
          <w:szCs w:val="24"/>
          <w:lang w:val="fr-FR"/>
        </w:rPr>
        <w:t>Lorsque le compte désiré est affiché, appuyez sur "Espace-D" ou sur "F3" pour passer au bouton "Supprimer" et appuyez sur "Entrée".</w:t>
      </w:r>
    </w:p>
    <w:p w14:paraId="12B7D86A" w14:textId="572E7CEF" w:rsidR="00A667E0" w:rsidRPr="003047E3" w:rsidRDefault="00BB5DD2" w:rsidP="00F14A2A">
      <w:pPr>
        <w:pStyle w:val="Paragraphedeliste"/>
        <w:numPr>
          <w:ilvl w:val="0"/>
          <w:numId w:val="56"/>
        </w:numPr>
        <w:rPr>
          <w:szCs w:val="24"/>
          <w:lang w:val="fr-FR"/>
        </w:rPr>
      </w:pPr>
      <w:r w:rsidRPr="003047E3">
        <w:rPr>
          <w:szCs w:val="24"/>
          <w:lang w:val="fr-FR"/>
        </w:rPr>
        <w:t xml:space="preserve">Le BrailleSense </w:t>
      </w:r>
      <w:r w:rsidR="00D959C9" w:rsidRPr="003047E3">
        <w:rPr>
          <w:szCs w:val="24"/>
          <w:lang w:val="fr-FR"/>
        </w:rPr>
        <w:t>vous demande</w:t>
      </w:r>
      <w:r w:rsidR="00280362" w:rsidRPr="003047E3">
        <w:rPr>
          <w:sz w:val="28"/>
          <w:szCs w:val="28"/>
          <w:lang w:val="fr-FR"/>
        </w:rPr>
        <w:t> </w:t>
      </w:r>
      <w:r w:rsidR="00D959C9" w:rsidRPr="003047E3">
        <w:rPr>
          <w:szCs w:val="24"/>
          <w:lang w:val="fr-FR"/>
        </w:rPr>
        <w:t>: "</w:t>
      </w:r>
      <w:r w:rsidR="00280362" w:rsidRPr="003047E3">
        <w:rPr>
          <w:szCs w:val="24"/>
          <w:lang w:val="fr-FR"/>
        </w:rPr>
        <w:t xml:space="preserve">Voulez-vous </w:t>
      </w:r>
      <w:r w:rsidR="00D959C9" w:rsidRPr="003047E3">
        <w:rPr>
          <w:szCs w:val="24"/>
          <w:lang w:val="fr-FR"/>
        </w:rPr>
        <w:t>supprimer le compte (nom du compte) Oui".</w:t>
      </w:r>
    </w:p>
    <w:p w14:paraId="31F603B8" w14:textId="77777777" w:rsidR="00D448B3" w:rsidRPr="003047E3" w:rsidRDefault="00D959C9" w:rsidP="00F14A2A">
      <w:pPr>
        <w:pStyle w:val="Paragraphedeliste"/>
        <w:numPr>
          <w:ilvl w:val="0"/>
          <w:numId w:val="56"/>
        </w:numPr>
        <w:rPr>
          <w:szCs w:val="24"/>
          <w:lang w:val="fr-FR"/>
        </w:rPr>
      </w:pPr>
      <w:r w:rsidRPr="003047E3">
        <w:rPr>
          <w:szCs w:val="24"/>
          <w:lang w:val="fr-FR"/>
        </w:rPr>
        <w:lastRenderedPageBreak/>
        <w:t>Appuyez sur "</w:t>
      </w:r>
      <w:r w:rsidR="00A667E0" w:rsidRPr="003047E3">
        <w:rPr>
          <w:szCs w:val="24"/>
          <w:lang w:val="fr-FR"/>
        </w:rPr>
        <w:t>Entrée</w:t>
      </w:r>
      <w:r w:rsidRPr="003047E3">
        <w:rPr>
          <w:szCs w:val="24"/>
          <w:lang w:val="fr-FR"/>
        </w:rPr>
        <w:t>" pour l'effacer. Appuyez sur "Espace-Z" pour annuler la suppression.</w:t>
      </w:r>
    </w:p>
    <w:p w14:paraId="13ED72CF" w14:textId="77777777" w:rsidR="00A73CB0" w:rsidRPr="003047E3" w:rsidRDefault="00A73CB0" w:rsidP="00A73CB0">
      <w:pPr>
        <w:rPr>
          <w:szCs w:val="24"/>
          <w:lang w:val="fr-FR"/>
        </w:rPr>
      </w:pPr>
    </w:p>
    <w:p w14:paraId="45F97FF0" w14:textId="77777777" w:rsidR="00D448B3" w:rsidRPr="003047E3" w:rsidRDefault="00D959C9" w:rsidP="007D086E">
      <w:pPr>
        <w:pStyle w:val="Titre3"/>
        <w:rPr>
          <w:lang w:val="fr-FR"/>
        </w:rPr>
      </w:pPr>
      <w:bookmarkStart w:id="517" w:name="_yngemww9u8bn" w:colFirst="0" w:colLast="0"/>
      <w:bookmarkStart w:id="518" w:name="_Toc72160619"/>
      <w:bookmarkStart w:id="519" w:name="_Toc73448291"/>
      <w:bookmarkStart w:id="520" w:name="_Toc74662007"/>
      <w:bookmarkStart w:id="521" w:name="_Toc84263789"/>
      <w:bookmarkStart w:id="522" w:name="_Toc219193446"/>
      <w:bookmarkEnd w:id="517"/>
      <w:r w:rsidRPr="003047E3">
        <w:rPr>
          <w:lang w:val="fr-FR"/>
        </w:rPr>
        <w:t>R</w:t>
      </w:r>
      <w:r w:rsidR="00230AD5" w:rsidRPr="003047E3">
        <w:rPr>
          <w:lang w:val="fr-FR"/>
        </w:rPr>
        <w:t>é</w:t>
      </w:r>
      <w:r w:rsidR="00304333" w:rsidRPr="003047E3">
        <w:rPr>
          <w:lang w:val="fr-FR"/>
        </w:rPr>
        <w:t>ce</w:t>
      </w:r>
      <w:r w:rsidR="00230AD5" w:rsidRPr="003047E3">
        <w:rPr>
          <w:lang w:val="fr-FR"/>
        </w:rPr>
        <w:t xml:space="preserve">ption </w:t>
      </w:r>
      <w:r w:rsidR="00304333" w:rsidRPr="003047E3">
        <w:rPr>
          <w:lang w:val="fr-FR"/>
        </w:rPr>
        <w:t>de messages électroniques</w:t>
      </w:r>
      <w:bookmarkEnd w:id="518"/>
      <w:bookmarkEnd w:id="519"/>
      <w:bookmarkEnd w:id="520"/>
      <w:bookmarkEnd w:id="521"/>
      <w:bookmarkEnd w:id="522"/>
    </w:p>
    <w:p w14:paraId="0FADE8B7" w14:textId="5BA767EC" w:rsidR="00D448B3" w:rsidRPr="003047E3" w:rsidRDefault="00D959C9" w:rsidP="00F14A2A">
      <w:pPr>
        <w:rPr>
          <w:szCs w:val="24"/>
          <w:lang w:val="fr-FR"/>
        </w:rPr>
      </w:pPr>
      <w:r w:rsidRPr="003047E3">
        <w:rPr>
          <w:szCs w:val="24"/>
          <w:lang w:val="fr-FR"/>
        </w:rPr>
        <w:t>Pour vérifier s'il y a de nouveaux messages, appuyez sur "</w:t>
      </w:r>
      <w:r w:rsidR="00BD0109" w:rsidRPr="003047E3">
        <w:rPr>
          <w:szCs w:val="24"/>
          <w:lang w:val="fr-FR"/>
        </w:rPr>
        <w:t>Espace-</w:t>
      </w:r>
      <w:r w:rsidRPr="003047E3">
        <w:rPr>
          <w:szCs w:val="24"/>
          <w:lang w:val="fr-FR"/>
        </w:rPr>
        <w:t xml:space="preserve">Entrée-N". Vous pouvez également choisir " Relever le courrier " dans le menu "Message". Pour les comptes POP3, le </w:t>
      </w:r>
      <w:r w:rsidR="007C743A" w:rsidRPr="003047E3">
        <w:rPr>
          <w:szCs w:val="24"/>
          <w:lang w:val="fr-FR"/>
        </w:rPr>
        <w:t>BrailleSense</w:t>
      </w:r>
      <w:r w:rsidRPr="003047E3">
        <w:rPr>
          <w:szCs w:val="24"/>
          <w:lang w:val="fr-FR"/>
        </w:rPr>
        <w:t xml:space="preserve"> affiche " xx messages. Réception en cours" "reçus y messages sur x s'affiche. Lorsque les messages électroniques sont téléchargés à partir du serveur, la liste des messages électroniques s'affiche dans la "Boîte de réception".</w:t>
      </w:r>
    </w:p>
    <w:p w14:paraId="1DC575BF" w14:textId="77777777" w:rsidR="00D448B3" w:rsidRPr="003047E3" w:rsidRDefault="00D959C9" w:rsidP="00F14A2A">
      <w:pPr>
        <w:rPr>
          <w:szCs w:val="24"/>
          <w:lang w:val="fr-FR"/>
        </w:rPr>
      </w:pPr>
      <w:r w:rsidRPr="003047E3">
        <w:rPr>
          <w:szCs w:val="24"/>
          <w:lang w:val="fr-FR"/>
        </w:rPr>
        <w:t>Pour annuler le téléchargement, appuyez sur "F3" pour passer au bouton "Annuler" et appuyez sur "Entrée", ou appuyez sur "Espace-E".</w:t>
      </w:r>
    </w:p>
    <w:p w14:paraId="3B42DBE1" w14:textId="52E952F8" w:rsidR="00D448B3" w:rsidRPr="003047E3" w:rsidRDefault="00D959C9" w:rsidP="00F14A2A">
      <w:pPr>
        <w:rPr>
          <w:szCs w:val="24"/>
          <w:lang w:val="fr-FR"/>
        </w:rPr>
      </w:pPr>
      <w:r w:rsidRPr="003047E3">
        <w:rPr>
          <w:szCs w:val="24"/>
          <w:lang w:val="fr-FR"/>
        </w:rPr>
        <w:t>Lors de la réception de messages via un serveur IMAP</w:t>
      </w:r>
      <w:r w:rsidR="005E0629" w:rsidRPr="003047E3">
        <w:rPr>
          <w:szCs w:val="24"/>
          <w:lang w:val="fr-FR"/>
        </w:rPr>
        <w:t xml:space="preserve"> ou Exchange</w:t>
      </w:r>
      <w:r w:rsidRPr="003047E3">
        <w:rPr>
          <w:szCs w:val="24"/>
          <w:lang w:val="fr-FR"/>
        </w:rPr>
        <w:t xml:space="preserve">, vous pouvez à la fois vérifier le courrier le plus récent, en fonction du nombre de messages que vous avez </w:t>
      </w:r>
      <w:r w:rsidR="001D3D11" w:rsidRPr="003047E3">
        <w:rPr>
          <w:szCs w:val="24"/>
          <w:lang w:val="fr-FR"/>
        </w:rPr>
        <w:t xml:space="preserve">choisi de </w:t>
      </w:r>
      <w:r w:rsidRPr="003047E3">
        <w:rPr>
          <w:szCs w:val="24"/>
          <w:lang w:val="fr-FR"/>
        </w:rPr>
        <w:t>recevoir automatiquement dans la boîte de dialogue "</w:t>
      </w:r>
      <w:r w:rsidR="00BD30A3" w:rsidRPr="003047E3">
        <w:rPr>
          <w:szCs w:val="24"/>
          <w:lang w:val="fr-FR"/>
        </w:rPr>
        <w:t xml:space="preserve">Définir </w:t>
      </w:r>
      <w:r w:rsidRPr="003047E3">
        <w:rPr>
          <w:szCs w:val="24"/>
          <w:lang w:val="fr-FR"/>
        </w:rPr>
        <w:t xml:space="preserve">les options", ou vous pouvez demander </w:t>
      </w:r>
      <w:r w:rsidR="008B53AC" w:rsidRPr="003047E3">
        <w:rPr>
          <w:szCs w:val="24"/>
          <w:lang w:val="fr-FR"/>
        </w:rPr>
        <w:t xml:space="preserve">au BrailleSense </w:t>
      </w:r>
      <w:r w:rsidRPr="003047E3">
        <w:rPr>
          <w:szCs w:val="24"/>
          <w:lang w:val="fr-FR"/>
        </w:rPr>
        <w:t>de charger les anciens messages électroniques. Pour recevoir les messages électroniques les plus récents, appuyez sur "</w:t>
      </w:r>
      <w:r w:rsidR="00BE1BCE" w:rsidRPr="003047E3">
        <w:rPr>
          <w:szCs w:val="24"/>
          <w:lang w:val="fr-FR"/>
        </w:rPr>
        <w:t>Espace-</w:t>
      </w:r>
      <w:r w:rsidRPr="003047E3">
        <w:rPr>
          <w:szCs w:val="24"/>
          <w:lang w:val="fr-FR"/>
        </w:rPr>
        <w:t xml:space="preserve">Entrée-N" à partir de la liste des messages de la boîte aux lettres sur laquelle vous vous trouvez. Pour recevoir le courrier </w:t>
      </w:r>
      <w:r w:rsidR="00BE1BCE" w:rsidRPr="003047E3">
        <w:rPr>
          <w:szCs w:val="24"/>
          <w:lang w:val="fr-FR"/>
        </w:rPr>
        <w:t>précédent</w:t>
      </w:r>
      <w:r w:rsidRPr="003047E3">
        <w:rPr>
          <w:szCs w:val="24"/>
          <w:lang w:val="fr-FR"/>
        </w:rPr>
        <w:t>, appuyez sur "Retour arrière-</w:t>
      </w:r>
      <w:r w:rsidR="00E51F23" w:rsidRPr="003047E3">
        <w:rPr>
          <w:szCs w:val="24"/>
          <w:lang w:val="fr-FR"/>
        </w:rPr>
        <w:t>Espace-</w:t>
      </w:r>
      <w:r w:rsidRPr="003047E3">
        <w:rPr>
          <w:szCs w:val="24"/>
          <w:lang w:val="fr-FR"/>
        </w:rPr>
        <w:t>P". Vous pouvez également accéder à "Recevoir les nouveaux messages" et "Recevoir les messages</w:t>
      </w:r>
      <w:r w:rsidR="00E51F23" w:rsidRPr="003047E3">
        <w:rPr>
          <w:szCs w:val="24"/>
          <w:lang w:val="fr-FR"/>
        </w:rPr>
        <w:t xml:space="preserve"> précédents</w:t>
      </w:r>
      <w:r w:rsidRPr="003047E3">
        <w:rPr>
          <w:szCs w:val="24"/>
          <w:lang w:val="fr-FR"/>
        </w:rPr>
        <w:t>" à partir du menu "Message".</w:t>
      </w:r>
    </w:p>
    <w:p w14:paraId="0EFA291F" w14:textId="186A8367" w:rsidR="00D448B3" w:rsidRPr="003047E3" w:rsidRDefault="00D959C9" w:rsidP="00F14A2A">
      <w:pPr>
        <w:rPr>
          <w:szCs w:val="24"/>
          <w:lang w:val="fr-FR"/>
        </w:rPr>
      </w:pPr>
      <w:r w:rsidRPr="003047E3">
        <w:rPr>
          <w:szCs w:val="24"/>
          <w:lang w:val="fr-FR"/>
        </w:rPr>
        <w:t xml:space="preserve">De plus, </w:t>
      </w:r>
      <w:r w:rsidR="0065455C" w:rsidRPr="003047E3">
        <w:rPr>
          <w:szCs w:val="24"/>
          <w:lang w:val="fr-FR"/>
        </w:rPr>
        <w:t xml:space="preserve">avec IMAP ou Exchange, quand </w:t>
      </w:r>
      <w:r w:rsidRPr="003047E3">
        <w:rPr>
          <w:szCs w:val="24"/>
          <w:lang w:val="fr-FR"/>
        </w:rPr>
        <w:t xml:space="preserve">vous naviguez dans les différentes boîtes aux lettres d'un compte, </w:t>
      </w:r>
      <w:r w:rsidR="009761DD" w:rsidRPr="003047E3">
        <w:rPr>
          <w:szCs w:val="24"/>
          <w:lang w:val="fr-FR"/>
        </w:rPr>
        <w:t>l</w:t>
      </w:r>
      <w:r w:rsidRPr="003047E3">
        <w:rPr>
          <w:szCs w:val="24"/>
          <w:lang w:val="fr-FR"/>
        </w:rPr>
        <w:t>e</w:t>
      </w:r>
      <w:r w:rsidR="009761DD" w:rsidRPr="003047E3">
        <w:rPr>
          <w:szCs w:val="24"/>
          <w:lang w:val="fr-FR"/>
        </w:rPr>
        <w:t>s</w:t>
      </w:r>
      <w:r w:rsidRPr="003047E3">
        <w:rPr>
          <w:szCs w:val="24"/>
          <w:lang w:val="fr-FR"/>
        </w:rPr>
        <w:t xml:space="preserve"> nouveaux messages sont automatiquement reçus pour chaque boîte aux lettres quand vous l'ouvrez</w:t>
      </w:r>
      <w:r w:rsidR="00694E2E" w:rsidRPr="003047E3">
        <w:rPr>
          <w:szCs w:val="24"/>
          <w:lang w:val="fr-FR"/>
        </w:rPr>
        <w:t>.</w:t>
      </w:r>
    </w:p>
    <w:p w14:paraId="3057AEFF" w14:textId="77777777" w:rsidR="00327728" w:rsidRPr="003047E3" w:rsidRDefault="00327728" w:rsidP="00F14A2A">
      <w:pPr>
        <w:rPr>
          <w:szCs w:val="24"/>
          <w:lang w:val="fr-FR"/>
        </w:rPr>
      </w:pPr>
    </w:p>
    <w:p w14:paraId="2E0850B2" w14:textId="77777777" w:rsidR="00D448B3" w:rsidRPr="003047E3" w:rsidRDefault="00D959C9" w:rsidP="007D086E">
      <w:pPr>
        <w:pStyle w:val="Titre3"/>
        <w:rPr>
          <w:lang w:val="fr-FR"/>
        </w:rPr>
      </w:pPr>
      <w:bookmarkStart w:id="523" w:name="_1m2bxcmvd3gf" w:colFirst="0" w:colLast="0"/>
      <w:bookmarkStart w:id="524" w:name="_Toc72160620"/>
      <w:bookmarkStart w:id="525" w:name="_Toc73448292"/>
      <w:bookmarkStart w:id="526" w:name="_Toc74662008"/>
      <w:bookmarkStart w:id="527" w:name="_Toc84263790"/>
      <w:bookmarkStart w:id="528" w:name="_Toc219193447"/>
      <w:bookmarkEnd w:id="523"/>
      <w:r w:rsidRPr="003047E3">
        <w:rPr>
          <w:lang w:val="fr-FR"/>
        </w:rPr>
        <w:t>L</w:t>
      </w:r>
      <w:r w:rsidR="00230AD5" w:rsidRPr="003047E3">
        <w:rPr>
          <w:lang w:val="fr-FR"/>
        </w:rPr>
        <w:t>ecture d'</w:t>
      </w:r>
      <w:r w:rsidR="00694E2E" w:rsidRPr="003047E3">
        <w:rPr>
          <w:lang w:val="fr-FR"/>
        </w:rPr>
        <w:t xml:space="preserve">un </w:t>
      </w:r>
      <w:r w:rsidRPr="003047E3">
        <w:rPr>
          <w:lang w:val="fr-FR"/>
        </w:rPr>
        <w:t>message</w:t>
      </w:r>
      <w:bookmarkEnd w:id="524"/>
      <w:bookmarkEnd w:id="525"/>
      <w:bookmarkEnd w:id="526"/>
      <w:bookmarkEnd w:id="527"/>
      <w:bookmarkEnd w:id="528"/>
    </w:p>
    <w:p w14:paraId="100C8C9E" w14:textId="6ECA9F6E" w:rsidR="00D448B3" w:rsidRPr="003047E3" w:rsidRDefault="00D959C9" w:rsidP="00F14A2A">
      <w:pPr>
        <w:rPr>
          <w:szCs w:val="24"/>
          <w:lang w:val="fr-FR"/>
        </w:rPr>
      </w:pPr>
      <w:r w:rsidRPr="003047E3">
        <w:rPr>
          <w:szCs w:val="24"/>
          <w:lang w:val="fr-FR"/>
        </w:rPr>
        <w:t>Les messages électroniques sont affichés dans la boîte de réception et d'autres boîtes aux lettres avec les informations suivantes</w:t>
      </w:r>
      <w:r w:rsidR="00820C0D" w:rsidRPr="003047E3">
        <w:rPr>
          <w:szCs w:val="24"/>
          <w:lang w:val="fr-FR"/>
        </w:rPr>
        <w:t> </w:t>
      </w:r>
      <w:r w:rsidRPr="003047E3">
        <w:rPr>
          <w:szCs w:val="24"/>
          <w:lang w:val="fr-FR"/>
        </w:rPr>
        <w:t>: "Objet", "Date", "De" (expéditeur), "CC", "Message" (corps d</w:t>
      </w:r>
      <w:r w:rsidR="00820C0D" w:rsidRPr="003047E3">
        <w:rPr>
          <w:szCs w:val="24"/>
          <w:lang w:val="fr-FR"/>
        </w:rPr>
        <w:t>u courriel</w:t>
      </w:r>
      <w:r w:rsidRPr="003047E3">
        <w:rPr>
          <w:szCs w:val="24"/>
          <w:lang w:val="fr-FR"/>
        </w:rPr>
        <w:t>) et "Pièce jointe" (affiché uniquement pour un e-mail avec un ou plusieurs fichiers joints)</w:t>
      </w:r>
      <w:r w:rsidR="0021447F" w:rsidRPr="003047E3">
        <w:rPr>
          <w:szCs w:val="24"/>
          <w:lang w:val="fr-FR"/>
        </w:rPr>
        <w:t>.</w:t>
      </w:r>
      <w:r w:rsidRPr="003047E3">
        <w:rPr>
          <w:szCs w:val="24"/>
          <w:lang w:val="fr-FR"/>
        </w:rPr>
        <w:t xml:space="preserve"> </w:t>
      </w:r>
      <w:r w:rsidR="00432645" w:rsidRPr="003047E3">
        <w:rPr>
          <w:szCs w:val="24"/>
          <w:lang w:val="fr-FR"/>
        </w:rPr>
        <w:t xml:space="preserve">Si l'importance du message est définie sur autre chose que l'importance normale, </w:t>
      </w:r>
      <w:r w:rsidR="00054E35" w:rsidRPr="003047E3">
        <w:rPr>
          <w:szCs w:val="24"/>
          <w:lang w:val="fr-FR"/>
        </w:rPr>
        <w:t xml:space="preserve">elle est identifiée comme haute ou basse et est alors </w:t>
      </w:r>
      <w:r w:rsidR="0037021E" w:rsidRPr="003047E3">
        <w:rPr>
          <w:szCs w:val="24"/>
          <w:lang w:val="fr-FR"/>
        </w:rPr>
        <w:t>reprise dans l'ordre de tabulations.</w:t>
      </w:r>
      <w:r w:rsidR="001450B4" w:rsidRPr="003047E3">
        <w:rPr>
          <w:szCs w:val="24"/>
          <w:lang w:val="fr-FR"/>
        </w:rPr>
        <w:t xml:space="preserve"> Vous </w:t>
      </w:r>
      <w:r w:rsidRPr="003047E3">
        <w:rPr>
          <w:szCs w:val="24"/>
          <w:lang w:val="fr-FR"/>
        </w:rPr>
        <w:t>pouvez vous déplacer parmi les éléments en appuyant sur "F3" ou "Espace-F3".</w:t>
      </w:r>
    </w:p>
    <w:p w14:paraId="4C7B359B" w14:textId="2E18E443" w:rsidR="00D448B3" w:rsidRPr="003047E3" w:rsidRDefault="00D959C9" w:rsidP="00F14A2A">
      <w:pPr>
        <w:rPr>
          <w:szCs w:val="24"/>
          <w:lang w:val="fr-FR"/>
        </w:rPr>
      </w:pPr>
      <w:r w:rsidRPr="003047E3">
        <w:rPr>
          <w:szCs w:val="24"/>
          <w:lang w:val="fr-FR"/>
        </w:rPr>
        <w:t xml:space="preserve">S'il y a un fichier joint </w:t>
      </w:r>
      <w:r w:rsidR="0087272C" w:rsidRPr="003047E3">
        <w:rPr>
          <w:szCs w:val="24"/>
          <w:lang w:val="fr-FR"/>
        </w:rPr>
        <w:t>au courriel</w:t>
      </w:r>
      <w:r w:rsidRPr="003047E3">
        <w:rPr>
          <w:szCs w:val="24"/>
          <w:lang w:val="fr-FR"/>
        </w:rPr>
        <w:t xml:space="preserve">, un A s'affiche avant l'objet et le nombre de pièces jointes est annoncé lorsque vous naviguez dans la liste des messages. Le </w:t>
      </w:r>
      <w:r w:rsidR="00816219" w:rsidRPr="003047E3">
        <w:rPr>
          <w:szCs w:val="24"/>
          <w:lang w:val="fr-FR"/>
        </w:rPr>
        <w:t>BrailleSense</w:t>
      </w:r>
      <w:r w:rsidRPr="003047E3">
        <w:rPr>
          <w:szCs w:val="24"/>
          <w:lang w:val="fr-FR"/>
        </w:rPr>
        <w:t xml:space="preserve"> indique également quels messages électroniques ont </w:t>
      </w:r>
      <w:r w:rsidR="00EA200D" w:rsidRPr="003047E3">
        <w:rPr>
          <w:szCs w:val="24"/>
          <w:lang w:val="fr-FR"/>
        </w:rPr>
        <w:t xml:space="preserve">déjà </w:t>
      </w:r>
      <w:r w:rsidRPr="003047E3">
        <w:rPr>
          <w:szCs w:val="24"/>
          <w:lang w:val="fr-FR"/>
        </w:rPr>
        <w:t xml:space="preserve">été </w:t>
      </w:r>
      <w:r w:rsidR="00EA200D" w:rsidRPr="003047E3">
        <w:rPr>
          <w:szCs w:val="24"/>
          <w:lang w:val="fr-FR"/>
        </w:rPr>
        <w:t>ouvert</w:t>
      </w:r>
      <w:r w:rsidRPr="003047E3">
        <w:rPr>
          <w:szCs w:val="24"/>
          <w:lang w:val="fr-FR"/>
        </w:rPr>
        <w:t xml:space="preserve">s et </w:t>
      </w:r>
      <w:r w:rsidR="00EA200D" w:rsidRPr="003047E3">
        <w:rPr>
          <w:szCs w:val="24"/>
          <w:lang w:val="fr-FR"/>
        </w:rPr>
        <w:t>quels sont ceux qui sont non lus</w:t>
      </w:r>
      <w:r w:rsidRPr="003047E3">
        <w:rPr>
          <w:szCs w:val="24"/>
          <w:lang w:val="fr-FR"/>
        </w:rPr>
        <w:t>. Les messages électroniques qui n'ont pas encore été lus ont un tiret placé devant l'objet.</w:t>
      </w:r>
      <w:r w:rsidR="00BC2BB8" w:rsidRPr="003047E3">
        <w:rPr>
          <w:szCs w:val="24"/>
          <w:lang w:val="fr-FR"/>
        </w:rPr>
        <w:t xml:space="preserve"> </w:t>
      </w:r>
      <w:r w:rsidR="007D4D10" w:rsidRPr="003047E3">
        <w:rPr>
          <w:szCs w:val="24"/>
          <w:lang w:val="fr-FR"/>
        </w:rPr>
        <w:t xml:space="preserve">Pour un compte Exchange, </w:t>
      </w:r>
      <w:r w:rsidR="00D95D55" w:rsidRPr="003047E3">
        <w:rPr>
          <w:szCs w:val="24"/>
          <w:lang w:val="fr-FR"/>
        </w:rPr>
        <w:t>on vous donne é</w:t>
      </w:r>
      <w:r w:rsidR="00892FC0" w:rsidRPr="003047E3">
        <w:rPr>
          <w:szCs w:val="24"/>
          <w:lang w:val="fr-FR"/>
        </w:rPr>
        <w:t>g</w:t>
      </w:r>
      <w:r w:rsidR="00D95D55" w:rsidRPr="003047E3">
        <w:rPr>
          <w:szCs w:val="24"/>
          <w:lang w:val="fr-FR"/>
        </w:rPr>
        <w:t xml:space="preserve">alement l’importance, un </w:t>
      </w:r>
      <w:r w:rsidR="008F37CE" w:rsidRPr="003047E3">
        <w:rPr>
          <w:szCs w:val="24"/>
          <w:lang w:val="fr-FR"/>
        </w:rPr>
        <w:t xml:space="preserve">« h » pour haute et un « l » pour basse. </w:t>
      </w:r>
      <w:r w:rsidR="001F40A8" w:rsidRPr="003047E3">
        <w:rPr>
          <w:szCs w:val="24"/>
          <w:lang w:val="fr-FR"/>
        </w:rPr>
        <w:t xml:space="preserve">Si l’importance est définie comme normale, il n’y a pas d’indication particulière dans la liste des </w:t>
      </w:r>
      <w:r w:rsidR="001F40A8" w:rsidRPr="003047E3">
        <w:rPr>
          <w:szCs w:val="24"/>
          <w:lang w:val="fr-FR"/>
        </w:rPr>
        <w:lastRenderedPageBreak/>
        <w:t xml:space="preserve">messages. </w:t>
      </w:r>
      <w:r w:rsidR="00A02554" w:rsidRPr="003047E3">
        <w:rPr>
          <w:szCs w:val="24"/>
          <w:lang w:val="fr-FR"/>
        </w:rPr>
        <w:t>De la même façon, si un message porte un drapeau, un « f » s’affiche avant l’objet</w:t>
      </w:r>
      <w:r w:rsidR="00F50058" w:rsidRPr="003047E3">
        <w:rPr>
          <w:szCs w:val="24"/>
          <w:lang w:val="fr-FR"/>
        </w:rPr>
        <w:t xml:space="preserve"> dans la liste des messages</w:t>
      </w:r>
      <w:r w:rsidR="00A02554" w:rsidRPr="003047E3">
        <w:rPr>
          <w:szCs w:val="24"/>
          <w:lang w:val="fr-FR"/>
        </w:rPr>
        <w:t xml:space="preserve">. </w:t>
      </w:r>
      <w:r w:rsidR="00F50058" w:rsidRPr="003047E3">
        <w:rPr>
          <w:szCs w:val="24"/>
          <w:lang w:val="fr-FR"/>
        </w:rPr>
        <w:t xml:space="preserve">Pour modifier ce drapeau concernant le message </w:t>
      </w:r>
      <w:r w:rsidR="006F4D58" w:rsidRPr="003047E3">
        <w:rPr>
          <w:szCs w:val="24"/>
          <w:lang w:val="fr-FR"/>
        </w:rPr>
        <w:t>actuel ou les messages sélectionnés</w:t>
      </w:r>
      <w:r w:rsidR="00F50058" w:rsidRPr="003047E3">
        <w:rPr>
          <w:szCs w:val="24"/>
          <w:lang w:val="fr-FR"/>
        </w:rPr>
        <w:t xml:space="preserve">, appuyez sur </w:t>
      </w:r>
      <w:r w:rsidR="000266E1" w:rsidRPr="003047E3">
        <w:rPr>
          <w:szCs w:val="24"/>
          <w:lang w:val="fr-FR"/>
        </w:rPr>
        <w:t>Retour arrière-Espace-Entrée-F.</w:t>
      </w:r>
    </w:p>
    <w:p w14:paraId="29EAFC1C" w14:textId="10B1C971" w:rsidR="00E811C6" w:rsidRPr="003047E3" w:rsidRDefault="00195F2A" w:rsidP="00F14A2A">
      <w:pPr>
        <w:rPr>
          <w:szCs w:val="24"/>
          <w:lang w:val="fr-FR"/>
        </w:rPr>
      </w:pPr>
      <w:r>
        <w:rPr>
          <w:szCs w:val="24"/>
          <w:lang w:val="fr-FR"/>
        </w:rPr>
        <w:t>Remarqu</w:t>
      </w:r>
      <w:r w:rsidR="00E811C6" w:rsidRPr="003047E3">
        <w:rPr>
          <w:szCs w:val="24"/>
          <w:lang w:val="fr-FR"/>
        </w:rPr>
        <w:t xml:space="preserve">e : </w:t>
      </w:r>
      <w:r w:rsidR="00FA181F" w:rsidRPr="003047E3">
        <w:rPr>
          <w:szCs w:val="24"/>
          <w:lang w:val="fr-FR"/>
        </w:rPr>
        <w:t xml:space="preserve">La </w:t>
      </w:r>
      <w:r w:rsidR="00C95477" w:rsidRPr="003047E3">
        <w:rPr>
          <w:szCs w:val="24"/>
          <w:lang w:val="fr-FR"/>
        </w:rPr>
        <w:t xml:space="preserve">modification d’un drapeau est automatiquement synchronisée </w:t>
      </w:r>
      <w:r w:rsidR="0024193A" w:rsidRPr="003047E3">
        <w:rPr>
          <w:szCs w:val="24"/>
          <w:lang w:val="fr-FR"/>
        </w:rPr>
        <w:t xml:space="preserve">si vous utilisez un compte Exchange ou IMAP. </w:t>
      </w:r>
      <w:r w:rsidR="001819A7" w:rsidRPr="003047E3">
        <w:rPr>
          <w:szCs w:val="24"/>
          <w:lang w:val="fr-FR"/>
        </w:rPr>
        <w:t>Avec POP, il n’y a pas de synchronisation et les drapeaux ne sont donc pas transmis.</w:t>
      </w:r>
    </w:p>
    <w:p w14:paraId="560B38BC" w14:textId="77777777" w:rsidR="00001471" w:rsidRDefault="00001471" w:rsidP="00001471">
      <w:pPr>
        <w:rPr>
          <w:szCs w:val="24"/>
        </w:rPr>
      </w:pPr>
      <w:r>
        <w:rPr>
          <w:szCs w:val="24"/>
        </w:rPr>
        <w:t>Vous pouvez aussi répondre à une invitation à participer à un rendez-vous (RSVP). Pour cela, appuyez sur «Retour arrière-Espace-Entrée-I» ou appuyez sur Entrée sur la pièce jointe qui accompagne l’invitation.</w:t>
      </w:r>
    </w:p>
    <w:p w14:paraId="2DC45B98" w14:textId="77777777" w:rsidR="00D448B3" w:rsidRPr="003047E3" w:rsidRDefault="00D959C9" w:rsidP="00F14A2A">
      <w:pPr>
        <w:rPr>
          <w:szCs w:val="24"/>
          <w:lang w:val="fr-FR"/>
        </w:rPr>
      </w:pPr>
      <w:r w:rsidRPr="003047E3">
        <w:rPr>
          <w:szCs w:val="24"/>
          <w:lang w:val="fr-FR"/>
        </w:rPr>
        <w:t>"Date" indique la date et l'heure à laquelle l'e-mail a été reçu dans l'ordre suivant : jour, mois, date et année. L'heure est affichée dans l'ordre suivant : heure, minute et seconde au format 24 heures.</w:t>
      </w:r>
    </w:p>
    <w:p w14:paraId="60FA995A" w14:textId="77777777" w:rsidR="00D448B3" w:rsidRPr="003047E3" w:rsidRDefault="00D959C9" w:rsidP="00F14A2A">
      <w:pPr>
        <w:rPr>
          <w:szCs w:val="24"/>
          <w:lang w:val="fr-FR"/>
        </w:rPr>
      </w:pPr>
      <w:r w:rsidRPr="003047E3">
        <w:rPr>
          <w:szCs w:val="24"/>
          <w:lang w:val="fr-FR"/>
        </w:rPr>
        <w:t>"De" indique les informations de l'expéditeur ; "De : (adresse e-mail de l'expéditeur), vous pouvez enregistrer l'adresse e-mail de l'expéditeur dans "Contact" en suivant les étapes</w:t>
      </w:r>
      <w:r w:rsidR="00CA40B0" w:rsidRPr="003047E3">
        <w:rPr>
          <w:szCs w:val="24"/>
          <w:lang w:val="fr-FR"/>
        </w:rPr>
        <w:t xml:space="preserve"> ci-dessous </w:t>
      </w:r>
      <w:r w:rsidRPr="003047E3">
        <w:rPr>
          <w:szCs w:val="24"/>
          <w:lang w:val="fr-FR"/>
        </w:rPr>
        <w:t>:</w:t>
      </w:r>
    </w:p>
    <w:p w14:paraId="08DA084F" w14:textId="0FCDF30A" w:rsidR="00191B9D" w:rsidRPr="003047E3" w:rsidRDefault="00D959C9" w:rsidP="00F14A2A">
      <w:pPr>
        <w:pStyle w:val="Paragraphedeliste"/>
        <w:numPr>
          <w:ilvl w:val="0"/>
          <w:numId w:val="57"/>
        </w:numPr>
        <w:rPr>
          <w:szCs w:val="24"/>
          <w:lang w:val="fr-FR"/>
        </w:rPr>
      </w:pPr>
      <w:r w:rsidRPr="003047E3">
        <w:rPr>
          <w:szCs w:val="24"/>
          <w:lang w:val="fr-FR"/>
        </w:rPr>
        <w:t>Appuyez sur "</w:t>
      </w:r>
      <w:r w:rsidR="00FD41AC" w:rsidRPr="003047E3">
        <w:rPr>
          <w:szCs w:val="24"/>
          <w:lang w:val="fr-FR"/>
        </w:rPr>
        <w:t>Espace-</w:t>
      </w:r>
      <w:r w:rsidRPr="003047E3">
        <w:rPr>
          <w:szCs w:val="24"/>
          <w:lang w:val="fr-FR"/>
        </w:rPr>
        <w:t>Entrée-I" lorsque l'expéditeur est affiché.</w:t>
      </w:r>
    </w:p>
    <w:p w14:paraId="2F7D86C8" w14:textId="77777777" w:rsidR="00191B9D" w:rsidRPr="003047E3" w:rsidRDefault="00D959C9" w:rsidP="00F14A2A">
      <w:pPr>
        <w:pStyle w:val="Paragraphedeliste"/>
        <w:numPr>
          <w:ilvl w:val="0"/>
          <w:numId w:val="57"/>
        </w:numPr>
        <w:rPr>
          <w:szCs w:val="24"/>
          <w:lang w:val="fr-FR"/>
        </w:rPr>
      </w:pPr>
      <w:r w:rsidRPr="003047E3">
        <w:rPr>
          <w:szCs w:val="24"/>
          <w:lang w:val="fr-FR"/>
        </w:rPr>
        <w:t>La boîte de dialogue "</w:t>
      </w:r>
      <w:r w:rsidR="00191B9D" w:rsidRPr="003047E3">
        <w:rPr>
          <w:szCs w:val="24"/>
          <w:lang w:val="fr-FR"/>
        </w:rPr>
        <w:t>A</w:t>
      </w:r>
      <w:r w:rsidRPr="003047E3">
        <w:rPr>
          <w:szCs w:val="24"/>
          <w:lang w:val="fr-FR"/>
        </w:rPr>
        <w:t>jouter une adresse" est ouverte, et "Nom : (nom d'utilisateur ou adresse e-mail de l'expéditeur)" s'affiche.</w:t>
      </w:r>
    </w:p>
    <w:p w14:paraId="7DA87674" w14:textId="1874988C" w:rsidR="00D448B3" w:rsidRPr="003047E3" w:rsidRDefault="00D959C9" w:rsidP="00F14A2A">
      <w:pPr>
        <w:pStyle w:val="Paragraphedeliste"/>
        <w:numPr>
          <w:ilvl w:val="0"/>
          <w:numId w:val="57"/>
        </w:numPr>
        <w:rPr>
          <w:szCs w:val="24"/>
          <w:lang w:val="fr-FR"/>
        </w:rPr>
      </w:pPr>
      <w:r w:rsidRPr="003047E3">
        <w:rPr>
          <w:szCs w:val="24"/>
          <w:lang w:val="fr-FR"/>
        </w:rPr>
        <w:t xml:space="preserve">Tapez le nom </w:t>
      </w:r>
      <w:r w:rsidR="007F2AF2" w:rsidRPr="003047E3">
        <w:rPr>
          <w:szCs w:val="24"/>
          <w:lang w:val="fr-FR"/>
        </w:rPr>
        <w:t xml:space="preserve">et le prénom </w:t>
      </w:r>
      <w:r w:rsidRPr="003047E3">
        <w:rPr>
          <w:szCs w:val="24"/>
          <w:lang w:val="fr-FR"/>
        </w:rPr>
        <w:t xml:space="preserve">de l'expéditeur, ou, si ce qui est automatiquement rempli est acceptable, appuyez sur "F3" pour passer à </w:t>
      </w:r>
      <w:r w:rsidR="00855A6A" w:rsidRPr="003047E3">
        <w:rPr>
          <w:szCs w:val="24"/>
          <w:lang w:val="fr-FR"/>
        </w:rPr>
        <w:t>« </w:t>
      </w:r>
      <w:r w:rsidR="007F2AF2" w:rsidRPr="003047E3">
        <w:rPr>
          <w:szCs w:val="24"/>
          <w:lang w:val="fr-FR"/>
        </w:rPr>
        <w:t>Confirmer</w:t>
      </w:r>
      <w:r w:rsidR="00855A6A" w:rsidRPr="003047E3">
        <w:rPr>
          <w:szCs w:val="24"/>
          <w:lang w:val="fr-FR"/>
        </w:rPr>
        <w:t> »</w:t>
      </w:r>
      <w:r w:rsidRPr="003047E3">
        <w:rPr>
          <w:szCs w:val="24"/>
          <w:lang w:val="fr-FR"/>
        </w:rPr>
        <w:t xml:space="preserve"> et appuyez sur "Entrée". Le contact est enregistré et vous revenez à votre position précédente dans la liste des messages.</w:t>
      </w:r>
      <w:r w:rsidR="00AC307B" w:rsidRPr="003047E3">
        <w:rPr>
          <w:szCs w:val="24"/>
          <w:lang w:val="fr-FR"/>
        </w:rPr>
        <w:t xml:space="preserve"> Si un contact du même nom existe déjà, on vous demande </w:t>
      </w:r>
      <w:r w:rsidR="00193F12" w:rsidRPr="003047E3">
        <w:rPr>
          <w:szCs w:val="24"/>
          <w:lang w:val="fr-FR"/>
        </w:rPr>
        <w:t>si vous voulez le modifier.</w:t>
      </w:r>
    </w:p>
    <w:p w14:paraId="42D52B23" w14:textId="77777777" w:rsidR="00D448B3" w:rsidRPr="003047E3" w:rsidRDefault="00D959C9" w:rsidP="00F14A2A">
      <w:pPr>
        <w:rPr>
          <w:szCs w:val="24"/>
          <w:lang w:val="fr-FR"/>
        </w:rPr>
      </w:pPr>
      <w:r w:rsidRPr="003047E3">
        <w:rPr>
          <w:szCs w:val="24"/>
          <w:lang w:val="fr-FR"/>
        </w:rPr>
        <w:t xml:space="preserve">Vous pouvez également enregistrer </w:t>
      </w:r>
      <w:r w:rsidR="006B4DD4" w:rsidRPr="003047E3">
        <w:rPr>
          <w:szCs w:val="24"/>
          <w:lang w:val="fr-FR"/>
        </w:rPr>
        <w:t xml:space="preserve">dans Contacts </w:t>
      </w:r>
      <w:r w:rsidRPr="003047E3">
        <w:rPr>
          <w:szCs w:val="24"/>
          <w:lang w:val="fr-FR"/>
        </w:rPr>
        <w:t xml:space="preserve">les informations </w:t>
      </w:r>
      <w:r w:rsidR="00653EC6" w:rsidRPr="003047E3">
        <w:rPr>
          <w:szCs w:val="24"/>
          <w:lang w:val="fr-FR"/>
        </w:rPr>
        <w:t>du destinataire qui</w:t>
      </w:r>
      <w:r w:rsidR="00EC65C5" w:rsidRPr="003047E3">
        <w:rPr>
          <w:szCs w:val="24"/>
          <w:lang w:val="fr-FR"/>
        </w:rPr>
        <w:t xml:space="preserve"> </w:t>
      </w:r>
      <w:r w:rsidR="00653EC6" w:rsidRPr="003047E3">
        <w:rPr>
          <w:szCs w:val="24"/>
          <w:lang w:val="fr-FR"/>
        </w:rPr>
        <w:t xml:space="preserve">figurent dans le champ Copie carbone </w:t>
      </w:r>
      <w:r w:rsidRPr="003047E3">
        <w:rPr>
          <w:szCs w:val="24"/>
          <w:lang w:val="fr-FR"/>
        </w:rPr>
        <w:t>(CC) à l'aide d</w:t>
      </w:r>
      <w:r w:rsidR="002F5DC4" w:rsidRPr="003047E3">
        <w:rPr>
          <w:szCs w:val="24"/>
          <w:lang w:val="fr-FR"/>
        </w:rPr>
        <w:t xml:space="preserve">e la </w:t>
      </w:r>
      <w:r w:rsidRPr="003047E3">
        <w:rPr>
          <w:szCs w:val="24"/>
          <w:lang w:val="fr-FR"/>
        </w:rPr>
        <w:t>proc</w:t>
      </w:r>
      <w:r w:rsidR="002F5DC4" w:rsidRPr="003047E3">
        <w:rPr>
          <w:szCs w:val="24"/>
          <w:lang w:val="fr-FR"/>
        </w:rPr>
        <w:t>édur</w:t>
      </w:r>
      <w:r w:rsidRPr="003047E3">
        <w:rPr>
          <w:szCs w:val="24"/>
          <w:lang w:val="fr-FR"/>
        </w:rPr>
        <w:t>e</w:t>
      </w:r>
      <w:r w:rsidR="002F5DC4" w:rsidRPr="003047E3">
        <w:rPr>
          <w:szCs w:val="24"/>
          <w:lang w:val="fr-FR"/>
        </w:rPr>
        <w:t xml:space="preserve"> </w:t>
      </w:r>
      <w:r w:rsidRPr="003047E3">
        <w:rPr>
          <w:szCs w:val="24"/>
          <w:lang w:val="fr-FR"/>
        </w:rPr>
        <w:t>décrit</w:t>
      </w:r>
      <w:r w:rsidR="002F5DC4" w:rsidRPr="003047E3">
        <w:rPr>
          <w:szCs w:val="24"/>
          <w:lang w:val="fr-FR"/>
        </w:rPr>
        <w:t>e</w:t>
      </w:r>
      <w:r w:rsidRPr="003047E3">
        <w:rPr>
          <w:szCs w:val="24"/>
          <w:lang w:val="fr-FR"/>
        </w:rPr>
        <w:t xml:space="preserve"> ci-dessus.</w:t>
      </w:r>
    </w:p>
    <w:p w14:paraId="06E4C63E" w14:textId="6FA95C94" w:rsidR="0007262E" w:rsidRPr="003047E3" w:rsidRDefault="0007262E" w:rsidP="00F14A2A">
      <w:pPr>
        <w:rPr>
          <w:szCs w:val="24"/>
          <w:lang w:val="fr-FR"/>
        </w:rPr>
      </w:pPr>
      <w:r w:rsidRPr="003047E3">
        <w:rPr>
          <w:szCs w:val="24"/>
          <w:lang w:val="fr-FR"/>
        </w:rPr>
        <w:t xml:space="preserve">Remarque : Vous pouvez changer le contenu de la liste des messages et l'ordre dans lequel </w:t>
      </w:r>
      <w:r w:rsidR="005E7E68" w:rsidRPr="003047E3">
        <w:rPr>
          <w:szCs w:val="24"/>
          <w:lang w:val="fr-FR"/>
        </w:rPr>
        <w:t xml:space="preserve">les messages apparaissent </w:t>
      </w:r>
      <w:r w:rsidR="001B2E20" w:rsidRPr="003047E3">
        <w:rPr>
          <w:szCs w:val="24"/>
          <w:lang w:val="fr-FR"/>
        </w:rPr>
        <w:t>grâce au menu O</w:t>
      </w:r>
      <w:r w:rsidR="00837A35" w:rsidRPr="003047E3">
        <w:rPr>
          <w:szCs w:val="24"/>
          <w:lang w:val="fr-FR"/>
        </w:rPr>
        <w:t>utils</w:t>
      </w:r>
      <w:r w:rsidR="001B2E20" w:rsidRPr="003047E3">
        <w:rPr>
          <w:szCs w:val="24"/>
          <w:lang w:val="fr-FR"/>
        </w:rPr>
        <w:t>, décrit</w:t>
      </w:r>
      <w:r w:rsidR="009F7528" w:rsidRPr="003047E3">
        <w:rPr>
          <w:szCs w:val="24"/>
          <w:lang w:val="fr-FR"/>
        </w:rPr>
        <w:t xml:space="preserve"> à la section</w:t>
      </w:r>
      <w:r w:rsidR="00C3291E" w:rsidRPr="003047E3">
        <w:rPr>
          <w:szCs w:val="24"/>
          <w:lang w:val="fr-FR"/>
        </w:rPr>
        <w:t xml:space="preserve"> </w:t>
      </w:r>
      <w:r w:rsidR="00837A35" w:rsidRPr="003047E3">
        <w:rPr>
          <w:szCs w:val="24"/>
          <w:lang w:val="fr-FR"/>
        </w:rPr>
        <w:fldChar w:fldCharType="begin"/>
      </w:r>
      <w:r w:rsidR="00837A35" w:rsidRPr="003047E3">
        <w:rPr>
          <w:szCs w:val="24"/>
          <w:lang w:val="fr-FR"/>
        </w:rPr>
        <w:instrText xml:space="preserve"> REF _Ref71726859 \w \p \h </w:instrText>
      </w:r>
      <w:r w:rsidR="00F14A2A" w:rsidRPr="003047E3">
        <w:rPr>
          <w:szCs w:val="24"/>
          <w:lang w:val="fr-FR"/>
        </w:rPr>
        <w:instrText xml:space="preserve"> \* MERGEFORMAT </w:instrText>
      </w:r>
      <w:r w:rsidR="00837A35" w:rsidRPr="003047E3">
        <w:rPr>
          <w:szCs w:val="24"/>
          <w:lang w:val="fr-FR"/>
        </w:rPr>
      </w:r>
      <w:r w:rsidR="00837A35" w:rsidRPr="003047E3">
        <w:rPr>
          <w:szCs w:val="24"/>
          <w:lang w:val="fr-FR"/>
        </w:rPr>
        <w:fldChar w:fldCharType="separate"/>
      </w:r>
      <w:r w:rsidR="00860B69">
        <w:rPr>
          <w:szCs w:val="24"/>
          <w:lang w:val="fr-FR"/>
        </w:rPr>
        <w:t>5.3.9.2 ci-dessous</w:t>
      </w:r>
      <w:r w:rsidR="00837A35" w:rsidRPr="003047E3">
        <w:rPr>
          <w:szCs w:val="24"/>
          <w:lang w:val="fr-FR"/>
        </w:rPr>
        <w:fldChar w:fldCharType="end"/>
      </w:r>
      <w:r w:rsidR="001B2E20" w:rsidRPr="003047E3">
        <w:rPr>
          <w:szCs w:val="24"/>
          <w:lang w:val="fr-FR"/>
        </w:rPr>
        <w:t>.</w:t>
      </w:r>
    </w:p>
    <w:p w14:paraId="1195FAEA" w14:textId="4551A003" w:rsidR="00D448B3" w:rsidRPr="003047E3" w:rsidRDefault="00D959C9" w:rsidP="00F14A2A">
      <w:pPr>
        <w:rPr>
          <w:szCs w:val="24"/>
          <w:lang w:val="fr-FR"/>
        </w:rPr>
      </w:pPr>
      <w:r w:rsidRPr="003047E3">
        <w:rPr>
          <w:szCs w:val="24"/>
          <w:lang w:val="fr-FR"/>
        </w:rPr>
        <w:t xml:space="preserve">Vous pouvez vous déplacer </w:t>
      </w:r>
      <w:r w:rsidR="002F5DC4" w:rsidRPr="003047E3">
        <w:rPr>
          <w:szCs w:val="24"/>
          <w:lang w:val="fr-FR"/>
        </w:rPr>
        <w:t xml:space="preserve">au </w:t>
      </w:r>
      <w:r w:rsidRPr="003047E3">
        <w:rPr>
          <w:szCs w:val="24"/>
          <w:lang w:val="fr-FR"/>
        </w:rPr>
        <w:t>corps d'un message en appuyant sur "F3". Vous pouvez aussi appuyer sur "Entrée" lorsque l'"Objet", la "Date" ou l'expéditeur ("De") est affiché. Lorsque vous appuyez sur "Entrée", tout le message est automatiquement prononcé. Pour interrompre la lecture, appuyez sur "Retour arrière-</w:t>
      </w:r>
      <w:r w:rsidR="003A4BE4" w:rsidRPr="003047E3">
        <w:rPr>
          <w:szCs w:val="24"/>
          <w:lang w:val="fr-FR"/>
        </w:rPr>
        <w:t>Espace-E</w:t>
      </w:r>
      <w:r w:rsidRPr="003047E3">
        <w:rPr>
          <w:szCs w:val="24"/>
          <w:lang w:val="fr-FR"/>
        </w:rPr>
        <w:t>ntrée". Naviguez dans le message comme vous le feriez pour un document dans l</w:t>
      </w:r>
      <w:r w:rsidR="00D04DB2">
        <w:rPr>
          <w:szCs w:val="24"/>
          <w:lang w:val="fr-FR"/>
        </w:rPr>
        <w:t xml:space="preserve">e Traitement de </w:t>
      </w:r>
      <w:r w:rsidRPr="003047E3">
        <w:rPr>
          <w:szCs w:val="24"/>
          <w:lang w:val="fr-FR"/>
        </w:rPr>
        <w:t>texte. Pour revenir à l'"Objet", appuyez sur "Espace-E".</w:t>
      </w:r>
    </w:p>
    <w:p w14:paraId="41C793F0" w14:textId="6C11470B" w:rsidR="00D448B3" w:rsidRPr="003047E3" w:rsidRDefault="00D959C9" w:rsidP="00F14A2A">
      <w:pPr>
        <w:rPr>
          <w:szCs w:val="24"/>
          <w:lang w:val="fr-FR"/>
        </w:rPr>
      </w:pPr>
      <w:r w:rsidRPr="003047E3">
        <w:rPr>
          <w:szCs w:val="24"/>
          <w:lang w:val="fr-FR"/>
        </w:rPr>
        <w:t>Remarque</w:t>
      </w:r>
      <w:r w:rsidR="00F62BD2" w:rsidRPr="003047E3">
        <w:rPr>
          <w:szCs w:val="24"/>
          <w:lang w:val="fr-FR"/>
        </w:rPr>
        <w:t> </w:t>
      </w:r>
      <w:r w:rsidRPr="003047E3">
        <w:rPr>
          <w:szCs w:val="24"/>
          <w:lang w:val="fr-FR"/>
        </w:rPr>
        <w:t xml:space="preserve">: Les messages dans le </w:t>
      </w:r>
      <w:r w:rsidR="003A4BE4" w:rsidRPr="003047E3">
        <w:rPr>
          <w:szCs w:val="24"/>
          <w:lang w:val="fr-FR"/>
        </w:rPr>
        <w:t>BrailleSense</w:t>
      </w:r>
      <w:r w:rsidRPr="003047E3">
        <w:rPr>
          <w:szCs w:val="24"/>
          <w:lang w:val="fr-FR"/>
        </w:rPr>
        <w:t xml:space="preserve"> sont ouverts en texte brut. Si vous recevez un courriel html, vous pouvez accéder aux liens et autres contenus HTML en consultant le message dans le navigateur </w:t>
      </w:r>
      <w:r w:rsidR="00BC400D" w:rsidRPr="003047E3">
        <w:rPr>
          <w:szCs w:val="24"/>
          <w:lang w:val="fr-FR"/>
        </w:rPr>
        <w:t>w</w:t>
      </w:r>
      <w:r w:rsidRPr="003047E3">
        <w:rPr>
          <w:szCs w:val="24"/>
          <w:lang w:val="fr-FR"/>
        </w:rPr>
        <w:t>eb d</w:t>
      </w:r>
      <w:r w:rsidR="00BC400D" w:rsidRPr="003047E3">
        <w:rPr>
          <w:szCs w:val="24"/>
          <w:lang w:val="fr-FR"/>
        </w:rPr>
        <w:t>u BrailleSense</w:t>
      </w:r>
      <w:r w:rsidRPr="003047E3">
        <w:rPr>
          <w:szCs w:val="24"/>
          <w:lang w:val="fr-FR"/>
        </w:rPr>
        <w:t xml:space="preserve">. Ouvrez le message avec le navigateur </w:t>
      </w:r>
      <w:r w:rsidR="00BC400D" w:rsidRPr="003047E3">
        <w:rPr>
          <w:szCs w:val="24"/>
          <w:lang w:val="fr-FR"/>
        </w:rPr>
        <w:t>w</w:t>
      </w:r>
      <w:r w:rsidRPr="003047E3">
        <w:rPr>
          <w:szCs w:val="24"/>
          <w:lang w:val="fr-FR"/>
        </w:rPr>
        <w:t>eb en appuyant sur "</w:t>
      </w:r>
      <w:r w:rsidR="00BC400D" w:rsidRPr="003047E3">
        <w:rPr>
          <w:szCs w:val="24"/>
          <w:lang w:val="fr-FR"/>
        </w:rPr>
        <w:t>Espace-</w:t>
      </w:r>
      <w:r w:rsidRPr="003047E3">
        <w:rPr>
          <w:szCs w:val="24"/>
          <w:lang w:val="fr-FR"/>
        </w:rPr>
        <w:t xml:space="preserve">Retour arrière-O", ou en sélectionnant "Ouvrir le message dans le navigateur </w:t>
      </w:r>
      <w:r w:rsidR="005C524B" w:rsidRPr="003047E3">
        <w:rPr>
          <w:szCs w:val="24"/>
          <w:lang w:val="fr-FR"/>
        </w:rPr>
        <w:t>w</w:t>
      </w:r>
      <w:r w:rsidRPr="003047E3">
        <w:rPr>
          <w:szCs w:val="24"/>
          <w:lang w:val="fr-FR"/>
        </w:rPr>
        <w:t>eb" dans le menu "Message".</w:t>
      </w:r>
    </w:p>
    <w:p w14:paraId="2083291E" w14:textId="24A71B80" w:rsidR="00D448B3" w:rsidRPr="003047E3" w:rsidRDefault="00D959C9" w:rsidP="00F14A2A">
      <w:pPr>
        <w:rPr>
          <w:szCs w:val="24"/>
          <w:lang w:val="fr-FR"/>
        </w:rPr>
      </w:pPr>
      <w:r w:rsidRPr="003047E3">
        <w:rPr>
          <w:szCs w:val="24"/>
          <w:lang w:val="fr-FR"/>
        </w:rPr>
        <w:t>Vous pouvez trouver et télécharger les fichiers joints en tabulant jusqu'au champ des pièces jointes sur les messages en contenant.</w:t>
      </w:r>
      <w:r w:rsidR="00654BFC" w:rsidRPr="003047E3">
        <w:rPr>
          <w:szCs w:val="24"/>
          <w:lang w:val="fr-FR"/>
        </w:rPr>
        <w:t xml:space="preserve"> </w:t>
      </w:r>
      <w:r w:rsidR="002349D6" w:rsidRPr="003047E3">
        <w:rPr>
          <w:szCs w:val="24"/>
          <w:lang w:val="fr-FR"/>
        </w:rPr>
        <w:t>Appuyez sur "Entrée" quand vous êtes sur une pièce jointe et on vous demande si vous v</w:t>
      </w:r>
      <w:r w:rsidR="00202AEB" w:rsidRPr="003047E3">
        <w:rPr>
          <w:szCs w:val="24"/>
          <w:lang w:val="fr-FR"/>
        </w:rPr>
        <w:t>o</w:t>
      </w:r>
      <w:r w:rsidR="002349D6" w:rsidRPr="003047E3">
        <w:rPr>
          <w:szCs w:val="24"/>
          <w:lang w:val="fr-FR"/>
        </w:rPr>
        <w:t xml:space="preserve">ulez ouvrir ou enregistrer la </w:t>
      </w:r>
      <w:r w:rsidR="002349D6" w:rsidRPr="003047E3">
        <w:rPr>
          <w:szCs w:val="24"/>
          <w:lang w:val="fr-FR"/>
        </w:rPr>
        <w:lastRenderedPageBreak/>
        <w:t>pièce jointe.</w:t>
      </w:r>
      <w:r w:rsidR="00CA167A" w:rsidRPr="003047E3">
        <w:rPr>
          <w:szCs w:val="24"/>
          <w:lang w:val="fr-FR"/>
        </w:rPr>
        <w:t xml:space="preserve"> Si vous choisissez de l'</w:t>
      </w:r>
      <w:r w:rsidR="00941BD8" w:rsidRPr="003047E3">
        <w:rPr>
          <w:szCs w:val="24"/>
          <w:lang w:val="fr-FR"/>
        </w:rPr>
        <w:t>enregistrer, vous êtes placé dans la boîte de dialogue Enregistrer sous</w:t>
      </w:r>
      <w:r w:rsidR="00664957" w:rsidRPr="003047E3">
        <w:rPr>
          <w:szCs w:val="24"/>
          <w:lang w:val="fr-FR"/>
        </w:rPr>
        <w:t xml:space="preserve">, dans laquelle vous pouvez modifier le nom du fichier et choisir le dossier </w:t>
      </w:r>
      <w:r w:rsidR="00D376B1" w:rsidRPr="003047E3">
        <w:rPr>
          <w:szCs w:val="24"/>
          <w:lang w:val="fr-FR"/>
        </w:rPr>
        <w:t xml:space="preserve">où </w:t>
      </w:r>
      <w:r w:rsidR="00664957" w:rsidRPr="003047E3">
        <w:rPr>
          <w:szCs w:val="24"/>
          <w:lang w:val="fr-FR"/>
        </w:rPr>
        <w:t>l'enregistrer.</w:t>
      </w:r>
      <w:r w:rsidR="00941BD8" w:rsidRPr="003047E3">
        <w:rPr>
          <w:szCs w:val="24"/>
          <w:lang w:val="fr-FR"/>
        </w:rPr>
        <w:t xml:space="preserve"> </w:t>
      </w:r>
      <w:r w:rsidR="005D0218" w:rsidRPr="003047E3">
        <w:rPr>
          <w:szCs w:val="24"/>
          <w:lang w:val="fr-FR"/>
        </w:rPr>
        <w:t>Si vous choisissez de l'</w:t>
      </w:r>
      <w:r w:rsidR="00CA167A" w:rsidRPr="003047E3">
        <w:rPr>
          <w:szCs w:val="24"/>
          <w:lang w:val="fr-FR"/>
        </w:rPr>
        <w:t xml:space="preserve">ouvrir, </w:t>
      </w:r>
      <w:r w:rsidR="00CB74C4" w:rsidRPr="003047E3">
        <w:rPr>
          <w:szCs w:val="24"/>
          <w:lang w:val="fr-FR"/>
        </w:rPr>
        <w:t>le fichier est automatiquement placé dans le dossier des téléchargements</w:t>
      </w:r>
      <w:r w:rsidR="00E77AA1" w:rsidRPr="003047E3">
        <w:rPr>
          <w:szCs w:val="24"/>
          <w:lang w:val="fr-FR"/>
        </w:rPr>
        <w:t>, puis ouvert dans le programme associé au type de ce fichier.</w:t>
      </w:r>
    </w:p>
    <w:p w14:paraId="62CD2FF3" w14:textId="48998B8A" w:rsidR="00D448B3" w:rsidRPr="003047E3" w:rsidRDefault="00D959C9" w:rsidP="00F14A2A">
      <w:pPr>
        <w:rPr>
          <w:szCs w:val="24"/>
          <w:lang w:val="fr-FR"/>
        </w:rPr>
      </w:pPr>
      <w:r w:rsidRPr="003047E3">
        <w:rPr>
          <w:szCs w:val="24"/>
          <w:lang w:val="fr-FR"/>
        </w:rPr>
        <w:t>Si vous voulez télécharger plus</w:t>
      </w:r>
      <w:r w:rsidR="00AD5D9D" w:rsidRPr="003047E3">
        <w:rPr>
          <w:szCs w:val="24"/>
          <w:lang w:val="fr-FR"/>
        </w:rPr>
        <w:t>ieurs</w:t>
      </w:r>
      <w:r w:rsidRPr="003047E3">
        <w:rPr>
          <w:szCs w:val="24"/>
          <w:lang w:val="fr-FR"/>
        </w:rPr>
        <w:t xml:space="preserve"> pièce</w:t>
      </w:r>
      <w:r w:rsidR="00AD5D9D" w:rsidRPr="003047E3">
        <w:rPr>
          <w:szCs w:val="24"/>
          <w:lang w:val="fr-FR"/>
        </w:rPr>
        <w:t>s</w:t>
      </w:r>
      <w:r w:rsidRPr="003047E3">
        <w:rPr>
          <w:szCs w:val="24"/>
          <w:lang w:val="fr-FR"/>
        </w:rPr>
        <w:t xml:space="preserve"> jointe</w:t>
      </w:r>
      <w:r w:rsidR="00AD5D9D" w:rsidRPr="003047E3">
        <w:rPr>
          <w:szCs w:val="24"/>
          <w:lang w:val="fr-FR"/>
        </w:rPr>
        <w:t>s</w:t>
      </w:r>
      <w:r w:rsidRPr="003047E3">
        <w:rPr>
          <w:szCs w:val="24"/>
          <w:lang w:val="fr-FR"/>
        </w:rPr>
        <w:t>, vous pouvez appuyer sur "</w:t>
      </w:r>
      <w:r w:rsidR="002444D3" w:rsidRPr="003047E3">
        <w:rPr>
          <w:szCs w:val="24"/>
          <w:lang w:val="fr-FR"/>
        </w:rPr>
        <w:t>Espace-</w:t>
      </w:r>
      <w:r w:rsidRPr="003047E3">
        <w:rPr>
          <w:szCs w:val="24"/>
          <w:lang w:val="fr-FR"/>
        </w:rPr>
        <w:t>Entrée-A" pour sélectionner toutes les pièces jointes dans la liste, ou appuyer sur Espace sur un nombre quelconque de fichiers individuels pour les sélectionner.</w:t>
      </w:r>
      <w:r w:rsidR="0071489F" w:rsidRPr="003047E3">
        <w:rPr>
          <w:szCs w:val="24"/>
          <w:lang w:val="fr-FR"/>
        </w:rPr>
        <w:t xml:space="preserve"> Ils seront tous enregistrés dans le dossier des téléchargements, sauf si vous indiquez une autre destination.</w:t>
      </w:r>
    </w:p>
    <w:p w14:paraId="3B99EE1A" w14:textId="402C0A7C" w:rsidR="00FE6F78" w:rsidRPr="003047E3" w:rsidRDefault="00FE6F78" w:rsidP="00F14A2A">
      <w:pPr>
        <w:rPr>
          <w:szCs w:val="24"/>
          <w:lang w:val="fr-FR"/>
        </w:rPr>
      </w:pPr>
      <w:r w:rsidRPr="003047E3">
        <w:rPr>
          <w:szCs w:val="24"/>
          <w:lang w:val="fr-FR"/>
        </w:rPr>
        <w:t xml:space="preserve">Pour enregistrer directement une pièce jointe à partir de la liste des messages, donc sans ouvrir préalablement le message, placez-vous sur le message contenant la pièce jointe et appuyez sur </w:t>
      </w:r>
      <w:r w:rsidR="008200BD" w:rsidRPr="003047E3">
        <w:rPr>
          <w:szCs w:val="24"/>
          <w:lang w:val="fr-FR"/>
        </w:rPr>
        <w:t>"Retour arrière-Espace-F".</w:t>
      </w:r>
    </w:p>
    <w:p w14:paraId="74B56520" w14:textId="4E20EC6A" w:rsidR="00D448B3" w:rsidRPr="003047E3" w:rsidRDefault="00D959C9" w:rsidP="00F14A2A">
      <w:pPr>
        <w:rPr>
          <w:szCs w:val="24"/>
          <w:lang w:val="fr-FR"/>
        </w:rPr>
      </w:pPr>
      <w:r w:rsidRPr="003047E3">
        <w:rPr>
          <w:szCs w:val="24"/>
          <w:lang w:val="fr-FR"/>
        </w:rPr>
        <w:t>Pour modifier le chemin de téléchargement : Lorsqu'on vous demande "Les pièces jointes seront sauvegardées dans /flashdisk/download. Voulez-vous changer de destination, naviguez jusqu'à "Oui" et appuyez sur "Entrée". Vous êtes placé dans la liste des fichiers du dossier "Downloads" sur l</w:t>
      </w:r>
      <w:r w:rsidR="008828B9" w:rsidRPr="003047E3">
        <w:rPr>
          <w:szCs w:val="24"/>
          <w:lang w:val="fr-FR"/>
        </w:rPr>
        <w:t>a mémoire flash</w:t>
      </w:r>
      <w:r w:rsidRPr="003047E3">
        <w:rPr>
          <w:szCs w:val="24"/>
          <w:lang w:val="fr-FR"/>
        </w:rPr>
        <w:t>. Utilisez la navigation normale par fichiers et dossiers pour localiser le dossier dans lequel vous voulez enregistrer les pièces jointes. Appuyez sur "Espace" pour sélectionner le dossier dans lequel enregistrer les pièces jointes et appuyez sur "Entrée". Remarque</w:t>
      </w:r>
      <w:r w:rsidR="002A0A23" w:rsidRPr="003047E3">
        <w:rPr>
          <w:szCs w:val="24"/>
          <w:lang w:val="fr-FR"/>
        </w:rPr>
        <w:t> </w:t>
      </w:r>
      <w:r w:rsidRPr="003047E3">
        <w:rPr>
          <w:szCs w:val="24"/>
          <w:lang w:val="fr-FR"/>
        </w:rPr>
        <w:t>: lorsque vous utilisez IMAP, le message doit être ouvert avant que vous puissiez naviguer vers les pièces jointes.</w:t>
      </w:r>
    </w:p>
    <w:p w14:paraId="6DF57362" w14:textId="77777777" w:rsidR="00D448B3" w:rsidRPr="003047E3" w:rsidRDefault="00D959C9" w:rsidP="00F14A2A">
      <w:pPr>
        <w:rPr>
          <w:szCs w:val="24"/>
          <w:lang w:val="fr-FR"/>
        </w:rPr>
      </w:pPr>
      <w:r w:rsidRPr="003047E3">
        <w:rPr>
          <w:szCs w:val="24"/>
          <w:lang w:val="fr-FR"/>
        </w:rPr>
        <w:t>Vous pouvez supprimer des messages électroniques individuellement ou sélectionner plusieurs messages et les supprimer simultanément. Appuyez sur "Espace-D" pour effacer le message en cours, ou sélectionnez plusieurs messages avec "Espace", puis appuyez sur "Espace-D" pour tous les effacer.</w:t>
      </w:r>
    </w:p>
    <w:p w14:paraId="7C58730E" w14:textId="15C306AC" w:rsidR="00D448B3" w:rsidRPr="003047E3" w:rsidRDefault="00D959C9" w:rsidP="00F14A2A">
      <w:pPr>
        <w:rPr>
          <w:szCs w:val="24"/>
          <w:lang w:val="fr-FR"/>
        </w:rPr>
      </w:pPr>
      <w:r w:rsidRPr="003047E3">
        <w:rPr>
          <w:szCs w:val="24"/>
          <w:lang w:val="fr-FR"/>
        </w:rPr>
        <w:t>Lorsque vous supprimez des messages, ils sont automatiquement déplacés dans le dossier "Corbeille", où ils restent jusqu'à ce que vous les supprimiez ou qu</w:t>
      </w:r>
      <w:r w:rsidR="0033249D" w:rsidRPr="003047E3">
        <w:rPr>
          <w:szCs w:val="24"/>
          <w:lang w:val="fr-FR"/>
        </w:rPr>
        <w:t>e</w:t>
      </w:r>
      <w:r w:rsidRPr="003047E3">
        <w:rPr>
          <w:szCs w:val="24"/>
          <w:lang w:val="fr-FR"/>
        </w:rPr>
        <w:t xml:space="preserve"> vous </w:t>
      </w:r>
      <w:r w:rsidR="002E642F" w:rsidRPr="003047E3">
        <w:rPr>
          <w:szCs w:val="24"/>
          <w:lang w:val="fr-FR"/>
        </w:rPr>
        <w:t xml:space="preserve">le </w:t>
      </w:r>
      <w:r w:rsidRPr="003047E3">
        <w:rPr>
          <w:szCs w:val="24"/>
          <w:lang w:val="fr-FR"/>
        </w:rPr>
        <w:t>vidiez. Vous pouvez vider le dossier "Corbeille" à tout moment en appuyant sur "</w:t>
      </w:r>
      <w:r w:rsidR="00C73B5F" w:rsidRPr="003047E3">
        <w:rPr>
          <w:szCs w:val="24"/>
          <w:lang w:val="fr-FR"/>
        </w:rPr>
        <w:t>Retour arrière-Espace-</w:t>
      </w:r>
      <w:r w:rsidRPr="003047E3">
        <w:rPr>
          <w:szCs w:val="24"/>
          <w:lang w:val="fr-FR"/>
        </w:rPr>
        <w:t>Entrée-Q" ou en choisissant "Vider la corbeille" dans le menu "Édition".</w:t>
      </w:r>
    </w:p>
    <w:p w14:paraId="6AFA52E5" w14:textId="77777777" w:rsidR="008D49F1" w:rsidRPr="003047E3" w:rsidRDefault="008D49F1" w:rsidP="008D49F1">
      <w:pPr>
        <w:rPr>
          <w:szCs w:val="24"/>
          <w:lang w:val="fr-FR"/>
        </w:rPr>
      </w:pPr>
      <w:r w:rsidRPr="003047E3">
        <w:rPr>
          <w:szCs w:val="24"/>
          <w:lang w:val="fr-FR"/>
        </w:rPr>
        <w:t>Si vous voulez supprimer définitivement un message, sans passer par un stockage temporaire dans la corbeille, appuyez sur "Retour arrière-Espace-D".</w:t>
      </w:r>
    </w:p>
    <w:p w14:paraId="577FD8D0" w14:textId="403605CA" w:rsidR="00104B10" w:rsidRPr="003047E3" w:rsidRDefault="00104B10" w:rsidP="00104B10">
      <w:pPr>
        <w:rPr>
          <w:szCs w:val="24"/>
          <w:lang w:val="fr-FR"/>
        </w:rPr>
      </w:pPr>
      <w:r w:rsidRPr="003047E3">
        <w:rPr>
          <w:szCs w:val="24"/>
          <w:lang w:val="fr-FR"/>
        </w:rPr>
        <w:t xml:space="preserve">Remarque : Lorsque les messages sont supprimés du dossier "Corbeille", ils sont éliminés de façon permanente et ne peuvent pas être récupérés. Cela est vrai aussi si vous </w:t>
      </w:r>
      <w:r w:rsidR="0083322D" w:rsidRPr="003047E3">
        <w:rPr>
          <w:szCs w:val="24"/>
          <w:lang w:val="fr-FR"/>
        </w:rPr>
        <w:t>appuyez sur la commande de suppression définitive Retour arrière-Espace-D.</w:t>
      </w:r>
    </w:p>
    <w:p w14:paraId="66F41C07" w14:textId="7A9C9EE4" w:rsidR="00D448B3" w:rsidRPr="003047E3" w:rsidRDefault="00E624FF" w:rsidP="00F14A2A">
      <w:pPr>
        <w:rPr>
          <w:szCs w:val="24"/>
          <w:lang w:val="fr-FR"/>
        </w:rPr>
      </w:pPr>
      <w:bookmarkStart w:id="529" w:name="_Hlk149926453"/>
      <w:r w:rsidRPr="003047E3">
        <w:rPr>
          <w:szCs w:val="24"/>
          <w:lang w:val="fr-FR"/>
        </w:rPr>
        <w:t>Vous pouvez aussi archiver des messages si</w:t>
      </w:r>
      <w:r w:rsidR="000657F7" w:rsidRPr="003047E3">
        <w:rPr>
          <w:szCs w:val="24"/>
          <w:lang w:val="fr-FR"/>
        </w:rPr>
        <w:t xml:space="preserve"> </w:t>
      </w:r>
      <w:r w:rsidRPr="003047E3">
        <w:rPr>
          <w:szCs w:val="24"/>
          <w:lang w:val="fr-FR"/>
        </w:rPr>
        <w:t xml:space="preserve">votre serveur prend en charge cette fonctionnalité. </w:t>
      </w:r>
      <w:r w:rsidR="000657F7" w:rsidRPr="003047E3">
        <w:rPr>
          <w:szCs w:val="24"/>
          <w:lang w:val="fr-FR"/>
        </w:rPr>
        <w:t xml:space="preserve">Placez-vous sur le message, ou sélectionnez le groupe de messages à archiver, puis appuyez sur </w:t>
      </w:r>
      <w:r w:rsidR="000A3053" w:rsidRPr="003047E3">
        <w:rPr>
          <w:szCs w:val="24"/>
          <w:lang w:val="fr-FR"/>
        </w:rPr>
        <w:t>Retour arrière-Espace-A. les messages sont archivés et le contenu du dossier actuel est actualisé.</w:t>
      </w:r>
    </w:p>
    <w:bookmarkEnd w:id="529"/>
    <w:p w14:paraId="3F98DB0A" w14:textId="77777777" w:rsidR="000A3053" w:rsidRPr="003047E3" w:rsidRDefault="000A3053" w:rsidP="00F14A2A">
      <w:pPr>
        <w:rPr>
          <w:szCs w:val="24"/>
          <w:lang w:val="fr-FR"/>
        </w:rPr>
      </w:pPr>
    </w:p>
    <w:p w14:paraId="3DE41D3F" w14:textId="77777777" w:rsidR="00D448B3" w:rsidRPr="003047E3" w:rsidRDefault="00D959C9" w:rsidP="007D086E">
      <w:pPr>
        <w:pStyle w:val="Titre3"/>
        <w:rPr>
          <w:sz w:val="24"/>
          <w:szCs w:val="24"/>
          <w:lang w:val="fr-FR"/>
        </w:rPr>
      </w:pPr>
      <w:bookmarkStart w:id="530" w:name="_Toc72160621"/>
      <w:bookmarkStart w:id="531" w:name="_Toc73448293"/>
      <w:bookmarkStart w:id="532" w:name="_Toc74662009"/>
      <w:bookmarkStart w:id="533" w:name="_Toc84263791"/>
      <w:bookmarkStart w:id="534" w:name="_Toc219193448"/>
      <w:r w:rsidRPr="003047E3">
        <w:rPr>
          <w:sz w:val="24"/>
          <w:szCs w:val="24"/>
          <w:lang w:val="fr-FR"/>
        </w:rPr>
        <w:lastRenderedPageBreak/>
        <w:t>Réd</w:t>
      </w:r>
      <w:r w:rsidR="00230AD5" w:rsidRPr="003047E3">
        <w:rPr>
          <w:sz w:val="24"/>
          <w:szCs w:val="24"/>
          <w:lang w:val="fr-FR"/>
        </w:rPr>
        <w:t xml:space="preserve">action </w:t>
      </w:r>
      <w:r w:rsidRPr="003047E3">
        <w:rPr>
          <w:sz w:val="24"/>
          <w:szCs w:val="24"/>
          <w:lang w:val="fr-FR"/>
        </w:rPr>
        <w:t>de courriels</w:t>
      </w:r>
      <w:bookmarkEnd w:id="530"/>
      <w:bookmarkEnd w:id="531"/>
      <w:bookmarkEnd w:id="532"/>
      <w:bookmarkEnd w:id="533"/>
      <w:bookmarkEnd w:id="534"/>
    </w:p>
    <w:p w14:paraId="7342D885" w14:textId="0A3E5CF3" w:rsidR="00D448B3" w:rsidRPr="003047E3" w:rsidRDefault="00D959C9" w:rsidP="00F14A2A">
      <w:pPr>
        <w:rPr>
          <w:szCs w:val="24"/>
          <w:lang w:val="fr-FR"/>
        </w:rPr>
      </w:pPr>
      <w:r w:rsidRPr="003047E3">
        <w:rPr>
          <w:szCs w:val="24"/>
          <w:lang w:val="fr-FR"/>
        </w:rPr>
        <w:t xml:space="preserve">Pour </w:t>
      </w:r>
      <w:r w:rsidR="0079178E" w:rsidRPr="003047E3">
        <w:rPr>
          <w:szCs w:val="24"/>
          <w:lang w:val="fr-FR"/>
        </w:rPr>
        <w:t xml:space="preserve">composer </w:t>
      </w:r>
      <w:r w:rsidRPr="003047E3">
        <w:rPr>
          <w:szCs w:val="24"/>
          <w:lang w:val="fr-FR"/>
        </w:rPr>
        <w:t>un nouveau message, choisissez "</w:t>
      </w:r>
      <w:r w:rsidR="00F4248D" w:rsidRPr="003047E3">
        <w:rPr>
          <w:szCs w:val="24"/>
          <w:lang w:val="fr-FR"/>
        </w:rPr>
        <w:t xml:space="preserve">Nouveau </w:t>
      </w:r>
      <w:r w:rsidRPr="003047E3">
        <w:rPr>
          <w:szCs w:val="24"/>
          <w:lang w:val="fr-FR"/>
        </w:rPr>
        <w:t>message" dans le menu "Fichier" ou appuyez sur "</w:t>
      </w:r>
      <w:r w:rsidR="00562BC9" w:rsidRPr="003047E3">
        <w:rPr>
          <w:szCs w:val="24"/>
          <w:lang w:val="fr-FR"/>
        </w:rPr>
        <w:t>Espace-</w:t>
      </w:r>
      <w:r w:rsidRPr="003047E3">
        <w:rPr>
          <w:szCs w:val="24"/>
          <w:lang w:val="fr-FR"/>
        </w:rPr>
        <w:t xml:space="preserve">Entrée-W" dans la liste des messages. "À :" s'affiche sur l'écran </w:t>
      </w:r>
      <w:r w:rsidR="006F435F" w:rsidRPr="003047E3">
        <w:rPr>
          <w:szCs w:val="24"/>
          <w:lang w:val="fr-FR"/>
        </w:rPr>
        <w:t>b</w:t>
      </w:r>
      <w:r w:rsidRPr="003047E3">
        <w:rPr>
          <w:szCs w:val="24"/>
          <w:lang w:val="fr-FR"/>
        </w:rPr>
        <w:t xml:space="preserve">raille. Si vous souhaitez utiliser un compte différent du compte par défaut, </w:t>
      </w:r>
      <w:r w:rsidR="00EA00CA" w:rsidRPr="003047E3">
        <w:rPr>
          <w:szCs w:val="24"/>
          <w:lang w:val="fr-FR"/>
        </w:rPr>
        <w:t xml:space="preserve">appuyez sur </w:t>
      </w:r>
      <w:r w:rsidRPr="003047E3">
        <w:rPr>
          <w:szCs w:val="24"/>
          <w:lang w:val="fr-FR"/>
        </w:rPr>
        <w:t xml:space="preserve">Maj-Tab </w:t>
      </w:r>
      <w:r w:rsidR="00EA00CA" w:rsidRPr="003047E3">
        <w:rPr>
          <w:szCs w:val="24"/>
          <w:lang w:val="fr-FR"/>
        </w:rPr>
        <w:t xml:space="preserve">jusqu'à </w:t>
      </w:r>
      <w:r w:rsidRPr="003047E3">
        <w:rPr>
          <w:szCs w:val="24"/>
          <w:lang w:val="fr-FR"/>
        </w:rPr>
        <w:t>la liste déroulante</w:t>
      </w:r>
      <w:r w:rsidR="0066222C" w:rsidRPr="003047E3">
        <w:rPr>
          <w:szCs w:val="24"/>
          <w:lang w:val="fr-FR"/>
        </w:rPr>
        <w:t xml:space="preserve"> </w:t>
      </w:r>
      <w:r w:rsidRPr="003047E3">
        <w:rPr>
          <w:szCs w:val="24"/>
          <w:lang w:val="fr-FR"/>
        </w:rPr>
        <w:t xml:space="preserve">"Compte", choisissez le compte désiré, </w:t>
      </w:r>
      <w:r w:rsidR="0096330F" w:rsidRPr="003047E3">
        <w:rPr>
          <w:szCs w:val="24"/>
          <w:lang w:val="fr-FR"/>
        </w:rPr>
        <w:t xml:space="preserve">puis </w:t>
      </w:r>
      <w:r w:rsidRPr="003047E3">
        <w:rPr>
          <w:szCs w:val="24"/>
          <w:lang w:val="fr-FR"/>
        </w:rPr>
        <w:t>retournez dans le champ "À"</w:t>
      </w:r>
      <w:r w:rsidR="001469E8" w:rsidRPr="003047E3">
        <w:rPr>
          <w:szCs w:val="24"/>
          <w:lang w:val="fr-FR"/>
        </w:rPr>
        <w:t xml:space="preserve"> en appuyant sur "Tab"</w:t>
      </w:r>
      <w:r w:rsidRPr="003047E3">
        <w:rPr>
          <w:szCs w:val="24"/>
          <w:lang w:val="fr-FR"/>
        </w:rPr>
        <w:t>.</w:t>
      </w:r>
    </w:p>
    <w:p w14:paraId="66794FF7" w14:textId="77777777" w:rsidR="00D448B3" w:rsidRPr="003047E3" w:rsidRDefault="00D959C9" w:rsidP="00F14A2A">
      <w:pPr>
        <w:rPr>
          <w:szCs w:val="24"/>
          <w:lang w:val="fr-FR"/>
        </w:rPr>
      </w:pPr>
      <w:r w:rsidRPr="003047E3">
        <w:rPr>
          <w:szCs w:val="24"/>
          <w:lang w:val="fr-FR"/>
        </w:rPr>
        <w:t>Saisissez l'adresse e-mail du destinataire, ou plutôt de la personne à qui vous envoyez le message. Vous devez utiliser le braille informatique. Pour envoyer à plusieurs destinataires, placez un point-virgule entre les adresses e-mail.</w:t>
      </w:r>
    </w:p>
    <w:p w14:paraId="56FD9510" w14:textId="6EA11863" w:rsidR="00D448B3" w:rsidRPr="003047E3" w:rsidRDefault="00D959C9" w:rsidP="00F14A2A">
      <w:pPr>
        <w:rPr>
          <w:szCs w:val="24"/>
          <w:lang w:val="fr-FR"/>
        </w:rPr>
      </w:pPr>
      <w:r w:rsidRPr="003047E3">
        <w:rPr>
          <w:szCs w:val="24"/>
          <w:lang w:val="fr-FR"/>
        </w:rPr>
        <w:t xml:space="preserve">Vous pouvez également ajouter des destinataires à partir de </w:t>
      </w:r>
      <w:r w:rsidR="00770EC9" w:rsidRPr="003047E3">
        <w:rPr>
          <w:szCs w:val="24"/>
          <w:lang w:val="fr-FR"/>
        </w:rPr>
        <w:t xml:space="preserve">Contacts </w:t>
      </w:r>
      <w:r w:rsidRPr="003047E3">
        <w:rPr>
          <w:szCs w:val="24"/>
          <w:lang w:val="fr-FR"/>
        </w:rPr>
        <w:t>en sélectionnant "</w:t>
      </w:r>
      <w:r w:rsidR="00E84C7A" w:rsidRPr="003047E3">
        <w:rPr>
          <w:szCs w:val="24"/>
          <w:lang w:val="fr-FR"/>
        </w:rPr>
        <w:t xml:space="preserve">Rechercher une </w:t>
      </w:r>
      <w:r w:rsidRPr="003047E3">
        <w:rPr>
          <w:szCs w:val="24"/>
          <w:lang w:val="fr-FR"/>
        </w:rPr>
        <w:t>adresse" dans le menu "Fichier" ou en appuyant sur "</w:t>
      </w:r>
      <w:r w:rsidR="00B46CF1" w:rsidRPr="003047E3">
        <w:rPr>
          <w:szCs w:val="24"/>
          <w:lang w:val="fr-FR"/>
        </w:rPr>
        <w:t>Espace-</w:t>
      </w:r>
      <w:r w:rsidRPr="003047E3">
        <w:rPr>
          <w:szCs w:val="24"/>
          <w:lang w:val="fr-FR"/>
        </w:rPr>
        <w:t>Entrée-L". Tapez le nom</w:t>
      </w:r>
      <w:r w:rsidR="005C2187" w:rsidRPr="003047E3">
        <w:rPr>
          <w:szCs w:val="24"/>
          <w:lang w:val="fr-FR"/>
        </w:rPr>
        <w:t>,</w:t>
      </w:r>
      <w:r w:rsidRPr="003047E3">
        <w:rPr>
          <w:szCs w:val="24"/>
          <w:lang w:val="fr-FR"/>
        </w:rPr>
        <w:t xml:space="preserve"> </w:t>
      </w:r>
      <w:r w:rsidR="005C2187" w:rsidRPr="003047E3">
        <w:rPr>
          <w:szCs w:val="24"/>
          <w:lang w:val="fr-FR"/>
        </w:rPr>
        <w:t xml:space="preserve">le prénom ou une partie de l'adresse électronique </w:t>
      </w:r>
      <w:r w:rsidRPr="003047E3">
        <w:rPr>
          <w:szCs w:val="24"/>
          <w:lang w:val="fr-FR"/>
        </w:rPr>
        <w:t>du destinataire souhaité et appuyez sur "</w:t>
      </w:r>
      <w:r w:rsidR="00B46CF1" w:rsidRPr="003047E3">
        <w:rPr>
          <w:szCs w:val="24"/>
          <w:lang w:val="fr-FR"/>
        </w:rPr>
        <w:t>E</w:t>
      </w:r>
      <w:r w:rsidRPr="003047E3">
        <w:rPr>
          <w:szCs w:val="24"/>
          <w:lang w:val="fr-FR"/>
        </w:rPr>
        <w:t>ntrée".</w:t>
      </w:r>
    </w:p>
    <w:p w14:paraId="594C7AF3" w14:textId="4DFA9F63" w:rsidR="00D448B3" w:rsidRPr="003047E3" w:rsidRDefault="00D959C9" w:rsidP="00F14A2A">
      <w:pPr>
        <w:rPr>
          <w:szCs w:val="24"/>
          <w:lang w:val="fr-FR"/>
        </w:rPr>
      </w:pPr>
      <w:r w:rsidRPr="003047E3">
        <w:rPr>
          <w:szCs w:val="24"/>
          <w:lang w:val="fr-FR"/>
        </w:rPr>
        <w:t>Les adresses correspondant à votre recherche sont affichées. Si vous appuyez sur "</w:t>
      </w:r>
      <w:r w:rsidR="00B46CF1" w:rsidRPr="003047E3">
        <w:rPr>
          <w:szCs w:val="24"/>
          <w:lang w:val="fr-FR"/>
        </w:rPr>
        <w:t>E</w:t>
      </w:r>
      <w:r w:rsidRPr="003047E3">
        <w:rPr>
          <w:szCs w:val="24"/>
          <w:lang w:val="fr-FR"/>
        </w:rPr>
        <w:t>ntrée" sans saisir</w:t>
      </w:r>
      <w:r w:rsidR="008224A4" w:rsidRPr="003047E3">
        <w:rPr>
          <w:szCs w:val="24"/>
          <w:lang w:val="fr-FR"/>
        </w:rPr>
        <w:t xml:space="preserve"> d'informations</w:t>
      </w:r>
      <w:r w:rsidRPr="003047E3">
        <w:rPr>
          <w:szCs w:val="24"/>
          <w:lang w:val="fr-FR"/>
        </w:rPr>
        <w:t xml:space="preserve">, toutes les adresses </w:t>
      </w:r>
      <w:r w:rsidR="00B46CF1" w:rsidRPr="003047E3">
        <w:rPr>
          <w:szCs w:val="24"/>
          <w:lang w:val="fr-FR"/>
        </w:rPr>
        <w:t xml:space="preserve">dans Contacts </w:t>
      </w:r>
      <w:r w:rsidRPr="003047E3">
        <w:rPr>
          <w:szCs w:val="24"/>
          <w:lang w:val="fr-FR"/>
        </w:rPr>
        <w:t>s'affichent. S'il n'y a pas d'adresse correspondante, "</w:t>
      </w:r>
      <w:r w:rsidR="005F0317" w:rsidRPr="003047E3">
        <w:rPr>
          <w:szCs w:val="24"/>
          <w:lang w:val="fr-FR"/>
        </w:rPr>
        <w:t>Introuvable</w:t>
      </w:r>
      <w:r w:rsidRPr="003047E3">
        <w:rPr>
          <w:szCs w:val="24"/>
          <w:lang w:val="fr-FR"/>
        </w:rPr>
        <w:t>" est annoncé. Déplacez-vous à l'adresse désirée et appuyez sur "entrée". Vous pouvez sélectionner plusieurs adresses en appuyant sur "Espace" pour les sélectionner, puis sur "Entrée" pour les insérer.</w:t>
      </w:r>
    </w:p>
    <w:p w14:paraId="6615AAF2" w14:textId="77777777" w:rsidR="00C81C06" w:rsidRPr="003047E3" w:rsidRDefault="00C81C06" w:rsidP="00F14A2A">
      <w:pPr>
        <w:rPr>
          <w:szCs w:val="24"/>
          <w:lang w:val="fr-FR"/>
        </w:rPr>
      </w:pPr>
      <w:r w:rsidRPr="003047E3">
        <w:rPr>
          <w:szCs w:val="24"/>
          <w:lang w:val="fr-FR"/>
        </w:rPr>
        <w:t xml:space="preserve">Vous pouvez aussi taper une partie des informations directement dans le champ "À" ou dans le champ "Cc" et, si </w:t>
      </w:r>
      <w:r w:rsidR="006A4AD0" w:rsidRPr="003047E3">
        <w:rPr>
          <w:szCs w:val="24"/>
          <w:lang w:val="fr-FR"/>
        </w:rPr>
        <w:t xml:space="preserve">des </w:t>
      </w:r>
      <w:r w:rsidRPr="003047E3">
        <w:rPr>
          <w:szCs w:val="24"/>
          <w:lang w:val="fr-FR"/>
        </w:rPr>
        <w:t>correspondance</w:t>
      </w:r>
      <w:r w:rsidR="006A4AD0" w:rsidRPr="003047E3">
        <w:rPr>
          <w:szCs w:val="24"/>
          <w:lang w:val="fr-FR"/>
        </w:rPr>
        <w:t>s</w:t>
      </w:r>
      <w:r w:rsidRPr="003047E3">
        <w:rPr>
          <w:szCs w:val="24"/>
          <w:lang w:val="fr-FR"/>
        </w:rPr>
        <w:t xml:space="preserve"> s</w:t>
      </w:r>
      <w:r w:rsidR="006A4AD0" w:rsidRPr="003047E3">
        <w:rPr>
          <w:szCs w:val="24"/>
          <w:lang w:val="fr-FR"/>
        </w:rPr>
        <w:t>on</w:t>
      </w:r>
      <w:r w:rsidRPr="003047E3">
        <w:rPr>
          <w:szCs w:val="24"/>
          <w:lang w:val="fr-FR"/>
        </w:rPr>
        <w:t>t trouvée</w:t>
      </w:r>
      <w:r w:rsidR="006A4AD0" w:rsidRPr="003047E3">
        <w:rPr>
          <w:szCs w:val="24"/>
          <w:lang w:val="fr-FR"/>
        </w:rPr>
        <w:t>s</w:t>
      </w:r>
      <w:r w:rsidRPr="003047E3">
        <w:rPr>
          <w:szCs w:val="24"/>
          <w:lang w:val="fr-FR"/>
        </w:rPr>
        <w:t xml:space="preserve">, </w:t>
      </w:r>
      <w:r w:rsidR="006A4AD0" w:rsidRPr="003047E3">
        <w:rPr>
          <w:szCs w:val="24"/>
          <w:lang w:val="fr-FR"/>
        </w:rPr>
        <w:t xml:space="preserve">la première entrée qui convient </w:t>
      </w:r>
      <w:r w:rsidR="00B040E7" w:rsidRPr="003047E3">
        <w:rPr>
          <w:szCs w:val="24"/>
          <w:lang w:val="fr-FR"/>
        </w:rPr>
        <w:t>est automatiquement insérée quand vous appuyez sur "Tab".</w:t>
      </w:r>
    </w:p>
    <w:p w14:paraId="684BEA9E" w14:textId="77777777" w:rsidR="00D448B3" w:rsidRPr="003047E3" w:rsidRDefault="00D959C9" w:rsidP="00F14A2A">
      <w:pPr>
        <w:rPr>
          <w:szCs w:val="24"/>
          <w:lang w:val="fr-FR"/>
        </w:rPr>
      </w:pPr>
      <w:r w:rsidRPr="003047E3">
        <w:rPr>
          <w:szCs w:val="24"/>
          <w:lang w:val="fr-FR"/>
        </w:rPr>
        <w:t xml:space="preserve">Lorsque vous avez terminé d'entrer les destinataires dans le champ "À", appuyez sur "F3" pour passer à "CC" et "CCI" et entrez les destinataires </w:t>
      </w:r>
      <w:r w:rsidR="00006493" w:rsidRPr="003047E3">
        <w:rPr>
          <w:szCs w:val="24"/>
          <w:lang w:val="fr-FR"/>
        </w:rPr>
        <w:t xml:space="preserve">en </w:t>
      </w:r>
      <w:r w:rsidRPr="003047E3">
        <w:rPr>
          <w:szCs w:val="24"/>
          <w:lang w:val="fr-FR"/>
        </w:rPr>
        <w:t xml:space="preserve">copie ou </w:t>
      </w:r>
      <w:r w:rsidR="00006493" w:rsidRPr="003047E3">
        <w:rPr>
          <w:szCs w:val="24"/>
          <w:lang w:val="fr-FR"/>
        </w:rPr>
        <w:t xml:space="preserve">en </w:t>
      </w:r>
      <w:r w:rsidRPr="003047E3">
        <w:rPr>
          <w:szCs w:val="24"/>
          <w:lang w:val="fr-FR"/>
        </w:rPr>
        <w:t>copie invisible comme décrit ci-dessus. Si vous n'avez pas besoin de ces deux champs, vous pouvez passer à l'étape suivante.</w:t>
      </w:r>
    </w:p>
    <w:p w14:paraId="43748E08" w14:textId="21ED7CFE" w:rsidR="00D448B3" w:rsidRPr="003047E3" w:rsidRDefault="00D959C9" w:rsidP="00F14A2A">
      <w:pPr>
        <w:rPr>
          <w:szCs w:val="24"/>
          <w:lang w:val="fr-FR"/>
        </w:rPr>
      </w:pPr>
      <w:r w:rsidRPr="003047E3">
        <w:rPr>
          <w:szCs w:val="24"/>
          <w:lang w:val="fr-FR"/>
        </w:rPr>
        <w:t xml:space="preserve">Appuyez sur "F3" pour passer à "Objet" et tapez l'objet du message électronique. Enfin, appuyez sur "F3" pour passer </w:t>
      </w:r>
      <w:r w:rsidR="00C07220" w:rsidRPr="003047E3">
        <w:rPr>
          <w:szCs w:val="24"/>
          <w:lang w:val="fr-FR"/>
        </w:rPr>
        <w:t>au</w:t>
      </w:r>
      <w:r w:rsidRPr="003047E3">
        <w:rPr>
          <w:szCs w:val="24"/>
          <w:lang w:val="fr-FR"/>
        </w:rPr>
        <w:t xml:space="preserve"> "Corps du message :", et tapez le texte de votre message électronique. Utilisez les mêmes méthodes de saisie et d'édition que celles utilisées dans </w:t>
      </w:r>
      <w:r w:rsidR="004D0E77" w:rsidRPr="003047E3">
        <w:rPr>
          <w:szCs w:val="24"/>
          <w:lang w:val="fr-FR"/>
        </w:rPr>
        <w:t>l</w:t>
      </w:r>
      <w:r w:rsidR="003D345B">
        <w:rPr>
          <w:szCs w:val="24"/>
          <w:lang w:val="fr-FR"/>
        </w:rPr>
        <w:t xml:space="preserve">e Traitement </w:t>
      </w:r>
      <w:r w:rsidRPr="003047E3">
        <w:rPr>
          <w:szCs w:val="24"/>
          <w:lang w:val="fr-FR"/>
        </w:rPr>
        <w:t>de texte.</w:t>
      </w:r>
    </w:p>
    <w:p w14:paraId="6979B28E" w14:textId="57027498" w:rsidR="00D448B3" w:rsidRPr="003047E3" w:rsidRDefault="00D959C9" w:rsidP="00F14A2A">
      <w:pPr>
        <w:rPr>
          <w:szCs w:val="24"/>
          <w:lang w:val="fr-FR"/>
        </w:rPr>
      </w:pPr>
      <w:r w:rsidRPr="003047E3">
        <w:rPr>
          <w:szCs w:val="24"/>
          <w:lang w:val="fr-FR"/>
        </w:rPr>
        <w:t>Lorsque vous avez terminé de rédiger votre message électronique, sélectionnez "Envoyer" dans le menu "Fichier" ou appuyez sur "</w:t>
      </w:r>
      <w:r w:rsidR="00AE266E" w:rsidRPr="003047E3">
        <w:rPr>
          <w:szCs w:val="24"/>
          <w:lang w:val="fr-FR"/>
        </w:rPr>
        <w:t>Espace-</w:t>
      </w:r>
      <w:r w:rsidRPr="003047E3">
        <w:rPr>
          <w:szCs w:val="24"/>
          <w:lang w:val="fr-FR"/>
        </w:rPr>
        <w:t xml:space="preserve">Entrée-S" directement à partir de votre message. Lorsque l'envoi de l'e-mail est terminé, "Message envoyé" s'affiche. Si l'envoi échoue, le </w:t>
      </w:r>
      <w:r w:rsidR="00AE266E" w:rsidRPr="003047E3">
        <w:rPr>
          <w:szCs w:val="24"/>
          <w:lang w:val="fr-FR"/>
        </w:rPr>
        <w:t xml:space="preserve">BrailleSense </w:t>
      </w:r>
      <w:r w:rsidRPr="003047E3">
        <w:rPr>
          <w:szCs w:val="24"/>
          <w:lang w:val="fr-FR"/>
        </w:rPr>
        <w:t xml:space="preserve">affiche "Impossible d'envoyer le message", souvent avec une erreur spécifique expliquant la raison de </w:t>
      </w:r>
      <w:r w:rsidR="00084554" w:rsidRPr="003047E3">
        <w:rPr>
          <w:szCs w:val="24"/>
          <w:lang w:val="fr-FR"/>
        </w:rPr>
        <w:t xml:space="preserve">cette </w:t>
      </w:r>
      <w:r w:rsidRPr="003047E3">
        <w:rPr>
          <w:szCs w:val="24"/>
          <w:lang w:val="fr-FR"/>
        </w:rPr>
        <w:t>impossibilité. Si cela se produit, l'e-mail est enregistré dans la "Boîte d'envoi".</w:t>
      </w:r>
    </w:p>
    <w:p w14:paraId="7CC3CFC4" w14:textId="77777777" w:rsidR="00D448B3" w:rsidRPr="003047E3" w:rsidRDefault="00D959C9" w:rsidP="00F14A2A">
      <w:pPr>
        <w:rPr>
          <w:szCs w:val="24"/>
          <w:lang w:val="fr-FR"/>
        </w:rPr>
      </w:pPr>
      <w:r w:rsidRPr="003047E3">
        <w:rPr>
          <w:szCs w:val="24"/>
          <w:lang w:val="fr-FR"/>
        </w:rPr>
        <w:t>Pour annuler la création ou l'envoi d'un message électronique, appuyez sur "Espace-E" ou "Espace-Z" et vous revenez à la "Boîte de réception".</w:t>
      </w:r>
    </w:p>
    <w:p w14:paraId="4998EA14" w14:textId="77777777" w:rsidR="002D6DBB" w:rsidRPr="003047E3" w:rsidRDefault="002D6DBB" w:rsidP="00F14A2A">
      <w:pPr>
        <w:rPr>
          <w:szCs w:val="24"/>
          <w:lang w:val="fr-FR"/>
        </w:rPr>
      </w:pPr>
    </w:p>
    <w:p w14:paraId="7F069EC4" w14:textId="77777777" w:rsidR="00D448B3" w:rsidRPr="003047E3" w:rsidRDefault="002F5E66" w:rsidP="008B76E4">
      <w:pPr>
        <w:pStyle w:val="Titre4"/>
        <w:rPr>
          <w:lang w:val="fr-FR"/>
        </w:rPr>
      </w:pPr>
      <w:bookmarkStart w:id="535" w:name="_7kv8s3j3o0ft" w:colFirst="0" w:colLast="0"/>
      <w:bookmarkStart w:id="536" w:name="_Toc72160622"/>
      <w:bookmarkStart w:id="537" w:name="_Toc73448294"/>
      <w:bookmarkStart w:id="538" w:name="_Toc74662010"/>
      <w:bookmarkStart w:id="539" w:name="_Toc84263792"/>
      <w:bookmarkEnd w:id="535"/>
      <w:r w:rsidRPr="003047E3">
        <w:rPr>
          <w:lang w:val="fr-FR"/>
        </w:rPr>
        <w:t>Envoi d'</w:t>
      </w:r>
      <w:r w:rsidR="00D959C9" w:rsidRPr="003047E3">
        <w:rPr>
          <w:lang w:val="fr-FR"/>
        </w:rPr>
        <w:t>un fichier en pièce jointe</w:t>
      </w:r>
      <w:bookmarkEnd w:id="536"/>
      <w:bookmarkEnd w:id="537"/>
      <w:bookmarkEnd w:id="538"/>
      <w:bookmarkEnd w:id="539"/>
    </w:p>
    <w:p w14:paraId="3C05BC1D" w14:textId="67F5AE59" w:rsidR="00D448B3" w:rsidRPr="003047E3" w:rsidRDefault="00D959C9" w:rsidP="00F14A2A">
      <w:pPr>
        <w:rPr>
          <w:szCs w:val="24"/>
          <w:lang w:val="fr-FR"/>
        </w:rPr>
      </w:pPr>
      <w:r w:rsidRPr="003047E3">
        <w:rPr>
          <w:szCs w:val="24"/>
          <w:lang w:val="fr-FR"/>
        </w:rPr>
        <w:t>Pour joindre un fichier à un message, sélectionnez "Pièce jointe" dans le menu "Fichier" ou appuyez sur "</w:t>
      </w:r>
      <w:r w:rsidR="005717C1" w:rsidRPr="003047E3">
        <w:rPr>
          <w:szCs w:val="24"/>
          <w:lang w:val="fr-FR"/>
        </w:rPr>
        <w:t>Espace-</w:t>
      </w:r>
      <w:r w:rsidRPr="003047E3">
        <w:rPr>
          <w:szCs w:val="24"/>
          <w:lang w:val="fr-FR"/>
        </w:rPr>
        <w:t xml:space="preserve">Entrée-F" pendant la rédaction d'un message </w:t>
      </w:r>
      <w:r w:rsidRPr="003047E3">
        <w:rPr>
          <w:szCs w:val="24"/>
          <w:lang w:val="fr-FR"/>
        </w:rPr>
        <w:lastRenderedPageBreak/>
        <w:t>électronique. Utilisez les touches de navigation normales pour localiser le ou les fichiers que vous voulez joindre.</w:t>
      </w:r>
    </w:p>
    <w:p w14:paraId="430E8891" w14:textId="4B6E303B" w:rsidR="00D448B3" w:rsidRPr="003047E3" w:rsidRDefault="00D959C9" w:rsidP="00F14A2A">
      <w:pPr>
        <w:rPr>
          <w:szCs w:val="24"/>
          <w:lang w:val="fr-FR"/>
        </w:rPr>
      </w:pPr>
      <w:r w:rsidRPr="003047E3">
        <w:rPr>
          <w:szCs w:val="24"/>
          <w:lang w:val="fr-FR"/>
        </w:rPr>
        <w:t>Appuyez sur "</w:t>
      </w:r>
      <w:r w:rsidR="00D95184" w:rsidRPr="003047E3">
        <w:rPr>
          <w:szCs w:val="24"/>
          <w:lang w:val="fr-FR"/>
        </w:rPr>
        <w:t>Entrée</w:t>
      </w:r>
      <w:r w:rsidRPr="003047E3">
        <w:rPr>
          <w:szCs w:val="24"/>
          <w:lang w:val="fr-FR"/>
        </w:rPr>
        <w:t xml:space="preserve">" sur le fichier désiré pour le joindre. Pour ajouter plusieurs fichiers, appuyez sur "Espace" pour sélectionner chaque fichier que vous voulez joindre. </w:t>
      </w:r>
      <w:r w:rsidR="00D1719D" w:rsidRPr="003047E3">
        <w:rPr>
          <w:szCs w:val="24"/>
          <w:lang w:val="fr-FR"/>
        </w:rPr>
        <w:t xml:space="preserve">Le symbole </w:t>
      </w:r>
      <w:r w:rsidRPr="003047E3">
        <w:rPr>
          <w:szCs w:val="24"/>
          <w:lang w:val="fr-FR"/>
        </w:rPr>
        <w:t>* est affiché devant les noms de fichiers sélectionnés. Appuyez sur la touche "</w:t>
      </w:r>
      <w:r w:rsidR="00D1719D" w:rsidRPr="003047E3">
        <w:rPr>
          <w:szCs w:val="24"/>
          <w:lang w:val="fr-FR"/>
        </w:rPr>
        <w:t>Entrée</w:t>
      </w:r>
      <w:r w:rsidRPr="003047E3">
        <w:rPr>
          <w:szCs w:val="24"/>
          <w:lang w:val="fr-FR"/>
        </w:rPr>
        <w:t>" pour joindre les fichiers sélectionnés. Maintenant, le ou les éléments "joints" sont affichés dans l'ordre des tabulations après le "Corps du message".</w:t>
      </w:r>
    </w:p>
    <w:p w14:paraId="57AFBA00" w14:textId="77777777" w:rsidR="00983AB7" w:rsidRPr="003047E3" w:rsidRDefault="00983AB7" w:rsidP="00F14A2A">
      <w:pPr>
        <w:rPr>
          <w:szCs w:val="24"/>
          <w:lang w:val="fr-FR"/>
        </w:rPr>
      </w:pPr>
    </w:p>
    <w:p w14:paraId="1F99E8F6" w14:textId="1EEA08CF" w:rsidR="00D448B3" w:rsidRPr="003047E3" w:rsidRDefault="00D959C9" w:rsidP="008B76E4">
      <w:pPr>
        <w:pStyle w:val="Titre4"/>
        <w:rPr>
          <w:lang w:val="fr-FR"/>
        </w:rPr>
      </w:pPr>
      <w:bookmarkStart w:id="540" w:name="_3dizgm1azaat" w:colFirst="0" w:colLast="0"/>
      <w:bookmarkStart w:id="541" w:name="_Toc72160623"/>
      <w:bookmarkStart w:id="542" w:name="_Toc73448295"/>
      <w:bookmarkStart w:id="543" w:name="_Toc74662011"/>
      <w:bookmarkStart w:id="544" w:name="_Toc84263793"/>
      <w:bookmarkEnd w:id="540"/>
      <w:r w:rsidRPr="003047E3">
        <w:rPr>
          <w:lang w:val="fr-FR"/>
        </w:rPr>
        <w:t>Enregistre</w:t>
      </w:r>
      <w:r w:rsidR="00534BC7" w:rsidRPr="003047E3">
        <w:rPr>
          <w:lang w:val="fr-FR"/>
        </w:rPr>
        <w:t>ment</w:t>
      </w:r>
      <w:r w:rsidRPr="003047E3">
        <w:rPr>
          <w:lang w:val="fr-FR"/>
        </w:rPr>
        <w:t xml:space="preserve"> de messages électroniques</w:t>
      </w:r>
      <w:r w:rsidR="0066058D" w:rsidRPr="003047E3">
        <w:rPr>
          <w:lang w:val="fr-FR"/>
        </w:rPr>
        <w:t xml:space="preserve"> </w:t>
      </w:r>
      <w:r w:rsidRPr="003047E3">
        <w:rPr>
          <w:lang w:val="fr-FR"/>
        </w:rPr>
        <w:t>dans la boîte d'envoi</w:t>
      </w:r>
      <w:bookmarkEnd w:id="541"/>
      <w:bookmarkEnd w:id="542"/>
      <w:bookmarkEnd w:id="543"/>
      <w:bookmarkEnd w:id="544"/>
    </w:p>
    <w:p w14:paraId="6E8AE760" w14:textId="77777777" w:rsidR="00D448B3" w:rsidRPr="003047E3" w:rsidRDefault="00D959C9" w:rsidP="00F14A2A">
      <w:pPr>
        <w:rPr>
          <w:szCs w:val="24"/>
          <w:lang w:val="fr-FR"/>
        </w:rPr>
      </w:pPr>
      <w:r w:rsidRPr="003047E3">
        <w:rPr>
          <w:szCs w:val="24"/>
          <w:lang w:val="fr-FR"/>
        </w:rPr>
        <w:t>Les messages sont sauvegardés dans la "Boîte d'envoi" sous 2 conditions :</w:t>
      </w:r>
    </w:p>
    <w:p w14:paraId="61DB4F0D" w14:textId="77777777" w:rsidR="00F3586A" w:rsidRPr="003047E3" w:rsidRDefault="00D959C9" w:rsidP="00F14A2A">
      <w:pPr>
        <w:pStyle w:val="Paragraphedeliste"/>
        <w:numPr>
          <w:ilvl w:val="0"/>
          <w:numId w:val="58"/>
        </w:numPr>
        <w:rPr>
          <w:szCs w:val="24"/>
          <w:lang w:val="fr-FR"/>
        </w:rPr>
      </w:pPr>
      <w:r w:rsidRPr="003047E3">
        <w:rPr>
          <w:szCs w:val="24"/>
          <w:lang w:val="fr-FR"/>
        </w:rPr>
        <w:t>L'utilisateur</w:t>
      </w:r>
      <w:r w:rsidR="003C18BA" w:rsidRPr="003047E3">
        <w:rPr>
          <w:szCs w:val="24"/>
          <w:lang w:val="fr-FR"/>
        </w:rPr>
        <w:t xml:space="preserve"> </w:t>
      </w:r>
      <w:r w:rsidRPr="003047E3">
        <w:rPr>
          <w:szCs w:val="24"/>
          <w:lang w:val="fr-FR"/>
        </w:rPr>
        <w:t>enregistre délibérément l'e-mail dans la "Boîte d'envoi" pour un envoi ultérieur</w:t>
      </w:r>
      <w:r w:rsidR="00F3586A" w:rsidRPr="003047E3">
        <w:rPr>
          <w:szCs w:val="24"/>
          <w:lang w:val="fr-FR"/>
        </w:rPr>
        <w:t>.</w:t>
      </w:r>
    </w:p>
    <w:p w14:paraId="35748542" w14:textId="1360B56F" w:rsidR="00D448B3" w:rsidRPr="003047E3" w:rsidRDefault="00D959C9" w:rsidP="00F14A2A">
      <w:pPr>
        <w:pStyle w:val="Paragraphedeliste"/>
        <w:numPr>
          <w:ilvl w:val="0"/>
          <w:numId w:val="58"/>
        </w:numPr>
        <w:rPr>
          <w:szCs w:val="24"/>
          <w:lang w:val="fr-FR"/>
        </w:rPr>
      </w:pPr>
      <w:r w:rsidRPr="003047E3">
        <w:rPr>
          <w:szCs w:val="24"/>
          <w:lang w:val="fr-FR"/>
        </w:rPr>
        <w:t>Un e-mail est automatiquement enregistré dans la "Boîte d'envoi" lorsqu'il n'est pas envoyé</w:t>
      </w:r>
      <w:r w:rsidR="0066058D" w:rsidRPr="003047E3">
        <w:rPr>
          <w:szCs w:val="24"/>
          <w:lang w:val="fr-FR"/>
        </w:rPr>
        <w:t>,</w:t>
      </w:r>
      <w:r w:rsidRPr="003047E3">
        <w:rPr>
          <w:szCs w:val="24"/>
          <w:lang w:val="fr-FR"/>
        </w:rPr>
        <w:t xml:space="preserve"> en raison d'une erreur réseau ou pour toute autre raison.</w:t>
      </w:r>
    </w:p>
    <w:p w14:paraId="5228FF28" w14:textId="0442823F" w:rsidR="00D448B3" w:rsidRPr="003047E3" w:rsidRDefault="00D959C9" w:rsidP="00F14A2A">
      <w:pPr>
        <w:rPr>
          <w:szCs w:val="24"/>
          <w:lang w:val="fr-FR"/>
        </w:rPr>
      </w:pPr>
      <w:r w:rsidRPr="003047E3">
        <w:rPr>
          <w:szCs w:val="24"/>
          <w:lang w:val="fr-FR"/>
        </w:rPr>
        <w:t>Lors de la rédaction d'un message, vous pouvez l'enregistrer en sélectionnant "</w:t>
      </w:r>
      <w:r w:rsidR="00594C4A" w:rsidRPr="003047E3">
        <w:rPr>
          <w:szCs w:val="24"/>
          <w:lang w:val="fr-FR"/>
        </w:rPr>
        <w:t xml:space="preserve">Sauvegarder </w:t>
      </w:r>
      <w:r w:rsidRPr="003047E3">
        <w:rPr>
          <w:szCs w:val="24"/>
          <w:lang w:val="fr-FR"/>
        </w:rPr>
        <w:t xml:space="preserve">le </w:t>
      </w:r>
      <w:r w:rsidR="00594C4A" w:rsidRPr="003047E3">
        <w:rPr>
          <w:szCs w:val="24"/>
          <w:lang w:val="fr-FR"/>
        </w:rPr>
        <w:t xml:space="preserve">message </w:t>
      </w:r>
      <w:r w:rsidRPr="003047E3">
        <w:rPr>
          <w:szCs w:val="24"/>
          <w:lang w:val="fr-FR"/>
        </w:rPr>
        <w:t>dans la boîte d'envoi" dans le menu "Fichier" ou en appuyant sur "Espace-S". Un nom de fichier par défaut est affiché avec l'objet de l'e-mail. Appuyez sur "Entrée" pour enregistrer l'e-mail sous le nom de fichier actuel, ou tapez un nouveau nom de fichier et modifiez le chemin d'accès au fichier en utilisant la même méthode que dans la boîte de dialogue "Enregistrer sous" d</w:t>
      </w:r>
      <w:r w:rsidR="00815AB2">
        <w:rPr>
          <w:szCs w:val="24"/>
          <w:lang w:val="fr-FR"/>
        </w:rPr>
        <w:t xml:space="preserve">u Traitement </w:t>
      </w:r>
      <w:r w:rsidRPr="003047E3">
        <w:rPr>
          <w:szCs w:val="24"/>
          <w:lang w:val="fr-FR"/>
        </w:rPr>
        <w:t>de texte</w:t>
      </w:r>
      <w:r w:rsidR="00C02305" w:rsidRPr="003047E3">
        <w:rPr>
          <w:szCs w:val="24"/>
          <w:lang w:val="fr-FR"/>
        </w:rPr>
        <w:t xml:space="preserve"> (reportez-vous à la section </w:t>
      </w:r>
      <w:r w:rsidR="00966028" w:rsidRPr="003047E3">
        <w:rPr>
          <w:szCs w:val="24"/>
          <w:lang w:val="fr-FR"/>
        </w:rPr>
        <w:fldChar w:fldCharType="begin"/>
      </w:r>
      <w:r w:rsidR="00966028" w:rsidRPr="003047E3">
        <w:rPr>
          <w:szCs w:val="24"/>
          <w:lang w:val="fr-FR"/>
        </w:rPr>
        <w:instrText xml:space="preserve"> REF _Ref71286339 \w \p \h </w:instrText>
      </w:r>
      <w:r w:rsidR="00F14A2A" w:rsidRPr="003047E3">
        <w:rPr>
          <w:szCs w:val="24"/>
          <w:lang w:val="fr-FR"/>
        </w:rPr>
        <w:instrText xml:space="preserve"> \* MERGEFORMAT </w:instrText>
      </w:r>
      <w:r w:rsidR="00966028" w:rsidRPr="003047E3">
        <w:rPr>
          <w:szCs w:val="24"/>
          <w:lang w:val="fr-FR"/>
        </w:rPr>
      </w:r>
      <w:r w:rsidR="00966028" w:rsidRPr="003047E3">
        <w:rPr>
          <w:szCs w:val="24"/>
          <w:lang w:val="fr-FR"/>
        </w:rPr>
        <w:fldChar w:fldCharType="separate"/>
      </w:r>
      <w:r w:rsidR="00860B69">
        <w:rPr>
          <w:szCs w:val="24"/>
          <w:lang w:val="fr-FR"/>
        </w:rPr>
        <w:t>5.1.1 ci-dessus</w:t>
      </w:r>
      <w:r w:rsidR="00966028" w:rsidRPr="003047E3">
        <w:rPr>
          <w:szCs w:val="24"/>
          <w:lang w:val="fr-FR"/>
        </w:rPr>
        <w:fldChar w:fldCharType="end"/>
      </w:r>
      <w:r w:rsidR="00C02305" w:rsidRPr="003047E3">
        <w:rPr>
          <w:szCs w:val="24"/>
          <w:lang w:val="fr-FR"/>
        </w:rPr>
        <w:t xml:space="preserve"> pour en savoir plus</w:t>
      </w:r>
      <w:r w:rsidR="00594C4A" w:rsidRPr="003047E3">
        <w:rPr>
          <w:szCs w:val="24"/>
          <w:lang w:val="fr-FR"/>
        </w:rPr>
        <w:t>)</w:t>
      </w:r>
      <w:r w:rsidRPr="003047E3">
        <w:rPr>
          <w:szCs w:val="24"/>
          <w:lang w:val="fr-FR"/>
        </w:rPr>
        <w:t>.</w:t>
      </w:r>
    </w:p>
    <w:p w14:paraId="09D174A1" w14:textId="77777777" w:rsidR="00D448B3" w:rsidRPr="003047E3" w:rsidRDefault="00D959C9" w:rsidP="00F14A2A">
      <w:pPr>
        <w:rPr>
          <w:szCs w:val="24"/>
          <w:lang w:val="fr-FR"/>
        </w:rPr>
      </w:pPr>
      <w:r w:rsidRPr="003047E3">
        <w:rPr>
          <w:szCs w:val="24"/>
          <w:lang w:val="fr-FR"/>
        </w:rPr>
        <w:t>Remarque</w:t>
      </w:r>
      <w:r w:rsidR="00F3586A" w:rsidRPr="003047E3">
        <w:rPr>
          <w:szCs w:val="24"/>
          <w:lang w:val="fr-FR"/>
        </w:rPr>
        <w:t> </w:t>
      </w:r>
      <w:r w:rsidRPr="003047E3">
        <w:rPr>
          <w:szCs w:val="24"/>
          <w:lang w:val="fr-FR"/>
        </w:rPr>
        <w:t>: Si vous choisissez d'enregistrer l'e-mail dans un emplacement autre que "flashdisk/email/outbox", vous ne pouvez pas accéder au message e-mail dans la "Boîte d'envoi". Ainsi, vous ne pouvez pas envoyer l'e-mail à moins qu'il ne soit re</w:t>
      </w:r>
      <w:r w:rsidR="00F3586A" w:rsidRPr="003047E3">
        <w:rPr>
          <w:szCs w:val="24"/>
          <w:lang w:val="fr-FR"/>
        </w:rPr>
        <w:t>plac</w:t>
      </w:r>
      <w:r w:rsidRPr="003047E3">
        <w:rPr>
          <w:szCs w:val="24"/>
          <w:lang w:val="fr-FR"/>
        </w:rPr>
        <w:t>é dans le dossier "Outbox".</w:t>
      </w:r>
    </w:p>
    <w:p w14:paraId="437408D3" w14:textId="553CA9B7" w:rsidR="00D448B3" w:rsidRPr="003047E3" w:rsidRDefault="00D959C9" w:rsidP="00F14A2A">
      <w:pPr>
        <w:rPr>
          <w:szCs w:val="24"/>
          <w:lang w:val="fr-FR"/>
        </w:rPr>
      </w:pPr>
      <w:r w:rsidRPr="003047E3">
        <w:rPr>
          <w:szCs w:val="24"/>
          <w:lang w:val="fr-FR"/>
        </w:rPr>
        <w:t xml:space="preserve">Lors de la création d'un "message", appuyez sur "Espace-E" ou "Espace-Z" Pour annuler l'écriture de l'e-mail. Le </w:t>
      </w:r>
      <w:r w:rsidR="00293F96" w:rsidRPr="003047E3">
        <w:rPr>
          <w:szCs w:val="24"/>
          <w:lang w:val="fr-FR"/>
        </w:rPr>
        <w:t xml:space="preserve">BrailleSense </w:t>
      </w:r>
      <w:r w:rsidRPr="003047E3">
        <w:rPr>
          <w:szCs w:val="24"/>
          <w:lang w:val="fr-FR"/>
        </w:rPr>
        <w:t>affiche "</w:t>
      </w:r>
      <w:r w:rsidR="00293F96" w:rsidRPr="003047E3">
        <w:rPr>
          <w:szCs w:val="24"/>
          <w:lang w:val="fr-FR"/>
        </w:rPr>
        <w:t>Message en cours de rédaction</w:t>
      </w:r>
      <w:r w:rsidRPr="003047E3">
        <w:rPr>
          <w:szCs w:val="24"/>
          <w:lang w:val="fr-FR"/>
        </w:rPr>
        <w:t>. Sauvegarder? Oui". Appuyez sur Entrée pour enregistrer le message dans la Boîte d'envoi. Pour revenir à la "Boîte de réception" sans enregistrer l'e-mail, appuyez sur "Espace" pour changer "Oui" en "Non" et appuyez sur "Entrée".</w:t>
      </w:r>
    </w:p>
    <w:p w14:paraId="5583534E" w14:textId="77777777" w:rsidR="00D448B3" w:rsidRPr="003047E3" w:rsidRDefault="00D959C9" w:rsidP="00F14A2A">
      <w:pPr>
        <w:rPr>
          <w:szCs w:val="24"/>
          <w:lang w:val="fr-FR"/>
        </w:rPr>
      </w:pPr>
      <w:r w:rsidRPr="003047E3">
        <w:rPr>
          <w:szCs w:val="24"/>
          <w:lang w:val="fr-FR"/>
        </w:rPr>
        <w:t xml:space="preserve">Pour envoyer un message depuis la Boîte d'envoi, </w:t>
      </w:r>
      <w:r w:rsidR="00BC3388" w:rsidRPr="003047E3">
        <w:rPr>
          <w:szCs w:val="24"/>
          <w:lang w:val="fr-FR"/>
        </w:rPr>
        <w:t xml:space="preserve">appuyez sur </w:t>
      </w:r>
      <w:r w:rsidRPr="003047E3">
        <w:rPr>
          <w:szCs w:val="24"/>
          <w:lang w:val="fr-FR"/>
        </w:rPr>
        <w:t xml:space="preserve">"Maj-Tab" </w:t>
      </w:r>
      <w:r w:rsidR="00BC3388" w:rsidRPr="003047E3">
        <w:rPr>
          <w:szCs w:val="24"/>
          <w:lang w:val="fr-FR"/>
        </w:rPr>
        <w:t xml:space="preserve">jusqu'à </w:t>
      </w:r>
      <w:r w:rsidRPr="003047E3">
        <w:rPr>
          <w:szCs w:val="24"/>
          <w:lang w:val="fr-FR"/>
        </w:rPr>
        <w:t xml:space="preserve">la liste des boîtes aux lettres, naviguer vers la Boîte d'envoi, et </w:t>
      </w:r>
      <w:r w:rsidR="00BC3388" w:rsidRPr="003047E3">
        <w:rPr>
          <w:szCs w:val="24"/>
          <w:lang w:val="fr-FR"/>
        </w:rPr>
        <w:t xml:space="preserve">appuyez sur </w:t>
      </w:r>
      <w:r w:rsidRPr="003047E3">
        <w:rPr>
          <w:szCs w:val="24"/>
          <w:lang w:val="fr-FR"/>
        </w:rPr>
        <w:t xml:space="preserve">Tab </w:t>
      </w:r>
      <w:r w:rsidR="001017D3" w:rsidRPr="003047E3">
        <w:rPr>
          <w:szCs w:val="24"/>
          <w:lang w:val="fr-FR"/>
        </w:rPr>
        <w:t xml:space="preserve">jusqu'à </w:t>
      </w:r>
      <w:r w:rsidRPr="003047E3">
        <w:rPr>
          <w:szCs w:val="24"/>
          <w:lang w:val="fr-FR"/>
        </w:rPr>
        <w:t>la liste des messages. Appuyez sur "Espace-1" ou "Espace-4", pour passer au message que vous voulez envoyer.</w:t>
      </w:r>
    </w:p>
    <w:p w14:paraId="2A1FAA35" w14:textId="205C15A4" w:rsidR="00D448B3" w:rsidRPr="003047E3" w:rsidRDefault="00D959C9" w:rsidP="00F14A2A">
      <w:pPr>
        <w:rPr>
          <w:szCs w:val="24"/>
          <w:lang w:val="fr-FR"/>
        </w:rPr>
      </w:pPr>
      <w:r w:rsidRPr="003047E3">
        <w:rPr>
          <w:szCs w:val="24"/>
          <w:lang w:val="fr-FR"/>
        </w:rPr>
        <w:t>Si vous voulez envoyer tous les e-mails de la liste : Appuyez sur Entrée-</w:t>
      </w:r>
      <w:r w:rsidR="00E929F5">
        <w:rPr>
          <w:szCs w:val="24"/>
          <w:lang w:val="fr-FR"/>
        </w:rPr>
        <w:t>A</w:t>
      </w:r>
      <w:r w:rsidRPr="003047E3">
        <w:rPr>
          <w:szCs w:val="24"/>
          <w:lang w:val="fr-FR"/>
        </w:rPr>
        <w:t xml:space="preserve"> pour tout sélectionner. Si vous voulez envoyer des messages individuels, utilisez les commandes </w:t>
      </w:r>
      <w:r w:rsidR="00A87065">
        <w:rPr>
          <w:szCs w:val="24"/>
          <w:lang w:val="fr-FR"/>
        </w:rPr>
        <w:t xml:space="preserve">habituelles </w:t>
      </w:r>
      <w:r w:rsidRPr="003047E3">
        <w:rPr>
          <w:szCs w:val="24"/>
          <w:lang w:val="fr-FR"/>
        </w:rPr>
        <w:t xml:space="preserve">pour les sélectionner. Appuyez sur Entrée sur Envoyer dans le menu Fichier, ou appuyez simplement sur </w:t>
      </w:r>
      <w:r w:rsidR="00E37665" w:rsidRPr="003047E3">
        <w:rPr>
          <w:szCs w:val="24"/>
          <w:lang w:val="fr-FR"/>
        </w:rPr>
        <w:t>Espace-</w:t>
      </w:r>
      <w:r w:rsidRPr="003047E3">
        <w:rPr>
          <w:szCs w:val="24"/>
          <w:lang w:val="fr-FR"/>
        </w:rPr>
        <w:t>Entrée-S à partir de la boîte d'envoi, et les messages sont envoyés.</w:t>
      </w:r>
    </w:p>
    <w:p w14:paraId="3AF3810D" w14:textId="77777777" w:rsidR="00983AB7" w:rsidRPr="003047E3" w:rsidRDefault="00983AB7" w:rsidP="00F14A2A">
      <w:pPr>
        <w:rPr>
          <w:szCs w:val="24"/>
          <w:lang w:val="fr-FR"/>
        </w:rPr>
      </w:pPr>
    </w:p>
    <w:p w14:paraId="1BD1890D" w14:textId="77777777" w:rsidR="00D448B3" w:rsidRPr="003047E3" w:rsidRDefault="00D959C9" w:rsidP="008B76E4">
      <w:pPr>
        <w:pStyle w:val="Titre3"/>
        <w:rPr>
          <w:lang w:val="fr-FR"/>
        </w:rPr>
      </w:pPr>
      <w:bookmarkStart w:id="545" w:name="_l25x79rprhxk" w:colFirst="0" w:colLast="0"/>
      <w:bookmarkStart w:id="546" w:name="_Toc72160624"/>
      <w:bookmarkStart w:id="547" w:name="_Toc73448296"/>
      <w:bookmarkStart w:id="548" w:name="_Toc74662012"/>
      <w:bookmarkStart w:id="549" w:name="_Toc84263794"/>
      <w:bookmarkStart w:id="550" w:name="_Toc219193449"/>
      <w:bookmarkEnd w:id="545"/>
      <w:r w:rsidRPr="003047E3">
        <w:rPr>
          <w:lang w:val="fr-FR"/>
        </w:rPr>
        <w:lastRenderedPageBreak/>
        <w:t>Navig</w:t>
      </w:r>
      <w:r w:rsidR="00534BC7" w:rsidRPr="003047E3">
        <w:rPr>
          <w:lang w:val="fr-FR"/>
        </w:rPr>
        <w:t xml:space="preserve">ation </w:t>
      </w:r>
      <w:r w:rsidRPr="003047E3">
        <w:rPr>
          <w:lang w:val="fr-FR"/>
        </w:rPr>
        <w:t>dans les comptes et les boîtes aux lettres</w:t>
      </w:r>
      <w:bookmarkEnd w:id="546"/>
      <w:bookmarkEnd w:id="547"/>
      <w:bookmarkEnd w:id="548"/>
      <w:bookmarkEnd w:id="549"/>
      <w:bookmarkEnd w:id="550"/>
    </w:p>
    <w:p w14:paraId="50836A60" w14:textId="79E1E463" w:rsidR="00D448B3" w:rsidRPr="003047E3" w:rsidRDefault="00D959C9" w:rsidP="00F14A2A">
      <w:pPr>
        <w:rPr>
          <w:szCs w:val="24"/>
          <w:lang w:val="fr-FR"/>
        </w:rPr>
      </w:pPr>
      <w:r w:rsidRPr="003047E3">
        <w:rPr>
          <w:szCs w:val="24"/>
          <w:lang w:val="fr-FR"/>
        </w:rPr>
        <w:t>Il y a deux façons de se déplacer vers un compte ou une boîte aux lettres.</w:t>
      </w:r>
    </w:p>
    <w:p w14:paraId="5C94B69F" w14:textId="77777777" w:rsidR="00D448B3" w:rsidRPr="003047E3" w:rsidRDefault="00D959C9" w:rsidP="00F14A2A">
      <w:pPr>
        <w:rPr>
          <w:szCs w:val="24"/>
          <w:lang w:val="fr-FR"/>
        </w:rPr>
      </w:pPr>
      <w:r w:rsidRPr="003047E3">
        <w:rPr>
          <w:szCs w:val="24"/>
          <w:lang w:val="fr-FR"/>
        </w:rPr>
        <w:t>Vous pouvez accéder à la liste des comptes ou à la liste des boîtes aux lettres en vous déplaçant dans l'ordre des tabulations jusqu'à ce que vous atteigniez "boîtes aux lettres" ou "Comptes". Utilisez "Espace-1" ou "Espace-4" pour vous déplacer parmi les éléments de la liste, et appuyez sur "F3" pour ouvrir le compte ou la boîte aux lettres.</w:t>
      </w:r>
    </w:p>
    <w:p w14:paraId="502ED21E" w14:textId="6D2762B7" w:rsidR="00D448B3" w:rsidRPr="003047E3" w:rsidRDefault="00D959C9" w:rsidP="00F14A2A">
      <w:pPr>
        <w:rPr>
          <w:szCs w:val="24"/>
          <w:lang w:val="fr-FR"/>
        </w:rPr>
      </w:pPr>
      <w:r w:rsidRPr="003047E3">
        <w:rPr>
          <w:szCs w:val="24"/>
          <w:lang w:val="fr-FR"/>
        </w:rPr>
        <w:t>Vous pouvez également utiliser les touches de raccourci suivantes pour naviguer dans les comptes et les boîtes aux lettres</w:t>
      </w:r>
      <w:r w:rsidR="00791EE6" w:rsidRPr="003047E3">
        <w:rPr>
          <w:szCs w:val="24"/>
          <w:lang w:val="fr-FR"/>
        </w:rPr>
        <w:t> </w:t>
      </w:r>
      <w:r w:rsidRPr="003047E3">
        <w:rPr>
          <w:szCs w:val="24"/>
          <w:lang w:val="fr-FR"/>
        </w:rPr>
        <w:t>:</w:t>
      </w:r>
    </w:p>
    <w:p w14:paraId="2F3FB95E" w14:textId="6EC2BA33" w:rsidR="00CF79DE" w:rsidRPr="003047E3" w:rsidRDefault="00D959C9" w:rsidP="00F14A2A">
      <w:pPr>
        <w:pStyle w:val="Paragraphedeliste"/>
        <w:numPr>
          <w:ilvl w:val="0"/>
          <w:numId w:val="59"/>
        </w:numPr>
        <w:rPr>
          <w:szCs w:val="24"/>
          <w:lang w:val="fr-FR"/>
        </w:rPr>
      </w:pPr>
      <w:r w:rsidRPr="003047E3">
        <w:rPr>
          <w:szCs w:val="24"/>
          <w:lang w:val="fr-FR"/>
        </w:rPr>
        <w:t>Aller à la boîte aux lettres suivante</w:t>
      </w:r>
      <w:r w:rsidR="00944325" w:rsidRPr="003047E3">
        <w:rPr>
          <w:szCs w:val="24"/>
          <w:lang w:val="fr-FR"/>
        </w:rPr>
        <w:t> </w:t>
      </w:r>
      <w:r w:rsidRPr="003047E3">
        <w:rPr>
          <w:szCs w:val="24"/>
          <w:lang w:val="fr-FR"/>
        </w:rPr>
        <w:t xml:space="preserve">: </w:t>
      </w:r>
      <w:r w:rsidR="00944325" w:rsidRPr="003047E3">
        <w:rPr>
          <w:szCs w:val="24"/>
          <w:lang w:val="fr-FR"/>
        </w:rPr>
        <w:t>Espace-</w:t>
      </w:r>
      <w:r w:rsidRPr="003047E3">
        <w:rPr>
          <w:szCs w:val="24"/>
          <w:lang w:val="fr-FR"/>
        </w:rPr>
        <w:t>Entrer-3-4-5.</w:t>
      </w:r>
    </w:p>
    <w:p w14:paraId="3AB71747" w14:textId="19363A68" w:rsidR="00CF79DE" w:rsidRPr="003047E3" w:rsidRDefault="00D959C9" w:rsidP="00F14A2A">
      <w:pPr>
        <w:pStyle w:val="Paragraphedeliste"/>
        <w:numPr>
          <w:ilvl w:val="0"/>
          <w:numId w:val="59"/>
        </w:numPr>
        <w:rPr>
          <w:szCs w:val="24"/>
          <w:lang w:val="fr-FR"/>
        </w:rPr>
      </w:pPr>
      <w:r w:rsidRPr="003047E3">
        <w:rPr>
          <w:szCs w:val="24"/>
          <w:lang w:val="fr-FR"/>
        </w:rPr>
        <w:t>Aller à la boîte aux lettres précédente</w:t>
      </w:r>
      <w:r w:rsidR="00944325" w:rsidRPr="003047E3">
        <w:rPr>
          <w:szCs w:val="24"/>
          <w:lang w:val="fr-FR"/>
        </w:rPr>
        <w:t> </w:t>
      </w:r>
      <w:r w:rsidRPr="003047E3">
        <w:rPr>
          <w:szCs w:val="24"/>
          <w:lang w:val="fr-FR"/>
        </w:rPr>
        <w:t xml:space="preserve">: </w:t>
      </w:r>
      <w:r w:rsidR="00944325" w:rsidRPr="003047E3">
        <w:rPr>
          <w:szCs w:val="24"/>
          <w:lang w:val="fr-FR"/>
        </w:rPr>
        <w:t>Espace-</w:t>
      </w:r>
      <w:r w:rsidRPr="003047E3">
        <w:rPr>
          <w:szCs w:val="24"/>
          <w:lang w:val="fr-FR"/>
        </w:rPr>
        <w:t>Entrer-1-2-6.</w:t>
      </w:r>
    </w:p>
    <w:p w14:paraId="1D04C740" w14:textId="66329029" w:rsidR="00CF79DE" w:rsidRPr="003047E3" w:rsidRDefault="00CF79DE" w:rsidP="00F14A2A">
      <w:pPr>
        <w:pStyle w:val="Paragraphedeliste"/>
        <w:numPr>
          <w:ilvl w:val="0"/>
          <w:numId w:val="59"/>
        </w:numPr>
        <w:rPr>
          <w:szCs w:val="24"/>
          <w:lang w:val="fr-FR"/>
        </w:rPr>
      </w:pPr>
      <w:r w:rsidRPr="003047E3">
        <w:rPr>
          <w:szCs w:val="24"/>
          <w:lang w:val="fr-FR"/>
        </w:rPr>
        <w:t>Aller au c</w:t>
      </w:r>
      <w:r w:rsidR="00D959C9" w:rsidRPr="003047E3">
        <w:rPr>
          <w:szCs w:val="24"/>
          <w:lang w:val="fr-FR"/>
        </w:rPr>
        <w:t>ompte suivant</w:t>
      </w:r>
      <w:r w:rsidR="00323165" w:rsidRPr="003047E3">
        <w:rPr>
          <w:szCs w:val="24"/>
          <w:lang w:val="fr-FR"/>
        </w:rPr>
        <w:t> </w:t>
      </w:r>
      <w:r w:rsidR="00D959C9" w:rsidRPr="003047E3">
        <w:rPr>
          <w:szCs w:val="24"/>
          <w:lang w:val="fr-FR"/>
        </w:rPr>
        <w:t>: Retour arrière-</w:t>
      </w:r>
      <w:r w:rsidR="00323165" w:rsidRPr="003047E3">
        <w:rPr>
          <w:szCs w:val="24"/>
          <w:lang w:val="fr-FR"/>
        </w:rPr>
        <w:t>Espace-</w:t>
      </w:r>
      <w:r w:rsidR="00D959C9" w:rsidRPr="003047E3">
        <w:rPr>
          <w:szCs w:val="24"/>
          <w:lang w:val="fr-FR"/>
        </w:rPr>
        <w:t>3-4-5.</w:t>
      </w:r>
    </w:p>
    <w:p w14:paraId="5B5CAE87" w14:textId="1CB83C4B" w:rsidR="00D448B3" w:rsidRPr="003047E3" w:rsidRDefault="00CF79DE" w:rsidP="00F14A2A">
      <w:pPr>
        <w:pStyle w:val="Paragraphedeliste"/>
        <w:numPr>
          <w:ilvl w:val="0"/>
          <w:numId w:val="59"/>
        </w:numPr>
        <w:rPr>
          <w:szCs w:val="24"/>
          <w:lang w:val="fr-FR"/>
        </w:rPr>
      </w:pPr>
      <w:r w:rsidRPr="003047E3">
        <w:rPr>
          <w:szCs w:val="24"/>
          <w:lang w:val="fr-FR"/>
        </w:rPr>
        <w:t>Aller au c</w:t>
      </w:r>
      <w:r w:rsidR="00D959C9" w:rsidRPr="003047E3">
        <w:rPr>
          <w:szCs w:val="24"/>
          <w:lang w:val="fr-FR"/>
        </w:rPr>
        <w:t>ompte précédent : Retour arrière-</w:t>
      </w:r>
      <w:r w:rsidR="00323165" w:rsidRPr="003047E3">
        <w:rPr>
          <w:szCs w:val="24"/>
          <w:lang w:val="fr-FR"/>
        </w:rPr>
        <w:t>Espace-</w:t>
      </w:r>
      <w:r w:rsidR="00D959C9" w:rsidRPr="003047E3">
        <w:rPr>
          <w:szCs w:val="24"/>
          <w:lang w:val="fr-FR"/>
        </w:rPr>
        <w:t>1-2-6.</w:t>
      </w:r>
    </w:p>
    <w:p w14:paraId="4FF994BB" w14:textId="77777777" w:rsidR="00ED2D6C" w:rsidRPr="003047E3" w:rsidRDefault="00D959C9" w:rsidP="00F14A2A">
      <w:pPr>
        <w:rPr>
          <w:szCs w:val="24"/>
          <w:lang w:val="fr-FR"/>
        </w:rPr>
      </w:pPr>
      <w:r w:rsidRPr="003047E3">
        <w:rPr>
          <w:szCs w:val="24"/>
          <w:lang w:val="fr-FR"/>
        </w:rPr>
        <w:t>Remarque</w:t>
      </w:r>
      <w:r w:rsidR="00ED2D6C" w:rsidRPr="003047E3">
        <w:rPr>
          <w:szCs w:val="24"/>
          <w:lang w:val="fr-FR"/>
        </w:rPr>
        <w:t>s </w:t>
      </w:r>
      <w:r w:rsidRPr="003047E3">
        <w:rPr>
          <w:szCs w:val="24"/>
          <w:lang w:val="fr-FR"/>
        </w:rPr>
        <w:t>:</w:t>
      </w:r>
    </w:p>
    <w:p w14:paraId="0DA04770" w14:textId="0E4DC66A" w:rsidR="00D448B3" w:rsidRPr="003047E3" w:rsidRDefault="00D959C9" w:rsidP="004F1F31">
      <w:pPr>
        <w:pStyle w:val="Paragraphedeliste"/>
        <w:numPr>
          <w:ilvl w:val="0"/>
          <w:numId w:val="123"/>
        </w:numPr>
        <w:rPr>
          <w:szCs w:val="24"/>
          <w:lang w:val="fr-FR"/>
        </w:rPr>
      </w:pPr>
      <w:r w:rsidRPr="003047E3">
        <w:rPr>
          <w:szCs w:val="24"/>
          <w:lang w:val="fr-FR"/>
        </w:rPr>
        <w:t>Ces touches de raccourci ne sont pas disponibles à partir de la liste des comptes ou de la liste des boîtes aux lettres.</w:t>
      </w:r>
    </w:p>
    <w:p w14:paraId="58C177C5" w14:textId="218E61BA" w:rsidR="00262151" w:rsidRPr="003047E3" w:rsidRDefault="00262151" w:rsidP="004F1F31">
      <w:pPr>
        <w:pStyle w:val="Paragraphedeliste"/>
        <w:numPr>
          <w:ilvl w:val="0"/>
          <w:numId w:val="123"/>
        </w:numPr>
        <w:rPr>
          <w:szCs w:val="24"/>
          <w:lang w:val="fr-FR"/>
        </w:rPr>
      </w:pPr>
      <w:r w:rsidRPr="003047E3">
        <w:rPr>
          <w:szCs w:val="24"/>
          <w:lang w:val="fr-FR"/>
        </w:rPr>
        <w:t xml:space="preserve">Lorsque vous utilisez un compte Exchange, si votre boîte aux lettres contient des sous-dossiers, appuyez sur </w:t>
      </w:r>
      <w:r w:rsidR="00A1672E" w:rsidRPr="003047E3">
        <w:rPr>
          <w:szCs w:val="24"/>
          <w:lang w:val="fr-FR"/>
        </w:rPr>
        <w:t>Entrée pour ouvrir un sous-dossier et sur Retour arrière pour le refermer et remonter au dossier parent.</w:t>
      </w:r>
    </w:p>
    <w:p w14:paraId="0F9F28B0" w14:textId="77777777" w:rsidR="0027326B" w:rsidRPr="003047E3" w:rsidRDefault="0027326B" w:rsidP="0027326B">
      <w:pPr>
        <w:rPr>
          <w:szCs w:val="24"/>
          <w:lang w:val="fr-FR"/>
        </w:rPr>
      </w:pPr>
    </w:p>
    <w:p w14:paraId="58E157B9" w14:textId="77777777" w:rsidR="00D448B3" w:rsidRPr="003047E3" w:rsidRDefault="00D959C9" w:rsidP="008B76E4">
      <w:pPr>
        <w:pStyle w:val="Titre4"/>
        <w:rPr>
          <w:lang w:val="fr-FR"/>
        </w:rPr>
      </w:pPr>
      <w:bookmarkStart w:id="551" w:name="_4sr8ypek375p" w:colFirst="0" w:colLast="0"/>
      <w:bookmarkStart w:id="552" w:name="_Ref27421667"/>
      <w:bookmarkStart w:id="553" w:name="_Toc72160625"/>
      <w:bookmarkStart w:id="554" w:name="_Toc73448297"/>
      <w:bookmarkStart w:id="555" w:name="_Toc74662013"/>
      <w:bookmarkStart w:id="556" w:name="_Toc84263795"/>
      <w:bookmarkEnd w:id="551"/>
      <w:r w:rsidRPr="003047E3">
        <w:rPr>
          <w:lang w:val="fr-FR"/>
        </w:rPr>
        <w:t>G</w:t>
      </w:r>
      <w:r w:rsidR="00F72B92" w:rsidRPr="003047E3">
        <w:rPr>
          <w:lang w:val="fr-FR"/>
        </w:rPr>
        <w:t>estion d</w:t>
      </w:r>
      <w:r w:rsidRPr="003047E3">
        <w:rPr>
          <w:lang w:val="fr-FR"/>
        </w:rPr>
        <w:t>es boîtes aux lettres</w:t>
      </w:r>
      <w:bookmarkEnd w:id="552"/>
      <w:bookmarkEnd w:id="553"/>
      <w:bookmarkEnd w:id="554"/>
      <w:bookmarkEnd w:id="555"/>
      <w:bookmarkEnd w:id="556"/>
    </w:p>
    <w:p w14:paraId="57EF2B59" w14:textId="77777777" w:rsidR="00D448B3" w:rsidRPr="003047E3" w:rsidRDefault="00D959C9" w:rsidP="00F14A2A">
      <w:pPr>
        <w:rPr>
          <w:szCs w:val="24"/>
          <w:lang w:val="fr-FR"/>
        </w:rPr>
      </w:pPr>
      <w:r w:rsidRPr="003047E3">
        <w:rPr>
          <w:szCs w:val="24"/>
          <w:lang w:val="fr-FR"/>
        </w:rPr>
        <w:t>Vous pouvez créer des boîtes aux lettres supplémentaires dans le dossier "E-mail" pour trier et stocker vos messages.</w:t>
      </w:r>
    </w:p>
    <w:p w14:paraId="0D5ED8B1" w14:textId="0F6A82A7" w:rsidR="00D448B3" w:rsidRPr="003047E3" w:rsidRDefault="00D959C9" w:rsidP="00F14A2A">
      <w:pPr>
        <w:rPr>
          <w:szCs w:val="24"/>
          <w:lang w:val="fr-FR"/>
        </w:rPr>
      </w:pPr>
      <w:r w:rsidRPr="003047E3">
        <w:rPr>
          <w:szCs w:val="24"/>
          <w:lang w:val="fr-FR"/>
        </w:rPr>
        <w:t>Pour créer une nouvelle boîte aux lettres, à partir de la liste des boîtes aux lettres, ouvrez le menu "</w:t>
      </w:r>
      <w:r w:rsidR="0018786E" w:rsidRPr="003047E3">
        <w:rPr>
          <w:szCs w:val="24"/>
          <w:lang w:val="fr-FR"/>
        </w:rPr>
        <w:t>É</w:t>
      </w:r>
      <w:r w:rsidRPr="003047E3">
        <w:rPr>
          <w:szCs w:val="24"/>
          <w:lang w:val="fr-FR"/>
        </w:rPr>
        <w:t>dition" et sélectionnez "Cré</w:t>
      </w:r>
      <w:r w:rsidR="00346272" w:rsidRPr="003047E3">
        <w:rPr>
          <w:szCs w:val="24"/>
          <w:lang w:val="fr-FR"/>
        </w:rPr>
        <w:t>ation</w:t>
      </w:r>
      <w:r w:rsidRPr="003047E3">
        <w:rPr>
          <w:szCs w:val="24"/>
          <w:lang w:val="fr-FR"/>
        </w:rPr>
        <w:t xml:space="preserve"> </w:t>
      </w:r>
      <w:r w:rsidR="00346272" w:rsidRPr="003047E3">
        <w:rPr>
          <w:szCs w:val="24"/>
          <w:lang w:val="fr-FR"/>
        </w:rPr>
        <w:t>d'</w:t>
      </w:r>
      <w:r w:rsidRPr="003047E3">
        <w:rPr>
          <w:szCs w:val="24"/>
          <w:lang w:val="fr-FR"/>
        </w:rPr>
        <w:t>une boîte aux lettres", ou appuyez sur "</w:t>
      </w:r>
      <w:r w:rsidR="00346272" w:rsidRPr="003047E3">
        <w:rPr>
          <w:szCs w:val="24"/>
          <w:lang w:val="fr-FR"/>
        </w:rPr>
        <w:t>Espace-</w:t>
      </w:r>
      <w:r w:rsidRPr="003047E3">
        <w:rPr>
          <w:szCs w:val="24"/>
          <w:lang w:val="fr-FR"/>
        </w:rPr>
        <w:t>Entrée-N" pour activer directement cette fonction. Tapez le nom de la boîte aux lettres que vous voulez créer, et appuyez sur "Entrée".</w:t>
      </w:r>
    </w:p>
    <w:p w14:paraId="0AABAC3C" w14:textId="2CF076A7" w:rsidR="00D448B3" w:rsidRPr="003047E3" w:rsidRDefault="00D959C9" w:rsidP="00F14A2A">
      <w:pPr>
        <w:rPr>
          <w:szCs w:val="24"/>
          <w:lang w:val="fr-FR"/>
        </w:rPr>
      </w:pPr>
      <w:r w:rsidRPr="003047E3">
        <w:rPr>
          <w:szCs w:val="24"/>
          <w:lang w:val="fr-FR"/>
        </w:rPr>
        <w:t xml:space="preserve">Le </w:t>
      </w:r>
      <w:r w:rsidR="00346272" w:rsidRPr="003047E3">
        <w:rPr>
          <w:szCs w:val="24"/>
          <w:lang w:val="fr-FR"/>
        </w:rPr>
        <w:t xml:space="preserve">BrailleSense </w:t>
      </w:r>
      <w:r w:rsidRPr="003047E3">
        <w:rPr>
          <w:szCs w:val="24"/>
          <w:lang w:val="fr-FR"/>
        </w:rPr>
        <w:t>ne vous permet pas de supprimer la "Boîte de réception", le dossier des "Éléments envoyés" ni la "Boîte d'envoi". Toutefois, vous pouvez supprimer les dossiers et les boîtes aux lettres que vous avez créés.</w:t>
      </w:r>
    </w:p>
    <w:p w14:paraId="76FB3A88" w14:textId="31C39F2D" w:rsidR="00D448B3" w:rsidRPr="003047E3" w:rsidRDefault="00D959C9" w:rsidP="00F14A2A">
      <w:pPr>
        <w:rPr>
          <w:szCs w:val="24"/>
          <w:lang w:val="fr-FR"/>
        </w:rPr>
      </w:pPr>
      <w:r w:rsidRPr="003047E3">
        <w:rPr>
          <w:szCs w:val="24"/>
          <w:lang w:val="fr-FR"/>
        </w:rPr>
        <w:t>Pour supprimer un dossier</w:t>
      </w:r>
      <w:r w:rsidR="000E72CB" w:rsidRPr="003047E3">
        <w:rPr>
          <w:szCs w:val="24"/>
          <w:lang w:val="fr-FR"/>
        </w:rPr>
        <w:t xml:space="preserve"> ou une </w:t>
      </w:r>
      <w:r w:rsidRPr="003047E3">
        <w:rPr>
          <w:szCs w:val="24"/>
          <w:lang w:val="fr-FR"/>
        </w:rPr>
        <w:t>boîte aux lettres, naviguez jusqu'à la boîte aux lettres que vous souhaitez supprimer dans la liste des boîtes aux lettres, ouvrez le menu "</w:t>
      </w:r>
      <w:r w:rsidR="00731C22" w:rsidRPr="003047E3">
        <w:rPr>
          <w:szCs w:val="24"/>
          <w:lang w:val="fr-FR"/>
        </w:rPr>
        <w:t>É</w:t>
      </w:r>
      <w:r w:rsidRPr="003047E3">
        <w:rPr>
          <w:szCs w:val="24"/>
          <w:lang w:val="fr-FR"/>
        </w:rPr>
        <w:t>dition" et choisissez "Supprimer la boîte aux lettres". Vous pouvez également supprimer la boîte aux lettres actuelle de la liste en appuyant sur "Espace-D".</w:t>
      </w:r>
    </w:p>
    <w:p w14:paraId="1F017137" w14:textId="75290995" w:rsidR="00D448B3" w:rsidRPr="003047E3" w:rsidRDefault="00D959C9" w:rsidP="00F14A2A">
      <w:pPr>
        <w:rPr>
          <w:szCs w:val="24"/>
          <w:lang w:val="fr-FR"/>
        </w:rPr>
      </w:pPr>
      <w:r w:rsidRPr="003047E3">
        <w:rPr>
          <w:szCs w:val="24"/>
          <w:lang w:val="fr-FR"/>
        </w:rPr>
        <w:t xml:space="preserve">Vous pouvez également renommer les boîtes aux lettres que vous avez créées. Pour ce faire, à partir de la liste des boîtes aux lettres, naviguez jusqu'à la boîte aux lettres que vous souhaitez renommer. Ouvrez le menu </w:t>
      </w:r>
      <w:r w:rsidR="00731C22" w:rsidRPr="003047E3">
        <w:rPr>
          <w:szCs w:val="24"/>
          <w:lang w:val="fr-FR"/>
        </w:rPr>
        <w:t>"É</w:t>
      </w:r>
      <w:r w:rsidRPr="003047E3">
        <w:rPr>
          <w:szCs w:val="24"/>
          <w:lang w:val="fr-FR"/>
        </w:rPr>
        <w:t>dition</w:t>
      </w:r>
      <w:r w:rsidR="00731C22" w:rsidRPr="003047E3">
        <w:rPr>
          <w:szCs w:val="24"/>
          <w:lang w:val="fr-FR"/>
        </w:rPr>
        <w:t>"</w:t>
      </w:r>
      <w:r w:rsidRPr="003047E3">
        <w:rPr>
          <w:szCs w:val="24"/>
          <w:lang w:val="fr-FR"/>
        </w:rPr>
        <w:t xml:space="preserve"> et sélectionnez "Renommer la boîte aux lettres", ou appuyez sur "</w:t>
      </w:r>
      <w:r w:rsidR="00731C22" w:rsidRPr="003047E3">
        <w:rPr>
          <w:szCs w:val="24"/>
          <w:lang w:val="fr-FR"/>
        </w:rPr>
        <w:t>Espace-</w:t>
      </w:r>
      <w:r w:rsidRPr="003047E3">
        <w:rPr>
          <w:szCs w:val="24"/>
          <w:lang w:val="fr-FR"/>
        </w:rPr>
        <w:t xml:space="preserve">Entrée-R" pour ouvrir directement la boîte de dialogue "Renommer la boîte aux lettres". Saisissez le nouveau nom </w:t>
      </w:r>
      <w:r w:rsidR="00B46E0F" w:rsidRPr="003047E3">
        <w:rPr>
          <w:szCs w:val="24"/>
          <w:lang w:val="fr-FR"/>
        </w:rPr>
        <w:t xml:space="preserve">du dossier </w:t>
      </w:r>
      <w:r w:rsidRPr="003047E3">
        <w:rPr>
          <w:szCs w:val="24"/>
          <w:lang w:val="fr-FR"/>
        </w:rPr>
        <w:t>de la boîte aux lettres et appuyez sur "Entrée".</w:t>
      </w:r>
    </w:p>
    <w:p w14:paraId="04447D4B" w14:textId="77777777" w:rsidR="0027326B" w:rsidRPr="003047E3" w:rsidRDefault="0027326B" w:rsidP="00F14A2A">
      <w:pPr>
        <w:rPr>
          <w:szCs w:val="24"/>
          <w:lang w:val="fr-FR"/>
        </w:rPr>
      </w:pPr>
    </w:p>
    <w:p w14:paraId="1560FD8F" w14:textId="77777777" w:rsidR="00D448B3" w:rsidRPr="003047E3" w:rsidRDefault="00D959C9" w:rsidP="004B548E">
      <w:pPr>
        <w:pStyle w:val="Titre4"/>
        <w:rPr>
          <w:lang w:val="fr-FR"/>
        </w:rPr>
      </w:pPr>
      <w:bookmarkStart w:id="557" w:name="_gnurdh4wvtb6" w:colFirst="0" w:colLast="0"/>
      <w:bookmarkStart w:id="558" w:name="_Ref27409004"/>
      <w:bookmarkStart w:id="559" w:name="_Toc72160626"/>
      <w:bookmarkStart w:id="560" w:name="_Toc73448298"/>
      <w:bookmarkStart w:id="561" w:name="_Toc74662014"/>
      <w:bookmarkStart w:id="562" w:name="_Toc84263796"/>
      <w:bookmarkEnd w:id="557"/>
      <w:r w:rsidRPr="003047E3">
        <w:rPr>
          <w:lang w:val="fr-FR"/>
        </w:rPr>
        <w:lastRenderedPageBreak/>
        <w:t>Copie et déplace</w:t>
      </w:r>
      <w:r w:rsidR="00484F1D" w:rsidRPr="003047E3">
        <w:rPr>
          <w:lang w:val="fr-FR"/>
        </w:rPr>
        <w:t>ment</w:t>
      </w:r>
      <w:r w:rsidRPr="003047E3">
        <w:rPr>
          <w:lang w:val="fr-FR"/>
        </w:rPr>
        <w:t xml:space="preserve"> dans les boîtes aux lettres</w:t>
      </w:r>
      <w:bookmarkEnd w:id="558"/>
      <w:bookmarkEnd w:id="559"/>
      <w:bookmarkEnd w:id="560"/>
      <w:bookmarkEnd w:id="561"/>
      <w:bookmarkEnd w:id="562"/>
    </w:p>
    <w:p w14:paraId="44EC21BA" w14:textId="1343F47A" w:rsidR="00D448B3" w:rsidRPr="003047E3" w:rsidRDefault="00D959C9" w:rsidP="00F14A2A">
      <w:pPr>
        <w:rPr>
          <w:szCs w:val="24"/>
          <w:lang w:val="fr-FR"/>
        </w:rPr>
      </w:pPr>
      <w:r w:rsidRPr="003047E3">
        <w:rPr>
          <w:szCs w:val="24"/>
          <w:lang w:val="fr-FR"/>
        </w:rPr>
        <w:t xml:space="preserve">Vous pouvez copier et déplacer des e-mails à l'aide des commandes "Copier </w:t>
      </w:r>
      <w:r w:rsidR="002C6190" w:rsidRPr="003047E3">
        <w:rPr>
          <w:szCs w:val="24"/>
          <w:lang w:val="fr-FR"/>
        </w:rPr>
        <w:t>ver</w:t>
      </w:r>
      <w:r w:rsidRPr="003047E3">
        <w:rPr>
          <w:szCs w:val="24"/>
          <w:lang w:val="fr-FR"/>
        </w:rPr>
        <w:t>s la boîte aux lettres" ou "Déplace</w:t>
      </w:r>
      <w:r w:rsidR="002C6190" w:rsidRPr="003047E3">
        <w:rPr>
          <w:szCs w:val="24"/>
          <w:lang w:val="fr-FR"/>
        </w:rPr>
        <w:t>ment</w:t>
      </w:r>
      <w:r w:rsidRPr="003047E3">
        <w:rPr>
          <w:szCs w:val="24"/>
          <w:lang w:val="fr-FR"/>
        </w:rPr>
        <w:t xml:space="preserve"> </w:t>
      </w:r>
      <w:r w:rsidR="002C6190" w:rsidRPr="003047E3">
        <w:rPr>
          <w:szCs w:val="24"/>
          <w:lang w:val="fr-FR"/>
        </w:rPr>
        <w:t>ver</w:t>
      </w:r>
      <w:r w:rsidRPr="003047E3">
        <w:rPr>
          <w:szCs w:val="24"/>
          <w:lang w:val="fr-FR"/>
        </w:rPr>
        <w:t>s la boîte aux lettres" dans le menu "Edition".</w:t>
      </w:r>
    </w:p>
    <w:p w14:paraId="31D6C10D" w14:textId="0F8BAB64" w:rsidR="00D448B3" w:rsidRPr="003047E3" w:rsidRDefault="00D959C9" w:rsidP="00F14A2A">
      <w:pPr>
        <w:rPr>
          <w:szCs w:val="24"/>
          <w:lang w:val="fr-FR"/>
        </w:rPr>
      </w:pPr>
      <w:r w:rsidRPr="003047E3">
        <w:rPr>
          <w:szCs w:val="24"/>
          <w:lang w:val="fr-FR"/>
        </w:rPr>
        <w:t>La boîte de dialogue "déplacer/copier" contient les éléments suivants</w:t>
      </w:r>
      <w:r w:rsidR="000C62A5" w:rsidRPr="003047E3">
        <w:rPr>
          <w:szCs w:val="24"/>
          <w:lang w:val="fr-FR"/>
        </w:rPr>
        <w:t> </w:t>
      </w:r>
      <w:r w:rsidRPr="003047E3">
        <w:rPr>
          <w:szCs w:val="24"/>
          <w:lang w:val="fr-FR"/>
        </w:rPr>
        <w:t>:</w:t>
      </w:r>
    </w:p>
    <w:p w14:paraId="16B8D974" w14:textId="77777777" w:rsidR="00C73B41" w:rsidRPr="003047E3" w:rsidRDefault="00D959C9" w:rsidP="00F14A2A">
      <w:pPr>
        <w:pStyle w:val="Paragraphedeliste"/>
        <w:numPr>
          <w:ilvl w:val="0"/>
          <w:numId w:val="60"/>
        </w:numPr>
        <w:rPr>
          <w:szCs w:val="24"/>
          <w:lang w:val="fr-FR"/>
        </w:rPr>
      </w:pPr>
      <w:r w:rsidRPr="003047E3">
        <w:rPr>
          <w:szCs w:val="24"/>
          <w:lang w:val="fr-FR"/>
        </w:rPr>
        <w:t>Liste des "Dossiers".</w:t>
      </w:r>
    </w:p>
    <w:p w14:paraId="4C7B06CA" w14:textId="0F599826" w:rsidR="00C73B41" w:rsidRPr="003047E3" w:rsidRDefault="00D959C9" w:rsidP="00F14A2A">
      <w:pPr>
        <w:pStyle w:val="Paragraphedeliste"/>
        <w:numPr>
          <w:ilvl w:val="0"/>
          <w:numId w:val="60"/>
        </w:numPr>
        <w:rPr>
          <w:szCs w:val="24"/>
          <w:lang w:val="fr-FR"/>
        </w:rPr>
      </w:pPr>
      <w:r w:rsidRPr="003047E3">
        <w:rPr>
          <w:szCs w:val="24"/>
          <w:lang w:val="fr-FR"/>
        </w:rPr>
        <w:t>Bouton "Cré</w:t>
      </w:r>
      <w:r w:rsidR="00A753FC" w:rsidRPr="003047E3">
        <w:rPr>
          <w:szCs w:val="24"/>
          <w:lang w:val="fr-FR"/>
        </w:rPr>
        <w:t>ation</w:t>
      </w:r>
      <w:r w:rsidRPr="003047E3">
        <w:rPr>
          <w:szCs w:val="24"/>
          <w:lang w:val="fr-FR"/>
        </w:rPr>
        <w:t xml:space="preserve"> </w:t>
      </w:r>
      <w:r w:rsidR="00A753FC" w:rsidRPr="003047E3">
        <w:rPr>
          <w:szCs w:val="24"/>
          <w:lang w:val="fr-FR"/>
        </w:rPr>
        <w:t>d'</w:t>
      </w:r>
      <w:r w:rsidRPr="003047E3">
        <w:rPr>
          <w:szCs w:val="24"/>
          <w:lang w:val="fr-FR"/>
        </w:rPr>
        <w:t>une boîte aux lettres".</w:t>
      </w:r>
    </w:p>
    <w:p w14:paraId="26C05072" w14:textId="77777777" w:rsidR="00C73B41" w:rsidRPr="003047E3" w:rsidRDefault="00D959C9" w:rsidP="00F14A2A">
      <w:pPr>
        <w:pStyle w:val="Paragraphedeliste"/>
        <w:numPr>
          <w:ilvl w:val="0"/>
          <w:numId w:val="60"/>
        </w:numPr>
        <w:rPr>
          <w:szCs w:val="24"/>
          <w:lang w:val="fr-FR"/>
        </w:rPr>
      </w:pPr>
      <w:r w:rsidRPr="003047E3">
        <w:rPr>
          <w:szCs w:val="24"/>
          <w:lang w:val="fr-FR"/>
        </w:rPr>
        <w:t>Bouton "Supprimer la boîte aux lettres".</w:t>
      </w:r>
    </w:p>
    <w:p w14:paraId="3ADAEFD2" w14:textId="77777777" w:rsidR="00C73B41" w:rsidRPr="003047E3" w:rsidRDefault="00D959C9" w:rsidP="00F14A2A">
      <w:pPr>
        <w:pStyle w:val="Paragraphedeliste"/>
        <w:numPr>
          <w:ilvl w:val="0"/>
          <w:numId w:val="60"/>
        </w:numPr>
        <w:rPr>
          <w:szCs w:val="24"/>
          <w:lang w:val="fr-FR"/>
        </w:rPr>
      </w:pPr>
      <w:r w:rsidRPr="003047E3">
        <w:rPr>
          <w:szCs w:val="24"/>
          <w:lang w:val="fr-FR"/>
        </w:rPr>
        <w:t>Bouton "Renommer la boîte aux lettres".</w:t>
      </w:r>
    </w:p>
    <w:p w14:paraId="7C2F0CEC" w14:textId="77777777" w:rsidR="00C73B41" w:rsidRPr="003047E3" w:rsidRDefault="00D959C9" w:rsidP="00F14A2A">
      <w:pPr>
        <w:pStyle w:val="Paragraphedeliste"/>
        <w:numPr>
          <w:ilvl w:val="0"/>
          <w:numId w:val="60"/>
        </w:numPr>
        <w:rPr>
          <w:szCs w:val="24"/>
          <w:lang w:val="fr-FR"/>
        </w:rPr>
      </w:pPr>
      <w:r w:rsidRPr="003047E3">
        <w:rPr>
          <w:szCs w:val="24"/>
          <w:lang w:val="fr-FR"/>
        </w:rPr>
        <w:t>Bouton "Confirmer</w:t>
      </w:r>
    </w:p>
    <w:p w14:paraId="340FBE6F" w14:textId="77777777" w:rsidR="00D448B3" w:rsidRPr="003047E3" w:rsidRDefault="00D959C9" w:rsidP="00F14A2A">
      <w:pPr>
        <w:pStyle w:val="Paragraphedeliste"/>
        <w:numPr>
          <w:ilvl w:val="0"/>
          <w:numId w:val="60"/>
        </w:numPr>
        <w:rPr>
          <w:szCs w:val="24"/>
          <w:lang w:val="fr-FR"/>
        </w:rPr>
      </w:pPr>
      <w:r w:rsidRPr="003047E3">
        <w:rPr>
          <w:szCs w:val="24"/>
          <w:lang w:val="fr-FR"/>
        </w:rPr>
        <w:t>Bouton "Annuler</w:t>
      </w:r>
    </w:p>
    <w:p w14:paraId="5B09762C" w14:textId="77777777" w:rsidR="00D448B3" w:rsidRPr="003047E3" w:rsidRDefault="00D448B3" w:rsidP="00F14A2A">
      <w:pPr>
        <w:rPr>
          <w:szCs w:val="24"/>
          <w:lang w:val="fr-FR"/>
        </w:rPr>
      </w:pPr>
    </w:p>
    <w:p w14:paraId="15076BA0" w14:textId="4951426D" w:rsidR="00D448B3" w:rsidRPr="003047E3" w:rsidRDefault="00D959C9" w:rsidP="00F14A2A">
      <w:pPr>
        <w:rPr>
          <w:szCs w:val="24"/>
          <w:lang w:val="fr-FR"/>
        </w:rPr>
      </w:pPr>
      <w:r w:rsidRPr="003047E3">
        <w:rPr>
          <w:szCs w:val="24"/>
          <w:lang w:val="fr-FR"/>
        </w:rPr>
        <w:t xml:space="preserve">Pour copier </w:t>
      </w:r>
      <w:r w:rsidR="00C73B41" w:rsidRPr="003047E3">
        <w:rPr>
          <w:szCs w:val="24"/>
          <w:lang w:val="fr-FR"/>
        </w:rPr>
        <w:t>ou</w:t>
      </w:r>
      <w:r w:rsidRPr="003047E3">
        <w:rPr>
          <w:szCs w:val="24"/>
          <w:lang w:val="fr-FR"/>
        </w:rPr>
        <w:t xml:space="preserve"> déplacer un e-mail dans un autre dossier, procédez comme suit</w:t>
      </w:r>
      <w:r w:rsidR="00A753FC" w:rsidRPr="003047E3">
        <w:rPr>
          <w:szCs w:val="24"/>
          <w:lang w:val="fr-FR"/>
        </w:rPr>
        <w:t> </w:t>
      </w:r>
      <w:r w:rsidRPr="003047E3">
        <w:rPr>
          <w:szCs w:val="24"/>
          <w:lang w:val="fr-FR"/>
        </w:rPr>
        <w:t>:</w:t>
      </w:r>
    </w:p>
    <w:p w14:paraId="58B89358" w14:textId="77777777" w:rsidR="00222AE4" w:rsidRPr="003047E3" w:rsidRDefault="00D959C9" w:rsidP="00F14A2A">
      <w:pPr>
        <w:pStyle w:val="Paragraphedeliste"/>
        <w:numPr>
          <w:ilvl w:val="0"/>
          <w:numId w:val="61"/>
        </w:numPr>
        <w:rPr>
          <w:szCs w:val="24"/>
          <w:lang w:val="fr-FR"/>
        </w:rPr>
      </w:pPr>
      <w:r w:rsidRPr="003047E3">
        <w:rPr>
          <w:szCs w:val="24"/>
          <w:lang w:val="fr-FR"/>
        </w:rPr>
        <w:t>Sélectionnez les e-mails individuels en appuyant sur "Espace", sélectionnez un groupe continu avec "Entrée-B" ou sélectionnez tous avec "Entrée-A".</w:t>
      </w:r>
    </w:p>
    <w:p w14:paraId="3BF975FA" w14:textId="3493E247" w:rsidR="00222AE4" w:rsidRPr="003047E3" w:rsidRDefault="00D959C9" w:rsidP="00F14A2A">
      <w:pPr>
        <w:pStyle w:val="Paragraphedeliste"/>
        <w:numPr>
          <w:ilvl w:val="0"/>
          <w:numId w:val="61"/>
        </w:numPr>
        <w:rPr>
          <w:szCs w:val="24"/>
          <w:lang w:val="fr-FR"/>
        </w:rPr>
      </w:pPr>
      <w:r w:rsidRPr="003047E3">
        <w:rPr>
          <w:szCs w:val="24"/>
          <w:lang w:val="fr-FR"/>
        </w:rPr>
        <w:t>Ouvrez le menu "Édition" et appuyez sur "Espace-4" pour passer à "</w:t>
      </w:r>
      <w:r w:rsidR="00C90C35" w:rsidRPr="003047E3">
        <w:rPr>
          <w:szCs w:val="24"/>
          <w:lang w:val="fr-FR"/>
        </w:rPr>
        <w:t>C</w:t>
      </w:r>
      <w:r w:rsidRPr="003047E3">
        <w:rPr>
          <w:szCs w:val="24"/>
          <w:lang w:val="fr-FR"/>
        </w:rPr>
        <w:t xml:space="preserve">opier </w:t>
      </w:r>
      <w:r w:rsidR="00C90C35" w:rsidRPr="003047E3">
        <w:rPr>
          <w:szCs w:val="24"/>
          <w:lang w:val="fr-FR"/>
        </w:rPr>
        <w:t>ver</w:t>
      </w:r>
      <w:r w:rsidRPr="003047E3">
        <w:rPr>
          <w:szCs w:val="24"/>
          <w:lang w:val="fr-FR"/>
        </w:rPr>
        <w:t>s la boîte aux lettres" ou "Déplace</w:t>
      </w:r>
      <w:r w:rsidR="00D2139E" w:rsidRPr="003047E3">
        <w:rPr>
          <w:szCs w:val="24"/>
          <w:lang w:val="fr-FR"/>
        </w:rPr>
        <w:t>ment</w:t>
      </w:r>
      <w:r w:rsidRPr="003047E3">
        <w:rPr>
          <w:szCs w:val="24"/>
          <w:lang w:val="fr-FR"/>
        </w:rPr>
        <w:t xml:space="preserve"> </w:t>
      </w:r>
      <w:r w:rsidR="00D2139E" w:rsidRPr="003047E3">
        <w:rPr>
          <w:szCs w:val="24"/>
          <w:lang w:val="fr-FR"/>
        </w:rPr>
        <w:t>ver</w:t>
      </w:r>
      <w:r w:rsidRPr="003047E3">
        <w:rPr>
          <w:szCs w:val="24"/>
          <w:lang w:val="fr-FR"/>
        </w:rPr>
        <w:t>s la boîte aux lettres" et appuyez sur "Entrée". Vous pouvez activer ces fonctions directement à partir de la liste de messages en appuyant sur "Retour</w:t>
      </w:r>
      <w:r w:rsidR="00222AE4" w:rsidRPr="003047E3">
        <w:rPr>
          <w:szCs w:val="24"/>
          <w:lang w:val="fr-FR"/>
        </w:rPr>
        <w:t xml:space="preserve"> arrière</w:t>
      </w:r>
      <w:r w:rsidRPr="003047E3">
        <w:rPr>
          <w:szCs w:val="24"/>
          <w:lang w:val="fr-FR"/>
        </w:rPr>
        <w:t>-</w:t>
      </w:r>
      <w:r w:rsidR="00D2139E" w:rsidRPr="003047E3">
        <w:rPr>
          <w:szCs w:val="24"/>
          <w:lang w:val="fr-FR"/>
        </w:rPr>
        <w:t>Espace-</w:t>
      </w:r>
      <w:r w:rsidRPr="003047E3">
        <w:rPr>
          <w:szCs w:val="24"/>
          <w:lang w:val="fr-FR"/>
        </w:rPr>
        <w:t>C" pour "Copier" et "Retour</w:t>
      </w:r>
      <w:r w:rsidR="00222AE4" w:rsidRPr="003047E3">
        <w:rPr>
          <w:szCs w:val="24"/>
          <w:lang w:val="fr-FR"/>
        </w:rPr>
        <w:t xml:space="preserve"> arrière</w:t>
      </w:r>
      <w:r w:rsidR="00A73E3C" w:rsidRPr="003047E3">
        <w:rPr>
          <w:szCs w:val="24"/>
          <w:lang w:val="fr-FR"/>
        </w:rPr>
        <w:t>-Espace</w:t>
      </w:r>
      <w:r w:rsidRPr="003047E3">
        <w:rPr>
          <w:szCs w:val="24"/>
          <w:lang w:val="fr-FR"/>
        </w:rPr>
        <w:t>-X" pour "Déplace</w:t>
      </w:r>
      <w:r w:rsidR="00A73E3C" w:rsidRPr="003047E3">
        <w:rPr>
          <w:szCs w:val="24"/>
          <w:lang w:val="fr-FR"/>
        </w:rPr>
        <w:t>ment</w:t>
      </w:r>
      <w:r w:rsidRPr="003047E3">
        <w:rPr>
          <w:szCs w:val="24"/>
          <w:lang w:val="fr-FR"/>
        </w:rPr>
        <w:t xml:space="preserve"> vers".</w:t>
      </w:r>
    </w:p>
    <w:p w14:paraId="6C2FDDF2" w14:textId="0C2446BA" w:rsidR="00530E37" w:rsidRPr="003047E3" w:rsidRDefault="00A73E3C" w:rsidP="00F14A2A">
      <w:pPr>
        <w:pStyle w:val="Paragraphedeliste"/>
        <w:numPr>
          <w:ilvl w:val="0"/>
          <w:numId w:val="61"/>
        </w:numPr>
        <w:rPr>
          <w:szCs w:val="24"/>
          <w:lang w:val="fr-FR"/>
        </w:rPr>
      </w:pPr>
      <w:r w:rsidRPr="003047E3">
        <w:rPr>
          <w:szCs w:val="24"/>
          <w:lang w:val="fr-FR"/>
        </w:rPr>
        <w:t xml:space="preserve">Le BrailleSense </w:t>
      </w:r>
      <w:r w:rsidR="00D959C9" w:rsidRPr="003047E3">
        <w:rPr>
          <w:szCs w:val="24"/>
          <w:lang w:val="fr-FR"/>
        </w:rPr>
        <w:t>affiche "Liste des dossiers".</w:t>
      </w:r>
    </w:p>
    <w:p w14:paraId="03627CDC" w14:textId="66BA0577" w:rsidR="00530E37" w:rsidRPr="003047E3" w:rsidRDefault="00D959C9" w:rsidP="00F14A2A">
      <w:pPr>
        <w:pStyle w:val="Paragraphedeliste"/>
        <w:numPr>
          <w:ilvl w:val="0"/>
          <w:numId w:val="61"/>
        </w:numPr>
        <w:rPr>
          <w:szCs w:val="24"/>
          <w:lang w:val="fr-FR"/>
        </w:rPr>
      </w:pPr>
      <w:r w:rsidRPr="003047E3">
        <w:rPr>
          <w:szCs w:val="24"/>
          <w:lang w:val="fr-FR"/>
        </w:rPr>
        <w:t>Appuyez sur "Espace-4" pour vous déplacer dans le dossier dans lequel vous voulez copier ou déplacer les messages et appuyez sur "Entrée</w:t>
      </w:r>
      <w:r w:rsidR="00530E37" w:rsidRPr="003047E3">
        <w:rPr>
          <w:szCs w:val="24"/>
          <w:lang w:val="fr-FR"/>
        </w:rPr>
        <w:t>"</w:t>
      </w:r>
      <w:r w:rsidRPr="003047E3">
        <w:rPr>
          <w:szCs w:val="24"/>
          <w:lang w:val="fr-FR"/>
        </w:rPr>
        <w:t>.</w:t>
      </w:r>
    </w:p>
    <w:p w14:paraId="745CC5C8" w14:textId="3D2473FD" w:rsidR="00D448B3" w:rsidRPr="003047E3" w:rsidRDefault="00D959C9" w:rsidP="00F14A2A">
      <w:pPr>
        <w:pStyle w:val="Paragraphedeliste"/>
        <w:numPr>
          <w:ilvl w:val="0"/>
          <w:numId w:val="61"/>
        </w:numPr>
        <w:rPr>
          <w:szCs w:val="24"/>
          <w:lang w:val="fr-FR"/>
        </w:rPr>
      </w:pPr>
      <w:r w:rsidRPr="003047E3">
        <w:rPr>
          <w:szCs w:val="24"/>
          <w:lang w:val="fr-FR"/>
        </w:rPr>
        <w:t>L'e-mail est déplacé ou copié dans le dossier sélectionné, et vous êtes renvoyé dans la boîte aux lettres à partir de laquelle vous avez activé la commande "Déplace</w:t>
      </w:r>
      <w:r w:rsidR="00A73E3C" w:rsidRPr="003047E3">
        <w:rPr>
          <w:szCs w:val="24"/>
          <w:lang w:val="fr-FR"/>
        </w:rPr>
        <w:t>ment</w:t>
      </w:r>
      <w:r w:rsidRPr="003047E3">
        <w:rPr>
          <w:szCs w:val="24"/>
          <w:lang w:val="fr-FR"/>
        </w:rPr>
        <w:t>" ou "Copier".</w:t>
      </w:r>
    </w:p>
    <w:p w14:paraId="0AF7B74C" w14:textId="77777777" w:rsidR="0027326B" w:rsidRPr="003047E3" w:rsidRDefault="0027326B" w:rsidP="0027326B">
      <w:pPr>
        <w:rPr>
          <w:szCs w:val="24"/>
          <w:lang w:val="fr-FR"/>
        </w:rPr>
      </w:pPr>
    </w:p>
    <w:p w14:paraId="261C7CE6" w14:textId="77777777" w:rsidR="009223F6" w:rsidRPr="003047E3" w:rsidRDefault="009223F6" w:rsidP="004B548E">
      <w:pPr>
        <w:pStyle w:val="Titre4"/>
        <w:rPr>
          <w:lang w:val="fr-FR"/>
        </w:rPr>
      </w:pPr>
      <w:bookmarkStart w:id="563" w:name="_Toc72160627"/>
      <w:bookmarkStart w:id="564" w:name="_Toc73448299"/>
      <w:bookmarkStart w:id="565" w:name="_Toc74662015"/>
      <w:bookmarkStart w:id="566" w:name="_Toc84263797"/>
      <w:r w:rsidRPr="003047E3">
        <w:rPr>
          <w:lang w:val="fr-FR"/>
        </w:rPr>
        <w:t xml:space="preserve">Import </w:t>
      </w:r>
      <w:r w:rsidR="00484F1D" w:rsidRPr="003047E3">
        <w:rPr>
          <w:lang w:val="fr-FR"/>
        </w:rPr>
        <w:t>d'</w:t>
      </w:r>
      <w:r w:rsidR="00FF35D5" w:rsidRPr="003047E3">
        <w:rPr>
          <w:lang w:val="fr-FR"/>
        </w:rPr>
        <w:t xml:space="preserve">un </w:t>
      </w:r>
      <w:r w:rsidRPr="003047E3">
        <w:rPr>
          <w:lang w:val="fr-FR"/>
        </w:rPr>
        <w:t>e-mail</w:t>
      </w:r>
      <w:bookmarkEnd w:id="563"/>
      <w:bookmarkEnd w:id="564"/>
      <w:bookmarkEnd w:id="565"/>
      <w:bookmarkEnd w:id="566"/>
    </w:p>
    <w:p w14:paraId="2DF0451E" w14:textId="342AF155" w:rsidR="009223F6" w:rsidRPr="003047E3" w:rsidRDefault="009223F6" w:rsidP="00F14A2A">
      <w:pPr>
        <w:rPr>
          <w:szCs w:val="24"/>
          <w:lang w:val="fr-FR"/>
        </w:rPr>
      </w:pPr>
      <w:r w:rsidRPr="003047E3">
        <w:rPr>
          <w:szCs w:val="24"/>
          <w:lang w:val="fr-FR"/>
        </w:rPr>
        <w:t xml:space="preserve">Il se peut que vous deviez accéder à un message au format Eml qui se trouve sur une autre machine ou déjà sur votre </w:t>
      </w:r>
      <w:r w:rsidR="00841A39" w:rsidRPr="003047E3">
        <w:rPr>
          <w:szCs w:val="24"/>
          <w:lang w:val="fr-FR"/>
        </w:rPr>
        <w:t>BrailleSense</w:t>
      </w:r>
      <w:r w:rsidRPr="003047E3">
        <w:rPr>
          <w:szCs w:val="24"/>
          <w:lang w:val="fr-FR"/>
        </w:rPr>
        <w:t xml:space="preserve">. Pour cela, utilisez la fonction Importer </w:t>
      </w:r>
      <w:r w:rsidR="00FF35D5" w:rsidRPr="003047E3">
        <w:rPr>
          <w:szCs w:val="24"/>
          <w:lang w:val="fr-FR"/>
        </w:rPr>
        <w:t xml:space="preserve">un e-mail </w:t>
      </w:r>
      <w:r w:rsidRPr="003047E3">
        <w:rPr>
          <w:szCs w:val="24"/>
          <w:lang w:val="fr-FR"/>
        </w:rPr>
        <w:t>qui se trouve dans le menu Fichier, ou en appuyant sur Retour arrière-</w:t>
      </w:r>
      <w:r w:rsidR="00841A39" w:rsidRPr="003047E3">
        <w:rPr>
          <w:szCs w:val="24"/>
          <w:lang w:val="fr-FR"/>
        </w:rPr>
        <w:t>Espace-</w:t>
      </w:r>
      <w:r w:rsidRPr="003047E3">
        <w:rPr>
          <w:szCs w:val="24"/>
          <w:lang w:val="fr-FR"/>
        </w:rPr>
        <w:t>I quand vous êtes dans la liste des messages ou dans celle des boîtes au lettres.</w:t>
      </w:r>
    </w:p>
    <w:p w14:paraId="75986743" w14:textId="2CDDB9E1" w:rsidR="009223F6" w:rsidRPr="003047E3" w:rsidRDefault="009223F6" w:rsidP="00F14A2A">
      <w:pPr>
        <w:rPr>
          <w:szCs w:val="24"/>
          <w:lang w:val="fr-FR"/>
        </w:rPr>
      </w:pPr>
      <w:r w:rsidRPr="003047E3">
        <w:rPr>
          <w:szCs w:val="24"/>
          <w:lang w:val="fr-FR"/>
        </w:rPr>
        <w:t>Remarque : Les fichiers et les dossiers que vous sélectionnez dans cette boîte de dialogue seront importés dans la boîte au</w:t>
      </w:r>
      <w:r w:rsidR="00855A6A" w:rsidRPr="003047E3">
        <w:rPr>
          <w:szCs w:val="24"/>
          <w:lang w:val="fr-FR"/>
        </w:rPr>
        <w:t>x</w:t>
      </w:r>
      <w:r w:rsidRPr="003047E3">
        <w:rPr>
          <w:szCs w:val="24"/>
          <w:lang w:val="fr-FR"/>
        </w:rPr>
        <w:t xml:space="preserve"> lettres actuellement sélectionnée. Si vous désirez importer vos éléments dans un dossier vide, vous devez d'abord créer la boîte, comme nous l'avons vu précédemment</w:t>
      </w:r>
      <w:r w:rsidR="003A4181" w:rsidRPr="003047E3">
        <w:rPr>
          <w:szCs w:val="24"/>
          <w:lang w:val="fr-FR"/>
        </w:rPr>
        <w:t xml:space="preserve"> (section </w:t>
      </w:r>
      <w:r w:rsidR="00000D2E" w:rsidRPr="003047E3">
        <w:rPr>
          <w:szCs w:val="24"/>
          <w:lang w:val="fr-FR"/>
        </w:rPr>
        <w:fldChar w:fldCharType="begin"/>
      </w:r>
      <w:r w:rsidR="00000D2E" w:rsidRPr="003047E3">
        <w:rPr>
          <w:szCs w:val="24"/>
          <w:lang w:val="fr-FR"/>
        </w:rPr>
        <w:instrText xml:space="preserve"> REF _Ref27421667 \w \p \h </w:instrText>
      </w:r>
      <w:r w:rsidR="00F14A2A" w:rsidRPr="003047E3">
        <w:rPr>
          <w:szCs w:val="24"/>
          <w:lang w:val="fr-FR"/>
        </w:rPr>
        <w:instrText xml:space="preserve"> \* MERGEFORMAT </w:instrText>
      </w:r>
      <w:r w:rsidR="00000D2E" w:rsidRPr="003047E3">
        <w:rPr>
          <w:szCs w:val="24"/>
          <w:lang w:val="fr-FR"/>
        </w:rPr>
      </w:r>
      <w:r w:rsidR="00000D2E" w:rsidRPr="003047E3">
        <w:rPr>
          <w:szCs w:val="24"/>
          <w:lang w:val="fr-FR"/>
        </w:rPr>
        <w:fldChar w:fldCharType="separate"/>
      </w:r>
      <w:r w:rsidR="00860B69">
        <w:rPr>
          <w:szCs w:val="24"/>
          <w:lang w:val="fr-FR"/>
        </w:rPr>
        <w:t>5.3.7.1 ci-dessus</w:t>
      </w:r>
      <w:r w:rsidR="00000D2E" w:rsidRPr="003047E3">
        <w:rPr>
          <w:szCs w:val="24"/>
          <w:lang w:val="fr-FR"/>
        </w:rPr>
        <w:fldChar w:fldCharType="end"/>
      </w:r>
      <w:r w:rsidR="003A4181" w:rsidRPr="003047E3">
        <w:rPr>
          <w:szCs w:val="24"/>
          <w:lang w:val="fr-FR"/>
        </w:rPr>
        <w:t>)</w:t>
      </w:r>
      <w:r w:rsidRPr="003047E3">
        <w:rPr>
          <w:szCs w:val="24"/>
          <w:lang w:val="fr-FR"/>
        </w:rPr>
        <w:t>, puis vous placer dans ce dossier avant de démarrer la procédure.</w:t>
      </w:r>
    </w:p>
    <w:p w14:paraId="72BE6D99" w14:textId="5AF2FE66" w:rsidR="009223F6" w:rsidRPr="003047E3" w:rsidRDefault="009223F6" w:rsidP="00F14A2A">
      <w:pPr>
        <w:rPr>
          <w:szCs w:val="24"/>
          <w:lang w:val="fr-FR"/>
        </w:rPr>
      </w:pPr>
      <w:r w:rsidRPr="003047E3">
        <w:rPr>
          <w:szCs w:val="24"/>
          <w:lang w:val="fr-FR"/>
        </w:rPr>
        <w:t xml:space="preserve">Lorsque vous activez la fonction Importer, la boîte de dialogue d'ouverture d'un fichier s'affiche. Procédez comme d'habitude pour localiser le dossier, puis le fichier contenant vos messages. Vous pouvez sélectionner plusieurs fichiers. Quand vous êtes prêt, appuyez sur Entrée. </w:t>
      </w:r>
      <w:r w:rsidR="001B05BC" w:rsidRPr="003047E3">
        <w:rPr>
          <w:szCs w:val="24"/>
          <w:lang w:val="fr-FR"/>
        </w:rPr>
        <w:t xml:space="preserve">La </w:t>
      </w:r>
      <w:r w:rsidRPr="003047E3">
        <w:rPr>
          <w:szCs w:val="24"/>
          <w:lang w:val="fr-FR"/>
        </w:rPr>
        <w:t>progression s'affiche sous la forme d'un pourcentage.</w:t>
      </w:r>
    </w:p>
    <w:p w14:paraId="72D833EF" w14:textId="77777777" w:rsidR="0027326B" w:rsidRPr="003047E3" w:rsidRDefault="0027326B" w:rsidP="00F14A2A">
      <w:pPr>
        <w:rPr>
          <w:szCs w:val="24"/>
          <w:lang w:val="fr-FR"/>
        </w:rPr>
      </w:pPr>
    </w:p>
    <w:p w14:paraId="0E7F74F4" w14:textId="77777777" w:rsidR="00D448B3" w:rsidRPr="003047E3" w:rsidRDefault="00D959C9" w:rsidP="004B548E">
      <w:pPr>
        <w:pStyle w:val="Titre3"/>
        <w:rPr>
          <w:lang w:val="fr-FR"/>
        </w:rPr>
      </w:pPr>
      <w:bookmarkStart w:id="567" w:name="_60q3q6373hah" w:colFirst="0" w:colLast="0"/>
      <w:bookmarkStart w:id="568" w:name="_Toc72160628"/>
      <w:bookmarkStart w:id="569" w:name="_Toc73448300"/>
      <w:bookmarkStart w:id="570" w:name="_Toc74662016"/>
      <w:bookmarkStart w:id="571" w:name="_Toc84263798"/>
      <w:bookmarkStart w:id="572" w:name="_Toc219193450"/>
      <w:bookmarkEnd w:id="567"/>
      <w:r w:rsidRPr="003047E3">
        <w:rPr>
          <w:lang w:val="fr-FR"/>
        </w:rPr>
        <w:t>Fonctionnalités avancées de messagerie</w:t>
      </w:r>
      <w:bookmarkEnd w:id="568"/>
      <w:bookmarkEnd w:id="569"/>
      <w:bookmarkEnd w:id="570"/>
      <w:bookmarkEnd w:id="571"/>
      <w:bookmarkEnd w:id="572"/>
    </w:p>
    <w:p w14:paraId="4AB67D8C" w14:textId="77777777" w:rsidR="00D448B3" w:rsidRPr="003047E3" w:rsidRDefault="00D959C9" w:rsidP="004B548E">
      <w:pPr>
        <w:pStyle w:val="Titre4"/>
        <w:rPr>
          <w:lang w:val="fr-FR"/>
        </w:rPr>
      </w:pPr>
      <w:bookmarkStart w:id="573" w:name="_13yni9b9nj09" w:colFirst="0" w:colLast="0"/>
      <w:bookmarkStart w:id="574" w:name="_Toc72160629"/>
      <w:bookmarkStart w:id="575" w:name="_Toc73448301"/>
      <w:bookmarkStart w:id="576" w:name="_Toc74662017"/>
      <w:bookmarkStart w:id="577" w:name="_Toc84263799"/>
      <w:bookmarkEnd w:id="573"/>
      <w:r w:rsidRPr="003047E3">
        <w:rPr>
          <w:lang w:val="fr-FR"/>
        </w:rPr>
        <w:t>Répondre et répondre à tous</w:t>
      </w:r>
      <w:bookmarkEnd w:id="574"/>
      <w:bookmarkEnd w:id="575"/>
      <w:bookmarkEnd w:id="576"/>
      <w:bookmarkEnd w:id="577"/>
    </w:p>
    <w:p w14:paraId="55FB3395" w14:textId="77777777" w:rsidR="00D448B3" w:rsidRPr="003047E3" w:rsidRDefault="00D959C9" w:rsidP="00F14A2A">
      <w:pPr>
        <w:rPr>
          <w:szCs w:val="24"/>
          <w:lang w:val="fr-FR"/>
        </w:rPr>
      </w:pPr>
      <w:r w:rsidRPr="003047E3">
        <w:rPr>
          <w:szCs w:val="24"/>
          <w:lang w:val="fr-FR"/>
        </w:rPr>
        <w:t>Lorsque vous répondez à un e-mail, vous pouvez modifier ou ajouter un message au message d'origine ou ajouter un autre destinataire. Choisir "Répondre" n'envoie un e-mail qu'à l'expéditeur original. Le choix de "Répondre à tous" renvoie un e-mail à l'expéditeur original ainsi qu'à tous les autres destinataires de l'e-mail original.</w:t>
      </w:r>
    </w:p>
    <w:p w14:paraId="20F6BF29" w14:textId="47BD3AAC" w:rsidR="008D2E28" w:rsidRPr="003047E3" w:rsidRDefault="00D959C9" w:rsidP="00F14A2A">
      <w:pPr>
        <w:pStyle w:val="Paragraphedeliste"/>
        <w:numPr>
          <w:ilvl w:val="0"/>
          <w:numId w:val="62"/>
        </w:numPr>
        <w:rPr>
          <w:szCs w:val="24"/>
          <w:lang w:val="fr-FR"/>
        </w:rPr>
      </w:pPr>
      <w:r w:rsidRPr="003047E3">
        <w:rPr>
          <w:szCs w:val="24"/>
          <w:lang w:val="fr-FR"/>
        </w:rPr>
        <w:t>Dans "Objet", "Date" ou "Corps du message" d'un message dans la "Boîte de réception", sélectionnez "Répondre" ou "Répondre à tous" dans le menu "Message", ou appuyez sur "</w:t>
      </w:r>
      <w:r w:rsidR="00F15DEE" w:rsidRPr="003047E3">
        <w:rPr>
          <w:szCs w:val="24"/>
          <w:lang w:val="fr-FR"/>
        </w:rPr>
        <w:t>Espace-</w:t>
      </w:r>
      <w:r w:rsidRPr="003047E3">
        <w:rPr>
          <w:szCs w:val="24"/>
          <w:lang w:val="fr-FR"/>
        </w:rPr>
        <w:t>Entrée-R" ou "Retour arrière-</w:t>
      </w:r>
      <w:r w:rsidR="00F15DEE" w:rsidRPr="003047E3">
        <w:rPr>
          <w:szCs w:val="24"/>
          <w:lang w:val="fr-FR"/>
        </w:rPr>
        <w:t>Espace-</w:t>
      </w:r>
      <w:r w:rsidRPr="003047E3">
        <w:rPr>
          <w:szCs w:val="24"/>
          <w:lang w:val="fr-FR"/>
        </w:rPr>
        <w:t>R" respectivement.</w:t>
      </w:r>
    </w:p>
    <w:p w14:paraId="35104E2E" w14:textId="77777777" w:rsidR="008D2E28" w:rsidRPr="003047E3" w:rsidRDefault="00D959C9" w:rsidP="00F14A2A">
      <w:pPr>
        <w:pStyle w:val="Paragraphedeliste"/>
        <w:numPr>
          <w:ilvl w:val="0"/>
          <w:numId w:val="62"/>
        </w:numPr>
        <w:rPr>
          <w:szCs w:val="24"/>
          <w:lang w:val="fr-FR"/>
        </w:rPr>
      </w:pPr>
      <w:r w:rsidRPr="003047E3">
        <w:rPr>
          <w:szCs w:val="24"/>
          <w:lang w:val="fr-FR"/>
        </w:rPr>
        <w:t>Vous êtes placé dans le corps du message, qui contient déjà le corps du message original de l'e-mail reçu ; ci-dessous "----Message original ---".</w:t>
      </w:r>
    </w:p>
    <w:p w14:paraId="4D93FCB9" w14:textId="77777777" w:rsidR="001B3C82" w:rsidRPr="003047E3" w:rsidRDefault="00D959C9" w:rsidP="00F14A2A">
      <w:pPr>
        <w:pStyle w:val="Paragraphedeliste"/>
        <w:numPr>
          <w:ilvl w:val="0"/>
          <w:numId w:val="62"/>
        </w:numPr>
        <w:rPr>
          <w:szCs w:val="24"/>
          <w:lang w:val="fr-FR"/>
        </w:rPr>
      </w:pPr>
      <w:r w:rsidRPr="003047E3">
        <w:rPr>
          <w:szCs w:val="24"/>
          <w:lang w:val="fr-FR"/>
        </w:rPr>
        <w:t>Vous pouvez taper du texte supplémentaire, modifier le message original et/ou modifier n'importe lequel des champs associés au message, y compris les champs objet et destinataire.</w:t>
      </w:r>
    </w:p>
    <w:p w14:paraId="41532005" w14:textId="2915189B" w:rsidR="00D448B3" w:rsidRPr="003047E3" w:rsidRDefault="00D959C9" w:rsidP="00F14A2A">
      <w:pPr>
        <w:pStyle w:val="Paragraphedeliste"/>
        <w:numPr>
          <w:ilvl w:val="0"/>
          <w:numId w:val="62"/>
        </w:numPr>
        <w:rPr>
          <w:szCs w:val="24"/>
          <w:lang w:val="fr-FR"/>
        </w:rPr>
      </w:pPr>
      <w:r w:rsidRPr="003047E3">
        <w:rPr>
          <w:szCs w:val="24"/>
          <w:lang w:val="fr-FR"/>
        </w:rPr>
        <w:t>Lorsque vous avez terminé, appuyez sur "</w:t>
      </w:r>
      <w:r w:rsidR="00F15DEE" w:rsidRPr="003047E3">
        <w:rPr>
          <w:szCs w:val="24"/>
          <w:lang w:val="fr-FR"/>
        </w:rPr>
        <w:t>Espace-</w:t>
      </w:r>
      <w:r w:rsidRPr="003047E3">
        <w:rPr>
          <w:szCs w:val="24"/>
          <w:lang w:val="fr-FR"/>
        </w:rPr>
        <w:t>Entrée-S" pour envoyer l'e-mail.</w:t>
      </w:r>
    </w:p>
    <w:p w14:paraId="2D003F5A" w14:textId="77777777" w:rsidR="00D448B3" w:rsidRPr="003047E3" w:rsidRDefault="00D959C9" w:rsidP="00F14A2A">
      <w:pPr>
        <w:rPr>
          <w:szCs w:val="24"/>
          <w:lang w:val="fr-FR"/>
        </w:rPr>
      </w:pPr>
      <w:r w:rsidRPr="003047E3">
        <w:rPr>
          <w:szCs w:val="24"/>
          <w:lang w:val="fr-FR"/>
        </w:rPr>
        <w:t>Vous pouvez enregistrer les réponses comme vous pouvez enregistrer les nouveaux messages dans la "Boîte d'envoi" pour les envoyer plus tard.</w:t>
      </w:r>
    </w:p>
    <w:p w14:paraId="6B1C603D" w14:textId="77777777" w:rsidR="00B012A2" w:rsidRPr="003047E3" w:rsidRDefault="00B012A2" w:rsidP="00F14A2A">
      <w:pPr>
        <w:rPr>
          <w:szCs w:val="24"/>
          <w:lang w:val="fr-FR"/>
        </w:rPr>
      </w:pPr>
    </w:p>
    <w:p w14:paraId="7D8B29DF" w14:textId="42FE9102" w:rsidR="00D448B3" w:rsidRPr="003047E3" w:rsidRDefault="00D959C9" w:rsidP="004B548E">
      <w:pPr>
        <w:pStyle w:val="Titre4"/>
        <w:rPr>
          <w:lang w:val="fr-FR"/>
        </w:rPr>
      </w:pPr>
      <w:bookmarkStart w:id="578" w:name="_63266py8dic2" w:colFirst="0" w:colLast="0"/>
      <w:bookmarkStart w:id="579" w:name="_Toc72160630"/>
      <w:bookmarkStart w:id="580" w:name="_Toc73448302"/>
      <w:bookmarkStart w:id="581" w:name="_Toc74662018"/>
      <w:bookmarkStart w:id="582" w:name="_Toc84263800"/>
      <w:bookmarkEnd w:id="578"/>
      <w:r w:rsidRPr="003047E3">
        <w:rPr>
          <w:lang w:val="fr-FR"/>
        </w:rPr>
        <w:t>Transférer</w:t>
      </w:r>
      <w:bookmarkEnd w:id="579"/>
      <w:bookmarkEnd w:id="580"/>
      <w:bookmarkEnd w:id="581"/>
      <w:bookmarkEnd w:id="582"/>
    </w:p>
    <w:p w14:paraId="5ED24978" w14:textId="77777777" w:rsidR="00D448B3" w:rsidRPr="003047E3" w:rsidRDefault="00D959C9" w:rsidP="00F14A2A">
      <w:pPr>
        <w:rPr>
          <w:szCs w:val="24"/>
          <w:lang w:val="fr-FR"/>
        </w:rPr>
      </w:pPr>
      <w:r w:rsidRPr="003047E3">
        <w:rPr>
          <w:szCs w:val="24"/>
          <w:lang w:val="fr-FR"/>
        </w:rPr>
        <w:t xml:space="preserve">"Le </w:t>
      </w:r>
      <w:r w:rsidR="006F2760" w:rsidRPr="003047E3">
        <w:rPr>
          <w:szCs w:val="24"/>
          <w:lang w:val="fr-FR"/>
        </w:rPr>
        <w:t>"</w:t>
      </w:r>
      <w:r w:rsidRPr="003047E3">
        <w:rPr>
          <w:szCs w:val="24"/>
          <w:lang w:val="fr-FR"/>
        </w:rPr>
        <w:t>transfert</w:t>
      </w:r>
      <w:r w:rsidR="006F2760" w:rsidRPr="003047E3">
        <w:rPr>
          <w:szCs w:val="24"/>
          <w:lang w:val="fr-FR"/>
        </w:rPr>
        <w:t>"</w:t>
      </w:r>
      <w:r w:rsidRPr="003047E3">
        <w:rPr>
          <w:szCs w:val="24"/>
          <w:lang w:val="fr-FR"/>
        </w:rPr>
        <w:t xml:space="preserve"> fait référence à l'envoi d'un courriel que vous avez reçu à une autre personne.</w:t>
      </w:r>
    </w:p>
    <w:p w14:paraId="44596B5E" w14:textId="7B2DB6B4" w:rsidR="006F2760" w:rsidRPr="003047E3" w:rsidRDefault="006F2760" w:rsidP="00F14A2A">
      <w:pPr>
        <w:pStyle w:val="Paragraphedeliste"/>
        <w:numPr>
          <w:ilvl w:val="0"/>
          <w:numId w:val="63"/>
        </w:numPr>
        <w:rPr>
          <w:szCs w:val="24"/>
          <w:lang w:val="fr-FR"/>
        </w:rPr>
      </w:pPr>
      <w:r w:rsidRPr="003047E3">
        <w:rPr>
          <w:szCs w:val="24"/>
          <w:lang w:val="fr-FR"/>
        </w:rPr>
        <w:t xml:space="preserve">À </w:t>
      </w:r>
      <w:r w:rsidR="00D959C9" w:rsidRPr="003047E3">
        <w:rPr>
          <w:szCs w:val="24"/>
          <w:lang w:val="fr-FR"/>
        </w:rPr>
        <w:t>partir d</w:t>
      </w:r>
      <w:r w:rsidR="007D2B56" w:rsidRPr="003047E3">
        <w:rPr>
          <w:szCs w:val="24"/>
          <w:lang w:val="fr-FR"/>
        </w:rPr>
        <w:t>'</w:t>
      </w:r>
      <w:r w:rsidR="00D959C9" w:rsidRPr="003047E3">
        <w:rPr>
          <w:szCs w:val="24"/>
          <w:lang w:val="fr-FR"/>
        </w:rPr>
        <w:t>"Objet", "Date" ou "Corps du message", ouvrez le menu "Message" et sélectionnez "Transférer" ou appuyez sur "</w:t>
      </w:r>
      <w:r w:rsidR="007D2B56" w:rsidRPr="003047E3">
        <w:rPr>
          <w:szCs w:val="24"/>
          <w:lang w:val="fr-FR"/>
        </w:rPr>
        <w:t>Espace-</w:t>
      </w:r>
      <w:r w:rsidR="00D959C9" w:rsidRPr="003047E3">
        <w:rPr>
          <w:szCs w:val="24"/>
          <w:lang w:val="fr-FR"/>
        </w:rPr>
        <w:t>Entrée-F".</w:t>
      </w:r>
    </w:p>
    <w:p w14:paraId="3578C8C5" w14:textId="6F1891DD" w:rsidR="006F2760" w:rsidRPr="003047E3" w:rsidRDefault="007D2B56" w:rsidP="00F14A2A">
      <w:pPr>
        <w:pStyle w:val="Paragraphedeliste"/>
        <w:numPr>
          <w:ilvl w:val="0"/>
          <w:numId w:val="63"/>
        </w:numPr>
        <w:rPr>
          <w:szCs w:val="24"/>
          <w:lang w:val="fr-FR"/>
        </w:rPr>
      </w:pPr>
      <w:r w:rsidRPr="003047E3">
        <w:rPr>
          <w:szCs w:val="24"/>
          <w:lang w:val="fr-FR"/>
        </w:rPr>
        <w:t>Le BrailleSense</w:t>
      </w:r>
      <w:r w:rsidR="00D959C9" w:rsidRPr="003047E3">
        <w:rPr>
          <w:szCs w:val="24"/>
          <w:lang w:val="fr-FR"/>
        </w:rPr>
        <w:t xml:space="preserve"> affiche "À". Entrez l'adresse e-mail du nouveau destinataire, ou de plusieurs destinataires, en braille informatique.</w:t>
      </w:r>
    </w:p>
    <w:p w14:paraId="75BAFC50" w14:textId="77777777" w:rsidR="0057397D" w:rsidRPr="003047E3" w:rsidRDefault="00D959C9" w:rsidP="00F14A2A">
      <w:pPr>
        <w:pStyle w:val="Paragraphedeliste"/>
        <w:numPr>
          <w:ilvl w:val="0"/>
          <w:numId w:val="63"/>
        </w:numPr>
        <w:rPr>
          <w:szCs w:val="24"/>
          <w:lang w:val="fr-FR"/>
        </w:rPr>
      </w:pPr>
      <w:r w:rsidRPr="003047E3">
        <w:rPr>
          <w:szCs w:val="24"/>
          <w:lang w:val="fr-FR"/>
        </w:rPr>
        <w:t>Appuyez sur "F3", pour passer à "CC", "CCI" et "Objet" et éditez-les comme vous le souhaitez. L'objet apparaîtra comme "Tr : (objet original)".</w:t>
      </w:r>
    </w:p>
    <w:p w14:paraId="216E8598" w14:textId="77777777" w:rsidR="0057397D" w:rsidRPr="003047E3" w:rsidRDefault="0057397D" w:rsidP="00F14A2A">
      <w:pPr>
        <w:pStyle w:val="Paragraphedeliste"/>
        <w:numPr>
          <w:ilvl w:val="0"/>
          <w:numId w:val="63"/>
        </w:numPr>
        <w:rPr>
          <w:szCs w:val="24"/>
          <w:lang w:val="fr-FR"/>
        </w:rPr>
      </w:pPr>
      <w:r w:rsidRPr="003047E3">
        <w:rPr>
          <w:szCs w:val="24"/>
          <w:lang w:val="fr-FR"/>
        </w:rPr>
        <w:t xml:space="preserve">Appuyez sur </w:t>
      </w:r>
      <w:r w:rsidR="00D959C9" w:rsidRPr="003047E3">
        <w:rPr>
          <w:szCs w:val="24"/>
          <w:lang w:val="fr-FR"/>
        </w:rPr>
        <w:t>"Tab" jusqu'au corps du message. L'e-mail d'origine s'affiche comme suit : "----- Message transféré -----".</w:t>
      </w:r>
    </w:p>
    <w:p w14:paraId="2807EDDD" w14:textId="36870F78" w:rsidR="00D448B3" w:rsidRPr="003047E3" w:rsidRDefault="00D959C9" w:rsidP="00F14A2A">
      <w:pPr>
        <w:pStyle w:val="Paragraphedeliste"/>
        <w:numPr>
          <w:ilvl w:val="0"/>
          <w:numId w:val="63"/>
        </w:numPr>
        <w:rPr>
          <w:szCs w:val="24"/>
          <w:lang w:val="fr-FR"/>
        </w:rPr>
      </w:pPr>
      <w:r w:rsidRPr="003047E3">
        <w:rPr>
          <w:szCs w:val="24"/>
          <w:lang w:val="fr-FR"/>
        </w:rPr>
        <w:t>Tapez le texte supplémentaire que vous souhaitez ajouter au message, ou apportez des modifications au texte transféré, et appuyez sur "</w:t>
      </w:r>
      <w:r w:rsidR="00FC6F29" w:rsidRPr="003047E3">
        <w:rPr>
          <w:szCs w:val="24"/>
          <w:lang w:val="fr-FR"/>
        </w:rPr>
        <w:t>Espace-</w:t>
      </w:r>
      <w:r w:rsidRPr="003047E3">
        <w:rPr>
          <w:szCs w:val="24"/>
          <w:lang w:val="fr-FR"/>
        </w:rPr>
        <w:t>Entrée-S" pour envoyer.</w:t>
      </w:r>
    </w:p>
    <w:p w14:paraId="533D025D" w14:textId="6648F49C" w:rsidR="00D448B3" w:rsidRPr="003047E3" w:rsidRDefault="00D959C9" w:rsidP="00F14A2A">
      <w:pPr>
        <w:rPr>
          <w:szCs w:val="24"/>
          <w:lang w:val="fr-FR"/>
        </w:rPr>
      </w:pPr>
      <w:r w:rsidRPr="003047E3">
        <w:rPr>
          <w:szCs w:val="24"/>
          <w:lang w:val="fr-FR"/>
        </w:rPr>
        <w:t>Si vous ne voulez pas que l'e-mail apparaisse dans le même corps de message que l'e-mail que vous écrivez, vous pouvez également transférer l'e-mail actuel en pièce jointe. Utilisez "Retour</w:t>
      </w:r>
      <w:r w:rsidR="0057397D" w:rsidRPr="003047E3">
        <w:rPr>
          <w:szCs w:val="24"/>
          <w:lang w:val="fr-FR"/>
        </w:rPr>
        <w:t xml:space="preserve"> arrière</w:t>
      </w:r>
      <w:r w:rsidRPr="003047E3">
        <w:rPr>
          <w:szCs w:val="24"/>
          <w:lang w:val="fr-FR"/>
        </w:rPr>
        <w:t>-</w:t>
      </w:r>
      <w:r w:rsidR="00973CBE" w:rsidRPr="003047E3">
        <w:rPr>
          <w:szCs w:val="24"/>
          <w:lang w:val="fr-FR"/>
        </w:rPr>
        <w:t>Espace-</w:t>
      </w:r>
      <w:r w:rsidRPr="003047E3">
        <w:rPr>
          <w:szCs w:val="24"/>
          <w:lang w:val="fr-FR"/>
        </w:rPr>
        <w:t>W" pour envoyer l'e-mail actuel en pièce jointe, puis utilisez le processus décrit ci-dessus.</w:t>
      </w:r>
    </w:p>
    <w:p w14:paraId="155E37C1" w14:textId="77777777" w:rsidR="00B012A2" w:rsidRPr="003047E3" w:rsidRDefault="00B012A2" w:rsidP="00F14A2A">
      <w:pPr>
        <w:rPr>
          <w:szCs w:val="24"/>
          <w:lang w:val="fr-FR"/>
        </w:rPr>
      </w:pPr>
    </w:p>
    <w:p w14:paraId="669083C6" w14:textId="77777777" w:rsidR="00D448B3" w:rsidRPr="003047E3" w:rsidRDefault="00D959C9" w:rsidP="00303B4E">
      <w:pPr>
        <w:pStyle w:val="Titre4"/>
        <w:rPr>
          <w:lang w:val="fr-FR"/>
        </w:rPr>
      </w:pPr>
      <w:bookmarkStart w:id="583" w:name="_achz1n6jc2d0" w:colFirst="0" w:colLast="0"/>
      <w:bookmarkStart w:id="584" w:name="_Toc72160631"/>
      <w:bookmarkStart w:id="585" w:name="_Toc73448303"/>
      <w:bookmarkStart w:id="586" w:name="_Toc74662019"/>
      <w:bookmarkStart w:id="587" w:name="_Toc84263801"/>
      <w:bookmarkEnd w:id="583"/>
      <w:r w:rsidRPr="003047E3">
        <w:rPr>
          <w:lang w:val="fr-FR"/>
        </w:rPr>
        <w:lastRenderedPageBreak/>
        <w:t>Enregistre</w:t>
      </w:r>
      <w:r w:rsidR="006C2DD2" w:rsidRPr="003047E3">
        <w:rPr>
          <w:lang w:val="fr-FR"/>
        </w:rPr>
        <w:t>ment</w:t>
      </w:r>
      <w:r w:rsidRPr="003047E3">
        <w:rPr>
          <w:lang w:val="fr-FR"/>
        </w:rPr>
        <w:t xml:space="preserve"> </w:t>
      </w:r>
      <w:r w:rsidR="006C2DD2" w:rsidRPr="003047E3">
        <w:rPr>
          <w:lang w:val="fr-FR"/>
        </w:rPr>
        <w:t>d'</w:t>
      </w:r>
      <w:r w:rsidRPr="003047E3">
        <w:rPr>
          <w:lang w:val="fr-FR"/>
        </w:rPr>
        <w:t>un e-mail</w:t>
      </w:r>
      <w:bookmarkEnd w:id="584"/>
      <w:bookmarkEnd w:id="585"/>
      <w:bookmarkEnd w:id="586"/>
      <w:bookmarkEnd w:id="587"/>
    </w:p>
    <w:p w14:paraId="511C228A" w14:textId="77777777" w:rsidR="00D448B3" w:rsidRPr="003047E3" w:rsidRDefault="00D959C9" w:rsidP="00F14A2A">
      <w:pPr>
        <w:rPr>
          <w:szCs w:val="24"/>
          <w:lang w:val="fr-FR"/>
        </w:rPr>
      </w:pPr>
      <w:r w:rsidRPr="003047E3">
        <w:rPr>
          <w:szCs w:val="24"/>
          <w:lang w:val="fr-FR"/>
        </w:rPr>
        <w:t>Il peut arriver que vous souhaitiez enregistrer un message reçu sous forme de fichier. Veuillez noter qu'il y a une petite différence entre IMAP et POP3.</w:t>
      </w:r>
    </w:p>
    <w:p w14:paraId="3F65D948" w14:textId="3115D0E4" w:rsidR="00CB2C05" w:rsidRPr="003047E3" w:rsidRDefault="00D959C9" w:rsidP="00F14A2A">
      <w:pPr>
        <w:pStyle w:val="Paragraphedeliste"/>
        <w:numPr>
          <w:ilvl w:val="0"/>
          <w:numId w:val="64"/>
        </w:numPr>
        <w:rPr>
          <w:szCs w:val="24"/>
          <w:lang w:val="fr-FR"/>
        </w:rPr>
      </w:pPr>
      <w:r w:rsidRPr="003047E3">
        <w:rPr>
          <w:szCs w:val="24"/>
          <w:lang w:val="fr-FR"/>
        </w:rPr>
        <w:t>Pop3</w:t>
      </w:r>
      <w:r w:rsidR="00CB2C05" w:rsidRPr="003047E3">
        <w:rPr>
          <w:szCs w:val="24"/>
          <w:lang w:val="fr-FR"/>
        </w:rPr>
        <w:t> </w:t>
      </w:r>
      <w:r w:rsidRPr="003047E3">
        <w:rPr>
          <w:szCs w:val="24"/>
          <w:lang w:val="fr-FR"/>
        </w:rPr>
        <w:t xml:space="preserve">: </w:t>
      </w:r>
      <w:r w:rsidR="00E0598F" w:rsidRPr="003047E3">
        <w:rPr>
          <w:szCs w:val="24"/>
          <w:lang w:val="fr-FR"/>
        </w:rPr>
        <w:t xml:space="preserve">Lorsque </w:t>
      </w:r>
      <w:r w:rsidRPr="003047E3">
        <w:rPr>
          <w:szCs w:val="24"/>
          <w:lang w:val="fr-FR"/>
        </w:rPr>
        <w:t xml:space="preserve">le curseur est placé sur l'un des champs d'un message électronique que vous souhaitez enregistrer, sélectionnez "Enregistrer </w:t>
      </w:r>
      <w:r w:rsidR="007F7047" w:rsidRPr="003047E3">
        <w:rPr>
          <w:szCs w:val="24"/>
          <w:lang w:val="fr-FR"/>
        </w:rPr>
        <w:t xml:space="preserve">au format </w:t>
      </w:r>
      <w:r w:rsidRPr="003047E3">
        <w:rPr>
          <w:szCs w:val="24"/>
          <w:lang w:val="fr-FR"/>
        </w:rPr>
        <w:t>texte" dans le menu "Fichier" ou appuyez sur "Espace-S".</w:t>
      </w:r>
    </w:p>
    <w:p w14:paraId="414D6E22" w14:textId="10222BD9" w:rsidR="00CB2C05" w:rsidRPr="003047E3" w:rsidRDefault="00731AFE" w:rsidP="00F14A2A">
      <w:pPr>
        <w:pStyle w:val="Paragraphedeliste"/>
        <w:numPr>
          <w:ilvl w:val="0"/>
          <w:numId w:val="64"/>
        </w:numPr>
        <w:rPr>
          <w:szCs w:val="24"/>
          <w:lang w:val="fr-FR"/>
        </w:rPr>
      </w:pPr>
      <w:r w:rsidRPr="003047E3">
        <w:rPr>
          <w:szCs w:val="24"/>
          <w:lang w:val="fr-FR"/>
        </w:rPr>
        <w:t xml:space="preserve">Le BrailleSense </w:t>
      </w:r>
      <w:r w:rsidR="00D959C9" w:rsidRPr="003047E3">
        <w:rPr>
          <w:szCs w:val="24"/>
          <w:lang w:val="fr-FR"/>
        </w:rPr>
        <w:t>affiche "Nom de fichier : (l'objet de l'e-mail actuellement ouvert</w:t>
      </w:r>
      <w:r w:rsidRPr="003047E3">
        <w:rPr>
          <w:szCs w:val="24"/>
          <w:lang w:val="fr-FR"/>
        </w:rPr>
        <w:t>)</w:t>
      </w:r>
      <w:r w:rsidR="00D959C9" w:rsidRPr="003047E3">
        <w:rPr>
          <w:szCs w:val="24"/>
          <w:lang w:val="fr-FR"/>
        </w:rPr>
        <w:t>.txt".</w:t>
      </w:r>
    </w:p>
    <w:p w14:paraId="5286D30F" w14:textId="0386279A" w:rsidR="00D448B3" w:rsidRPr="003047E3" w:rsidRDefault="00D959C9" w:rsidP="00F14A2A">
      <w:pPr>
        <w:pStyle w:val="Paragraphedeliste"/>
        <w:numPr>
          <w:ilvl w:val="0"/>
          <w:numId w:val="64"/>
        </w:numPr>
        <w:rPr>
          <w:szCs w:val="24"/>
          <w:lang w:val="fr-FR"/>
        </w:rPr>
      </w:pPr>
      <w:r w:rsidRPr="003047E3">
        <w:rPr>
          <w:szCs w:val="24"/>
          <w:lang w:val="fr-FR"/>
        </w:rPr>
        <w:t>Appuyez sur "Entrée" pour enregistrer le message sous le nom de fichier actuel. Si vous le souhaitez, vous pouvez changer le nom du fichier en utilisant la même méthode que dans la boîte de dialogue "Enregistrer sous" d</w:t>
      </w:r>
      <w:r w:rsidR="006206CD">
        <w:rPr>
          <w:szCs w:val="24"/>
          <w:lang w:val="fr-FR"/>
        </w:rPr>
        <w:t xml:space="preserve">u Traitement </w:t>
      </w:r>
      <w:r w:rsidRPr="003047E3">
        <w:rPr>
          <w:szCs w:val="24"/>
          <w:lang w:val="fr-FR"/>
        </w:rPr>
        <w:t>de texte.</w:t>
      </w:r>
    </w:p>
    <w:p w14:paraId="195BD5F2" w14:textId="329A9975" w:rsidR="00D448B3" w:rsidRPr="003047E3" w:rsidRDefault="00D959C9" w:rsidP="00F14A2A">
      <w:pPr>
        <w:rPr>
          <w:szCs w:val="24"/>
          <w:lang w:val="fr-FR"/>
        </w:rPr>
      </w:pPr>
      <w:r w:rsidRPr="003047E3">
        <w:rPr>
          <w:szCs w:val="24"/>
          <w:lang w:val="fr-FR"/>
        </w:rPr>
        <w:t>IMAP</w:t>
      </w:r>
      <w:r w:rsidR="00081CFF" w:rsidRPr="003047E3">
        <w:rPr>
          <w:szCs w:val="24"/>
          <w:lang w:val="fr-FR"/>
        </w:rPr>
        <w:t xml:space="preserve"> ou Exchange : Naviguez </w:t>
      </w:r>
      <w:r w:rsidRPr="003047E3">
        <w:rPr>
          <w:szCs w:val="24"/>
          <w:lang w:val="fr-FR"/>
        </w:rPr>
        <w:t>jusqu'au message et ouvr</w:t>
      </w:r>
      <w:r w:rsidR="00081CFF" w:rsidRPr="003047E3">
        <w:rPr>
          <w:szCs w:val="24"/>
          <w:lang w:val="fr-FR"/>
        </w:rPr>
        <w:t xml:space="preserve">ez-le pour </w:t>
      </w:r>
      <w:r w:rsidRPr="003047E3">
        <w:rPr>
          <w:szCs w:val="24"/>
          <w:lang w:val="fr-FR"/>
        </w:rPr>
        <w:t>pouvoir l'enregistrer. Sinon, les étapes sont exactement les mêmes que ci-dessus.</w:t>
      </w:r>
    </w:p>
    <w:p w14:paraId="604D2094" w14:textId="77777777" w:rsidR="00810C43" w:rsidRPr="003047E3" w:rsidRDefault="00810C43" w:rsidP="00F14A2A">
      <w:pPr>
        <w:rPr>
          <w:szCs w:val="24"/>
          <w:lang w:val="fr-FR"/>
        </w:rPr>
      </w:pPr>
    </w:p>
    <w:p w14:paraId="732B632D" w14:textId="77777777" w:rsidR="00D448B3" w:rsidRPr="003047E3" w:rsidRDefault="00D959C9" w:rsidP="00303B4E">
      <w:pPr>
        <w:pStyle w:val="Titre4"/>
        <w:rPr>
          <w:lang w:val="fr-FR"/>
        </w:rPr>
      </w:pPr>
      <w:bookmarkStart w:id="588" w:name="_rsq9t91crz5" w:colFirst="0" w:colLast="0"/>
      <w:bookmarkStart w:id="589" w:name="_Toc72160632"/>
      <w:bookmarkStart w:id="590" w:name="_Toc73448304"/>
      <w:bookmarkStart w:id="591" w:name="_Toc74662020"/>
      <w:bookmarkStart w:id="592" w:name="_Toc84263802"/>
      <w:bookmarkEnd w:id="588"/>
      <w:r w:rsidRPr="003047E3">
        <w:rPr>
          <w:lang w:val="fr-FR"/>
        </w:rPr>
        <w:t xml:space="preserve">Recherche </w:t>
      </w:r>
      <w:r w:rsidR="006C2DD2" w:rsidRPr="003047E3">
        <w:rPr>
          <w:lang w:val="fr-FR"/>
        </w:rPr>
        <w:t>d'</w:t>
      </w:r>
      <w:r w:rsidRPr="003047E3">
        <w:rPr>
          <w:lang w:val="fr-FR"/>
        </w:rPr>
        <w:t>un message</w:t>
      </w:r>
      <w:bookmarkEnd w:id="589"/>
      <w:bookmarkEnd w:id="590"/>
      <w:bookmarkEnd w:id="591"/>
      <w:bookmarkEnd w:id="592"/>
    </w:p>
    <w:p w14:paraId="6288B360" w14:textId="77777777" w:rsidR="00D448B3" w:rsidRPr="003047E3" w:rsidRDefault="00D959C9" w:rsidP="00F14A2A">
      <w:pPr>
        <w:rPr>
          <w:szCs w:val="24"/>
          <w:lang w:val="fr-FR"/>
        </w:rPr>
      </w:pPr>
      <w:r w:rsidRPr="003047E3">
        <w:rPr>
          <w:szCs w:val="24"/>
          <w:lang w:val="fr-FR"/>
        </w:rPr>
        <w:t>La commande "Rechercher" permet de rechercher des messages dans la boîte aux lettres actuelle. La fonction "Rechercher" recherche le texte qui correspond au texte que vous entrez dans "Objet", "Date" et/ou "De". Cette fonction ne fonctionne que dans les champs "Objet", "Date" ou "De". Utilisez "Espace-F" pour ouvrir la boîte de dialogue "Rechercher", ou bien ouvrez le menu "Édition" et appuyez sur "Entrée" sur "Rechercher".</w:t>
      </w:r>
    </w:p>
    <w:p w14:paraId="315657CC" w14:textId="2C30F00D" w:rsidR="00D448B3" w:rsidRPr="003047E3" w:rsidRDefault="00D959C9" w:rsidP="00F14A2A">
      <w:pPr>
        <w:rPr>
          <w:szCs w:val="24"/>
          <w:lang w:val="fr-FR"/>
        </w:rPr>
      </w:pPr>
      <w:r w:rsidRPr="003047E3">
        <w:rPr>
          <w:szCs w:val="24"/>
          <w:lang w:val="fr-FR"/>
        </w:rPr>
        <w:t xml:space="preserve">Utilisez "F3" et "Espace-F3" pour vous déplacer parmi les commandes. Saisissez le texte à rechercher dans la zone </w:t>
      </w:r>
      <w:r w:rsidR="00590E45" w:rsidRPr="003047E3">
        <w:rPr>
          <w:szCs w:val="24"/>
          <w:lang w:val="fr-FR"/>
        </w:rPr>
        <w:t>d'édition</w:t>
      </w:r>
      <w:r w:rsidRPr="003047E3">
        <w:rPr>
          <w:szCs w:val="24"/>
          <w:lang w:val="fr-FR"/>
        </w:rPr>
        <w:t xml:space="preserve">. Choisissez les parties du message </w:t>
      </w:r>
      <w:r w:rsidR="00590E45" w:rsidRPr="003047E3">
        <w:rPr>
          <w:szCs w:val="24"/>
          <w:lang w:val="fr-FR"/>
        </w:rPr>
        <w:t>dans lesquelles effectuer la r</w:t>
      </w:r>
      <w:r w:rsidRPr="003047E3">
        <w:rPr>
          <w:szCs w:val="24"/>
          <w:lang w:val="fr-FR"/>
        </w:rPr>
        <w:t>echerche. Choisissez la direction de la recherche et appuyez sur "Entrée".</w:t>
      </w:r>
    </w:p>
    <w:p w14:paraId="5872F27E" w14:textId="77777777" w:rsidR="00D448B3" w:rsidRPr="003047E3" w:rsidRDefault="00D959C9" w:rsidP="00F14A2A">
      <w:pPr>
        <w:rPr>
          <w:szCs w:val="24"/>
          <w:lang w:val="fr-FR"/>
        </w:rPr>
      </w:pPr>
      <w:r w:rsidRPr="003047E3">
        <w:rPr>
          <w:szCs w:val="24"/>
          <w:lang w:val="fr-FR"/>
        </w:rPr>
        <w:t>La commande "Rechercher à nouveau" trouve la prochaine occurrence du texte en fonction du texte de recherche et de la direction spécifiée dans la boîte de dialogue "Rechercher". Comme pour "Rechercher", la fonction "Rechercher à nouveau" ne fonctionne que dans les champs "Objet", "Date" ou "De". Ouvrez le menu "Édition" et appuyez sur "Entrée" sur "Rechercher à nouveau", ou appuyez sur "Retour arrière-F" dans la liste des messages.</w:t>
      </w:r>
    </w:p>
    <w:p w14:paraId="44BBD5AF" w14:textId="77777777" w:rsidR="00810C43" w:rsidRPr="003047E3" w:rsidRDefault="00810C43" w:rsidP="00F14A2A">
      <w:pPr>
        <w:rPr>
          <w:szCs w:val="24"/>
          <w:lang w:val="fr-FR"/>
        </w:rPr>
      </w:pPr>
    </w:p>
    <w:p w14:paraId="4CCDAD41" w14:textId="77777777" w:rsidR="00D448B3" w:rsidRPr="003047E3" w:rsidRDefault="00D959C9" w:rsidP="00303B4E">
      <w:pPr>
        <w:pStyle w:val="Titre4"/>
        <w:rPr>
          <w:lang w:val="fr-FR"/>
        </w:rPr>
      </w:pPr>
      <w:bookmarkStart w:id="593" w:name="_nj98oywr9sea" w:colFirst="0" w:colLast="0"/>
      <w:bookmarkStart w:id="594" w:name="_Toc72160633"/>
      <w:bookmarkStart w:id="595" w:name="_Toc73448305"/>
      <w:bookmarkStart w:id="596" w:name="_Toc74662021"/>
      <w:bookmarkStart w:id="597" w:name="_Toc84263803"/>
      <w:bookmarkEnd w:id="593"/>
      <w:r w:rsidRPr="003047E3">
        <w:rPr>
          <w:lang w:val="fr-FR"/>
        </w:rPr>
        <w:t>Pass</w:t>
      </w:r>
      <w:r w:rsidR="003B641E" w:rsidRPr="003047E3">
        <w:rPr>
          <w:lang w:val="fr-FR"/>
        </w:rPr>
        <w:t>ag</w:t>
      </w:r>
      <w:r w:rsidRPr="003047E3">
        <w:rPr>
          <w:lang w:val="fr-FR"/>
        </w:rPr>
        <w:t>e au message non lu suivant</w:t>
      </w:r>
      <w:bookmarkEnd w:id="594"/>
      <w:bookmarkEnd w:id="595"/>
      <w:bookmarkEnd w:id="596"/>
      <w:bookmarkEnd w:id="597"/>
    </w:p>
    <w:p w14:paraId="097C7C85" w14:textId="77777777" w:rsidR="00D448B3" w:rsidRPr="003047E3" w:rsidRDefault="00D959C9" w:rsidP="00F14A2A">
      <w:pPr>
        <w:rPr>
          <w:szCs w:val="24"/>
          <w:lang w:val="fr-FR"/>
        </w:rPr>
      </w:pPr>
      <w:r w:rsidRPr="003047E3">
        <w:rPr>
          <w:szCs w:val="24"/>
          <w:lang w:val="fr-FR"/>
        </w:rPr>
        <w:t>La commande "Déplacer vers le message non lu suivant" vous permet de passer au message non lu suivant. Si vous utilisez cette fonction sur le dernier message non lu d'une liste, vous accédez au premier message non lu de la liste.</w:t>
      </w:r>
    </w:p>
    <w:p w14:paraId="07C1AEFF" w14:textId="39F41C82" w:rsidR="00D448B3" w:rsidRPr="003047E3" w:rsidRDefault="00D959C9" w:rsidP="00F14A2A">
      <w:pPr>
        <w:rPr>
          <w:szCs w:val="24"/>
          <w:lang w:val="fr-FR"/>
        </w:rPr>
      </w:pPr>
      <w:r w:rsidRPr="003047E3">
        <w:rPr>
          <w:szCs w:val="24"/>
          <w:lang w:val="fr-FR"/>
        </w:rPr>
        <w:t>Pour activer cette fonction à partir du champ "Objet", "Date" ou "De", ouvrez le menu "Édition" et sélectionnez "Passer au message non lu suivant" ou appuyez sur "Entrée-U" pour activer directement cette fonction.</w:t>
      </w:r>
    </w:p>
    <w:p w14:paraId="5CC87D1E" w14:textId="77777777" w:rsidR="00810C43" w:rsidRPr="003047E3" w:rsidRDefault="00810C43" w:rsidP="00F14A2A">
      <w:pPr>
        <w:rPr>
          <w:szCs w:val="24"/>
          <w:lang w:val="fr-FR"/>
        </w:rPr>
      </w:pPr>
    </w:p>
    <w:p w14:paraId="7888AD9A" w14:textId="5210551F" w:rsidR="00FC281E" w:rsidRPr="003047E3" w:rsidRDefault="00FC281E" w:rsidP="00303B4E">
      <w:pPr>
        <w:pStyle w:val="Titre4"/>
        <w:rPr>
          <w:lang w:val="fr-FR"/>
        </w:rPr>
      </w:pPr>
      <w:bookmarkStart w:id="598" w:name="_Toc72160634"/>
      <w:bookmarkStart w:id="599" w:name="_Toc73448306"/>
      <w:bookmarkStart w:id="600" w:name="_Toc74662022"/>
      <w:bookmarkStart w:id="601" w:name="_Toc84263804"/>
      <w:r w:rsidRPr="003047E3">
        <w:rPr>
          <w:lang w:val="fr-FR"/>
        </w:rPr>
        <w:lastRenderedPageBreak/>
        <w:t>Activation des liens</w:t>
      </w:r>
      <w:bookmarkEnd w:id="598"/>
      <w:bookmarkEnd w:id="599"/>
      <w:bookmarkEnd w:id="600"/>
      <w:bookmarkEnd w:id="601"/>
    </w:p>
    <w:p w14:paraId="579E6618" w14:textId="0A8F5E24" w:rsidR="00FC281E" w:rsidRPr="003047E3" w:rsidRDefault="00101C47" w:rsidP="00F14A2A">
      <w:pPr>
        <w:rPr>
          <w:szCs w:val="24"/>
          <w:lang w:val="fr-FR"/>
        </w:rPr>
      </w:pPr>
      <w:r w:rsidRPr="003047E3">
        <w:rPr>
          <w:szCs w:val="24"/>
          <w:lang w:val="fr-FR"/>
        </w:rPr>
        <w:t>Beaucoup de messages contiennent des liens pour aller sur des sites web ou pour atteindre des réunions ou des événements dans des calendriers.</w:t>
      </w:r>
    </w:p>
    <w:p w14:paraId="391B466C" w14:textId="2B96FDD2" w:rsidR="00101C47" w:rsidRPr="003047E3" w:rsidRDefault="00101C47" w:rsidP="00F14A2A">
      <w:pPr>
        <w:rPr>
          <w:szCs w:val="24"/>
          <w:lang w:val="fr-FR"/>
        </w:rPr>
      </w:pPr>
      <w:r w:rsidRPr="003047E3">
        <w:rPr>
          <w:szCs w:val="24"/>
          <w:lang w:val="fr-FR"/>
        </w:rPr>
        <w:t>Pour ouvrir un lien, lorsque le curseur est dessus, appuyez sur "</w:t>
      </w:r>
      <w:r w:rsidR="001C6857" w:rsidRPr="003047E3">
        <w:rPr>
          <w:szCs w:val="24"/>
          <w:lang w:val="fr-FR"/>
        </w:rPr>
        <w:t>Espace-</w:t>
      </w:r>
      <w:r w:rsidRPr="003047E3">
        <w:rPr>
          <w:szCs w:val="24"/>
          <w:lang w:val="fr-FR"/>
        </w:rPr>
        <w:t>Entrée-</w:t>
      </w:r>
      <w:r w:rsidR="001C6857" w:rsidRPr="003047E3">
        <w:rPr>
          <w:szCs w:val="24"/>
          <w:lang w:val="fr-FR"/>
        </w:rPr>
        <w:t>L</w:t>
      </w:r>
      <w:r w:rsidRPr="003047E3">
        <w:rPr>
          <w:szCs w:val="24"/>
          <w:lang w:val="fr-FR"/>
        </w:rPr>
        <w:t>".</w:t>
      </w:r>
    </w:p>
    <w:p w14:paraId="7C6D9CF0" w14:textId="0877EA8F" w:rsidR="00101C47" w:rsidRPr="003047E3" w:rsidRDefault="00101C47" w:rsidP="00F14A2A">
      <w:pPr>
        <w:rPr>
          <w:szCs w:val="24"/>
          <w:lang w:val="fr-FR"/>
        </w:rPr>
      </w:pPr>
      <w:r w:rsidRPr="003047E3">
        <w:rPr>
          <w:szCs w:val="24"/>
          <w:lang w:val="fr-FR"/>
        </w:rPr>
        <w:t xml:space="preserve">Si </w:t>
      </w:r>
      <w:r w:rsidR="00914F14" w:rsidRPr="003047E3">
        <w:rPr>
          <w:szCs w:val="24"/>
          <w:lang w:val="fr-FR"/>
        </w:rPr>
        <w:t>vous activez un lien vers une réunion Zoom, Google Meet ou Teams</w:t>
      </w:r>
      <w:r w:rsidR="00764EA5" w:rsidRPr="003047E3">
        <w:rPr>
          <w:szCs w:val="24"/>
          <w:lang w:val="fr-FR"/>
        </w:rPr>
        <w:t>, vous devez ouvrir ce lien dans un navigateur Android car le navigateur du BrailleSense ne prend pas en charge le lancement automatique d'autres programmes.</w:t>
      </w:r>
    </w:p>
    <w:p w14:paraId="7B6E2C43" w14:textId="25AFAD39" w:rsidR="00764EA5" w:rsidRPr="003047E3" w:rsidRDefault="0095121B" w:rsidP="00F14A2A">
      <w:pPr>
        <w:rPr>
          <w:szCs w:val="24"/>
          <w:lang w:val="fr-FR"/>
        </w:rPr>
      </w:pPr>
      <w:r w:rsidRPr="003047E3">
        <w:rPr>
          <w:szCs w:val="24"/>
          <w:lang w:val="fr-FR"/>
        </w:rPr>
        <w:t xml:space="preserve">Pour ouvrir un lien qui se trouve dans le paragraphe actuel dans le navigateur Android, appuyez sur Retour arrière-Espace-L". </w:t>
      </w:r>
      <w:r w:rsidR="003A4E1A" w:rsidRPr="003047E3">
        <w:rPr>
          <w:szCs w:val="24"/>
          <w:lang w:val="fr-FR"/>
        </w:rPr>
        <w:t xml:space="preserve">Le </w:t>
      </w:r>
      <w:r w:rsidR="009E418B" w:rsidRPr="003047E3">
        <w:rPr>
          <w:szCs w:val="24"/>
          <w:lang w:val="fr-FR"/>
        </w:rPr>
        <w:t>navigateur s'ouvre et lance à son tour l'application désignée par le lien, à condition que cette application soit préalablement installée sur votre</w:t>
      </w:r>
      <w:r w:rsidR="009F789A" w:rsidRPr="003047E3">
        <w:rPr>
          <w:szCs w:val="24"/>
          <w:lang w:val="fr-FR"/>
        </w:rPr>
        <w:t>BrailleSense</w:t>
      </w:r>
      <w:r w:rsidR="009E418B" w:rsidRPr="003047E3">
        <w:rPr>
          <w:szCs w:val="24"/>
          <w:lang w:val="fr-FR"/>
        </w:rPr>
        <w:t xml:space="preserve">. </w:t>
      </w:r>
      <w:r w:rsidR="009F789A" w:rsidRPr="003047E3">
        <w:rPr>
          <w:szCs w:val="24"/>
          <w:lang w:val="fr-FR"/>
        </w:rPr>
        <w:t>Par exemple, si vous voulez lancer une réunion Zoom, vous devez d'abord installer l'application Zoom à partir de Google Play.</w:t>
      </w:r>
    </w:p>
    <w:p w14:paraId="784AB95A" w14:textId="77777777" w:rsidR="00FC39EB" w:rsidRPr="003047E3" w:rsidRDefault="00FC39EB" w:rsidP="00F14A2A">
      <w:pPr>
        <w:rPr>
          <w:szCs w:val="24"/>
          <w:lang w:val="fr-FR"/>
        </w:rPr>
      </w:pPr>
    </w:p>
    <w:p w14:paraId="2C63145A" w14:textId="77777777" w:rsidR="00D448B3" w:rsidRPr="003047E3" w:rsidRDefault="00D959C9" w:rsidP="00303B4E">
      <w:pPr>
        <w:pStyle w:val="Titre3"/>
        <w:rPr>
          <w:lang w:val="fr-FR"/>
        </w:rPr>
      </w:pPr>
      <w:bookmarkStart w:id="602" w:name="_vmidexssps2d" w:colFirst="0" w:colLast="0"/>
      <w:bookmarkStart w:id="603" w:name="_Toc72160635"/>
      <w:bookmarkStart w:id="604" w:name="_Toc73448307"/>
      <w:bookmarkStart w:id="605" w:name="_Toc74662023"/>
      <w:bookmarkStart w:id="606" w:name="_Toc84263805"/>
      <w:bookmarkStart w:id="607" w:name="_Toc219193451"/>
      <w:bookmarkEnd w:id="602"/>
      <w:r w:rsidRPr="003047E3">
        <w:rPr>
          <w:lang w:val="fr-FR"/>
        </w:rPr>
        <w:t>Utilis</w:t>
      </w:r>
      <w:r w:rsidR="003B641E" w:rsidRPr="003047E3">
        <w:rPr>
          <w:lang w:val="fr-FR"/>
        </w:rPr>
        <w:t xml:space="preserve">ation du </w:t>
      </w:r>
      <w:r w:rsidRPr="003047E3">
        <w:rPr>
          <w:lang w:val="fr-FR"/>
        </w:rPr>
        <w:t>menu Outils</w:t>
      </w:r>
      <w:bookmarkEnd w:id="603"/>
      <w:bookmarkEnd w:id="604"/>
      <w:bookmarkEnd w:id="605"/>
      <w:bookmarkEnd w:id="606"/>
      <w:bookmarkEnd w:id="607"/>
    </w:p>
    <w:p w14:paraId="70107E82" w14:textId="77777777" w:rsidR="00D448B3" w:rsidRPr="003047E3" w:rsidRDefault="00D959C9" w:rsidP="00F14A2A">
      <w:pPr>
        <w:rPr>
          <w:szCs w:val="24"/>
          <w:lang w:val="fr-FR"/>
        </w:rPr>
      </w:pPr>
      <w:r w:rsidRPr="003047E3">
        <w:rPr>
          <w:szCs w:val="24"/>
          <w:lang w:val="fr-FR"/>
        </w:rPr>
        <w:t>En plus du "Gestionnaire de comptes", le menu "Outils" contient des options pour définir le chemin d'enregistrement, des filtres anti-spam et d'autres options de courrier électronique.</w:t>
      </w:r>
    </w:p>
    <w:p w14:paraId="43D23BCF" w14:textId="77777777" w:rsidR="00D448B3" w:rsidRPr="003047E3" w:rsidRDefault="00D448B3" w:rsidP="00F14A2A">
      <w:pPr>
        <w:rPr>
          <w:szCs w:val="24"/>
          <w:lang w:val="fr-FR"/>
        </w:rPr>
      </w:pPr>
    </w:p>
    <w:p w14:paraId="734D5454" w14:textId="3D020277" w:rsidR="00D448B3" w:rsidRPr="003047E3" w:rsidRDefault="00032151" w:rsidP="00D92BB9">
      <w:pPr>
        <w:pStyle w:val="Titre4"/>
        <w:rPr>
          <w:lang w:val="fr-FR"/>
        </w:rPr>
      </w:pPr>
      <w:bookmarkStart w:id="608" w:name="_f1wacjrwg8ga" w:colFirst="0" w:colLast="0"/>
      <w:bookmarkStart w:id="609" w:name="_Toc72160636"/>
      <w:bookmarkStart w:id="610" w:name="_Toc73448308"/>
      <w:bookmarkStart w:id="611" w:name="_Toc74662024"/>
      <w:bookmarkStart w:id="612" w:name="_Toc84263806"/>
      <w:bookmarkEnd w:id="608"/>
      <w:r w:rsidRPr="003047E3">
        <w:rPr>
          <w:lang w:val="fr-FR"/>
        </w:rPr>
        <w:t>D</w:t>
      </w:r>
      <w:r w:rsidR="00CE05A9" w:rsidRPr="003047E3">
        <w:rPr>
          <w:lang w:val="fr-FR"/>
        </w:rPr>
        <w:t>ossier de stockage</w:t>
      </w:r>
      <w:bookmarkEnd w:id="609"/>
      <w:bookmarkEnd w:id="610"/>
      <w:bookmarkEnd w:id="611"/>
      <w:bookmarkEnd w:id="612"/>
    </w:p>
    <w:p w14:paraId="78A91C70" w14:textId="770B642A" w:rsidR="00D448B3" w:rsidRPr="003047E3" w:rsidRDefault="00CE05A9" w:rsidP="00F14A2A">
      <w:pPr>
        <w:rPr>
          <w:szCs w:val="24"/>
          <w:lang w:val="fr-FR"/>
        </w:rPr>
      </w:pPr>
      <w:r w:rsidRPr="003047E3">
        <w:rPr>
          <w:szCs w:val="24"/>
          <w:lang w:val="fr-FR"/>
        </w:rPr>
        <w:t xml:space="preserve">Le dossier de stockage, c'est </w:t>
      </w:r>
      <w:r w:rsidR="00D959C9" w:rsidRPr="003047E3">
        <w:rPr>
          <w:szCs w:val="24"/>
          <w:lang w:val="fr-FR"/>
        </w:rPr>
        <w:t>le chemin de téléchargement par défaut où les pièces jointes et les e-mails sont stockés. Pour définir le chemin de téléchargement, ouvrez le menu "Outils" et appuyez sur "Entrée" sur "</w:t>
      </w:r>
      <w:r w:rsidR="00543492" w:rsidRPr="003047E3">
        <w:rPr>
          <w:szCs w:val="24"/>
          <w:lang w:val="fr-FR"/>
        </w:rPr>
        <w:t>Dossier de stockage</w:t>
      </w:r>
      <w:r w:rsidR="00D959C9" w:rsidRPr="003047E3">
        <w:rPr>
          <w:szCs w:val="24"/>
          <w:lang w:val="fr-FR"/>
        </w:rPr>
        <w:t>", ou appuyez sur "</w:t>
      </w:r>
      <w:r w:rsidR="00543492" w:rsidRPr="003047E3">
        <w:rPr>
          <w:szCs w:val="24"/>
          <w:lang w:val="fr-FR"/>
        </w:rPr>
        <w:t>Espace-</w:t>
      </w:r>
      <w:r w:rsidR="00D959C9" w:rsidRPr="003047E3">
        <w:rPr>
          <w:szCs w:val="24"/>
          <w:lang w:val="fr-FR"/>
        </w:rPr>
        <w:t>Entrée-</w:t>
      </w:r>
      <w:r w:rsidR="00543492" w:rsidRPr="003047E3">
        <w:rPr>
          <w:szCs w:val="24"/>
          <w:lang w:val="fr-FR"/>
        </w:rPr>
        <w:t>T</w:t>
      </w:r>
      <w:r w:rsidR="00D959C9" w:rsidRPr="003047E3">
        <w:rPr>
          <w:szCs w:val="24"/>
          <w:lang w:val="fr-FR"/>
        </w:rPr>
        <w:t>" dans la liste des messages.</w:t>
      </w:r>
    </w:p>
    <w:p w14:paraId="0AB4F3B2" w14:textId="0DEC8EAB" w:rsidR="00D448B3" w:rsidRPr="003047E3" w:rsidRDefault="00D959C9" w:rsidP="00F14A2A">
      <w:pPr>
        <w:rPr>
          <w:szCs w:val="24"/>
          <w:lang w:val="fr-FR"/>
        </w:rPr>
      </w:pPr>
      <w:r w:rsidRPr="003047E3">
        <w:rPr>
          <w:szCs w:val="24"/>
          <w:lang w:val="fr-FR"/>
        </w:rPr>
        <w:t>La boîte de dialogue "</w:t>
      </w:r>
      <w:r w:rsidR="00543492" w:rsidRPr="003047E3">
        <w:rPr>
          <w:szCs w:val="24"/>
          <w:lang w:val="fr-FR"/>
        </w:rPr>
        <w:t>Dossier de stockage</w:t>
      </w:r>
      <w:r w:rsidRPr="003047E3">
        <w:rPr>
          <w:szCs w:val="24"/>
          <w:lang w:val="fr-FR"/>
        </w:rPr>
        <w:t>" contient trois paramètres</w:t>
      </w:r>
      <w:r w:rsidR="00096B30" w:rsidRPr="003047E3">
        <w:rPr>
          <w:szCs w:val="24"/>
          <w:lang w:val="fr-FR"/>
        </w:rPr>
        <w:t> :</w:t>
      </w:r>
    </w:p>
    <w:p w14:paraId="5AF5A2A5" w14:textId="44B046F6" w:rsidR="00096B30" w:rsidRPr="003047E3" w:rsidRDefault="00FF3989" w:rsidP="00F14A2A">
      <w:pPr>
        <w:pStyle w:val="Paragraphedeliste"/>
        <w:numPr>
          <w:ilvl w:val="0"/>
          <w:numId w:val="65"/>
        </w:numPr>
        <w:rPr>
          <w:szCs w:val="24"/>
          <w:lang w:val="fr-FR"/>
        </w:rPr>
      </w:pPr>
      <w:r w:rsidRPr="003047E3">
        <w:rPr>
          <w:szCs w:val="24"/>
          <w:lang w:val="fr-FR"/>
        </w:rPr>
        <w:t>Dossier d'enregistrement des pièces jointes</w:t>
      </w:r>
    </w:p>
    <w:p w14:paraId="1C6D6983" w14:textId="399F318E" w:rsidR="00096B30" w:rsidRPr="003047E3" w:rsidRDefault="00FF3989" w:rsidP="00F14A2A">
      <w:pPr>
        <w:pStyle w:val="Paragraphedeliste"/>
        <w:numPr>
          <w:ilvl w:val="0"/>
          <w:numId w:val="65"/>
        </w:numPr>
        <w:rPr>
          <w:szCs w:val="24"/>
          <w:lang w:val="fr-FR"/>
        </w:rPr>
      </w:pPr>
      <w:r w:rsidRPr="003047E3">
        <w:rPr>
          <w:szCs w:val="24"/>
          <w:lang w:val="fr-FR"/>
        </w:rPr>
        <w:t>Dossier des pièces jointes à envoyer</w:t>
      </w:r>
    </w:p>
    <w:p w14:paraId="2C758AB4" w14:textId="10BB79C5" w:rsidR="00D448B3" w:rsidRPr="003047E3" w:rsidRDefault="00D959C9" w:rsidP="00F14A2A">
      <w:pPr>
        <w:pStyle w:val="Paragraphedeliste"/>
        <w:numPr>
          <w:ilvl w:val="0"/>
          <w:numId w:val="65"/>
        </w:numPr>
        <w:rPr>
          <w:szCs w:val="24"/>
          <w:lang w:val="fr-FR"/>
        </w:rPr>
      </w:pPr>
      <w:r w:rsidRPr="003047E3">
        <w:rPr>
          <w:szCs w:val="24"/>
          <w:lang w:val="fr-FR"/>
        </w:rPr>
        <w:t xml:space="preserve">Disque </w:t>
      </w:r>
      <w:r w:rsidR="002D49FF" w:rsidRPr="003047E3">
        <w:rPr>
          <w:szCs w:val="24"/>
          <w:lang w:val="fr-FR"/>
        </w:rPr>
        <w:t>d'enregistrement des messages</w:t>
      </w:r>
    </w:p>
    <w:p w14:paraId="3456D323" w14:textId="77777777" w:rsidR="00D448B3" w:rsidRPr="003047E3" w:rsidRDefault="00D959C9" w:rsidP="00F14A2A">
      <w:pPr>
        <w:rPr>
          <w:szCs w:val="24"/>
          <w:lang w:val="fr-FR"/>
        </w:rPr>
      </w:pPr>
      <w:r w:rsidRPr="003047E3">
        <w:rPr>
          <w:szCs w:val="24"/>
          <w:lang w:val="fr-FR"/>
        </w:rPr>
        <w:t>Vous pouvez vous déplacer parmi ces objets en appuyant sur "Espace-4" et "Espace-1". Chaque élément se compose de "Chemin", "Modifier" et "Fermer". Dans "Chemin", le chemin par défaut est affiché. Vous pouvez vous déplacer parmi ces informations en appuyant sur "F3" ou "Espace-F3". Si vous choisissez de modifier n'importe quel chemin, utilisez la navigation normale de gestion des fichiers pour localiser le dossier désiré, et appuyez sur "Entrée".</w:t>
      </w:r>
    </w:p>
    <w:p w14:paraId="04FE072C" w14:textId="77777777" w:rsidR="00FC39EB" w:rsidRPr="003047E3" w:rsidRDefault="00FC39EB" w:rsidP="00F14A2A">
      <w:pPr>
        <w:rPr>
          <w:szCs w:val="24"/>
          <w:lang w:val="fr-FR"/>
        </w:rPr>
      </w:pPr>
    </w:p>
    <w:p w14:paraId="01EEC4F4" w14:textId="77777777" w:rsidR="00D448B3" w:rsidRPr="003047E3" w:rsidRDefault="00D959C9" w:rsidP="00D92BB9">
      <w:pPr>
        <w:pStyle w:val="Titre4"/>
        <w:rPr>
          <w:lang w:val="fr-FR"/>
        </w:rPr>
      </w:pPr>
      <w:bookmarkStart w:id="613" w:name="_j56uv2ijb9yf" w:colFirst="0" w:colLast="0"/>
      <w:bookmarkStart w:id="614" w:name="_Ref71726859"/>
      <w:bookmarkStart w:id="615" w:name="_Toc72160637"/>
      <w:bookmarkStart w:id="616" w:name="_Toc73448309"/>
      <w:bookmarkStart w:id="617" w:name="_Toc74662025"/>
      <w:bookmarkStart w:id="618" w:name="_Toc84263807"/>
      <w:bookmarkEnd w:id="613"/>
      <w:r w:rsidRPr="003047E3">
        <w:rPr>
          <w:lang w:val="fr-FR"/>
        </w:rPr>
        <w:t>Régl</w:t>
      </w:r>
      <w:r w:rsidR="00D24BAF" w:rsidRPr="003047E3">
        <w:rPr>
          <w:lang w:val="fr-FR"/>
        </w:rPr>
        <w:t>age d</w:t>
      </w:r>
      <w:r w:rsidRPr="003047E3">
        <w:rPr>
          <w:lang w:val="fr-FR"/>
        </w:rPr>
        <w:t>es options</w:t>
      </w:r>
      <w:bookmarkEnd w:id="614"/>
      <w:bookmarkEnd w:id="615"/>
      <w:bookmarkEnd w:id="616"/>
      <w:bookmarkEnd w:id="617"/>
      <w:bookmarkEnd w:id="618"/>
    </w:p>
    <w:p w14:paraId="400672F2" w14:textId="6D264FBC" w:rsidR="00D448B3" w:rsidRPr="003047E3" w:rsidRDefault="00D959C9" w:rsidP="00F14A2A">
      <w:pPr>
        <w:rPr>
          <w:szCs w:val="24"/>
          <w:lang w:val="fr-FR"/>
        </w:rPr>
      </w:pPr>
      <w:r w:rsidRPr="003047E3">
        <w:rPr>
          <w:szCs w:val="24"/>
          <w:lang w:val="fr-FR"/>
        </w:rPr>
        <w:t xml:space="preserve">Pour ouvrir la boîte de dialogue </w:t>
      </w:r>
      <w:r w:rsidR="00264527" w:rsidRPr="003047E3">
        <w:rPr>
          <w:szCs w:val="24"/>
          <w:lang w:val="fr-FR"/>
        </w:rPr>
        <w:t>des o</w:t>
      </w:r>
      <w:r w:rsidRPr="003047E3">
        <w:rPr>
          <w:szCs w:val="24"/>
          <w:lang w:val="fr-FR"/>
        </w:rPr>
        <w:t xml:space="preserve">ptions, appuyez sur "Entrée" </w:t>
      </w:r>
      <w:r w:rsidR="00264527" w:rsidRPr="003047E3">
        <w:rPr>
          <w:szCs w:val="24"/>
          <w:lang w:val="fr-FR"/>
        </w:rPr>
        <w:t xml:space="preserve">sur "Définir les options" </w:t>
      </w:r>
      <w:r w:rsidRPr="003047E3">
        <w:rPr>
          <w:szCs w:val="24"/>
          <w:lang w:val="fr-FR"/>
        </w:rPr>
        <w:t>dans le menu "Outils" ou sur "</w:t>
      </w:r>
      <w:r w:rsidR="005A0EE0" w:rsidRPr="003047E3">
        <w:rPr>
          <w:szCs w:val="24"/>
          <w:lang w:val="fr-FR"/>
        </w:rPr>
        <w:t>Espace-</w:t>
      </w:r>
      <w:r w:rsidRPr="003047E3">
        <w:rPr>
          <w:szCs w:val="24"/>
          <w:lang w:val="fr-FR"/>
        </w:rPr>
        <w:t>Entrée-O" pour activer directement cet élément.</w:t>
      </w:r>
    </w:p>
    <w:p w14:paraId="219FD7E3" w14:textId="618164E2" w:rsidR="007152F5" w:rsidRPr="003047E3" w:rsidRDefault="00D959C9" w:rsidP="00F14A2A">
      <w:pPr>
        <w:rPr>
          <w:szCs w:val="24"/>
          <w:lang w:val="fr-FR"/>
        </w:rPr>
      </w:pPr>
      <w:r w:rsidRPr="003047E3">
        <w:rPr>
          <w:szCs w:val="24"/>
          <w:lang w:val="fr-FR"/>
        </w:rPr>
        <w:t xml:space="preserve">Le premier élément de la boîte de dialogue "Options" est </w:t>
      </w:r>
      <w:r w:rsidR="00A40EBA" w:rsidRPr="003047E3">
        <w:rPr>
          <w:szCs w:val="24"/>
          <w:lang w:val="fr-FR"/>
        </w:rPr>
        <w:t>"</w:t>
      </w:r>
      <w:r w:rsidR="00321922" w:rsidRPr="003047E3">
        <w:rPr>
          <w:szCs w:val="24"/>
          <w:lang w:val="fr-FR"/>
        </w:rPr>
        <w:t xml:space="preserve">Serveur </w:t>
      </w:r>
      <w:r w:rsidRPr="003047E3">
        <w:rPr>
          <w:szCs w:val="24"/>
          <w:lang w:val="fr-FR"/>
        </w:rPr>
        <w:t>de cou</w:t>
      </w:r>
      <w:r w:rsidR="00A40EBA" w:rsidRPr="003047E3">
        <w:rPr>
          <w:szCs w:val="24"/>
          <w:lang w:val="fr-FR"/>
        </w:rPr>
        <w:t>r</w:t>
      </w:r>
      <w:r w:rsidRPr="003047E3">
        <w:rPr>
          <w:szCs w:val="24"/>
          <w:lang w:val="fr-FR"/>
        </w:rPr>
        <w:t>rier par défau</w:t>
      </w:r>
      <w:r w:rsidR="00321922" w:rsidRPr="003047E3">
        <w:rPr>
          <w:szCs w:val="24"/>
          <w:lang w:val="fr-FR"/>
        </w:rPr>
        <w:t>t?</w:t>
      </w:r>
      <w:r w:rsidR="00A40EBA" w:rsidRPr="003047E3">
        <w:rPr>
          <w:szCs w:val="24"/>
          <w:lang w:val="fr-FR"/>
        </w:rPr>
        <w:t>"</w:t>
      </w:r>
      <w:r w:rsidR="008546D1" w:rsidRPr="003047E3">
        <w:rPr>
          <w:szCs w:val="24"/>
          <w:lang w:val="fr-FR"/>
        </w:rPr>
        <w:t>.</w:t>
      </w:r>
      <w:r w:rsidRPr="003047E3">
        <w:rPr>
          <w:szCs w:val="24"/>
          <w:lang w:val="fr-FR"/>
        </w:rPr>
        <w:t xml:space="preserve"> Vous pouvez régler le serveur par défaut sur </w:t>
      </w:r>
      <w:r w:rsidR="0038757D" w:rsidRPr="003047E3">
        <w:rPr>
          <w:szCs w:val="24"/>
          <w:lang w:val="fr-FR"/>
        </w:rPr>
        <w:t xml:space="preserve">n’importe quel compte que </w:t>
      </w:r>
      <w:r w:rsidR="0038757D" w:rsidRPr="003047E3">
        <w:rPr>
          <w:szCs w:val="24"/>
          <w:lang w:val="fr-FR"/>
        </w:rPr>
        <w:lastRenderedPageBreak/>
        <w:t>vous avez déjà créé</w:t>
      </w:r>
      <w:r w:rsidR="007152F5" w:rsidRPr="003047E3">
        <w:rPr>
          <w:szCs w:val="24"/>
          <w:lang w:val="fr-FR"/>
        </w:rPr>
        <w:t xml:space="preserve"> ou sur « Désactivé »</w:t>
      </w:r>
      <w:r w:rsidR="0084584B" w:rsidRPr="003047E3">
        <w:rPr>
          <w:szCs w:val="24"/>
          <w:lang w:val="fr-FR"/>
        </w:rPr>
        <w:t>.</w:t>
      </w:r>
      <w:r w:rsidR="00935E5E" w:rsidRPr="003047E3">
        <w:rPr>
          <w:szCs w:val="24"/>
          <w:lang w:val="fr-FR"/>
        </w:rPr>
        <w:t xml:space="preserve"> </w:t>
      </w:r>
      <w:r w:rsidR="00B52F01" w:rsidRPr="003047E3">
        <w:rPr>
          <w:szCs w:val="24"/>
          <w:lang w:val="fr-FR"/>
        </w:rPr>
        <w:t xml:space="preserve">Si </w:t>
      </w:r>
      <w:r w:rsidR="00935E5E" w:rsidRPr="003047E3">
        <w:rPr>
          <w:szCs w:val="24"/>
          <w:lang w:val="fr-FR"/>
        </w:rPr>
        <w:t xml:space="preserve">vous choisissez « Désactivé », à l’ouverture du programme, </w:t>
      </w:r>
      <w:r w:rsidR="00B52F01" w:rsidRPr="003047E3">
        <w:rPr>
          <w:szCs w:val="24"/>
          <w:lang w:val="fr-FR"/>
        </w:rPr>
        <w:t xml:space="preserve">vous devrez sélectionner un compte </w:t>
      </w:r>
      <w:r w:rsidR="004F2A3F" w:rsidRPr="003047E3">
        <w:rPr>
          <w:szCs w:val="24"/>
          <w:lang w:val="fr-FR"/>
        </w:rPr>
        <w:t xml:space="preserve">dans la liste </w:t>
      </w:r>
      <w:r w:rsidR="00B52F01" w:rsidRPr="003047E3">
        <w:rPr>
          <w:szCs w:val="24"/>
          <w:lang w:val="fr-FR"/>
        </w:rPr>
        <w:t>afin de relever son courrier.</w:t>
      </w:r>
      <w:r w:rsidR="004F2A3F" w:rsidRPr="003047E3">
        <w:rPr>
          <w:szCs w:val="24"/>
          <w:lang w:val="fr-FR"/>
        </w:rPr>
        <w:t xml:space="preserve"> Si vous choisissez l’un de vos comptes, </w:t>
      </w:r>
      <w:r w:rsidR="002F1809" w:rsidRPr="003047E3">
        <w:rPr>
          <w:szCs w:val="24"/>
          <w:lang w:val="fr-FR"/>
        </w:rPr>
        <w:t>la boîte de réception de ce compte apparaît à l’ouverture du programme. Appuyez sur « Espace » pour parcourir les choix disponibles.</w:t>
      </w:r>
    </w:p>
    <w:p w14:paraId="0E56C554" w14:textId="4E22B900" w:rsidR="00D7477B" w:rsidRPr="003047E3" w:rsidRDefault="004B3F09" w:rsidP="00F14A2A">
      <w:pPr>
        <w:rPr>
          <w:szCs w:val="24"/>
          <w:lang w:val="fr-FR"/>
        </w:rPr>
      </w:pPr>
      <w:r w:rsidRPr="003047E3">
        <w:rPr>
          <w:szCs w:val="24"/>
          <w:lang w:val="fr-FR"/>
        </w:rPr>
        <w:t>Le paramètre suivant est le choix du « SMTP par défaut</w:t>
      </w:r>
      <w:r w:rsidR="00D23B16" w:rsidRPr="003047E3">
        <w:rPr>
          <w:szCs w:val="24"/>
          <w:lang w:val="fr-FR"/>
        </w:rPr>
        <w:t>?</w:t>
      </w:r>
      <w:r w:rsidRPr="003047E3">
        <w:rPr>
          <w:szCs w:val="24"/>
          <w:lang w:val="fr-FR"/>
        </w:rPr>
        <w:t>»</w:t>
      </w:r>
      <w:r w:rsidR="00D23B16" w:rsidRPr="003047E3">
        <w:rPr>
          <w:szCs w:val="24"/>
          <w:lang w:val="fr-FR"/>
        </w:rPr>
        <w:t xml:space="preserve"> </w:t>
      </w:r>
      <w:r w:rsidR="00D7477B" w:rsidRPr="003047E3">
        <w:rPr>
          <w:szCs w:val="24"/>
          <w:lang w:val="fr-FR"/>
        </w:rPr>
        <w:t xml:space="preserve">appuyez sur « Espace » </w:t>
      </w:r>
      <w:r w:rsidR="00D145A5" w:rsidRPr="003047E3">
        <w:rPr>
          <w:szCs w:val="24"/>
          <w:lang w:val="fr-FR"/>
        </w:rPr>
        <w:t>pour choisir le compte d’envoi des messages à utiliser par défaut.</w:t>
      </w:r>
    </w:p>
    <w:p w14:paraId="2CBFDE7E" w14:textId="1188CA11" w:rsidR="00D448B3" w:rsidRPr="003047E3" w:rsidRDefault="00D959C9" w:rsidP="00F14A2A">
      <w:pPr>
        <w:rPr>
          <w:szCs w:val="24"/>
          <w:lang w:val="fr-FR"/>
        </w:rPr>
      </w:pPr>
      <w:r w:rsidRPr="003047E3">
        <w:rPr>
          <w:szCs w:val="24"/>
          <w:lang w:val="fr-FR"/>
        </w:rPr>
        <w:t xml:space="preserve">L'option suivante dans la boîte de dialogue est "Nombre de messages à recevoir". </w:t>
      </w:r>
      <w:r w:rsidR="000C7139" w:rsidRPr="003047E3">
        <w:rPr>
          <w:szCs w:val="24"/>
          <w:lang w:val="fr-FR"/>
        </w:rPr>
        <w:t xml:space="preserve">Elle s’applique </w:t>
      </w:r>
      <w:r w:rsidR="001463ED" w:rsidRPr="003047E3">
        <w:rPr>
          <w:szCs w:val="24"/>
          <w:lang w:val="fr-FR"/>
        </w:rPr>
        <w:t xml:space="preserve">au nombre de messages que le programme va chercher lorsqu’il met à jour une boîte en utilisant une connexion IMAP ou Exchange. </w:t>
      </w:r>
      <w:r w:rsidRPr="003047E3">
        <w:rPr>
          <w:szCs w:val="24"/>
          <w:lang w:val="fr-FR"/>
        </w:rPr>
        <w:t xml:space="preserve">La valeur par défaut est </w:t>
      </w:r>
      <w:r w:rsidR="00B7699F" w:rsidRPr="003047E3">
        <w:rPr>
          <w:szCs w:val="24"/>
          <w:lang w:val="fr-FR"/>
        </w:rPr>
        <w:t>32</w:t>
      </w:r>
      <w:r w:rsidRPr="003047E3">
        <w:rPr>
          <w:szCs w:val="24"/>
          <w:lang w:val="fr-FR"/>
        </w:rPr>
        <w:t>. Utilisez "Espace" ou "Retour arrière" pour faire défiler les différentes options. Les valeurs disponibles sont Tous, 32, 64, 96 et 128.</w:t>
      </w:r>
    </w:p>
    <w:p w14:paraId="2E4B2435" w14:textId="54957FBF" w:rsidR="00082DE2" w:rsidRPr="003047E3" w:rsidRDefault="00082DE2" w:rsidP="00F14A2A">
      <w:pPr>
        <w:rPr>
          <w:szCs w:val="24"/>
          <w:lang w:val="fr-FR"/>
        </w:rPr>
      </w:pPr>
      <w:bookmarkStart w:id="619" w:name="_Hlk30420074"/>
      <w:r w:rsidRPr="003047E3">
        <w:rPr>
          <w:szCs w:val="24"/>
          <w:lang w:val="fr-FR"/>
        </w:rPr>
        <w:t xml:space="preserve">L’option suivante </w:t>
      </w:r>
      <w:r w:rsidR="006D1225" w:rsidRPr="003047E3">
        <w:rPr>
          <w:szCs w:val="24"/>
          <w:lang w:val="fr-FR"/>
        </w:rPr>
        <w:t>permet de choisir le type de liste pour un compte Exchange.</w:t>
      </w:r>
      <w:r w:rsidR="00437CC4" w:rsidRPr="003047E3">
        <w:rPr>
          <w:szCs w:val="24"/>
          <w:lang w:val="fr-FR"/>
        </w:rPr>
        <w:t xml:space="preserve"> Elle affecte la vitesse à laquelle les messages sont traités par le programme. Utiliser moins d’en-têtes accélère le traitement. Vous avez le choix entre </w:t>
      </w:r>
      <w:r w:rsidR="00ED0F13" w:rsidRPr="003047E3">
        <w:rPr>
          <w:szCs w:val="24"/>
          <w:lang w:val="fr-FR"/>
        </w:rPr>
        <w:t>la liste « Détaillée » ou la liste « Simple ».</w:t>
      </w:r>
    </w:p>
    <w:p w14:paraId="7DFEFB61" w14:textId="4C271139" w:rsidR="00A92ACC" w:rsidRPr="003047E3" w:rsidRDefault="00977021" w:rsidP="00F14A2A">
      <w:pPr>
        <w:rPr>
          <w:szCs w:val="24"/>
          <w:lang w:val="fr-FR"/>
        </w:rPr>
      </w:pPr>
      <w:r w:rsidRPr="003047E3">
        <w:rPr>
          <w:szCs w:val="24"/>
          <w:lang w:val="fr-FR"/>
        </w:rPr>
        <w:t xml:space="preserve">La liste détaillée </w:t>
      </w:r>
      <w:r w:rsidR="000F3484" w:rsidRPr="003047E3">
        <w:rPr>
          <w:szCs w:val="24"/>
          <w:lang w:val="fr-FR"/>
        </w:rPr>
        <w:t>contient le nombre de pièces jointes, l’objet, l’expéditeur</w:t>
      </w:r>
      <w:r w:rsidR="00B00FC3" w:rsidRPr="003047E3">
        <w:rPr>
          <w:szCs w:val="24"/>
          <w:lang w:val="fr-FR"/>
        </w:rPr>
        <w:t>,</w:t>
      </w:r>
      <w:r w:rsidR="000F3484" w:rsidRPr="003047E3">
        <w:rPr>
          <w:szCs w:val="24"/>
          <w:lang w:val="fr-FR"/>
        </w:rPr>
        <w:t xml:space="preserve"> </w:t>
      </w:r>
      <w:r w:rsidR="00B00FC3" w:rsidRPr="003047E3">
        <w:rPr>
          <w:szCs w:val="24"/>
          <w:lang w:val="fr-FR"/>
        </w:rPr>
        <w:t xml:space="preserve">son adresse </w:t>
      </w:r>
      <w:r w:rsidR="000F3484" w:rsidRPr="003047E3">
        <w:rPr>
          <w:szCs w:val="24"/>
          <w:lang w:val="fr-FR"/>
        </w:rPr>
        <w:t xml:space="preserve">et </w:t>
      </w:r>
      <w:r w:rsidR="00B00FC3" w:rsidRPr="003047E3">
        <w:rPr>
          <w:szCs w:val="24"/>
          <w:lang w:val="fr-FR"/>
        </w:rPr>
        <w:t>la date.</w:t>
      </w:r>
      <w:r w:rsidR="00F661F4" w:rsidRPr="003047E3">
        <w:rPr>
          <w:szCs w:val="24"/>
          <w:lang w:val="fr-FR"/>
        </w:rPr>
        <w:t xml:space="preserve"> </w:t>
      </w:r>
      <w:r w:rsidR="003E6B91" w:rsidRPr="003047E3">
        <w:rPr>
          <w:szCs w:val="24"/>
          <w:lang w:val="fr-FR"/>
        </w:rPr>
        <w:t xml:space="preserve">La liste simple ne contient que le nombre de pièces jointes, </w:t>
      </w:r>
      <w:r w:rsidR="009029B4" w:rsidRPr="003047E3">
        <w:rPr>
          <w:szCs w:val="24"/>
          <w:lang w:val="fr-FR"/>
        </w:rPr>
        <w:t>l’objet, l’expéditeur et la date.</w:t>
      </w:r>
      <w:r w:rsidR="001E2906" w:rsidRPr="003047E3">
        <w:rPr>
          <w:szCs w:val="24"/>
          <w:lang w:val="fr-FR"/>
        </w:rPr>
        <w:t xml:space="preserve"> Ce réglage affecte aussi </w:t>
      </w:r>
      <w:r w:rsidR="00542099" w:rsidRPr="003047E3">
        <w:rPr>
          <w:szCs w:val="24"/>
          <w:lang w:val="fr-FR"/>
        </w:rPr>
        <w:t xml:space="preserve">l’options </w:t>
      </w:r>
      <w:r w:rsidR="000360C9" w:rsidRPr="003047E3">
        <w:rPr>
          <w:szCs w:val="24"/>
          <w:lang w:val="fr-FR"/>
        </w:rPr>
        <w:t>« S</w:t>
      </w:r>
      <w:r w:rsidR="00F57E96" w:rsidRPr="003047E3">
        <w:rPr>
          <w:szCs w:val="24"/>
          <w:lang w:val="fr-FR"/>
        </w:rPr>
        <w:t>p</w:t>
      </w:r>
      <w:r w:rsidR="000360C9" w:rsidRPr="003047E3">
        <w:rPr>
          <w:szCs w:val="24"/>
          <w:lang w:val="fr-FR"/>
        </w:rPr>
        <w:t>a</w:t>
      </w:r>
      <w:r w:rsidR="00F57E96" w:rsidRPr="003047E3">
        <w:rPr>
          <w:szCs w:val="24"/>
          <w:lang w:val="fr-FR"/>
        </w:rPr>
        <w:t>m</w:t>
      </w:r>
      <w:r w:rsidR="000360C9" w:rsidRPr="003047E3">
        <w:rPr>
          <w:szCs w:val="24"/>
          <w:lang w:val="fr-FR"/>
        </w:rPr>
        <w:t xml:space="preserve"> » du menu « Outils ». </w:t>
      </w:r>
      <w:r w:rsidR="00D77527" w:rsidRPr="003047E3">
        <w:rPr>
          <w:szCs w:val="24"/>
          <w:lang w:val="fr-FR"/>
        </w:rPr>
        <w:t xml:space="preserve">Avec </w:t>
      </w:r>
      <w:r w:rsidR="008C539F" w:rsidRPr="003047E3">
        <w:rPr>
          <w:szCs w:val="24"/>
          <w:lang w:val="fr-FR"/>
        </w:rPr>
        <w:t xml:space="preserve">la liste « Détaillée », vous pouvez ajouter l’objet, </w:t>
      </w:r>
      <w:r w:rsidR="00C72F9B" w:rsidRPr="003047E3">
        <w:rPr>
          <w:szCs w:val="24"/>
          <w:lang w:val="fr-FR"/>
        </w:rPr>
        <w:t xml:space="preserve">l’adresse et le serveur </w:t>
      </w:r>
      <w:r w:rsidR="00275F24" w:rsidRPr="003047E3">
        <w:rPr>
          <w:szCs w:val="24"/>
          <w:lang w:val="fr-FR"/>
        </w:rPr>
        <w:t xml:space="preserve">au filtre. </w:t>
      </w:r>
      <w:r w:rsidR="00844B0A" w:rsidRPr="003047E3">
        <w:rPr>
          <w:szCs w:val="24"/>
          <w:lang w:val="fr-FR"/>
        </w:rPr>
        <w:t>Avec la liste « Simple », vous ne pouvez ajouter que l’objet au filtre de spam</w:t>
      </w:r>
      <w:r w:rsidR="004E3370" w:rsidRPr="003047E3">
        <w:rPr>
          <w:szCs w:val="24"/>
          <w:lang w:val="fr-FR"/>
        </w:rPr>
        <w:t>s</w:t>
      </w:r>
      <w:r w:rsidR="00844B0A" w:rsidRPr="003047E3">
        <w:rPr>
          <w:szCs w:val="24"/>
          <w:lang w:val="fr-FR"/>
        </w:rPr>
        <w:t>.</w:t>
      </w:r>
    </w:p>
    <w:p w14:paraId="4BE186B7" w14:textId="25FA0328" w:rsidR="005E4C2C" w:rsidRPr="003047E3" w:rsidRDefault="004329C5" w:rsidP="00F14A2A">
      <w:pPr>
        <w:rPr>
          <w:szCs w:val="24"/>
          <w:lang w:val="fr-FR"/>
        </w:rPr>
      </w:pPr>
      <w:r w:rsidRPr="003047E3">
        <w:rPr>
          <w:szCs w:val="24"/>
          <w:lang w:val="fr-FR"/>
        </w:rPr>
        <w:t xml:space="preserve">Les </w:t>
      </w:r>
      <w:r w:rsidR="00604163" w:rsidRPr="003047E3">
        <w:rPr>
          <w:szCs w:val="24"/>
          <w:lang w:val="fr-FR"/>
        </w:rPr>
        <w:t xml:space="preserve">cinq </w:t>
      </w:r>
      <w:r w:rsidRPr="003047E3">
        <w:rPr>
          <w:szCs w:val="24"/>
          <w:lang w:val="fr-FR"/>
        </w:rPr>
        <w:t>options suivantes permettent de choisir comment afficher les informations dans la liste des messages.</w:t>
      </w:r>
    </w:p>
    <w:p w14:paraId="5E19D19B" w14:textId="666D93F5" w:rsidR="005E4C2C" w:rsidRPr="003047E3" w:rsidRDefault="007868D7" w:rsidP="00F14A2A">
      <w:pPr>
        <w:rPr>
          <w:szCs w:val="24"/>
          <w:lang w:val="fr-FR"/>
        </w:rPr>
      </w:pPr>
      <w:r w:rsidRPr="003047E3">
        <w:rPr>
          <w:szCs w:val="24"/>
          <w:lang w:val="fr-FR"/>
        </w:rPr>
        <w:t xml:space="preserve">L’option « Afficher l’étiquette des en-têtes » </w:t>
      </w:r>
      <w:r w:rsidR="00E953CB" w:rsidRPr="003047E3">
        <w:rPr>
          <w:szCs w:val="24"/>
          <w:lang w:val="fr-FR"/>
        </w:rPr>
        <w:t xml:space="preserve">vous permet de déterminer si vous voulez </w:t>
      </w:r>
      <w:r w:rsidR="007D7E4C" w:rsidRPr="003047E3">
        <w:rPr>
          <w:szCs w:val="24"/>
          <w:lang w:val="fr-FR"/>
        </w:rPr>
        <w:t xml:space="preserve">voir apparaître le nom des </w:t>
      </w:r>
      <w:r w:rsidR="008D744F" w:rsidRPr="003047E3">
        <w:rPr>
          <w:szCs w:val="24"/>
          <w:lang w:val="fr-FR"/>
        </w:rPr>
        <w:t xml:space="preserve">champs comme « Objet », </w:t>
      </w:r>
      <w:r w:rsidR="00EC07C3" w:rsidRPr="003047E3">
        <w:rPr>
          <w:szCs w:val="24"/>
          <w:lang w:val="fr-FR"/>
        </w:rPr>
        <w:t xml:space="preserve">ou « Date ». </w:t>
      </w:r>
      <w:r w:rsidR="00FF187D" w:rsidRPr="003047E3">
        <w:rPr>
          <w:szCs w:val="24"/>
          <w:lang w:val="fr-FR"/>
        </w:rPr>
        <w:t xml:space="preserve">si vous choisissez « Non », </w:t>
      </w:r>
      <w:r w:rsidR="00AE6ADA" w:rsidRPr="003047E3">
        <w:rPr>
          <w:szCs w:val="24"/>
          <w:lang w:val="fr-FR"/>
        </w:rPr>
        <w:t xml:space="preserve">l’adresse mail </w:t>
      </w:r>
      <w:r w:rsidR="008F297D" w:rsidRPr="003047E3">
        <w:rPr>
          <w:szCs w:val="24"/>
          <w:lang w:val="fr-FR"/>
        </w:rPr>
        <w:t>du destinataire ou de l’expéditeur ne s’affiche pas, vous n’avez que le</w:t>
      </w:r>
      <w:r w:rsidR="00F20402" w:rsidRPr="003047E3">
        <w:rPr>
          <w:szCs w:val="24"/>
          <w:lang w:val="fr-FR"/>
        </w:rPr>
        <w:t xml:space="preserve"> nom.</w:t>
      </w:r>
    </w:p>
    <w:p w14:paraId="57C76129" w14:textId="6DC8D007" w:rsidR="004329C5" w:rsidRPr="003047E3" w:rsidRDefault="00564875" w:rsidP="00F14A2A">
      <w:pPr>
        <w:rPr>
          <w:szCs w:val="24"/>
          <w:lang w:val="fr-FR"/>
        </w:rPr>
      </w:pPr>
      <w:r w:rsidRPr="003047E3">
        <w:rPr>
          <w:szCs w:val="24"/>
          <w:lang w:val="fr-FR"/>
        </w:rPr>
        <w:t xml:space="preserve">Pour chacun des quatre en-têtes des messages, </w:t>
      </w:r>
      <w:r w:rsidR="008E5549" w:rsidRPr="003047E3">
        <w:rPr>
          <w:szCs w:val="24"/>
          <w:lang w:val="fr-FR"/>
        </w:rPr>
        <w:t>vous pouvez choisir entre l'expéditeur (De), le destinataire (</w:t>
      </w:r>
      <w:r w:rsidR="000B642E" w:rsidRPr="003047E3">
        <w:rPr>
          <w:szCs w:val="24"/>
          <w:lang w:val="fr-FR"/>
        </w:rPr>
        <w:t>À</w:t>
      </w:r>
      <w:r w:rsidR="008E5549" w:rsidRPr="003047E3">
        <w:rPr>
          <w:szCs w:val="24"/>
          <w:lang w:val="fr-FR"/>
        </w:rPr>
        <w:t>)</w:t>
      </w:r>
      <w:r w:rsidR="000B642E" w:rsidRPr="003047E3">
        <w:rPr>
          <w:szCs w:val="24"/>
          <w:lang w:val="fr-FR"/>
        </w:rPr>
        <w:t>, le sujet du message (Objet) et enfin la date et l'heure de réception du message (Date).</w:t>
      </w:r>
      <w:r w:rsidR="005871CF" w:rsidRPr="003047E3">
        <w:rPr>
          <w:szCs w:val="24"/>
          <w:lang w:val="fr-FR"/>
        </w:rPr>
        <w:t xml:space="preserve"> Pour les en-têtes 2, 3 et 4, </w:t>
      </w:r>
      <w:r w:rsidR="00656896" w:rsidRPr="003047E3">
        <w:rPr>
          <w:szCs w:val="24"/>
          <w:lang w:val="fr-FR"/>
        </w:rPr>
        <w:t>vous disposez aussi de la possibilité de ne pas afficher ces informations (Désactivé).</w:t>
      </w:r>
      <w:r w:rsidR="00D262DA" w:rsidRPr="003047E3">
        <w:rPr>
          <w:szCs w:val="24"/>
          <w:lang w:val="fr-FR"/>
        </w:rPr>
        <w:t xml:space="preserve"> Cette option n'est pas disponible pour le premier en-tête car il faut bien que vous ayez au moins une information pour identifier un message. </w:t>
      </w:r>
      <w:r w:rsidR="00354FE9" w:rsidRPr="003047E3">
        <w:rPr>
          <w:szCs w:val="24"/>
          <w:lang w:val="fr-FR"/>
        </w:rPr>
        <w:t xml:space="preserve">Ce système vous permet d'afficher uniquement les </w:t>
      </w:r>
      <w:r w:rsidR="00897C5E" w:rsidRPr="003047E3">
        <w:rPr>
          <w:szCs w:val="24"/>
          <w:lang w:val="fr-FR"/>
        </w:rPr>
        <w:t xml:space="preserve">en-têtes </w:t>
      </w:r>
      <w:r w:rsidR="00354FE9" w:rsidRPr="003047E3">
        <w:rPr>
          <w:szCs w:val="24"/>
          <w:lang w:val="fr-FR"/>
        </w:rPr>
        <w:t>qui vous intéressent</w:t>
      </w:r>
      <w:r w:rsidR="00897C5E" w:rsidRPr="003047E3">
        <w:rPr>
          <w:szCs w:val="24"/>
          <w:lang w:val="fr-FR"/>
        </w:rPr>
        <w:t>, ainsi que l'ordre dans lequel vous désirez les lire et les entendre.</w:t>
      </w:r>
    </w:p>
    <w:p w14:paraId="16E7567C" w14:textId="77777777" w:rsidR="00897C5E" w:rsidRPr="003047E3" w:rsidRDefault="00AB3994" w:rsidP="00F14A2A">
      <w:pPr>
        <w:rPr>
          <w:szCs w:val="24"/>
          <w:lang w:val="fr-FR"/>
        </w:rPr>
      </w:pPr>
      <w:r w:rsidRPr="003047E3">
        <w:rPr>
          <w:szCs w:val="24"/>
          <w:lang w:val="fr-FR"/>
        </w:rPr>
        <w:t xml:space="preserve">À mesure que vous faites des choix pour les en-têtes, </w:t>
      </w:r>
      <w:r w:rsidR="009E5A33" w:rsidRPr="003047E3">
        <w:rPr>
          <w:szCs w:val="24"/>
          <w:lang w:val="fr-FR"/>
        </w:rPr>
        <w:t>les options que vous avez déjà choisies disparaissent de la liste des options disponibles pour les en-têtes restants.</w:t>
      </w:r>
      <w:r w:rsidR="00EB28E9" w:rsidRPr="003047E3">
        <w:rPr>
          <w:szCs w:val="24"/>
          <w:lang w:val="fr-FR"/>
        </w:rPr>
        <w:t xml:space="preserve"> Par exemple, si vous voulez entendre l'"Objet" en en-tête 1, vous ne pouvez pas le choisir à nouveau dans l'en-tête 2</w:t>
      </w:r>
      <w:r w:rsidR="00DD094E" w:rsidRPr="003047E3">
        <w:rPr>
          <w:szCs w:val="24"/>
          <w:lang w:val="fr-FR"/>
        </w:rPr>
        <w:t>, ni le 3 ni le 4</w:t>
      </w:r>
      <w:r w:rsidR="00EB28E9" w:rsidRPr="003047E3">
        <w:rPr>
          <w:szCs w:val="24"/>
          <w:lang w:val="fr-FR"/>
        </w:rPr>
        <w:t xml:space="preserve">. </w:t>
      </w:r>
      <w:r w:rsidR="00DD094E" w:rsidRPr="003047E3">
        <w:rPr>
          <w:szCs w:val="24"/>
          <w:lang w:val="fr-FR"/>
        </w:rPr>
        <w:t xml:space="preserve">Mais si vous décidez de choisir "De" dans le premier en-tête, </w:t>
      </w:r>
      <w:r w:rsidR="0088165F" w:rsidRPr="003047E3">
        <w:rPr>
          <w:szCs w:val="24"/>
          <w:lang w:val="fr-FR"/>
        </w:rPr>
        <w:t>l'"Objet" réapparaît dans la liste et c'est le champ "De" qui disparaît pour le reste des en-têtes.</w:t>
      </w:r>
    </w:p>
    <w:bookmarkEnd w:id="619"/>
    <w:p w14:paraId="55834880" w14:textId="1DB5A24F" w:rsidR="009B413A" w:rsidRPr="003047E3" w:rsidRDefault="00A163C2" w:rsidP="00F14A2A">
      <w:pPr>
        <w:rPr>
          <w:szCs w:val="24"/>
          <w:lang w:val="fr-FR"/>
        </w:rPr>
      </w:pPr>
      <w:r>
        <w:rPr>
          <w:szCs w:val="24"/>
          <w:lang w:val="fr-FR"/>
        </w:rPr>
        <w:t xml:space="preserve">Après les en-têtes, </w:t>
      </w:r>
      <w:r w:rsidR="005A2B53">
        <w:rPr>
          <w:szCs w:val="24"/>
          <w:lang w:val="fr-FR"/>
        </w:rPr>
        <w:t>l’</w:t>
      </w:r>
      <w:r w:rsidR="009B413A" w:rsidRPr="003047E3">
        <w:rPr>
          <w:szCs w:val="24"/>
          <w:lang w:val="fr-FR"/>
        </w:rPr>
        <w:t xml:space="preserve">option </w:t>
      </w:r>
      <w:r w:rsidR="005A2B53">
        <w:rPr>
          <w:szCs w:val="24"/>
          <w:lang w:val="fr-FR"/>
        </w:rPr>
        <w:t xml:space="preserve">suivante </w:t>
      </w:r>
      <w:r w:rsidR="009B413A" w:rsidRPr="003047E3">
        <w:rPr>
          <w:szCs w:val="24"/>
          <w:lang w:val="fr-FR"/>
        </w:rPr>
        <w:t xml:space="preserve">concerne le tri. </w:t>
      </w:r>
      <w:r w:rsidR="009D6E65" w:rsidRPr="003047E3">
        <w:rPr>
          <w:szCs w:val="24"/>
          <w:lang w:val="fr-FR"/>
        </w:rPr>
        <w:t xml:space="preserve">Elle vous permet de choisir </w:t>
      </w:r>
      <w:r w:rsidR="00D155C3" w:rsidRPr="003047E3">
        <w:rPr>
          <w:szCs w:val="24"/>
          <w:lang w:val="fr-FR"/>
        </w:rPr>
        <w:t xml:space="preserve">l'affichage des message dans </w:t>
      </w:r>
      <w:r w:rsidR="009D6E65" w:rsidRPr="003047E3">
        <w:rPr>
          <w:szCs w:val="24"/>
          <w:lang w:val="fr-FR"/>
        </w:rPr>
        <w:t>l'o</w:t>
      </w:r>
      <w:r w:rsidR="00D155C3" w:rsidRPr="003047E3">
        <w:rPr>
          <w:szCs w:val="24"/>
          <w:lang w:val="fr-FR"/>
        </w:rPr>
        <w:t>r</w:t>
      </w:r>
      <w:r w:rsidR="009D6E65" w:rsidRPr="003047E3">
        <w:rPr>
          <w:szCs w:val="24"/>
          <w:lang w:val="fr-FR"/>
        </w:rPr>
        <w:t>dre croissant ou décroissant</w:t>
      </w:r>
      <w:r w:rsidR="00D155C3" w:rsidRPr="003047E3">
        <w:rPr>
          <w:szCs w:val="24"/>
          <w:lang w:val="fr-FR"/>
        </w:rPr>
        <w:t>.</w:t>
      </w:r>
    </w:p>
    <w:p w14:paraId="17AC3264" w14:textId="04DECA23" w:rsidR="00203BDD" w:rsidRDefault="00203BDD" w:rsidP="00F14A2A">
      <w:pPr>
        <w:rPr>
          <w:szCs w:val="24"/>
          <w:lang w:val="fr-FR"/>
        </w:rPr>
      </w:pPr>
      <w:r>
        <w:rPr>
          <w:szCs w:val="24"/>
          <w:lang w:val="fr-FR"/>
        </w:rPr>
        <w:lastRenderedPageBreak/>
        <w:t>La dernière option</w:t>
      </w:r>
      <w:r w:rsidR="00CC3BFD">
        <w:rPr>
          <w:szCs w:val="24"/>
          <w:lang w:val="fr-FR"/>
        </w:rPr>
        <w:t>,</w:t>
      </w:r>
      <w:r>
        <w:rPr>
          <w:szCs w:val="24"/>
          <w:lang w:val="fr-FR"/>
        </w:rPr>
        <w:t xml:space="preserve"> </w:t>
      </w:r>
      <w:r w:rsidR="00AF53FE">
        <w:t>“</w:t>
      </w:r>
      <w:r w:rsidR="00CC3BFD">
        <w:rPr>
          <w:szCs w:val="24"/>
          <w:lang w:val="fr-FR"/>
        </w:rPr>
        <w:t xml:space="preserve">Sélection du </w:t>
      </w:r>
      <w:r w:rsidR="00AF53FE">
        <w:rPr>
          <w:szCs w:val="24"/>
          <w:lang w:val="fr-FR"/>
        </w:rPr>
        <w:t>navigateur»,</w:t>
      </w:r>
      <w:r w:rsidR="00CC3BFD">
        <w:rPr>
          <w:szCs w:val="24"/>
          <w:lang w:val="fr-FR"/>
        </w:rPr>
        <w:t xml:space="preserve"> </w:t>
      </w:r>
      <w:r>
        <w:rPr>
          <w:szCs w:val="24"/>
          <w:lang w:val="fr-FR"/>
        </w:rPr>
        <w:t xml:space="preserve">permet de choisir le navigateur à utiliser </w:t>
      </w:r>
      <w:r w:rsidR="004C59EF">
        <w:rPr>
          <w:szCs w:val="24"/>
          <w:lang w:val="fr-FR"/>
        </w:rPr>
        <w:t xml:space="preserve">quand vous choisissez d’ouvrir un message dans le navigateur. </w:t>
      </w:r>
      <w:r w:rsidR="00D21993">
        <w:rPr>
          <w:szCs w:val="24"/>
          <w:lang w:val="fr-FR"/>
        </w:rPr>
        <w:t xml:space="preserve">Ainsi, </w:t>
      </w:r>
      <w:r w:rsidR="00D44F86">
        <w:rPr>
          <w:szCs w:val="24"/>
          <w:lang w:val="fr-FR"/>
        </w:rPr>
        <w:t xml:space="preserve">quand vous utilisez la commande «Retour arrière-Espace-O», </w:t>
      </w:r>
      <w:r w:rsidR="00DA6E33">
        <w:rPr>
          <w:szCs w:val="24"/>
          <w:lang w:val="fr-FR"/>
        </w:rPr>
        <w:t xml:space="preserve">le message s’ouvre dans le «Navigateur web» du </w:t>
      </w:r>
      <w:r w:rsidR="008134AD">
        <w:rPr>
          <w:szCs w:val="24"/>
          <w:lang w:val="fr-FR"/>
        </w:rPr>
        <w:t xml:space="preserve">BrailleSense ou dans le </w:t>
      </w:r>
      <w:r w:rsidR="00AA6405">
        <w:rPr>
          <w:szCs w:val="24"/>
          <w:lang w:val="fr-FR"/>
        </w:rPr>
        <w:t>«Navigateur</w:t>
      </w:r>
      <w:r w:rsidR="008134AD">
        <w:rPr>
          <w:szCs w:val="24"/>
          <w:lang w:val="fr-FR"/>
        </w:rPr>
        <w:t xml:space="preserve"> par </w:t>
      </w:r>
      <w:r w:rsidR="00AA6405">
        <w:rPr>
          <w:szCs w:val="24"/>
          <w:lang w:val="fr-FR"/>
        </w:rPr>
        <w:t>défaut»</w:t>
      </w:r>
      <w:r w:rsidR="008134AD">
        <w:rPr>
          <w:szCs w:val="24"/>
          <w:lang w:val="fr-FR"/>
        </w:rPr>
        <w:t xml:space="preserve"> </w:t>
      </w:r>
      <w:r w:rsidR="00677344">
        <w:rPr>
          <w:szCs w:val="24"/>
          <w:lang w:val="fr-FR"/>
        </w:rPr>
        <w:t xml:space="preserve">d’Android. </w:t>
      </w:r>
    </w:p>
    <w:p w14:paraId="43ED9ECD" w14:textId="431F0268" w:rsidR="00D448B3" w:rsidRPr="003047E3" w:rsidRDefault="00D959C9" w:rsidP="00F14A2A">
      <w:pPr>
        <w:rPr>
          <w:szCs w:val="24"/>
          <w:lang w:val="fr-FR"/>
        </w:rPr>
      </w:pPr>
      <w:r w:rsidRPr="003047E3">
        <w:rPr>
          <w:szCs w:val="24"/>
          <w:lang w:val="fr-FR"/>
        </w:rPr>
        <w:t xml:space="preserve">Lorsque vous avez terminé d'ajuster les réglages, appuyez sur "Entrée" pour enregistrer les options, ou </w:t>
      </w:r>
      <w:r w:rsidR="002A0A1C" w:rsidRPr="003047E3">
        <w:rPr>
          <w:szCs w:val="24"/>
          <w:lang w:val="fr-FR"/>
        </w:rPr>
        <w:t xml:space="preserve">tabulez jusqu'à </w:t>
      </w:r>
      <w:r w:rsidRPr="003047E3">
        <w:rPr>
          <w:szCs w:val="24"/>
          <w:lang w:val="fr-FR"/>
        </w:rPr>
        <w:t>"</w:t>
      </w:r>
      <w:r w:rsidR="002A0A1C" w:rsidRPr="003047E3">
        <w:rPr>
          <w:szCs w:val="24"/>
          <w:lang w:val="fr-FR"/>
        </w:rPr>
        <w:t>Confirmer</w:t>
      </w:r>
      <w:r w:rsidRPr="003047E3">
        <w:rPr>
          <w:szCs w:val="24"/>
          <w:lang w:val="fr-FR"/>
        </w:rPr>
        <w:t xml:space="preserve">" et appuyez sur "Entrée". Si vous ne souhaitez pas enregistrer vos modifications, </w:t>
      </w:r>
      <w:r w:rsidR="00910E20" w:rsidRPr="003047E3">
        <w:rPr>
          <w:szCs w:val="24"/>
          <w:lang w:val="fr-FR"/>
        </w:rPr>
        <w:t xml:space="preserve">tabulez jusqu'au </w:t>
      </w:r>
      <w:r w:rsidR="002A0A1C" w:rsidRPr="003047E3">
        <w:rPr>
          <w:szCs w:val="24"/>
          <w:lang w:val="fr-FR"/>
        </w:rPr>
        <w:t xml:space="preserve">bouton </w:t>
      </w:r>
      <w:r w:rsidRPr="003047E3">
        <w:rPr>
          <w:szCs w:val="24"/>
          <w:lang w:val="fr-FR"/>
        </w:rPr>
        <w:t xml:space="preserve">"Annuler" et appuyez sur "Entrée" ou </w:t>
      </w:r>
      <w:r w:rsidR="00910E20" w:rsidRPr="003047E3">
        <w:rPr>
          <w:szCs w:val="24"/>
          <w:lang w:val="fr-FR"/>
        </w:rPr>
        <w:t xml:space="preserve">appuyez </w:t>
      </w:r>
      <w:r w:rsidRPr="003047E3">
        <w:rPr>
          <w:szCs w:val="24"/>
          <w:lang w:val="fr-FR"/>
        </w:rPr>
        <w:t>sur "Espace-Z".</w:t>
      </w:r>
    </w:p>
    <w:p w14:paraId="01ECA245" w14:textId="77777777" w:rsidR="005E4EE8" w:rsidRPr="003047E3" w:rsidRDefault="005E4EE8" w:rsidP="00F14A2A">
      <w:pPr>
        <w:rPr>
          <w:szCs w:val="24"/>
          <w:lang w:val="fr-FR"/>
        </w:rPr>
      </w:pPr>
    </w:p>
    <w:p w14:paraId="0DF1EA74" w14:textId="677B050B" w:rsidR="00D448B3" w:rsidRPr="003047E3" w:rsidRDefault="00D959C9" w:rsidP="00D92BB9">
      <w:pPr>
        <w:pStyle w:val="Titre4"/>
        <w:rPr>
          <w:lang w:val="fr-FR"/>
        </w:rPr>
      </w:pPr>
      <w:bookmarkStart w:id="620" w:name="_z453i0t7boe0" w:colFirst="0" w:colLast="0"/>
      <w:bookmarkStart w:id="621" w:name="_Toc72160638"/>
      <w:bookmarkStart w:id="622" w:name="_Toc73448310"/>
      <w:bookmarkStart w:id="623" w:name="_Toc74662026"/>
      <w:bookmarkStart w:id="624" w:name="_Toc84263808"/>
      <w:bookmarkEnd w:id="620"/>
      <w:r w:rsidRPr="003047E3">
        <w:rPr>
          <w:lang w:val="fr-FR"/>
        </w:rPr>
        <w:t>Régl</w:t>
      </w:r>
      <w:r w:rsidR="004B0CD5" w:rsidRPr="003047E3">
        <w:rPr>
          <w:lang w:val="fr-FR"/>
        </w:rPr>
        <w:t>ag</w:t>
      </w:r>
      <w:r w:rsidRPr="003047E3">
        <w:rPr>
          <w:lang w:val="fr-FR"/>
        </w:rPr>
        <w:t xml:space="preserve">e </w:t>
      </w:r>
      <w:r w:rsidR="004B0CD5" w:rsidRPr="003047E3">
        <w:rPr>
          <w:lang w:val="fr-FR"/>
        </w:rPr>
        <w:t>d</w:t>
      </w:r>
      <w:r w:rsidR="0059504F" w:rsidRPr="003047E3">
        <w:rPr>
          <w:lang w:val="fr-FR"/>
        </w:rPr>
        <w:t xml:space="preserve">u filtre de </w:t>
      </w:r>
      <w:r w:rsidR="00B22FD8" w:rsidRPr="003047E3">
        <w:rPr>
          <w:lang w:val="fr-FR"/>
        </w:rPr>
        <w:t>s</w:t>
      </w:r>
      <w:r w:rsidRPr="003047E3">
        <w:rPr>
          <w:lang w:val="fr-FR"/>
        </w:rPr>
        <w:t>pam</w:t>
      </w:r>
      <w:bookmarkEnd w:id="621"/>
      <w:bookmarkEnd w:id="622"/>
      <w:bookmarkEnd w:id="623"/>
      <w:bookmarkEnd w:id="624"/>
      <w:r w:rsidR="00B22FD8" w:rsidRPr="003047E3">
        <w:rPr>
          <w:lang w:val="fr-FR"/>
        </w:rPr>
        <w:t>s</w:t>
      </w:r>
    </w:p>
    <w:p w14:paraId="14BC1EAA" w14:textId="380C282B" w:rsidR="00D448B3" w:rsidRPr="003047E3" w:rsidRDefault="00D959C9" w:rsidP="00F14A2A">
      <w:pPr>
        <w:rPr>
          <w:szCs w:val="24"/>
          <w:lang w:val="fr-FR"/>
        </w:rPr>
      </w:pPr>
      <w:r w:rsidRPr="003047E3">
        <w:rPr>
          <w:szCs w:val="24"/>
          <w:lang w:val="fr-FR"/>
        </w:rPr>
        <w:t xml:space="preserve">Lorsque </w:t>
      </w:r>
      <w:r w:rsidR="00FB7DC8" w:rsidRPr="003047E3">
        <w:rPr>
          <w:szCs w:val="24"/>
          <w:lang w:val="fr-FR"/>
        </w:rPr>
        <w:t xml:space="preserve">le BrailleSense </w:t>
      </w:r>
      <w:r w:rsidRPr="003047E3">
        <w:rPr>
          <w:szCs w:val="24"/>
          <w:lang w:val="fr-FR"/>
        </w:rPr>
        <w:t>télécharge des courriels à partir du serveur de courriel, il peut y avoir un certain nombre de courriels qui sont des pourriels. Dans ce cas, vous pouvez éviter de télécharger ces messages de spam en identifiant les mots spécifiés dans l'objet ou en spécifiant les adresses e-mail que vous savez provenir de spammeurs.</w:t>
      </w:r>
    </w:p>
    <w:p w14:paraId="0FF10DEB" w14:textId="2D6E3511" w:rsidR="00D448B3" w:rsidRPr="003047E3" w:rsidRDefault="00D959C9" w:rsidP="00F14A2A">
      <w:pPr>
        <w:rPr>
          <w:szCs w:val="24"/>
          <w:lang w:val="fr-FR"/>
        </w:rPr>
      </w:pPr>
      <w:r w:rsidRPr="003047E3">
        <w:rPr>
          <w:szCs w:val="24"/>
          <w:lang w:val="fr-FR"/>
        </w:rPr>
        <w:t xml:space="preserve">Les spams identifiés par vos "Réglages anti-Spams" ne sont pas téléchargés dans </w:t>
      </w:r>
      <w:r w:rsidR="00EC2E17" w:rsidRPr="003047E3">
        <w:rPr>
          <w:szCs w:val="24"/>
          <w:lang w:val="fr-FR"/>
        </w:rPr>
        <w:t xml:space="preserve">le BrailleSense </w:t>
      </w:r>
      <w:r w:rsidRPr="003047E3">
        <w:rPr>
          <w:szCs w:val="24"/>
          <w:lang w:val="fr-FR"/>
        </w:rPr>
        <w:t>et restent sur le serveur de messagerie.</w:t>
      </w:r>
    </w:p>
    <w:p w14:paraId="2DAF9FA7" w14:textId="77777777" w:rsidR="00D448B3" w:rsidRPr="003047E3" w:rsidRDefault="00D959C9" w:rsidP="00F14A2A">
      <w:pPr>
        <w:rPr>
          <w:szCs w:val="24"/>
          <w:lang w:val="fr-FR"/>
        </w:rPr>
      </w:pPr>
      <w:r w:rsidRPr="003047E3">
        <w:rPr>
          <w:szCs w:val="24"/>
          <w:lang w:val="fr-FR"/>
        </w:rPr>
        <w:t xml:space="preserve">Suivez les étapes </w:t>
      </w:r>
      <w:r w:rsidR="0076716F" w:rsidRPr="003047E3">
        <w:rPr>
          <w:szCs w:val="24"/>
          <w:lang w:val="fr-FR"/>
        </w:rPr>
        <w:t xml:space="preserve">ci-dessous </w:t>
      </w:r>
      <w:r w:rsidRPr="003047E3">
        <w:rPr>
          <w:szCs w:val="24"/>
          <w:lang w:val="fr-FR"/>
        </w:rPr>
        <w:t>pour configurer les filtres anti-spam</w:t>
      </w:r>
      <w:r w:rsidR="0076716F" w:rsidRPr="003047E3">
        <w:rPr>
          <w:szCs w:val="24"/>
          <w:lang w:val="fr-FR"/>
        </w:rPr>
        <w:t> </w:t>
      </w:r>
      <w:r w:rsidRPr="003047E3">
        <w:rPr>
          <w:szCs w:val="24"/>
          <w:lang w:val="fr-FR"/>
        </w:rPr>
        <w:t>:</w:t>
      </w:r>
    </w:p>
    <w:p w14:paraId="458C94BF" w14:textId="77777777" w:rsidR="00102E3C" w:rsidRPr="003047E3" w:rsidRDefault="00D959C9" w:rsidP="00F14A2A">
      <w:pPr>
        <w:pStyle w:val="Paragraphedeliste"/>
        <w:numPr>
          <w:ilvl w:val="0"/>
          <w:numId w:val="66"/>
        </w:numPr>
        <w:rPr>
          <w:szCs w:val="24"/>
          <w:lang w:val="fr-FR"/>
        </w:rPr>
      </w:pPr>
      <w:r w:rsidRPr="003047E3">
        <w:rPr>
          <w:szCs w:val="24"/>
          <w:lang w:val="fr-FR"/>
        </w:rPr>
        <w:t>Ouvrez le menu "Outils" et sélectionnez "Spam", ou appuyez sur "Entrée-E" pour activer cet élément sans passer par le menu.</w:t>
      </w:r>
    </w:p>
    <w:p w14:paraId="3D333D60" w14:textId="77777777" w:rsidR="008C6353" w:rsidRPr="003047E3" w:rsidRDefault="00D959C9" w:rsidP="00F14A2A">
      <w:pPr>
        <w:pStyle w:val="Paragraphedeliste"/>
        <w:numPr>
          <w:ilvl w:val="0"/>
          <w:numId w:val="66"/>
        </w:numPr>
        <w:rPr>
          <w:szCs w:val="24"/>
          <w:lang w:val="fr-FR"/>
        </w:rPr>
      </w:pPr>
      <w:r w:rsidRPr="003047E3">
        <w:rPr>
          <w:szCs w:val="24"/>
          <w:lang w:val="fr-FR"/>
        </w:rPr>
        <w:t>La boîte de dialogue "Spam" contient 6 éléments</w:t>
      </w:r>
      <w:r w:rsidR="00102E3C" w:rsidRPr="003047E3">
        <w:rPr>
          <w:szCs w:val="24"/>
          <w:lang w:val="fr-FR"/>
        </w:rPr>
        <w:t> </w:t>
      </w:r>
      <w:r w:rsidRPr="003047E3">
        <w:rPr>
          <w:szCs w:val="24"/>
          <w:lang w:val="fr-FR"/>
        </w:rPr>
        <w:t>: "Type" liste déroulante, "Liste", bouton "Ajouter", bouton "Modifier", bouton "Supprimer" et bouton "Fermer".</w:t>
      </w:r>
    </w:p>
    <w:p w14:paraId="71C66B7B" w14:textId="77777777" w:rsidR="00D448B3" w:rsidRPr="003047E3" w:rsidRDefault="00D959C9" w:rsidP="00F14A2A">
      <w:pPr>
        <w:pStyle w:val="Paragraphedeliste"/>
        <w:numPr>
          <w:ilvl w:val="0"/>
          <w:numId w:val="66"/>
        </w:numPr>
        <w:rPr>
          <w:szCs w:val="24"/>
          <w:lang w:val="fr-FR"/>
        </w:rPr>
      </w:pPr>
      <w:r w:rsidRPr="003047E3">
        <w:rPr>
          <w:szCs w:val="24"/>
          <w:lang w:val="fr-FR"/>
        </w:rPr>
        <w:t>"Type" peut être réglé sur l'une des 3 options</w:t>
      </w:r>
      <w:r w:rsidR="00527031" w:rsidRPr="003047E3">
        <w:rPr>
          <w:szCs w:val="24"/>
          <w:lang w:val="fr-FR"/>
        </w:rPr>
        <w:t> </w:t>
      </w:r>
      <w:r w:rsidRPr="003047E3">
        <w:rPr>
          <w:szCs w:val="24"/>
          <w:lang w:val="fr-FR"/>
        </w:rPr>
        <w:t>: "Objet", "Adresse E-mail" et "Hôte". Vous pouvez vous déplacer parmi ces options en appuyant sur "Espace-1" ou "Espace-4". La "liste" s'affiche en fonction du "Type" que vous choisissez.</w:t>
      </w:r>
      <w:r w:rsidR="008C6353" w:rsidRPr="003047E3">
        <w:rPr>
          <w:szCs w:val="24"/>
          <w:lang w:val="fr-FR"/>
        </w:rPr>
        <w:br/>
      </w:r>
      <w:r w:rsidRPr="003047E3">
        <w:rPr>
          <w:szCs w:val="24"/>
          <w:lang w:val="fr-FR"/>
        </w:rPr>
        <w:t>Si vous avez sélectionné "Objet", la liste est affichée en tant qu'"Objet : (Mot enregistré) 1/xx". Si vous avez sélectionné "Adresse E-mail", elle s'affiche comme "Chaîne d'adresse E-mail : (adresse e-mail enregistrée) 1/xx". Il est affiché "aucun élément" s'il n'y a pas de chaîne ni de mot enregistré.</w:t>
      </w:r>
    </w:p>
    <w:p w14:paraId="16D7A1E2" w14:textId="77777777" w:rsidR="00E14E20" w:rsidRPr="003047E3" w:rsidRDefault="00E14E20" w:rsidP="00E14E20">
      <w:pPr>
        <w:rPr>
          <w:szCs w:val="24"/>
          <w:lang w:val="fr-FR"/>
        </w:rPr>
      </w:pPr>
    </w:p>
    <w:p w14:paraId="64164531" w14:textId="77777777" w:rsidR="00D448B3" w:rsidRPr="003047E3" w:rsidRDefault="00A450E2" w:rsidP="00D92BB9">
      <w:pPr>
        <w:pStyle w:val="Titre5"/>
        <w:rPr>
          <w:lang w:val="fr-FR"/>
        </w:rPr>
      </w:pPr>
      <w:bookmarkStart w:id="625" w:name="_Toc72160639"/>
      <w:r w:rsidRPr="003047E3">
        <w:rPr>
          <w:lang w:val="fr-FR"/>
        </w:rPr>
        <w:t>Voici c</w:t>
      </w:r>
      <w:r w:rsidR="00D959C9" w:rsidRPr="003047E3">
        <w:rPr>
          <w:lang w:val="fr-FR"/>
        </w:rPr>
        <w:t>omment enregistrer les paramètres anti-spam</w:t>
      </w:r>
      <w:r w:rsidRPr="003047E3">
        <w:rPr>
          <w:lang w:val="fr-FR"/>
        </w:rPr>
        <w:t> </w:t>
      </w:r>
      <w:r w:rsidR="00D959C9" w:rsidRPr="003047E3">
        <w:rPr>
          <w:lang w:val="fr-FR"/>
        </w:rPr>
        <w:t>:</w:t>
      </w:r>
      <w:bookmarkEnd w:id="625"/>
    </w:p>
    <w:p w14:paraId="45695E37" w14:textId="77777777" w:rsidR="00A450E2" w:rsidRPr="003047E3" w:rsidRDefault="00D959C9" w:rsidP="00F14A2A">
      <w:pPr>
        <w:pStyle w:val="Paragraphedeliste"/>
        <w:numPr>
          <w:ilvl w:val="0"/>
          <w:numId w:val="67"/>
        </w:numPr>
        <w:rPr>
          <w:szCs w:val="24"/>
          <w:lang w:val="fr-FR"/>
        </w:rPr>
      </w:pPr>
      <w:r w:rsidRPr="003047E3">
        <w:rPr>
          <w:szCs w:val="24"/>
          <w:lang w:val="fr-FR"/>
        </w:rPr>
        <w:t>Appuyez sur A lorsque "Type : Objet 1/3" s'affiche. Ou bien, appuyez sur "F3" pour passer au bouton "Ajouter" et appuyez sur "Entrée".</w:t>
      </w:r>
    </w:p>
    <w:p w14:paraId="76502FA8" w14:textId="77777777" w:rsidR="00A450E2" w:rsidRPr="003047E3" w:rsidRDefault="00D959C9" w:rsidP="00F14A2A">
      <w:pPr>
        <w:pStyle w:val="Paragraphedeliste"/>
        <w:numPr>
          <w:ilvl w:val="0"/>
          <w:numId w:val="67"/>
        </w:numPr>
        <w:rPr>
          <w:szCs w:val="24"/>
          <w:lang w:val="fr-FR"/>
        </w:rPr>
      </w:pPr>
      <w:r w:rsidRPr="003047E3">
        <w:rPr>
          <w:szCs w:val="24"/>
          <w:lang w:val="fr-FR"/>
        </w:rPr>
        <w:t>La boîte de dialogue "ajouter" s'ouvre et "Ajouter objet :" s'affiche.</w:t>
      </w:r>
    </w:p>
    <w:p w14:paraId="7D412B66" w14:textId="4743041C" w:rsidR="00A450E2" w:rsidRPr="003047E3" w:rsidRDefault="00D959C9" w:rsidP="00F14A2A">
      <w:pPr>
        <w:pStyle w:val="Paragraphedeliste"/>
        <w:numPr>
          <w:ilvl w:val="0"/>
          <w:numId w:val="67"/>
        </w:numPr>
        <w:rPr>
          <w:szCs w:val="24"/>
          <w:lang w:val="fr-FR"/>
        </w:rPr>
      </w:pPr>
      <w:r w:rsidRPr="003047E3">
        <w:rPr>
          <w:szCs w:val="24"/>
          <w:lang w:val="fr-FR"/>
        </w:rPr>
        <w:t xml:space="preserve">Tapez les mots par lesquels vous voulez identifier les messages de spam et appuyez sur "Entrée". Ou bien "Tab" jusqu'à la touche </w:t>
      </w:r>
      <w:r w:rsidR="00855A6A" w:rsidRPr="003047E3">
        <w:rPr>
          <w:szCs w:val="24"/>
          <w:lang w:val="fr-FR"/>
        </w:rPr>
        <w:t>« </w:t>
      </w:r>
      <w:r w:rsidRPr="003047E3">
        <w:rPr>
          <w:szCs w:val="24"/>
          <w:lang w:val="fr-FR"/>
        </w:rPr>
        <w:t>OK</w:t>
      </w:r>
      <w:r w:rsidR="00855A6A" w:rsidRPr="003047E3">
        <w:rPr>
          <w:szCs w:val="24"/>
          <w:lang w:val="fr-FR"/>
        </w:rPr>
        <w:t> »</w:t>
      </w:r>
      <w:r w:rsidRPr="003047E3">
        <w:rPr>
          <w:szCs w:val="24"/>
          <w:lang w:val="fr-FR"/>
        </w:rPr>
        <w:t xml:space="preserve"> et appuyez sur "Entrée".</w:t>
      </w:r>
    </w:p>
    <w:p w14:paraId="482AF37F" w14:textId="1271517C" w:rsidR="00D448B3" w:rsidRPr="003047E3" w:rsidRDefault="00D959C9" w:rsidP="00F14A2A">
      <w:pPr>
        <w:pStyle w:val="Paragraphedeliste"/>
        <w:numPr>
          <w:ilvl w:val="0"/>
          <w:numId w:val="67"/>
        </w:numPr>
        <w:rPr>
          <w:szCs w:val="24"/>
          <w:lang w:val="fr-FR"/>
        </w:rPr>
      </w:pPr>
      <w:r w:rsidRPr="003047E3">
        <w:rPr>
          <w:szCs w:val="24"/>
          <w:lang w:val="fr-FR"/>
        </w:rPr>
        <w:t xml:space="preserve">Le </w:t>
      </w:r>
      <w:r w:rsidR="00350A4C" w:rsidRPr="003047E3">
        <w:rPr>
          <w:szCs w:val="24"/>
          <w:lang w:val="fr-FR"/>
        </w:rPr>
        <w:t>BrailleSense</w:t>
      </w:r>
      <w:r w:rsidRPr="003047E3">
        <w:rPr>
          <w:szCs w:val="24"/>
          <w:lang w:val="fr-FR"/>
        </w:rPr>
        <w:t xml:space="preserve"> annonce "Données de spam ajoutées" et vous êtes renvoyé à la "liste". "Sujet : (mot enregistré) 1/1" s'affiche.</w:t>
      </w:r>
    </w:p>
    <w:p w14:paraId="32CC2A53" w14:textId="419A9AB4" w:rsidR="00D448B3" w:rsidRPr="003047E3" w:rsidRDefault="00D959C9" w:rsidP="00F14A2A">
      <w:pPr>
        <w:rPr>
          <w:szCs w:val="24"/>
          <w:lang w:val="fr-FR"/>
        </w:rPr>
      </w:pPr>
      <w:r w:rsidRPr="003047E3">
        <w:rPr>
          <w:szCs w:val="24"/>
          <w:lang w:val="fr-FR"/>
        </w:rPr>
        <w:lastRenderedPageBreak/>
        <w:t xml:space="preserve">En ajoutant le mot de la manière décrite ci-dessus, s'il y a des messages électroniques qui contiennent les mots que vous avez entrés dans l'objet du message, </w:t>
      </w:r>
      <w:r w:rsidR="00CA2C81" w:rsidRPr="003047E3">
        <w:rPr>
          <w:szCs w:val="24"/>
          <w:lang w:val="fr-FR"/>
        </w:rPr>
        <w:t>6</w:t>
      </w:r>
      <w:r w:rsidRPr="003047E3">
        <w:rPr>
          <w:szCs w:val="24"/>
          <w:lang w:val="fr-FR"/>
        </w:rPr>
        <w:t xml:space="preserve"> télécharge ces courriels à partir du serveur de courrier électronique, mais les supprime automatiquement.</w:t>
      </w:r>
    </w:p>
    <w:p w14:paraId="5D808E2A" w14:textId="77777777" w:rsidR="00D448B3" w:rsidRPr="003047E3" w:rsidRDefault="00D959C9" w:rsidP="00F14A2A">
      <w:pPr>
        <w:rPr>
          <w:szCs w:val="24"/>
          <w:lang w:val="fr-FR"/>
        </w:rPr>
      </w:pPr>
      <w:r w:rsidRPr="003047E3">
        <w:rPr>
          <w:szCs w:val="24"/>
          <w:lang w:val="fr-FR"/>
        </w:rPr>
        <w:t>Vous pouvez également éviter de recevoir des messages électroniques d'un expéditeur ou d'un serveur spécifique en l'enregistrant de la même manière.</w:t>
      </w:r>
    </w:p>
    <w:p w14:paraId="27DABD32" w14:textId="77777777" w:rsidR="00D448B3" w:rsidRPr="003047E3" w:rsidRDefault="00D959C9" w:rsidP="00F14A2A">
      <w:pPr>
        <w:rPr>
          <w:szCs w:val="24"/>
          <w:lang w:val="fr-FR"/>
        </w:rPr>
      </w:pPr>
      <w:r w:rsidRPr="003047E3">
        <w:rPr>
          <w:szCs w:val="24"/>
          <w:lang w:val="fr-FR"/>
        </w:rPr>
        <w:t>Pour annuler le réglage des filtres anti-spam à partir de la "boîte de dialogue Ajouter", appuyez sur "F3" pour passer au bouton "Annuler" et appuyez sur "Entrée". Ou appuyez sur "Espace-E" ou "Espace-Z".</w:t>
      </w:r>
    </w:p>
    <w:p w14:paraId="438A003F" w14:textId="77777777" w:rsidR="00601B35" w:rsidRPr="003047E3" w:rsidRDefault="00601B35" w:rsidP="00F14A2A">
      <w:pPr>
        <w:rPr>
          <w:szCs w:val="24"/>
          <w:lang w:val="fr-FR"/>
        </w:rPr>
      </w:pPr>
    </w:p>
    <w:p w14:paraId="0D98FC23" w14:textId="77777777" w:rsidR="00D448B3" w:rsidRPr="003047E3" w:rsidRDefault="00D959C9" w:rsidP="00D92BB9">
      <w:pPr>
        <w:pStyle w:val="Titre5"/>
        <w:rPr>
          <w:lang w:val="fr-FR"/>
        </w:rPr>
      </w:pPr>
      <w:bookmarkStart w:id="626" w:name="_Toc72160640"/>
      <w:r w:rsidRPr="003047E3">
        <w:rPr>
          <w:lang w:val="fr-FR"/>
        </w:rPr>
        <w:t>Pour modifier un filtre anti-spam que vous avez défini, procédez comme suit</w:t>
      </w:r>
      <w:r w:rsidR="002A20FB" w:rsidRPr="003047E3">
        <w:rPr>
          <w:lang w:val="fr-FR"/>
        </w:rPr>
        <w:t> </w:t>
      </w:r>
      <w:r w:rsidRPr="003047E3">
        <w:rPr>
          <w:lang w:val="fr-FR"/>
        </w:rPr>
        <w:t>:</w:t>
      </w:r>
      <w:bookmarkEnd w:id="626"/>
    </w:p>
    <w:p w14:paraId="410D7D71" w14:textId="77777777" w:rsidR="002A20FB" w:rsidRPr="003047E3" w:rsidRDefault="00D959C9" w:rsidP="00F14A2A">
      <w:pPr>
        <w:pStyle w:val="Paragraphedeliste"/>
        <w:numPr>
          <w:ilvl w:val="0"/>
          <w:numId w:val="68"/>
        </w:numPr>
        <w:rPr>
          <w:szCs w:val="24"/>
          <w:lang w:val="fr-FR"/>
        </w:rPr>
      </w:pPr>
      <w:r w:rsidRPr="003047E3">
        <w:rPr>
          <w:szCs w:val="24"/>
          <w:lang w:val="fr-FR"/>
        </w:rPr>
        <w:t>Accédez à la boîte de dialogue "Spam" comme décrit précédemment, et naviguez jusqu'au "Type" du paramètre spam que vous souhaitez modifier en appuyant sur "Espace-1" ou "Espace-4".</w:t>
      </w:r>
    </w:p>
    <w:p w14:paraId="3D9230C4" w14:textId="77777777" w:rsidR="002A20FB" w:rsidRPr="003047E3" w:rsidRDefault="00D959C9" w:rsidP="00F14A2A">
      <w:pPr>
        <w:pStyle w:val="Paragraphedeliste"/>
        <w:numPr>
          <w:ilvl w:val="0"/>
          <w:numId w:val="68"/>
        </w:numPr>
        <w:rPr>
          <w:szCs w:val="24"/>
          <w:lang w:val="fr-FR"/>
        </w:rPr>
      </w:pPr>
      <w:r w:rsidRPr="003047E3">
        <w:rPr>
          <w:szCs w:val="24"/>
          <w:lang w:val="fr-FR"/>
        </w:rPr>
        <w:t>Appuyez sur "F3" pour passer à la liste des articles enregistrés dans cette catégorie.</w:t>
      </w:r>
    </w:p>
    <w:p w14:paraId="2C65AB71" w14:textId="77777777" w:rsidR="002A20FB" w:rsidRPr="003047E3" w:rsidRDefault="00D959C9" w:rsidP="00F14A2A">
      <w:pPr>
        <w:pStyle w:val="Paragraphedeliste"/>
        <w:numPr>
          <w:ilvl w:val="0"/>
          <w:numId w:val="68"/>
        </w:numPr>
        <w:rPr>
          <w:szCs w:val="24"/>
          <w:lang w:val="fr-FR"/>
        </w:rPr>
      </w:pPr>
      <w:r w:rsidRPr="003047E3">
        <w:rPr>
          <w:szCs w:val="24"/>
          <w:lang w:val="fr-FR"/>
        </w:rPr>
        <w:t>Naviguez jusqu'à l'élément que vous voulez modifier en utilisant "Espace-1" ou "Espace-4".</w:t>
      </w:r>
    </w:p>
    <w:p w14:paraId="536ED887" w14:textId="77777777" w:rsidR="002A20FB" w:rsidRPr="003047E3" w:rsidRDefault="00D959C9" w:rsidP="00F14A2A">
      <w:pPr>
        <w:pStyle w:val="Paragraphedeliste"/>
        <w:numPr>
          <w:ilvl w:val="0"/>
          <w:numId w:val="68"/>
        </w:numPr>
        <w:rPr>
          <w:szCs w:val="24"/>
          <w:lang w:val="fr-FR"/>
        </w:rPr>
      </w:pPr>
      <w:r w:rsidRPr="003047E3">
        <w:rPr>
          <w:szCs w:val="24"/>
          <w:lang w:val="fr-FR"/>
        </w:rPr>
        <w:t>Appuyez sur M, ou appuyez sur "F3" pour passer au bouton "Modifier" et appuyez sur "Entrée".</w:t>
      </w:r>
    </w:p>
    <w:p w14:paraId="5E75A203" w14:textId="77777777" w:rsidR="002A20FB" w:rsidRPr="003047E3" w:rsidRDefault="00D959C9" w:rsidP="00F14A2A">
      <w:pPr>
        <w:pStyle w:val="Paragraphedeliste"/>
        <w:numPr>
          <w:ilvl w:val="0"/>
          <w:numId w:val="68"/>
        </w:numPr>
        <w:rPr>
          <w:szCs w:val="24"/>
          <w:lang w:val="fr-FR"/>
        </w:rPr>
      </w:pPr>
      <w:r w:rsidRPr="003047E3">
        <w:rPr>
          <w:szCs w:val="24"/>
          <w:lang w:val="fr-FR"/>
        </w:rPr>
        <w:t>Effectuer les modifications dans la boîte d'édition.</w:t>
      </w:r>
    </w:p>
    <w:p w14:paraId="61D5274D" w14:textId="77777777" w:rsidR="00D448B3" w:rsidRPr="003047E3" w:rsidRDefault="00D959C9" w:rsidP="00F14A2A">
      <w:pPr>
        <w:pStyle w:val="Paragraphedeliste"/>
        <w:numPr>
          <w:ilvl w:val="0"/>
          <w:numId w:val="68"/>
        </w:numPr>
        <w:rPr>
          <w:szCs w:val="24"/>
          <w:lang w:val="fr-FR"/>
        </w:rPr>
      </w:pPr>
      <w:r w:rsidRPr="003047E3">
        <w:rPr>
          <w:szCs w:val="24"/>
          <w:lang w:val="fr-FR"/>
        </w:rPr>
        <w:t>Appuyez sur "F3" pour passer au bouton "confirmer" et appuyez sur "Entrée" pour enregistrer les modifications.</w:t>
      </w:r>
    </w:p>
    <w:p w14:paraId="38518071" w14:textId="77777777" w:rsidR="00601B35" w:rsidRPr="003047E3" w:rsidRDefault="00601B35" w:rsidP="00601B35">
      <w:pPr>
        <w:rPr>
          <w:szCs w:val="24"/>
          <w:lang w:val="fr-FR"/>
        </w:rPr>
      </w:pPr>
    </w:p>
    <w:p w14:paraId="4951A97C" w14:textId="77777777" w:rsidR="00D448B3" w:rsidRPr="003047E3" w:rsidRDefault="00D959C9" w:rsidP="00CE6C29">
      <w:pPr>
        <w:pStyle w:val="Titre5"/>
        <w:rPr>
          <w:lang w:val="fr-FR"/>
        </w:rPr>
      </w:pPr>
      <w:bookmarkStart w:id="627" w:name="_Toc72160641"/>
      <w:r w:rsidRPr="003047E3">
        <w:rPr>
          <w:lang w:val="fr-FR"/>
        </w:rPr>
        <w:t>Vous pouvez également supprimer un élément qui a été enregistré dans la liste des spams.</w:t>
      </w:r>
      <w:bookmarkEnd w:id="627"/>
    </w:p>
    <w:p w14:paraId="5CDFE531" w14:textId="77777777" w:rsidR="002A20FB" w:rsidRPr="003047E3" w:rsidRDefault="00D959C9" w:rsidP="00F14A2A">
      <w:pPr>
        <w:pStyle w:val="Paragraphedeliste"/>
        <w:numPr>
          <w:ilvl w:val="0"/>
          <w:numId w:val="69"/>
        </w:numPr>
        <w:rPr>
          <w:szCs w:val="24"/>
          <w:lang w:val="fr-FR"/>
        </w:rPr>
      </w:pPr>
      <w:r w:rsidRPr="003047E3">
        <w:rPr>
          <w:szCs w:val="24"/>
          <w:lang w:val="fr-FR"/>
        </w:rPr>
        <w:t>Accédez à la boîte de dialogue "Spam" comme décrit précédemment, et naviguez jusqu'au "Type" du paramètre spam que vous souhaitez supprimer en appuyant sur "Espace-1" ou "Espace-4".</w:t>
      </w:r>
    </w:p>
    <w:p w14:paraId="14687F44" w14:textId="77777777" w:rsidR="002A20FB" w:rsidRPr="003047E3" w:rsidRDefault="00D959C9" w:rsidP="00F14A2A">
      <w:pPr>
        <w:pStyle w:val="Paragraphedeliste"/>
        <w:numPr>
          <w:ilvl w:val="0"/>
          <w:numId w:val="69"/>
        </w:numPr>
        <w:rPr>
          <w:szCs w:val="24"/>
          <w:lang w:val="fr-FR"/>
        </w:rPr>
      </w:pPr>
      <w:r w:rsidRPr="003047E3">
        <w:rPr>
          <w:szCs w:val="24"/>
          <w:lang w:val="fr-FR"/>
        </w:rPr>
        <w:t>Appuyez sur "F3" pour passer à la liste des articles enregistrés dans cette catégorie.</w:t>
      </w:r>
    </w:p>
    <w:p w14:paraId="07E70DDA" w14:textId="77777777" w:rsidR="002A20FB" w:rsidRPr="003047E3" w:rsidRDefault="00D959C9" w:rsidP="00F14A2A">
      <w:pPr>
        <w:pStyle w:val="Paragraphedeliste"/>
        <w:numPr>
          <w:ilvl w:val="0"/>
          <w:numId w:val="69"/>
        </w:numPr>
        <w:rPr>
          <w:szCs w:val="24"/>
          <w:lang w:val="fr-FR"/>
        </w:rPr>
      </w:pPr>
      <w:r w:rsidRPr="003047E3">
        <w:rPr>
          <w:szCs w:val="24"/>
          <w:lang w:val="fr-FR"/>
        </w:rPr>
        <w:t>Naviguez jusqu'à l'élément que vous voulez supprimer en utilisant "Espace-1" ou "Espace-4".</w:t>
      </w:r>
    </w:p>
    <w:p w14:paraId="460B15DF" w14:textId="77777777" w:rsidR="00D448B3" w:rsidRPr="003047E3" w:rsidRDefault="00D959C9" w:rsidP="00F14A2A">
      <w:pPr>
        <w:pStyle w:val="Paragraphedeliste"/>
        <w:numPr>
          <w:ilvl w:val="0"/>
          <w:numId w:val="69"/>
        </w:numPr>
        <w:rPr>
          <w:szCs w:val="24"/>
          <w:lang w:val="fr-FR"/>
        </w:rPr>
      </w:pPr>
      <w:r w:rsidRPr="003047E3">
        <w:rPr>
          <w:szCs w:val="24"/>
          <w:lang w:val="fr-FR"/>
        </w:rPr>
        <w:t>Appuyez sur D ou appuyez sur "F3" pour passer au bouton "Supprimer" et appuyez sur "Entrée".</w:t>
      </w:r>
    </w:p>
    <w:p w14:paraId="6BBA400C" w14:textId="77777777" w:rsidR="000F628F" w:rsidRPr="003047E3" w:rsidRDefault="000F628F" w:rsidP="000F628F">
      <w:pPr>
        <w:rPr>
          <w:lang w:val="fr-FR"/>
        </w:rPr>
      </w:pPr>
    </w:p>
    <w:p w14:paraId="63380A9D" w14:textId="77777777" w:rsidR="000F628F" w:rsidRPr="003047E3" w:rsidRDefault="000F628F" w:rsidP="000F628F">
      <w:pPr>
        <w:pStyle w:val="Titre2"/>
        <w:rPr>
          <w:lang w:val="fr-FR"/>
        </w:rPr>
      </w:pPr>
      <w:bookmarkStart w:id="628" w:name="_dxo0twmlx71z" w:colFirst="0" w:colLast="0"/>
      <w:bookmarkStart w:id="629" w:name="_Toc72160703"/>
      <w:bookmarkStart w:id="630" w:name="_Toc73448379"/>
      <w:bookmarkStart w:id="631" w:name="_Toc74662095"/>
      <w:bookmarkStart w:id="632" w:name="_Toc84263891"/>
      <w:bookmarkStart w:id="633" w:name="_Toc219193452"/>
      <w:bookmarkEnd w:id="628"/>
      <w:r w:rsidRPr="003047E3">
        <w:rPr>
          <w:lang w:val="fr-FR"/>
        </w:rPr>
        <w:t>Visionneuse Excel</w:t>
      </w:r>
      <w:bookmarkEnd w:id="629"/>
      <w:bookmarkEnd w:id="630"/>
      <w:bookmarkEnd w:id="631"/>
      <w:bookmarkEnd w:id="632"/>
      <w:bookmarkEnd w:id="633"/>
    </w:p>
    <w:p w14:paraId="77FC056B" w14:textId="61B7BDAF" w:rsidR="000F628F" w:rsidRPr="003047E3" w:rsidRDefault="000F628F" w:rsidP="000F628F">
      <w:pPr>
        <w:rPr>
          <w:szCs w:val="24"/>
          <w:lang w:val="fr-FR"/>
        </w:rPr>
      </w:pPr>
      <w:r w:rsidRPr="003047E3">
        <w:rPr>
          <w:szCs w:val="24"/>
          <w:lang w:val="fr-FR"/>
        </w:rPr>
        <w:t>La Visionneuse Excel vous permet de lire et de naviguer dans les fichiers XLS et XLSX par cellule, colonne, ligne, groupe, feuille de calcul, etc.</w:t>
      </w:r>
      <w:r w:rsidR="005D0AD4">
        <w:rPr>
          <w:szCs w:val="24"/>
          <w:lang w:val="fr-FR"/>
        </w:rPr>
        <w:t>.</w:t>
      </w:r>
      <w:r w:rsidRPr="003047E3">
        <w:rPr>
          <w:szCs w:val="24"/>
          <w:lang w:val="fr-FR"/>
        </w:rPr>
        <w:t xml:space="preserve"> Pour ouvrir la </w:t>
      </w:r>
      <w:r w:rsidRPr="003047E3">
        <w:rPr>
          <w:szCs w:val="24"/>
          <w:lang w:val="fr-FR"/>
        </w:rPr>
        <w:lastRenderedPageBreak/>
        <w:t xml:space="preserve">Visionneuse Excel, à partir du menu principal, appuyez sur </w:t>
      </w:r>
      <w:r w:rsidR="00D2677D">
        <w:rPr>
          <w:szCs w:val="24"/>
          <w:lang w:val="fr-FR"/>
        </w:rPr>
        <w:t>T</w:t>
      </w:r>
      <w:r w:rsidRPr="003047E3">
        <w:rPr>
          <w:szCs w:val="24"/>
          <w:lang w:val="fr-FR"/>
        </w:rPr>
        <w:t xml:space="preserve"> pour ouvrir le menu </w:t>
      </w:r>
      <w:r w:rsidR="00B9031B">
        <w:rPr>
          <w:szCs w:val="24"/>
          <w:lang w:val="fr-FR"/>
        </w:rPr>
        <w:t>Outils de bureau</w:t>
      </w:r>
      <w:r w:rsidRPr="003047E3">
        <w:rPr>
          <w:szCs w:val="24"/>
          <w:lang w:val="fr-FR"/>
        </w:rPr>
        <w:t>, puis appuyez sur X. Vous pouvez lancer la Visionneuse Excel depuis n'importe quel endroit de l'appareil en appuyant sur F1-X.</w:t>
      </w:r>
    </w:p>
    <w:p w14:paraId="1A68D8A7" w14:textId="5771E1F9" w:rsidR="000F628F" w:rsidRPr="003047E3" w:rsidRDefault="000F628F" w:rsidP="000F628F">
      <w:pPr>
        <w:rPr>
          <w:szCs w:val="24"/>
          <w:lang w:val="fr-FR"/>
        </w:rPr>
      </w:pPr>
      <w:r w:rsidRPr="003047E3">
        <w:rPr>
          <w:szCs w:val="24"/>
          <w:lang w:val="fr-FR"/>
        </w:rPr>
        <w:t xml:space="preserve">Lorsque la Visionneuse Excel </w:t>
      </w:r>
      <w:r w:rsidR="003C0630">
        <w:rPr>
          <w:szCs w:val="24"/>
          <w:lang w:val="fr-FR"/>
        </w:rPr>
        <w:t>s’ouvre</w:t>
      </w:r>
      <w:r w:rsidRPr="003047E3">
        <w:rPr>
          <w:szCs w:val="24"/>
          <w:lang w:val="fr-FR"/>
        </w:rPr>
        <w:t>, vous êtes placé dans une boîte de dialogue "Ouvrir un fichier". Utilisez les commandes normales de navigation dans une "Liste de fichiers" pour localiser le fichier XLS ou XLSX que vous souhaitez ouvrir et appuyez sur "Entrée". Lorsque le fichier est chargé, vous êtes placé en haut de la première feuille de calcul. Les cellules sont affichées avec leurs coordonnées suivies du texte de la cellule. Par exemple, la première cellule d'une colonne contenant la date peut apparaître comme "a1 Date".</w:t>
      </w:r>
    </w:p>
    <w:p w14:paraId="434C3F08" w14:textId="77777777" w:rsidR="000F628F" w:rsidRPr="003047E3" w:rsidRDefault="000F628F" w:rsidP="000F628F">
      <w:pPr>
        <w:rPr>
          <w:szCs w:val="24"/>
          <w:lang w:val="fr-FR"/>
        </w:rPr>
      </w:pPr>
    </w:p>
    <w:p w14:paraId="5F1AF0DE" w14:textId="77777777" w:rsidR="000F628F" w:rsidRPr="003047E3" w:rsidRDefault="000F628F" w:rsidP="000F628F">
      <w:pPr>
        <w:pStyle w:val="Titre3"/>
        <w:rPr>
          <w:lang w:val="fr-FR"/>
        </w:rPr>
      </w:pPr>
      <w:bookmarkStart w:id="634" w:name="_7bi3nzfux920" w:colFirst="0" w:colLast="0"/>
      <w:bookmarkStart w:id="635" w:name="_Toc72160704"/>
      <w:bookmarkStart w:id="636" w:name="_Toc73448380"/>
      <w:bookmarkStart w:id="637" w:name="_Toc74662096"/>
      <w:bookmarkStart w:id="638" w:name="_Toc84263892"/>
      <w:bookmarkStart w:id="639" w:name="_Toc219193453"/>
      <w:bookmarkEnd w:id="634"/>
      <w:r w:rsidRPr="003047E3">
        <w:rPr>
          <w:lang w:val="fr-FR"/>
        </w:rPr>
        <w:t>Navigation générale</w:t>
      </w:r>
      <w:bookmarkEnd w:id="635"/>
      <w:bookmarkEnd w:id="636"/>
      <w:bookmarkEnd w:id="637"/>
      <w:bookmarkEnd w:id="638"/>
      <w:bookmarkEnd w:id="639"/>
    </w:p>
    <w:p w14:paraId="2797621F" w14:textId="77777777" w:rsidR="000F628F" w:rsidRPr="003047E3" w:rsidRDefault="000F628F" w:rsidP="000F628F">
      <w:pPr>
        <w:rPr>
          <w:szCs w:val="24"/>
          <w:lang w:val="fr-FR"/>
        </w:rPr>
      </w:pPr>
      <w:r w:rsidRPr="003047E3">
        <w:rPr>
          <w:szCs w:val="24"/>
          <w:lang w:val="fr-FR"/>
        </w:rPr>
        <w:t>Utilisez les commandes suivantes pour naviguer dans un fichier Excel avec la "Visionneuse Excel".</w:t>
      </w:r>
    </w:p>
    <w:p w14:paraId="759C0132" w14:textId="77777777" w:rsidR="000F628F" w:rsidRPr="003047E3" w:rsidRDefault="000F628F" w:rsidP="000F628F">
      <w:pPr>
        <w:numPr>
          <w:ilvl w:val="0"/>
          <w:numId w:val="10"/>
        </w:numPr>
        <w:rPr>
          <w:szCs w:val="24"/>
          <w:lang w:val="fr-FR"/>
        </w:rPr>
      </w:pPr>
      <w:r w:rsidRPr="003047E3">
        <w:rPr>
          <w:szCs w:val="24"/>
          <w:lang w:val="fr-FR"/>
        </w:rPr>
        <w:t>Aller à la ligne suivante : Espace-4</w:t>
      </w:r>
    </w:p>
    <w:p w14:paraId="7CE6D55E" w14:textId="77777777" w:rsidR="000F628F" w:rsidRPr="003047E3" w:rsidRDefault="000F628F" w:rsidP="000F628F">
      <w:pPr>
        <w:numPr>
          <w:ilvl w:val="0"/>
          <w:numId w:val="10"/>
        </w:numPr>
        <w:rPr>
          <w:szCs w:val="24"/>
          <w:lang w:val="fr-FR"/>
        </w:rPr>
      </w:pPr>
      <w:r w:rsidRPr="003047E3">
        <w:rPr>
          <w:szCs w:val="24"/>
          <w:lang w:val="fr-FR"/>
        </w:rPr>
        <w:t>Aller à la ligne précédente : Espace-1</w:t>
      </w:r>
    </w:p>
    <w:p w14:paraId="3E94813E" w14:textId="77777777" w:rsidR="000F628F" w:rsidRPr="003047E3" w:rsidRDefault="000F628F" w:rsidP="000F628F">
      <w:pPr>
        <w:numPr>
          <w:ilvl w:val="0"/>
          <w:numId w:val="10"/>
        </w:numPr>
        <w:rPr>
          <w:szCs w:val="24"/>
          <w:lang w:val="fr-FR"/>
        </w:rPr>
      </w:pPr>
      <w:r w:rsidRPr="003047E3">
        <w:rPr>
          <w:szCs w:val="24"/>
          <w:lang w:val="fr-FR"/>
        </w:rPr>
        <w:t>Aller à la colonne suivante : Espace-6</w:t>
      </w:r>
    </w:p>
    <w:p w14:paraId="622EF85F" w14:textId="77777777" w:rsidR="000F628F" w:rsidRPr="003047E3" w:rsidRDefault="000F628F" w:rsidP="000F628F">
      <w:pPr>
        <w:numPr>
          <w:ilvl w:val="0"/>
          <w:numId w:val="10"/>
        </w:numPr>
        <w:rPr>
          <w:szCs w:val="24"/>
          <w:lang w:val="fr-FR"/>
        </w:rPr>
      </w:pPr>
      <w:r w:rsidRPr="003047E3">
        <w:rPr>
          <w:szCs w:val="24"/>
          <w:lang w:val="fr-FR"/>
        </w:rPr>
        <w:t>Aller à la colonne précédente : Espace-3</w:t>
      </w:r>
    </w:p>
    <w:p w14:paraId="3EFB2DFA" w14:textId="77777777" w:rsidR="000F628F" w:rsidRPr="003047E3" w:rsidRDefault="000F628F" w:rsidP="000F628F">
      <w:pPr>
        <w:numPr>
          <w:ilvl w:val="0"/>
          <w:numId w:val="10"/>
        </w:numPr>
        <w:rPr>
          <w:szCs w:val="24"/>
          <w:lang w:val="fr-FR"/>
        </w:rPr>
      </w:pPr>
      <w:r w:rsidRPr="003047E3">
        <w:rPr>
          <w:szCs w:val="24"/>
          <w:lang w:val="fr-FR"/>
        </w:rPr>
        <w:t>Aller au début de la ligne : Espace-1-3</w:t>
      </w:r>
    </w:p>
    <w:p w14:paraId="451FA504" w14:textId="77777777" w:rsidR="000F628F" w:rsidRPr="003047E3" w:rsidRDefault="000F628F" w:rsidP="000F628F">
      <w:pPr>
        <w:numPr>
          <w:ilvl w:val="0"/>
          <w:numId w:val="10"/>
        </w:numPr>
        <w:rPr>
          <w:szCs w:val="24"/>
          <w:lang w:val="fr-FR"/>
        </w:rPr>
      </w:pPr>
      <w:r w:rsidRPr="003047E3">
        <w:rPr>
          <w:szCs w:val="24"/>
          <w:lang w:val="fr-FR"/>
        </w:rPr>
        <w:t>Aller à la fin de la ligne : Espace-4-6</w:t>
      </w:r>
    </w:p>
    <w:p w14:paraId="6A0A5215" w14:textId="77777777" w:rsidR="000F628F" w:rsidRPr="003047E3" w:rsidRDefault="000F628F" w:rsidP="000F628F">
      <w:pPr>
        <w:numPr>
          <w:ilvl w:val="0"/>
          <w:numId w:val="10"/>
        </w:numPr>
        <w:rPr>
          <w:szCs w:val="24"/>
          <w:lang w:val="fr-FR"/>
        </w:rPr>
      </w:pPr>
      <w:r w:rsidRPr="003047E3">
        <w:rPr>
          <w:szCs w:val="24"/>
          <w:lang w:val="fr-FR"/>
        </w:rPr>
        <w:t>Aller au début de la colonne : Retour arrière-Espace-point 2</w:t>
      </w:r>
    </w:p>
    <w:p w14:paraId="28FBE259" w14:textId="77777777" w:rsidR="000F628F" w:rsidRPr="003047E3" w:rsidRDefault="000F628F" w:rsidP="000F628F">
      <w:pPr>
        <w:numPr>
          <w:ilvl w:val="0"/>
          <w:numId w:val="10"/>
        </w:numPr>
        <w:rPr>
          <w:szCs w:val="24"/>
          <w:lang w:val="fr-FR"/>
        </w:rPr>
      </w:pPr>
      <w:r w:rsidRPr="003047E3">
        <w:rPr>
          <w:szCs w:val="24"/>
          <w:lang w:val="fr-FR"/>
        </w:rPr>
        <w:t>Aller à la fin de la colonne : Retour arrière-Espace-point 5</w:t>
      </w:r>
    </w:p>
    <w:p w14:paraId="62272754" w14:textId="0C69BAE1" w:rsidR="000F628F" w:rsidRPr="003047E3" w:rsidRDefault="000F628F" w:rsidP="000F628F">
      <w:pPr>
        <w:numPr>
          <w:ilvl w:val="0"/>
          <w:numId w:val="10"/>
        </w:numPr>
        <w:rPr>
          <w:szCs w:val="24"/>
          <w:lang w:val="fr-FR"/>
        </w:rPr>
      </w:pPr>
      <w:r w:rsidRPr="003047E3">
        <w:rPr>
          <w:szCs w:val="24"/>
          <w:lang w:val="fr-FR"/>
        </w:rPr>
        <w:t>Aller au début de la feuille de calcul : Espace-</w:t>
      </w:r>
      <w:r w:rsidR="004F157B">
        <w:rPr>
          <w:szCs w:val="24"/>
          <w:lang w:val="fr-FR"/>
        </w:rPr>
        <w:t>L</w:t>
      </w:r>
    </w:p>
    <w:p w14:paraId="131CA7CC" w14:textId="15A8FC19" w:rsidR="000F628F" w:rsidRPr="003047E3" w:rsidRDefault="000F628F" w:rsidP="000F628F">
      <w:pPr>
        <w:numPr>
          <w:ilvl w:val="0"/>
          <w:numId w:val="10"/>
        </w:numPr>
        <w:rPr>
          <w:szCs w:val="24"/>
          <w:lang w:val="fr-FR"/>
        </w:rPr>
      </w:pPr>
      <w:r w:rsidRPr="003047E3">
        <w:rPr>
          <w:szCs w:val="24"/>
          <w:lang w:val="fr-FR"/>
        </w:rPr>
        <w:t>Aller à la fin de la feuille de calcul : Espace-</w:t>
      </w:r>
      <w:r w:rsidR="00ED07B0">
        <w:rPr>
          <w:szCs w:val="24"/>
          <w:lang w:val="fr-FR"/>
        </w:rPr>
        <w:t xml:space="preserve">points </w:t>
      </w:r>
      <w:r w:rsidRPr="003047E3">
        <w:rPr>
          <w:szCs w:val="24"/>
          <w:lang w:val="fr-FR"/>
        </w:rPr>
        <w:t>4-5-6</w:t>
      </w:r>
    </w:p>
    <w:p w14:paraId="4D5DEE43" w14:textId="585EBA35" w:rsidR="000F628F" w:rsidRPr="003047E3" w:rsidRDefault="000F628F" w:rsidP="000F628F">
      <w:pPr>
        <w:numPr>
          <w:ilvl w:val="0"/>
          <w:numId w:val="10"/>
        </w:numPr>
        <w:rPr>
          <w:szCs w:val="24"/>
          <w:lang w:val="fr-FR"/>
        </w:rPr>
      </w:pPr>
      <w:r w:rsidRPr="003047E3">
        <w:rPr>
          <w:szCs w:val="24"/>
          <w:lang w:val="fr-FR"/>
        </w:rPr>
        <w:t>Aller à la feuille de calcul suivante : Espace-</w:t>
      </w:r>
      <w:r w:rsidR="00ED07B0">
        <w:rPr>
          <w:szCs w:val="24"/>
          <w:lang w:val="fr-FR"/>
        </w:rPr>
        <w:t xml:space="preserve">points </w:t>
      </w:r>
      <w:r w:rsidRPr="003047E3">
        <w:rPr>
          <w:szCs w:val="24"/>
          <w:lang w:val="fr-FR"/>
        </w:rPr>
        <w:t>3-4-5</w:t>
      </w:r>
    </w:p>
    <w:p w14:paraId="278A602D" w14:textId="4C7A7925" w:rsidR="000F628F" w:rsidRPr="003047E3" w:rsidRDefault="000F628F" w:rsidP="000F628F">
      <w:pPr>
        <w:numPr>
          <w:ilvl w:val="0"/>
          <w:numId w:val="10"/>
        </w:numPr>
        <w:rPr>
          <w:szCs w:val="24"/>
          <w:lang w:val="fr-FR"/>
        </w:rPr>
      </w:pPr>
      <w:r w:rsidRPr="003047E3">
        <w:rPr>
          <w:szCs w:val="24"/>
          <w:lang w:val="fr-FR"/>
        </w:rPr>
        <w:t>Aller à la feuille de calcul précédente : Espace-</w:t>
      </w:r>
      <w:r w:rsidR="00F16557">
        <w:rPr>
          <w:szCs w:val="24"/>
          <w:lang w:val="fr-FR"/>
        </w:rPr>
        <w:t xml:space="preserve">points </w:t>
      </w:r>
      <w:r w:rsidRPr="003047E3">
        <w:rPr>
          <w:szCs w:val="24"/>
          <w:lang w:val="fr-FR"/>
        </w:rPr>
        <w:t>1-2-6</w:t>
      </w:r>
    </w:p>
    <w:p w14:paraId="02985E0A" w14:textId="61C8A4DC" w:rsidR="000F628F" w:rsidRPr="003047E3" w:rsidRDefault="000F628F" w:rsidP="000F628F">
      <w:pPr>
        <w:numPr>
          <w:ilvl w:val="0"/>
          <w:numId w:val="10"/>
        </w:numPr>
        <w:rPr>
          <w:szCs w:val="24"/>
          <w:lang w:val="fr-FR"/>
        </w:rPr>
      </w:pPr>
      <w:r w:rsidRPr="003047E3">
        <w:rPr>
          <w:szCs w:val="24"/>
          <w:lang w:val="fr-FR"/>
        </w:rPr>
        <w:t>Aller au groupe suivant : Retour arrière-Espace-</w:t>
      </w:r>
      <w:r w:rsidR="00F16557">
        <w:rPr>
          <w:szCs w:val="24"/>
          <w:lang w:val="fr-FR"/>
        </w:rPr>
        <w:t xml:space="preserve">points </w:t>
      </w:r>
      <w:r w:rsidRPr="003047E3">
        <w:rPr>
          <w:szCs w:val="24"/>
          <w:lang w:val="fr-FR"/>
        </w:rPr>
        <w:t>5-6</w:t>
      </w:r>
    </w:p>
    <w:p w14:paraId="2A5C683F" w14:textId="572682BE" w:rsidR="000F628F" w:rsidRPr="003047E3" w:rsidRDefault="000F628F" w:rsidP="000F628F">
      <w:pPr>
        <w:numPr>
          <w:ilvl w:val="0"/>
          <w:numId w:val="10"/>
        </w:numPr>
        <w:rPr>
          <w:szCs w:val="24"/>
          <w:lang w:val="fr-FR"/>
        </w:rPr>
      </w:pPr>
      <w:r w:rsidRPr="003047E3">
        <w:rPr>
          <w:szCs w:val="24"/>
          <w:lang w:val="fr-FR"/>
        </w:rPr>
        <w:t>Aller au groupe précédent : Retour arrière-Espace-</w:t>
      </w:r>
      <w:r w:rsidR="00122AD5">
        <w:rPr>
          <w:szCs w:val="24"/>
          <w:lang w:val="fr-FR"/>
        </w:rPr>
        <w:t xml:space="preserve">points </w:t>
      </w:r>
      <w:r w:rsidRPr="003047E3">
        <w:rPr>
          <w:szCs w:val="24"/>
          <w:lang w:val="fr-FR"/>
        </w:rPr>
        <w:t>2-3</w:t>
      </w:r>
    </w:p>
    <w:p w14:paraId="3617FEB9" w14:textId="77777777" w:rsidR="000F628F" w:rsidRPr="003047E3" w:rsidRDefault="000F628F" w:rsidP="000F628F">
      <w:pPr>
        <w:numPr>
          <w:ilvl w:val="0"/>
          <w:numId w:val="10"/>
        </w:numPr>
        <w:rPr>
          <w:szCs w:val="24"/>
          <w:lang w:val="fr-FR"/>
        </w:rPr>
      </w:pPr>
      <w:r w:rsidRPr="003047E3">
        <w:rPr>
          <w:szCs w:val="24"/>
          <w:lang w:val="fr-FR"/>
        </w:rPr>
        <w:t>Aller au groupe suivant dans la ligne : Espace-point 5</w:t>
      </w:r>
    </w:p>
    <w:p w14:paraId="5193D4C6" w14:textId="77777777" w:rsidR="000F628F" w:rsidRPr="003047E3" w:rsidRDefault="000F628F" w:rsidP="000F628F">
      <w:pPr>
        <w:numPr>
          <w:ilvl w:val="0"/>
          <w:numId w:val="10"/>
        </w:numPr>
        <w:rPr>
          <w:szCs w:val="24"/>
          <w:lang w:val="fr-FR"/>
        </w:rPr>
      </w:pPr>
      <w:r w:rsidRPr="003047E3">
        <w:rPr>
          <w:szCs w:val="24"/>
          <w:lang w:val="fr-FR"/>
        </w:rPr>
        <w:t>Aller au groupe précédent dans la ligne : Espace-point 2</w:t>
      </w:r>
    </w:p>
    <w:p w14:paraId="2F569A67" w14:textId="07860595" w:rsidR="000F628F" w:rsidRPr="003047E3" w:rsidRDefault="000F628F" w:rsidP="000F628F">
      <w:pPr>
        <w:numPr>
          <w:ilvl w:val="0"/>
          <w:numId w:val="10"/>
        </w:numPr>
        <w:rPr>
          <w:szCs w:val="24"/>
          <w:lang w:val="fr-FR"/>
        </w:rPr>
      </w:pPr>
      <w:r w:rsidRPr="003047E3">
        <w:rPr>
          <w:szCs w:val="24"/>
          <w:lang w:val="fr-FR"/>
        </w:rPr>
        <w:t>Aller au groupe suivant dans la colonne : Espace-</w:t>
      </w:r>
      <w:r w:rsidR="005F5668">
        <w:rPr>
          <w:szCs w:val="24"/>
          <w:lang w:val="fr-FR"/>
        </w:rPr>
        <w:t xml:space="preserve">points </w:t>
      </w:r>
      <w:r w:rsidRPr="003047E3">
        <w:rPr>
          <w:szCs w:val="24"/>
          <w:lang w:val="fr-FR"/>
        </w:rPr>
        <w:t>5-6</w:t>
      </w:r>
    </w:p>
    <w:p w14:paraId="286E3F88" w14:textId="2BB31AFE" w:rsidR="000F628F" w:rsidRPr="003047E3" w:rsidRDefault="000F628F" w:rsidP="000F628F">
      <w:pPr>
        <w:numPr>
          <w:ilvl w:val="0"/>
          <w:numId w:val="10"/>
        </w:numPr>
        <w:rPr>
          <w:szCs w:val="24"/>
          <w:lang w:val="fr-FR"/>
        </w:rPr>
      </w:pPr>
      <w:r w:rsidRPr="003047E3">
        <w:rPr>
          <w:szCs w:val="24"/>
          <w:lang w:val="fr-FR"/>
        </w:rPr>
        <w:t>Aller au groupe précédent dans la colonne : Espace-</w:t>
      </w:r>
      <w:r w:rsidR="005F5668">
        <w:rPr>
          <w:szCs w:val="24"/>
          <w:lang w:val="fr-FR"/>
        </w:rPr>
        <w:t xml:space="preserve">points </w:t>
      </w:r>
      <w:r w:rsidRPr="003047E3">
        <w:rPr>
          <w:szCs w:val="24"/>
          <w:lang w:val="fr-FR"/>
        </w:rPr>
        <w:t>2-3</w:t>
      </w:r>
    </w:p>
    <w:p w14:paraId="2887FD47" w14:textId="6831A0CA" w:rsidR="000F628F" w:rsidRPr="003047E3" w:rsidRDefault="000F628F" w:rsidP="000F628F">
      <w:pPr>
        <w:rPr>
          <w:szCs w:val="24"/>
          <w:lang w:val="fr-FR"/>
        </w:rPr>
      </w:pPr>
      <w:r w:rsidRPr="003047E3">
        <w:rPr>
          <w:szCs w:val="24"/>
          <w:lang w:val="fr-FR"/>
        </w:rPr>
        <w:t>Vous pouvez accéder aux fonctions de la Visionneuse Excel à l'aide des touches de raccourci, ou via ses menus. Pour accéder à ces menus, appuyez sur Espace-M ou F2. Sélectionnez un élément de menu à l'aide de Espace-</w:t>
      </w:r>
      <w:r w:rsidR="00021E47">
        <w:rPr>
          <w:szCs w:val="24"/>
          <w:lang w:val="fr-FR"/>
        </w:rPr>
        <w:t>A</w:t>
      </w:r>
      <w:r w:rsidRPr="003047E3">
        <w:rPr>
          <w:szCs w:val="24"/>
          <w:lang w:val="fr-FR"/>
        </w:rPr>
        <w:t xml:space="preserve"> ou Espace-</w:t>
      </w:r>
      <w:r w:rsidR="00021E47">
        <w:rPr>
          <w:szCs w:val="24"/>
          <w:lang w:val="fr-FR"/>
        </w:rPr>
        <w:t>point 4</w:t>
      </w:r>
      <w:r w:rsidRPr="003047E3">
        <w:rPr>
          <w:szCs w:val="24"/>
          <w:lang w:val="fr-FR"/>
        </w:rPr>
        <w:t xml:space="preserve"> et appuyez sur Entrée. Vous pouvez aussi appuyer sur "Espace-M ou "F2" suivi du raccourci pour l'élément de menu correspondant.</w:t>
      </w:r>
    </w:p>
    <w:p w14:paraId="040C6177" w14:textId="77777777" w:rsidR="000F628F" w:rsidRPr="003047E3" w:rsidRDefault="000F628F" w:rsidP="000F628F">
      <w:pPr>
        <w:rPr>
          <w:szCs w:val="24"/>
          <w:lang w:val="fr-FR"/>
        </w:rPr>
      </w:pPr>
      <w:r w:rsidRPr="003047E3">
        <w:rPr>
          <w:szCs w:val="24"/>
          <w:lang w:val="fr-FR"/>
        </w:rPr>
        <w:t>La "Visionneuse Excel" utilise également des listes et des dialogues. Utilisez "Espace-4-5" et "Espace-1-2" ou "F3" et "Espace-F3" pour simuler l'appui sur Tab ou sur Maj-Tab dans les contrôles d'une boîte de dialogue. Pour les besoins de ces instructions, nous parlerons généralement de "tabulation".</w:t>
      </w:r>
    </w:p>
    <w:p w14:paraId="6A03CF72" w14:textId="77777777" w:rsidR="000F628F" w:rsidRPr="003047E3" w:rsidRDefault="000F628F" w:rsidP="000F628F">
      <w:pPr>
        <w:rPr>
          <w:szCs w:val="24"/>
          <w:lang w:val="fr-FR"/>
        </w:rPr>
      </w:pPr>
      <w:r w:rsidRPr="003047E3">
        <w:rPr>
          <w:szCs w:val="24"/>
          <w:lang w:val="fr-FR"/>
        </w:rPr>
        <w:lastRenderedPageBreak/>
        <w:t>Utilisez "Espace-1" et "Espace-4" ou les touches de défilement vers le haut et vers le bas pour naviguer dans les menus, les réglages ou les listes de fichiers. Appuyez sur "Entrée" pour exécuter un élément.</w:t>
      </w:r>
    </w:p>
    <w:p w14:paraId="2F3A319D" w14:textId="77777777" w:rsidR="000F628F" w:rsidRPr="003047E3" w:rsidRDefault="000F628F" w:rsidP="000F628F">
      <w:pPr>
        <w:rPr>
          <w:szCs w:val="24"/>
          <w:lang w:val="fr-FR"/>
        </w:rPr>
      </w:pPr>
    </w:p>
    <w:p w14:paraId="668E2EC5" w14:textId="77777777" w:rsidR="000F628F" w:rsidRPr="003047E3" w:rsidRDefault="000F628F" w:rsidP="000F628F">
      <w:pPr>
        <w:pStyle w:val="Titre3"/>
        <w:rPr>
          <w:lang w:val="fr-FR"/>
        </w:rPr>
      </w:pPr>
      <w:bookmarkStart w:id="640" w:name="_8jm5b15lmq2c" w:colFirst="0" w:colLast="0"/>
      <w:bookmarkStart w:id="641" w:name="_Toc72160705"/>
      <w:bookmarkStart w:id="642" w:name="_Toc73448381"/>
      <w:bookmarkStart w:id="643" w:name="_Toc74662097"/>
      <w:bookmarkStart w:id="644" w:name="_Toc84263893"/>
      <w:bookmarkStart w:id="645" w:name="_Toc219193454"/>
      <w:bookmarkEnd w:id="640"/>
      <w:r w:rsidRPr="003047E3">
        <w:rPr>
          <w:lang w:val="fr-FR"/>
        </w:rPr>
        <w:t>Menu Fichier</w:t>
      </w:r>
      <w:bookmarkEnd w:id="641"/>
      <w:bookmarkEnd w:id="642"/>
      <w:bookmarkEnd w:id="643"/>
      <w:bookmarkEnd w:id="644"/>
      <w:bookmarkEnd w:id="645"/>
    </w:p>
    <w:p w14:paraId="77A53A7E" w14:textId="77777777" w:rsidR="000F628F" w:rsidRPr="003047E3" w:rsidRDefault="000F628F" w:rsidP="000F628F">
      <w:pPr>
        <w:pStyle w:val="Paragraphedeliste"/>
        <w:numPr>
          <w:ilvl w:val="0"/>
          <w:numId w:val="89"/>
        </w:numPr>
        <w:rPr>
          <w:szCs w:val="24"/>
          <w:lang w:val="fr-FR"/>
        </w:rPr>
      </w:pPr>
      <w:r w:rsidRPr="003047E3">
        <w:rPr>
          <w:szCs w:val="24"/>
          <w:lang w:val="fr-FR"/>
        </w:rPr>
        <w:t>Ouvrir : (O) "Espace-Entrée-O". Ouvre les fichiers compatibles avec la Visionneuse Excel.</w:t>
      </w:r>
    </w:p>
    <w:p w14:paraId="18C1E871" w14:textId="77777777" w:rsidR="000F628F" w:rsidRPr="003047E3" w:rsidRDefault="000F628F" w:rsidP="000F628F">
      <w:pPr>
        <w:pStyle w:val="Paragraphedeliste"/>
        <w:numPr>
          <w:ilvl w:val="0"/>
          <w:numId w:val="89"/>
        </w:numPr>
        <w:rPr>
          <w:szCs w:val="24"/>
          <w:lang w:val="fr-FR"/>
        </w:rPr>
      </w:pPr>
      <w:r w:rsidRPr="003047E3">
        <w:rPr>
          <w:szCs w:val="24"/>
          <w:lang w:val="fr-FR"/>
        </w:rPr>
        <w:t>Ouvrir le lien : (H) "Espace-Entrée-H". Ouvre un lien contenu dans un fichier Excel dans le navigateur Web.</w:t>
      </w:r>
    </w:p>
    <w:p w14:paraId="61FEE37B" w14:textId="77777777" w:rsidR="000F628F" w:rsidRPr="003047E3" w:rsidRDefault="000F628F" w:rsidP="000F628F">
      <w:pPr>
        <w:pStyle w:val="Paragraphedeliste"/>
        <w:numPr>
          <w:ilvl w:val="0"/>
          <w:numId w:val="89"/>
        </w:numPr>
        <w:rPr>
          <w:szCs w:val="24"/>
          <w:lang w:val="fr-FR"/>
        </w:rPr>
      </w:pPr>
      <w:r w:rsidRPr="003047E3">
        <w:rPr>
          <w:szCs w:val="24"/>
          <w:lang w:val="fr-FR"/>
        </w:rPr>
        <w:t>Définir un tableau personnalisé : (T) "Espace-Entrée-T". Définit les paramètres pour les colonnes et les lignes afin d'obtenir des informations précises pour les en-têtes et les lignes des sous-tables.</w:t>
      </w:r>
    </w:p>
    <w:p w14:paraId="0A69DAE0" w14:textId="77777777" w:rsidR="000F628F" w:rsidRPr="003047E3" w:rsidRDefault="000F628F" w:rsidP="000F628F">
      <w:pPr>
        <w:pStyle w:val="Paragraphedeliste"/>
        <w:numPr>
          <w:ilvl w:val="0"/>
          <w:numId w:val="89"/>
        </w:numPr>
        <w:rPr>
          <w:szCs w:val="24"/>
          <w:lang w:val="fr-FR"/>
        </w:rPr>
      </w:pPr>
      <w:r w:rsidRPr="003047E3">
        <w:rPr>
          <w:szCs w:val="24"/>
          <w:lang w:val="fr-FR"/>
        </w:rPr>
        <w:t>Propriétés de la cellule : (I) "Espace-Entrée-I". Affiche des informations sur le format de la cellule.</w:t>
      </w:r>
    </w:p>
    <w:p w14:paraId="19FE7A26" w14:textId="77777777" w:rsidR="000F628F" w:rsidRPr="003047E3" w:rsidRDefault="000F628F" w:rsidP="000F628F">
      <w:pPr>
        <w:pStyle w:val="Paragraphedeliste"/>
        <w:numPr>
          <w:ilvl w:val="0"/>
          <w:numId w:val="89"/>
        </w:numPr>
        <w:rPr>
          <w:szCs w:val="24"/>
          <w:lang w:val="fr-FR"/>
        </w:rPr>
      </w:pPr>
      <w:r w:rsidRPr="003047E3">
        <w:rPr>
          <w:szCs w:val="24"/>
          <w:lang w:val="fr-FR"/>
        </w:rPr>
        <w:t>Installation rapide : (Q) "Espace-Entrée-X". Fonctionne comme "Définir un tableau personnalisé", sauf qu'au lieu de définir les limites manuellement, la cellule de début est automatiquement définie comme cellule à la position actuelle du curseur et la cellule de fin est automatiquement définie comme dernière cellule contenant des données.</w:t>
      </w:r>
    </w:p>
    <w:p w14:paraId="52A0D52D" w14:textId="77777777" w:rsidR="000F628F" w:rsidRPr="003047E3" w:rsidRDefault="000F628F" w:rsidP="000F628F">
      <w:pPr>
        <w:pStyle w:val="Paragraphedeliste"/>
        <w:numPr>
          <w:ilvl w:val="0"/>
          <w:numId w:val="89"/>
        </w:numPr>
        <w:rPr>
          <w:szCs w:val="24"/>
          <w:lang w:val="fr-FR"/>
        </w:rPr>
      </w:pPr>
      <w:r w:rsidRPr="003047E3">
        <w:rPr>
          <w:szCs w:val="24"/>
          <w:lang w:val="fr-FR"/>
        </w:rPr>
        <w:t>Enregistrer sous : (S) "Espace-S". Enregistre un fichier Excel en tant que CSV ou TXT séparé par des tabulations ou des virgules.</w:t>
      </w:r>
    </w:p>
    <w:p w14:paraId="7F1F0339" w14:textId="77777777" w:rsidR="000F628F" w:rsidRPr="003047E3" w:rsidRDefault="000F628F" w:rsidP="000F628F">
      <w:pPr>
        <w:pStyle w:val="Paragraphedeliste"/>
        <w:numPr>
          <w:ilvl w:val="0"/>
          <w:numId w:val="89"/>
        </w:numPr>
        <w:rPr>
          <w:szCs w:val="24"/>
          <w:lang w:val="fr-FR"/>
        </w:rPr>
      </w:pPr>
      <w:r w:rsidRPr="003047E3">
        <w:rPr>
          <w:szCs w:val="24"/>
          <w:lang w:val="fr-FR"/>
        </w:rPr>
        <w:t>Quitter : (Z) "Espace-Z". Ferme la visionneuse Excel.</w:t>
      </w:r>
    </w:p>
    <w:p w14:paraId="63CBA6C7" w14:textId="77777777" w:rsidR="000F628F" w:rsidRPr="003047E3" w:rsidRDefault="000F628F" w:rsidP="000F628F">
      <w:pPr>
        <w:rPr>
          <w:szCs w:val="24"/>
          <w:lang w:val="fr-FR"/>
        </w:rPr>
      </w:pPr>
    </w:p>
    <w:p w14:paraId="16CA10EA" w14:textId="77777777" w:rsidR="000F628F" w:rsidRPr="003047E3" w:rsidRDefault="000F628F" w:rsidP="000F628F">
      <w:pPr>
        <w:pStyle w:val="Titre3"/>
        <w:rPr>
          <w:lang w:val="fr-FR"/>
        </w:rPr>
      </w:pPr>
      <w:bookmarkStart w:id="646" w:name="_d7vru4skumjb" w:colFirst="0" w:colLast="0"/>
      <w:bookmarkStart w:id="647" w:name="_Toc72160706"/>
      <w:bookmarkStart w:id="648" w:name="_Toc73448382"/>
      <w:bookmarkStart w:id="649" w:name="_Toc74662098"/>
      <w:bookmarkStart w:id="650" w:name="_Toc84263894"/>
      <w:bookmarkStart w:id="651" w:name="_Toc219193455"/>
      <w:bookmarkEnd w:id="646"/>
      <w:r w:rsidRPr="003047E3">
        <w:rPr>
          <w:lang w:val="fr-FR"/>
        </w:rPr>
        <w:t>Menu Édition</w:t>
      </w:r>
      <w:bookmarkEnd w:id="647"/>
      <w:bookmarkEnd w:id="648"/>
      <w:bookmarkEnd w:id="649"/>
      <w:bookmarkEnd w:id="650"/>
      <w:bookmarkEnd w:id="651"/>
    </w:p>
    <w:p w14:paraId="60F794B5" w14:textId="77777777" w:rsidR="000F628F" w:rsidRPr="003047E3" w:rsidRDefault="000F628F" w:rsidP="000F628F">
      <w:pPr>
        <w:pStyle w:val="Paragraphedeliste"/>
        <w:numPr>
          <w:ilvl w:val="0"/>
          <w:numId w:val="90"/>
        </w:numPr>
        <w:rPr>
          <w:szCs w:val="24"/>
          <w:lang w:val="fr-FR"/>
        </w:rPr>
      </w:pPr>
      <w:r w:rsidRPr="003047E3">
        <w:rPr>
          <w:szCs w:val="24"/>
          <w:lang w:val="fr-FR"/>
        </w:rPr>
        <w:t>Débuter la sélection : (B) "Espace-Entrée-B". Commence la sélection d'un bloc de texte. La fin de la sélection est déterminée par la position actuelle du curseur.</w:t>
      </w:r>
    </w:p>
    <w:p w14:paraId="1510CA55" w14:textId="77777777" w:rsidR="000F628F" w:rsidRPr="003047E3" w:rsidRDefault="000F628F" w:rsidP="000F628F">
      <w:pPr>
        <w:pStyle w:val="Paragraphedeliste"/>
        <w:numPr>
          <w:ilvl w:val="0"/>
          <w:numId w:val="90"/>
        </w:numPr>
        <w:rPr>
          <w:szCs w:val="24"/>
          <w:lang w:val="fr-FR"/>
        </w:rPr>
      </w:pPr>
      <w:r w:rsidRPr="003047E3">
        <w:rPr>
          <w:szCs w:val="24"/>
          <w:lang w:val="fr-FR"/>
        </w:rPr>
        <w:t>Tout sélectionner : (A) "Espace-Entrée-A". Sélectionne toutes les données de la feuille en cours.</w:t>
      </w:r>
    </w:p>
    <w:p w14:paraId="402EEBE8" w14:textId="77777777" w:rsidR="000F628F" w:rsidRPr="003047E3" w:rsidRDefault="000F628F" w:rsidP="000F628F">
      <w:pPr>
        <w:pStyle w:val="Paragraphedeliste"/>
        <w:numPr>
          <w:ilvl w:val="0"/>
          <w:numId w:val="90"/>
        </w:numPr>
        <w:rPr>
          <w:szCs w:val="24"/>
          <w:lang w:val="fr-FR"/>
        </w:rPr>
      </w:pPr>
      <w:r w:rsidRPr="003047E3">
        <w:rPr>
          <w:szCs w:val="24"/>
          <w:lang w:val="fr-FR"/>
        </w:rPr>
        <w:t>Copier le texte sélectionné : (C) "Espace-Entrée-C". Copie le texte sélectionné dans le presse-papiers.</w:t>
      </w:r>
    </w:p>
    <w:p w14:paraId="631CF2A1" w14:textId="77777777" w:rsidR="000F628F" w:rsidRPr="003047E3" w:rsidRDefault="000F628F" w:rsidP="000F628F">
      <w:pPr>
        <w:rPr>
          <w:szCs w:val="24"/>
          <w:lang w:val="fr-FR"/>
        </w:rPr>
      </w:pPr>
    </w:p>
    <w:p w14:paraId="6894F209" w14:textId="77777777" w:rsidR="000F628F" w:rsidRPr="003047E3" w:rsidRDefault="000F628F" w:rsidP="000F628F">
      <w:pPr>
        <w:pStyle w:val="Titre3"/>
        <w:rPr>
          <w:lang w:val="fr-FR"/>
        </w:rPr>
      </w:pPr>
      <w:bookmarkStart w:id="652" w:name="_cy1q1mmeevf9" w:colFirst="0" w:colLast="0"/>
      <w:bookmarkStart w:id="653" w:name="_Toc72160707"/>
      <w:bookmarkStart w:id="654" w:name="_Toc73448383"/>
      <w:bookmarkStart w:id="655" w:name="_Toc74662099"/>
      <w:bookmarkStart w:id="656" w:name="_Toc84263895"/>
      <w:bookmarkStart w:id="657" w:name="_Toc219193456"/>
      <w:bookmarkEnd w:id="652"/>
      <w:r w:rsidRPr="003047E3">
        <w:rPr>
          <w:lang w:val="fr-FR"/>
        </w:rPr>
        <w:t>Menu Aller à</w:t>
      </w:r>
      <w:bookmarkEnd w:id="653"/>
      <w:bookmarkEnd w:id="654"/>
      <w:bookmarkEnd w:id="655"/>
      <w:bookmarkEnd w:id="656"/>
      <w:bookmarkEnd w:id="657"/>
    </w:p>
    <w:p w14:paraId="35164486" w14:textId="77777777" w:rsidR="000F628F" w:rsidRPr="003047E3" w:rsidRDefault="000F628F" w:rsidP="000F628F">
      <w:pPr>
        <w:pStyle w:val="Paragraphedeliste"/>
        <w:numPr>
          <w:ilvl w:val="0"/>
          <w:numId w:val="91"/>
        </w:numPr>
        <w:rPr>
          <w:szCs w:val="24"/>
          <w:lang w:val="fr-FR"/>
        </w:rPr>
      </w:pPr>
      <w:r w:rsidRPr="003047E3">
        <w:rPr>
          <w:szCs w:val="24"/>
          <w:lang w:val="fr-FR"/>
        </w:rPr>
        <w:t>Rechercher : (F) "Espace-F". Recherche du texte sur la feuille en cours.</w:t>
      </w:r>
    </w:p>
    <w:p w14:paraId="324F88D2" w14:textId="77777777" w:rsidR="000F628F" w:rsidRPr="003047E3" w:rsidRDefault="000F628F" w:rsidP="000F628F">
      <w:pPr>
        <w:pStyle w:val="Paragraphedeliste"/>
        <w:numPr>
          <w:ilvl w:val="0"/>
          <w:numId w:val="91"/>
        </w:numPr>
        <w:rPr>
          <w:szCs w:val="24"/>
          <w:lang w:val="fr-FR"/>
        </w:rPr>
      </w:pPr>
      <w:r w:rsidRPr="003047E3">
        <w:rPr>
          <w:szCs w:val="24"/>
          <w:lang w:val="fr-FR"/>
        </w:rPr>
        <w:t>Aller à la cellule : (G) "Espace-Entrée-J". Se déplace à une cellule en utilisant ses coordonnées.</w:t>
      </w:r>
    </w:p>
    <w:p w14:paraId="3040A659" w14:textId="77777777" w:rsidR="000F628F" w:rsidRPr="003047E3" w:rsidRDefault="000F628F" w:rsidP="000F628F">
      <w:pPr>
        <w:pStyle w:val="Paragraphedeliste"/>
        <w:numPr>
          <w:ilvl w:val="0"/>
          <w:numId w:val="91"/>
        </w:numPr>
        <w:rPr>
          <w:szCs w:val="24"/>
          <w:lang w:val="fr-FR"/>
        </w:rPr>
      </w:pPr>
      <w:r w:rsidRPr="003047E3">
        <w:rPr>
          <w:szCs w:val="24"/>
          <w:lang w:val="fr-FR"/>
        </w:rPr>
        <w:t>Feuille suivante : (N) "Espace-3-4-5". Passe à la feuille suivante dans le classeur.</w:t>
      </w:r>
    </w:p>
    <w:p w14:paraId="3B3A77CE" w14:textId="77777777" w:rsidR="000F628F" w:rsidRPr="003047E3" w:rsidRDefault="000F628F" w:rsidP="000F628F">
      <w:pPr>
        <w:pStyle w:val="Paragraphedeliste"/>
        <w:numPr>
          <w:ilvl w:val="0"/>
          <w:numId w:val="91"/>
        </w:numPr>
        <w:rPr>
          <w:szCs w:val="24"/>
          <w:lang w:val="fr-FR"/>
        </w:rPr>
      </w:pPr>
      <w:r w:rsidRPr="003047E3">
        <w:rPr>
          <w:szCs w:val="24"/>
          <w:lang w:val="fr-FR"/>
        </w:rPr>
        <w:lastRenderedPageBreak/>
        <w:t>Feuille précédente : (P) "Espace-1-2-6". Passe à la feuille précédente dans le classeur.</w:t>
      </w:r>
    </w:p>
    <w:p w14:paraId="4D12DAA6" w14:textId="77777777" w:rsidR="000F628F" w:rsidRPr="003047E3" w:rsidRDefault="000F628F" w:rsidP="000F628F">
      <w:pPr>
        <w:pStyle w:val="Paragraphedeliste"/>
        <w:numPr>
          <w:ilvl w:val="0"/>
          <w:numId w:val="91"/>
        </w:numPr>
        <w:rPr>
          <w:szCs w:val="24"/>
          <w:lang w:val="fr-FR"/>
        </w:rPr>
      </w:pPr>
      <w:r w:rsidRPr="003047E3">
        <w:rPr>
          <w:szCs w:val="24"/>
          <w:lang w:val="fr-FR"/>
        </w:rPr>
        <w:t>Liste des feuilles : (L) "Espace-Entrée-L". Affiche la liste de toutes les feuilles du classeur.</w:t>
      </w:r>
    </w:p>
    <w:p w14:paraId="675AF0B6" w14:textId="77777777" w:rsidR="000F628F" w:rsidRPr="003047E3" w:rsidRDefault="000F628F" w:rsidP="000F628F">
      <w:pPr>
        <w:pStyle w:val="Paragraphedeliste"/>
        <w:numPr>
          <w:ilvl w:val="0"/>
          <w:numId w:val="91"/>
        </w:numPr>
        <w:rPr>
          <w:szCs w:val="24"/>
          <w:lang w:val="fr-FR"/>
        </w:rPr>
      </w:pPr>
      <w:r w:rsidRPr="003047E3">
        <w:rPr>
          <w:szCs w:val="24"/>
          <w:lang w:val="fr-FR"/>
        </w:rPr>
        <w:t>Définir un signet : (M) "Retour arrière-Espace-M". Marque votre position actuelle dans les signets.</w:t>
      </w:r>
    </w:p>
    <w:p w14:paraId="26D1713A" w14:textId="77777777" w:rsidR="000F628F" w:rsidRPr="003047E3" w:rsidRDefault="000F628F" w:rsidP="000F628F">
      <w:pPr>
        <w:pStyle w:val="Paragraphedeliste"/>
        <w:numPr>
          <w:ilvl w:val="0"/>
          <w:numId w:val="91"/>
        </w:numPr>
        <w:rPr>
          <w:szCs w:val="24"/>
          <w:lang w:val="fr-FR"/>
        </w:rPr>
      </w:pPr>
      <w:r w:rsidRPr="003047E3">
        <w:rPr>
          <w:szCs w:val="24"/>
          <w:lang w:val="fr-FR"/>
        </w:rPr>
        <w:t>Aller au signet : (J) "Retour arrière-Espace-J". Déplace à une position précédemment marquée.</w:t>
      </w:r>
    </w:p>
    <w:p w14:paraId="4BF18241" w14:textId="77777777" w:rsidR="000F628F" w:rsidRPr="003047E3" w:rsidRDefault="000F628F" w:rsidP="000F628F">
      <w:pPr>
        <w:pStyle w:val="Paragraphedeliste"/>
        <w:numPr>
          <w:ilvl w:val="0"/>
          <w:numId w:val="91"/>
        </w:numPr>
        <w:rPr>
          <w:szCs w:val="24"/>
          <w:lang w:val="fr-FR"/>
        </w:rPr>
      </w:pPr>
      <w:r w:rsidRPr="003047E3">
        <w:rPr>
          <w:szCs w:val="24"/>
          <w:lang w:val="fr-FR"/>
        </w:rPr>
        <w:t>Supprimer le signet : (D) "Retour arrière-Espace-D". Supprime un signet précédemment défini.</w:t>
      </w:r>
    </w:p>
    <w:p w14:paraId="0B1EDCB2" w14:textId="77777777" w:rsidR="000F628F" w:rsidRPr="003047E3" w:rsidRDefault="000F628F" w:rsidP="000F628F">
      <w:pPr>
        <w:pStyle w:val="Paragraphedeliste"/>
        <w:numPr>
          <w:ilvl w:val="0"/>
          <w:numId w:val="91"/>
        </w:numPr>
        <w:rPr>
          <w:szCs w:val="24"/>
          <w:lang w:val="fr-FR"/>
        </w:rPr>
      </w:pPr>
      <w:r w:rsidRPr="003047E3">
        <w:rPr>
          <w:szCs w:val="24"/>
          <w:lang w:val="fr-FR"/>
        </w:rPr>
        <w:t>Aller au groupe précédent : (R) "Espace-2-3". Passe à la région de données précédente.</w:t>
      </w:r>
    </w:p>
    <w:p w14:paraId="3A054D6A" w14:textId="77777777" w:rsidR="000F628F" w:rsidRPr="003047E3" w:rsidRDefault="000F628F" w:rsidP="000F628F">
      <w:pPr>
        <w:pStyle w:val="Paragraphedeliste"/>
        <w:numPr>
          <w:ilvl w:val="0"/>
          <w:numId w:val="91"/>
        </w:numPr>
        <w:rPr>
          <w:szCs w:val="24"/>
          <w:lang w:val="fr-FR"/>
        </w:rPr>
      </w:pPr>
      <w:r w:rsidRPr="003047E3">
        <w:rPr>
          <w:szCs w:val="24"/>
          <w:lang w:val="fr-FR"/>
        </w:rPr>
        <w:t>Aller au groupe suivant : (E) "Espace-5-6". Passe à la région de données suivante.</w:t>
      </w:r>
    </w:p>
    <w:p w14:paraId="7877B08C" w14:textId="77777777" w:rsidR="000F628F" w:rsidRPr="003047E3" w:rsidRDefault="000F628F" w:rsidP="000F628F">
      <w:pPr>
        <w:rPr>
          <w:szCs w:val="24"/>
          <w:lang w:val="fr-FR"/>
        </w:rPr>
      </w:pPr>
    </w:p>
    <w:p w14:paraId="22BCF148" w14:textId="77777777" w:rsidR="000F628F" w:rsidRPr="003047E3" w:rsidRDefault="000F628F" w:rsidP="000F628F">
      <w:pPr>
        <w:pStyle w:val="Titre3"/>
        <w:rPr>
          <w:lang w:val="fr-FR"/>
        </w:rPr>
      </w:pPr>
      <w:bookmarkStart w:id="658" w:name="_77ayavxvv4i2" w:colFirst="0" w:colLast="0"/>
      <w:bookmarkStart w:id="659" w:name="_Toc72160708"/>
      <w:bookmarkStart w:id="660" w:name="_Toc73448384"/>
      <w:bookmarkStart w:id="661" w:name="_Toc74662100"/>
      <w:bookmarkStart w:id="662" w:name="_Toc84263896"/>
      <w:bookmarkStart w:id="663" w:name="_Toc219193457"/>
      <w:bookmarkEnd w:id="658"/>
      <w:r w:rsidRPr="003047E3">
        <w:rPr>
          <w:lang w:val="fr-FR"/>
        </w:rPr>
        <w:t>Menu Lecture</w:t>
      </w:r>
      <w:bookmarkEnd w:id="659"/>
      <w:bookmarkEnd w:id="660"/>
      <w:bookmarkEnd w:id="661"/>
      <w:bookmarkEnd w:id="662"/>
      <w:bookmarkEnd w:id="663"/>
    </w:p>
    <w:p w14:paraId="45812BE6" w14:textId="77777777" w:rsidR="000F628F" w:rsidRPr="003047E3" w:rsidRDefault="000F628F" w:rsidP="000F628F">
      <w:pPr>
        <w:pStyle w:val="Paragraphedeliste"/>
        <w:numPr>
          <w:ilvl w:val="0"/>
          <w:numId w:val="92"/>
        </w:numPr>
        <w:rPr>
          <w:szCs w:val="24"/>
          <w:lang w:val="fr-FR"/>
        </w:rPr>
      </w:pPr>
      <w:r w:rsidRPr="003047E3">
        <w:rPr>
          <w:szCs w:val="24"/>
          <w:lang w:val="fr-FR"/>
        </w:rPr>
        <w:t>Réglage des options (O) "Retour arrière-Espace-O" : Affiche une boîte de dialogue contenant diverses options.</w:t>
      </w:r>
    </w:p>
    <w:p w14:paraId="077E011B" w14:textId="77777777" w:rsidR="000F628F" w:rsidRPr="003047E3" w:rsidRDefault="000F628F" w:rsidP="000F628F">
      <w:pPr>
        <w:pStyle w:val="Paragraphedeliste"/>
        <w:numPr>
          <w:ilvl w:val="0"/>
          <w:numId w:val="92"/>
        </w:numPr>
        <w:rPr>
          <w:szCs w:val="24"/>
          <w:lang w:val="fr-FR"/>
        </w:rPr>
      </w:pPr>
      <w:r w:rsidRPr="003047E3">
        <w:rPr>
          <w:szCs w:val="24"/>
          <w:lang w:val="fr-FR"/>
        </w:rPr>
        <w:t>Titre de la feuille : (T) "Espace-1-5-6". Lit le nom de la feuille en cours.</w:t>
      </w:r>
    </w:p>
    <w:p w14:paraId="07FD2787" w14:textId="35250036" w:rsidR="000F628F" w:rsidRPr="003047E3" w:rsidRDefault="000F628F" w:rsidP="000F628F">
      <w:pPr>
        <w:pStyle w:val="Paragraphedeliste"/>
        <w:numPr>
          <w:ilvl w:val="0"/>
          <w:numId w:val="92"/>
        </w:numPr>
        <w:rPr>
          <w:szCs w:val="24"/>
          <w:lang w:val="fr-FR"/>
        </w:rPr>
      </w:pPr>
      <w:r w:rsidRPr="003047E3">
        <w:rPr>
          <w:szCs w:val="24"/>
          <w:lang w:val="fr-FR"/>
        </w:rPr>
        <w:t>Lire du début de la ligne au curseur : (P) Retour arrière-Espace-point-3. Lit de la cellule la plus à gauche jusqu'à la position actuelle.</w:t>
      </w:r>
    </w:p>
    <w:p w14:paraId="15E21ACC" w14:textId="140992A1" w:rsidR="000F628F" w:rsidRPr="003047E3" w:rsidRDefault="000F628F" w:rsidP="000F628F">
      <w:pPr>
        <w:pStyle w:val="Paragraphedeliste"/>
        <w:numPr>
          <w:ilvl w:val="0"/>
          <w:numId w:val="92"/>
        </w:numPr>
        <w:rPr>
          <w:szCs w:val="24"/>
          <w:lang w:val="fr-FR"/>
        </w:rPr>
      </w:pPr>
      <w:r w:rsidRPr="003047E3">
        <w:rPr>
          <w:szCs w:val="24"/>
          <w:lang w:val="fr-FR"/>
        </w:rPr>
        <w:t>Lire du curseur à la fin de la ligne : (N) Retour arrière-Espace-point-6. Lit de la position actuelle jusqu'à la cellule la plus à droite.</w:t>
      </w:r>
    </w:p>
    <w:p w14:paraId="1E2AB2CB" w14:textId="7D172C29" w:rsidR="000F628F" w:rsidRPr="003047E3" w:rsidRDefault="000F628F" w:rsidP="000F628F">
      <w:pPr>
        <w:pStyle w:val="Paragraphedeliste"/>
        <w:numPr>
          <w:ilvl w:val="0"/>
          <w:numId w:val="92"/>
        </w:numPr>
        <w:rPr>
          <w:szCs w:val="24"/>
          <w:lang w:val="fr-FR"/>
        </w:rPr>
      </w:pPr>
      <w:r w:rsidRPr="003047E3">
        <w:rPr>
          <w:szCs w:val="24"/>
          <w:lang w:val="fr-FR"/>
        </w:rPr>
        <w:t>Lire du début de la colonne au curseur : (U) Retour arrière-Espace-</w:t>
      </w:r>
      <w:r w:rsidR="00F86C5B">
        <w:rPr>
          <w:szCs w:val="24"/>
          <w:lang w:val="fr-FR"/>
        </w:rPr>
        <w:t>A</w:t>
      </w:r>
      <w:r w:rsidRPr="003047E3">
        <w:rPr>
          <w:szCs w:val="24"/>
          <w:lang w:val="fr-FR"/>
        </w:rPr>
        <w:t>. Lit depuis le haut de la colonne jusqu'à la position actuelle du curseur.</w:t>
      </w:r>
    </w:p>
    <w:p w14:paraId="6719CF70" w14:textId="7A7C162E" w:rsidR="000F628F" w:rsidRPr="003047E3" w:rsidRDefault="000F628F" w:rsidP="000F628F">
      <w:pPr>
        <w:pStyle w:val="Paragraphedeliste"/>
        <w:numPr>
          <w:ilvl w:val="0"/>
          <w:numId w:val="92"/>
        </w:numPr>
        <w:rPr>
          <w:szCs w:val="24"/>
          <w:lang w:val="fr-FR"/>
        </w:rPr>
      </w:pPr>
      <w:r w:rsidRPr="003047E3">
        <w:rPr>
          <w:szCs w:val="24"/>
          <w:lang w:val="fr-FR"/>
        </w:rPr>
        <w:t>Lire du curseur à la fin de la colonne : (D) Retour arrière-Espace-point-4. Lit de la position actuelle jusqu'au bas de la colonne.</w:t>
      </w:r>
    </w:p>
    <w:p w14:paraId="6437F6A5" w14:textId="77777777" w:rsidR="000F628F" w:rsidRPr="003047E3" w:rsidRDefault="000F628F" w:rsidP="000F628F">
      <w:pPr>
        <w:pStyle w:val="Paragraphedeliste"/>
        <w:numPr>
          <w:ilvl w:val="0"/>
          <w:numId w:val="92"/>
        </w:numPr>
        <w:rPr>
          <w:szCs w:val="24"/>
          <w:lang w:val="fr-FR"/>
        </w:rPr>
      </w:pPr>
      <w:r w:rsidRPr="003047E3">
        <w:rPr>
          <w:szCs w:val="24"/>
          <w:lang w:val="fr-FR"/>
        </w:rPr>
        <w:t>Lire la ligne actuelle : (C) "Espace-c". Lit toutes les cellules de la ligne de gauche à droite.</w:t>
      </w:r>
    </w:p>
    <w:p w14:paraId="51FDF48D" w14:textId="77777777" w:rsidR="000F628F" w:rsidRPr="003047E3" w:rsidRDefault="000F628F" w:rsidP="000F628F">
      <w:pPr>
        <w:pStyle w:val="Paragraphedeliste"/>
        <w:numPr>
          <w:ilvl w:val="0"/>
          <w:numId w:val="92"/>
        </w:numPr>
        <w:rPr>
          <w:szCs w:val="24"/>
          <w:lang w:val="fr-FR"/>
        </w:rPr>
      </w:pPr>
      <w:r w:rsidRPr="003047E3">
        <w:rPr>
          <w:szCs w:val="24"/>
          <w:lang w:val="fr-FR"/>
        </w:rPr>
        <w:t>Lire la colonne actuelle : (R) « Espace-y". Lit toutes les cellules de la colonne de haut en bas.</w:t>
      </w:r>
    </w:p>
    <w:p w14:paraId="169BB28C" w14:textId="77777777" w:rsidR="000F628F" w:rsidRPr="003047E3" w:rsidRDefault="000F628F" w:rsidP="000F628F">
      <w:pPr>
        <w:pStyle w:val="Paragraphedeliste"/>
        <w:numPr>
          <w:ilvl w:val="0"/>
          <w:numId w:val="92"/>
        </w:numPr>
        <w:rPr>
          <w:szCs w:val="24"/>
          <w:lang w:val="fr-FR"/>
        </w:rPr>
      </w:pPr>
      <w:r w:rsidRPr="003047E3">
        <w:rPr>
          <w:szCs w:val="24"/>
          <w:lang w:val="fr-FR"/>
        </w:rPr>
        <w:t>Lire l'en-tête de la ligne : (X) "Retour arrière-Espace-C". Lit la cellule titre de la ligne.</w:t>
      </w:r>
    </w:p>
    <w:p w14:paraId="6E1D58DB" w14:textId="77777777" w:rsidR="000F628F" w:rsidRPr="003047E3" w:rsidRDefault="000F628F" w:rsidP="000F628F">
      <w:pPr>
        <w:pStyle w:val="Paragraphedeliste"/>
        <w:numPr>
          <w:ilvl w:val="0"/>
          <w:numId w:val="92"/>
        </w:numPr>
        <w:rPr>
          <w:szCs w:val="24"/>
          <w:lang w:val="fr-FR"/>
        </w:rPr>
      </w:pPr>
      <w:r w:rsidRPr="003047E3">
        <w:rPr>
          <w:szCs w:val="24"/>
          <w:lang w:val="fr-FR"/>
        </w:rPr>
        <w:t>Lire l'en-tête de la colonne : (y) "Retour arrière-Espace-y". Lit la cellule titre de la colonne.</w:t>
      </w:r>
    </w:p>
    <w:p w14:paraId="76E6CC01" w14:textId="77777777" w:rsidR="000F628F" w:rsidRPr="003047E3" w:rsidRDefault="000F628F" w:rsidP="000F628F">
      <w:pPr>
        <w:pStyle w:val="Paragraphedeliste"/>
        <w:numPr>
          <w:ilvl w:val="0"/>
          <w:numId w:val="92"/>
        </w:numPr>
        <w:rPr>
          <w:szCs w:val="24"/>
          <w:lang w:val="fr-FR"/>
        </w:rPr>
      </w:pPr>
      <w:r w:rsidRPr="003047E3">
        <w:rPr>
          <w:szCs w:val="24"/>
          <w:lang w:val="fr-FR"/>
        </w:rPr>
        <w:t>Lire le nom du fichier : (F) "Espace-3-4". Lit le nom du fichier.</w:t>
      </w:r>
    </w:p>
    <w:p w14:paraId="0F2D4BB6" w14:textId="77777777" w:rsidR="000F628F" w:rsidRPr="003047E3" w:rsidRDefault="000F628F" w:rsidP="000F628F">
      <w:pPr>
        <w:rPr>
          <w:szCs w:val="24"/>
          <w:lang w:val="fr-FR"/>
        </w:rPr>
      </w:pPr>
    </w:p>
    <w:p w14:paraId="57BE36A5" w14:textId="77777777" w:rsidR="000F628F" w:rsidRPr="003047E3" w:rsidRDefault="000F628F" w:rsidP="000F628F">
      <w:pPr>
        <w:pStyle w:val="Titre3"/>
        <w:rPr>
          <w:lang w:val="fr-FR"/>
        </w:rPr>
      </w:pPr>
      <w:bookmarkStart w:id="664" w:name="_185qcwe5o902" w:colFirst="0" w:colLast="0"/>
      <w:bookmarkStart w:id="665" w:name="_Toc72160709"/>
      <w:bookmarkStart w:id="666" w:name="_Toc73448385"/>
      <w:bookmarkStart w:id="667" w:name="_Toc74662101"/>
      <w:bookmarkStart w:id="668" w:name="_Toc84263897"/>
      <w:bookmarkStart w:id="669" w:name="_Toc219193458"/>
      <w:bookmarkEnd w:id="664"/>
      <w:r w:rsidRPr="003047E3">
        <w:rPr>
          <w:lang w:val="fr-FR"/>
        </w:rPr>
        <w:t>Menu Affichage</w:t>
      </w:r>
      <w:bookmarkEnd w:id="665"/>
      <w:bookmarkEnd w:id="666"/>
      <w:bookmarkEnd w:id="667"/>
      <w:bookmarkEnd w:id="668"/>
      <w:bookmarkEnd w:id="669"/>
    </w:p>
    <w:p w14:paraId="37433441" w14:textId="77777777" w:rsidR="000F628F" w:rsidRPr="003047E3" w:rsidRDefault="000F628F" w:rsidP="000F628F">
      <w:pPr>
        <w:pStyle w:val="Paragraphedeliste"/>
        <w:numPr>
          <w:ilvl w:val="0"/>
          <w:numId w:val="93"/>
        </w:numPr>
        <w:rPr>
          <w:szCs w:val="24"/>
          <w:lang w:val="fr-FR"/>
        </w:rPr>
      </w:pPr>
      <w:r w:rsidRPr="003047E3">
        <w:rPr>
          <w:szCs w:val="24"/>
          <w:lang w:val="fr-FR"/>
        </w:rPr>
        <w:t>Régler la date et l'heure : (D) "Espace-Entrée-D". Détermine comment afficher l'heure et la date.</w:t>
      </w:r>
    </w:p>
    <w:p w14:paraId="28387310" w14:textId="77777777" w:rsidR="000F628F" w:rsidRPr="003047E3" w:rsidRDefault="000F628F" w:rsidP="000F628F">
      <w:pPr>
        <w:pStyle w:val="Paragraphedeliste"/>
        <w:numPr>
          <w:ilvl w:val="0"/>
          <w:numId w:val="93"/>
        </w:numPr>
        <w:rPr>
          <w:szCs w:val="24"/>
          <w:lang w:val="fr-FR"/>
        </w:rPr>
      </w:pPr>
      <w:r w:rsidRPr="003047E3">
        <w:rPr>
          <w:szCs w:val="24"/>
          <w:lang w:val="fr-FR"/>
        </w:rPr>
        <w:lastRenderedPageBreak/>
        <w:t>Afficher/cacher les feuilles masquées : (S) "Espace-Entrée-S". Détermine si les feuilles masquées sont visibles.</w:t>
      </w:r>
    </w:p>
    <w:p w14:paraId="18A2F14D" w14:textId="77777777" w:rsidR="000F628F" w:rsidRPr="003047E3" w:rsidRDefault="000F628F" w:rsidP="000F628F">
      <w:pPr>
        <w:pStyle w:val="Paragraphedeliste"/>
        <w:numPr>
          <w:ilvl w:val="0"/>
          <w:numId w:val="93"/>
        </w:numPr>
        <w:rPr>
          <w:szCs w:val="24"/>
          <w:lang w:val="fr-FR"/>
        </w:rPr>
      </w:pPr>
      <w:r w:rsidRPr="003047E3">
        <w:rPr>
          <w:szCs w:val="24"/>
          <w:lang w:val="fr-FR"/>
        </w:rPr>
        <w:t>Afficher/cacher les lignes masquées : (R) "Espace-Entrée-R". Détermine si les lignes masquées sont visibles.</w:t>
      </w:r>
    </w:p>
    <w:p w14:paraId="3E0FCB33" w14:textId="77777777" w:rsidR="000F628F" w:rsidRPr="003047E3" w:rsidRDefault="000F628F" w:rsidP="000F628F">
      <w:pPr>
        <w:pStyle w:val="Paragraphedeliste"/>
        <w:numPr>
          <w:ilvl w:val="0"/>
          <w:numId w:val="93"/>
        </w:numPr>
        <w:rPr>
          <w:szCs w:val="24"/>
          <w:lang w:val="fr-FR"/>
        </w:rPr>
      </w:pPr>
      <w:r w:rsidRPr="003047E3">
        <w:rPr>
          <w:szCs w:val="24"/>
          <w:lang w:val="fr-FR"/>
        </w:rPr>
        <w:t>Afficher/cacher les colonnes masquées : (N) "Espace-Entrée-N". Détermine si les colonnes masquées sont visibles.</w:t>
      </w:r>
    </w:p>
    <w:p w14:paraId="7EF32E27" w14:textId="77777777" w:rsidR="000F628F" w:rsidRPr="003047E3" w:rsidRDefault="000F628F" w:rsidP="000F628F">
      <w:pPr>
        <w:pStyle w:val="Paragraphedeliste"/>
        <w:numPr>
          <w:ilvl w:val="0"/>
          <w:numId w:val="93"/>
        </w:numPr>
        <w:rPr>
          <w:szCs w:val="24"/>
          <w:lang w:val="fr-FR"/>
        </w:rPr>
      </w:pPr>
      <w:r w:rsidRPr="003047E3">
        <w:rPr>
          <w:szCs w:val="24"/>
          <w:lang w:val="fr-FR"/>
        </w:rPr>
        <w:t>Activation de la cellule : (A) "Entrer". Ouvre la cellule comme une boîte statique pour que vous puissiez revoir ou sélectionner du texte.</w:t>
      </w:r>
    </w:p>
    <w:p w14:paraId="6BF74354" w14:textId="77777777" w:rsidR="00601B35" w:rsidRPr="003047E3" w:rsidRDefault="00601B35" w:rsidP="00601B35">
      <w:pPr>
        <w:rPr>
          <w:szCs w:val="24"/>
          <w:lang w:val="fr-FR"/>
        </w:rPr>
      </w:pPr>
    </w:p>
    <w:p w14:paraId="51A614F5" w14:textId="77777777" w:rsidR="00D448B3" w:rsidRPr="003047E3" w:rsidRDefault="00D959C9" w:rsidP="00F14A2A">
      <w:pPr>
        <w:pStyle w:val="Titre1"/>
        <w:rPr>
          <w:lang w:val="fr-FR"/>
        </w:rPr>
      </w:pPr>
      <w:bookmarkStart w:id="670" w:name="_iqzcd0yyahsn" w:colFirst="0" w:colLast="0"/>
      <w:bookmarkStart w:id="671" w:name="_Toc72160642"/>
      <w:bookmarkStart w:id="672" w:name="_Toc73448311"/>
      <w:bookmarkStart w:id="673" w:name="_Toc74662027"/>
      <w:bookmarkStart w:id="674" w:name="_Toc84263809"/>
      <w:bookmarkStart w:id="675" w:name="_Toc219193459"/>
      <w:bookmarkEnd w:id="670"/>
      <w:r w:rsidRPr="003047E3">
        <w:rPr>
          <w:lang w:val="fr-FR"/>
        </w:rPr>
        <w:t>Média</w:t>
      </w:r>
      <w:bookmarkEnd w:id="671"/>
      <w:bookmarkEnd w:id="672"/>
      <w:bookmarkEnd w:id="673"/>
      <w:bookmarkEnd w:id="674"/>
      <w:bookmarkEnd w:id="675"/>
    </w:p>
    <w:p w14:paraId="0DE79333" w14:textId="4EEF045F" w:rsidR="00493702" w:rsidRPr="003047E3" w:rsidRDefault="00493702" w:rsidP="00493702">
      <w:pPr>
        <w:rPr>
          <w:szCs w:val="24"/>
          <w:lang w:val="fr-FR"/>
        </w:rPr>
      </w:pPr>
      <w:r w:rsidRPr="003047E3">
        <w:rPr>
          <w:szCs w:val="24"/>
          <w:lang w:val="fr-FR"/>
        </w:rPr>
        <w:t xml:space="preserve">Le menu Média du BrailleSense 6 est composé de programmes liés à la lecture des médias : musique, vidéos et podcasts. Il contient </w:t>
      </w:r>
      <w:r w:rsidR="00DF73F9">
        <w:rPr>
          <w:szCs w:val="24"/>
          <w:lang w:val="fr-FR"/>
        </w:rPr>
        <w:t>6</w:t>
      </w:r>
      <w:r w:rsidRPr="003047E3">
        <w:rPr>
          <w:szCs w:val="24"/>
          <w:lang w:val="fr-FR"/>
        </w:rPr>
        <w:t xml:space="preserve"> éléments : Lecteur média, Radio FM, Podcasts, Radio web</w:t>
      </w:r>
      <w:r w:rsidR="00FB2B7E">
        <w:rPr>
          <w:szCs w:val="24"/>
          <w:lang w:val="fr-FR"/>
        </w:rPr>
        <w:t>,</w:t>
      </w:r>
      <w:r w:rsidRPr="003047E3">
        <w:rPr>
          <w:szCs w:val="24"/>
          <w:lang w:val="fr-FR"/>
        </w:rPr>
        <w:t xml:space="preserve"> Enregistreur vocal</w:t>
      </w:r>
      <w:r w:rsidR="00DF73F9">
        <w:rPr>
          <w:szCs w:val="24"/>
          <w:lang w:val="fr-FR"/>
        </w:rPr>
        <w:t xml:space="preserve"> et Recherche de vidéos</w:t>
      </w:r>
      <w:r w:rsidRPr="003047E3">
        <w:rPr>
          <w:szCs w:val="24"/>
          <w:lang w:val="fr-FR"/>
        </w:rPr>
        <w:t>.</w:t>
      </w:r>
    </w:p>
    <w:p w14:paraId="7DA97DC4" w14:textId="01FDAE46" w:rsidR="00D448B3" w:rsidRPr="003047E3" w:rsidRDefault="00D959C9" w:rsidP="00F14A2A">
      <w:pPr>
        <w:rPr>
          <w:szCs w:val="24"/>
          <w:lang w:val="fr-FR"/>
        </w:rPr>
      </w:pPr>
      <w:r w:rsidRPr="003047E3">
        <w:rPr>
          <w:szCs w:val="24"/>
          <w:lang w:val="fr-FR"/>
        </w:rPr>
        <w:t>Vous pouvez ouvrir le menu "Média" en appuyant sur "F1" pour faire apparaître le menu principal "Programme", puis naviguer jusqu'à "Média" à l'aide de la touche de défilement BAS et en appuyant sur "Entrée". Vous pouvez également accéder rapidement au menu "Média" et l'ouvrir en appuyant sur M dans le menu principal.</w:t>
      </w:r>
    </w:p>
    <w:p w14:paraId="0CDEA0CC" w14:textId="77777777" w:rsidR="00601B35" w:rsidRPr="003047E3" w:rsidRDefault="00601B35" w:rsidP="00F14A2A">
      <w:pPr>
        <w:rPr>
          <w:szCs w:val="24"/>
          <w:lang w:val="fr-FR"/>
        </w:rPr>
      </w:pPr>
    </w:p>
    <w:p w14:paraId="6A4AB1A0" w14:textId="77777777" w:rsidR="00D448B3" w:rsidRPr="003047E3" w:rsidRDefault="00D959C9" w:rsidP="00F14A2A">
      <w:pPr>
        <w:pStyle w:val="Titre2"/>
        <w:rPr>
          <w:lang w:val="fr-FR"/>
        </w:rPr>
      </w:pPr>
      <w:bookmarkStart w:id="676" w:name="_vjymibyot5lc" w:colFirst="0" w:colLast="0"/>
      <w:bookmarkStart w:id="677" w:name="_Ref17126941"/>
      <w:bookmarkStart w:id="678" w:name="_Toc72160643"/>
      <w:bookmarkStart w:id="679" w:name="_Toc73448312"/>
      <w:bookmarkStart w:id="680" w:name="_Toc74662028"/>
      <w:bookmarkStart w:id="681" w:name="_Toc84263810"/>
      <w:bookmarkStart w:id="682" w:name="_Toc219193460"/>
      <w:bookmarkEnd w:id="676"/>
      <w:r w:rsidRPr="003047E3">
        <w:rPr>
          <w:lang w:val="fr-FR"/>
        </w:rPr>
        <w:t>Lecteur m</w:t>
      </w:r>
      <w:r w:rsidR="00A550BF" w:rsidRPr="003047E3">
        <w:rPr>
          <w:lang w:val="fr-FR"/>
        </w:rPr>
        <w:t>éd</w:t>
      </w:r>
      <w:r w:rsidRPr="003047E3">
        <w:rPr>
          <w:lang w:val="fr-FR"/>
        </w:rPr>
        <w:t>ia</w:t>
      </w:r>
      <w:bookmarkEnd w:id="677"/>
      <w:bookmarkEnd w:id="678"/>
      <w:bookmarkEnd w:id="679"/>
      <w:bookmarkEnd w:id="680"/>
      <w:bookmarkEnd w:id="681"/>
      <w:bookmarkEnd w:id="682"/>
    </w:p>
    <w:p w14:paraId="4E8D36D8" w14:textId="4183829D" w:rsidR="00D448B3" w:rsidRPr="003047E3" w:rsidRDefault="00D959C9" w:rsidP="00F14A2A">
      <w:pPr>
        <w:rPr>
          <w:szCs w:val="24"/>
          <w:lang w:val="fr-FR"/>
        </w:rPr>
      </w:pPr>
      <w:r w:rsidRPr="003047E3">
        <w:rPr>
          <w:szCs w:val="24"/>
          <w:lang w:val="fr-FR"/>
        </w:rPr>
        <w:t xml:space="preserve">Vous pouvez utiliser le </w:t>
      </w:r>
      <w:r w:rsidR="00651D7F" w:rsidRPr="003047E3">
        <w:rPr>
          <w:szCs w:val="24"/>
          <w:lang w:val="fr-FR"/>
        </w:rPr>
        <w:t xml:space="preserve">Lecteur </w:t>
      </w:r>
      <w:r w:rsidRPr="003047E3">
        <w:rPr>
          <w:szCs w:val="24"/>
          <w:lang w:val="fr-FR"/>
        </w:rPr>
        <w:t xml:space="preserve">média pour lire </w:t>
      </w:r>
      <w:r w:rsidR="008F2ECE" w:rsidRPr="003047E3">
        <w:rPr>
          <w:szCs w:val="24"/>
          <w:lang w:val="fr-FR"/>
        </w:rPr>
        <w:t>d</w:t>
      </w:r>
      <w:r w:rsidRPr="003047E3">
        <w:rPr>
          <w:szCs w:val="24"/>
          <w:lang w:val="fr-FR"/>
        </w:rPr>
        <w:t xml:space="preserve">es fichiers audio et </w:t>
      </w:r>
      <w:r w:rsidR="008F2ECE" w:rsidRPr="003047E3">
        <w:rPr>
          <w:szCs w:val="24"/>
          <w:lang w:val="fr-FR"/>
        </w:rPr>
        <w:t>vidéo</w:t>
      </w:r>
      <w:r w:rsidR="004E1737" w:rsidRPr="003047E3">
        <w:rPr>
          <w:szCs w:val="24"/>
          <w:lang w:val="fr-FR"/>
        </w:rPr>
        <w:t xml:space="preserve">, des listes de lecture </w:t>
      </w:r>
      <w:r w:rsidR="00380730" w:rsidRPr="003047E3">
        <w:rPr>
          <w:szCs w:val="24"/>
          <w:lang w:val="fr-FR"/>
        </w:rPr>
        <w:t xml:space="preserve">et </w:t>
      </w:r>
      <w:r w:rsidR="001867FC" w:rsidRPr="003047E3">
        <w:rPr>
          <w:szCs w:val="24"/>
          <w:lang w:val="fr-FR"/>
        </w:rPr>
        <w:t>pour lire des fichiers en continu sur Internet</w:t>
      </w:r>
      <w:r w:rsidRPr="003047E3">
        <w:rPr>
          <w:szCs w:val="24"/>
          <w:lang w:val="fr-FR"/>
        </w:rPr>
        <w:t>. Le Lecteur média lit les formats suivants</w:t>
      </w:r>
      <w:r w:rsidR="0020604C" w:rsidRPr="003047E3">
        <w:rPr>
          <w:szCs w:val="24"/>
          <w:lang w:val="fr-FR"/>
        </w:rPr>
        <w:t> </w:t>
      </w:r>
      <w:r w:rsidRPr="003047E3">
        <w:rPr>
          <w:szCs w:val="24"/>
          <w:lang w:val="fr-FR"/>
        </w:rPr>
        <w:t>: ac3, asf, asx, m3u, mp2, mp3, MP4, mpa, mpg, ogg, pls, wav, wax, wma, flac, midi</w:t>
      </w:r>
      <w:r w:rsidR="00F4514D" w:rsidRPr="003047E3">
        <w:rPr>
          <w:szCs w:val="24"/>
          <w:lang w:val="fr-FR"/>
        </w:rPr>
        <w:t>,</w:t>
      </w:r>
      <w:r w:rsidRPr="003047E3">
        <w:rPr>
          <w:szCs w:val="24"/>
          <w:lang w:val="fr-FR"/>
        </w:rPr>
        <w:t xml:space="preserve"> wmv</w:t>
      </w:r>
      <w:r w:rsidR="00F4514D" w:rsidRPr="003047E3">
        <w:rPr>
          <w:szCs w:val="24"/>
          <w:lang w:val="fr-FR"/>
        </w:rPr>
        <w:t xml:space="preserve"> et </w:t>
      </w:r>
      <w:r w:rsidR="009A3921" w:rsidRPr="003047E3">
        <w:rPr>
          <w:szCs w:val="24"/>
          <w:lang w:val="fr-FR"/>
        </w:rPr>
        <w:t>mov</w:t>
      </w:r>
      <w:r w:rsidRPr="003047E3">
        <w:rPr>
          <w:szCs w:val="24"/>
          <w:lang w:val="fr-FR"/>
        </w:rPr>
        <w:t>.</w:t>
      </w:r>
    </w:p>
    <w:p w14:paraId="1A7DCFA4" w14:textId="23C1FE87" w:rsidR="00D448B3" w:rsidRPr="003047E3" w:rsidRDefault="00D959C9" w:rsidP="00F14A2A">
      <w:pPr>
        <w:rPr>
          <w:szCs w:val="24"/>
          <w:lang w:val="fr-FR"/>
        </w:rPr>
      </w:pPr>
      <w:r w:rsidRPr="003047E3">
        <w:rPr>
          <w:szCs w:val="24"/>
          <w:lang w:val="fr-FR"/>
        </w:rPr>
        <w:t xml:space="preserve">Vous pouvez contrôler la lecture des fichiers multimédias à l'aide des commandes du clavier </w:t>
      </w:r>
      <w:r w:rsidR="000C73CB" w:rsidRPr="003047E3">
        <w:rPr>
          <w:szCs w:val="24"/>
          <w:lang w:val="fr-FR"/>
        </w:rPr>
        <w:t>b</w:t>
      </w:r>
      <w:r w:rsidRPr="003047E3">
        <w:rPr>
          <w:szCs w:val="24"/>
          <w:lang w:val="fr-FR"/>
        </w:rPr>
        <w:t xml:space="preserve">raille ou des boutons </w:t>
      </w:r>
      <w:r w:rsidR="006D27F2" w:rsidRPr="003047E3">
        <w:rPr>
          <w:szCs w:val="24"/>
          <w:lang w:val="fr-FR"/>
        </w:rPr>
        <w:t xml:space="preserve">Média </w:t>
      </w:r>
      <w:r w:rsidRPr="003047E3">
        <w:rPr>
          <w:szCs w:val="24"/>
          <w:lang w:val="fr-FR"/>
        </w:rPr>
        <w:t xml:space="preserve">sur le panneau avant du </w:t>
      </w:r>
      <w:r w:rsidR="00BB3DE7" w:rsidRPr="003047E3">
        <w:rPr>
          <w:szCs w:val="24"/>
          <w:lang w:val="fr-FR"/>
        </w:rPr>
        <w:t>BrailleSense</w:t>
      </w:r>
      <w:r w:rsidRPr="003047E3">
        <w:rPr>
          <w:szCs w:val="24"/>
          <w:lang w:val="fr-FR"/>
        </w:rPr>
        <w:t>. Pour lancer le "Lecteur média", naviguez jusqu'à celui-ci dans le menu "M</w:t>
      </w:r>
      <w:r w:rsidR="006242EF" w:rsidRPr="003047E3">
        <w:rPr>
          <w:szCs w:val="24"/>
          <w:lang w:val="fr-FR"/>
        </w:rPr>
        <w:t>é</w:t>
      </w:r>
      <w:r w:rsidRPr="003047E3">
        <w:rPr>
          <w:szCs w:val="24"/>
          <w:lang w:val="fr-FR"/>
        </w:rPr>
        <w:t>dia" et appuyez sur "Entrée". Ou bien, lancez-le de n'importe où sur l'appareil en appuyant sur "F1-M".</w:t>
      </w:r>
    </w:p>
    <w:p w14:paraId="3DDE9B15" w14:textId="77777777" w:rsidR="008A188F" w:rsidRPr="003047E3" w:rsidRDefault="008A188F" w:rsidP="00F14A2A">
      <w:pPr>
        <w:rPr>
          <w:szCs w:val="24"/>
          <w:lang w:val="fr-FR"/>
        </w:rPr>
      </w:pPr>
    </w:p>
    <w:p w14:paraId="679391E1" w14:textId="77777777" w:rsidR="00D448B3" w:rsidRPr="003047E3" w:rsidRDefault="00D959C9" w:rsidP="00F14A2A">
      <w:pPr>
        <w:pStyle w:val="Titre3"/>
        <w:rPr>
          <w:lang w:val="fr-FR"/>
        </w:rPr>
      </w:pPr>
      <w:bookmarkStart w:id="683" w:name="_hhygeicf791a" w:colFirst="0" w:colLast="0"/>
      <w:bookmarkStart w:id="684" w:name="_Toc72160644"/>
      <w:bookmarkStart w:id="685" w:name="_Toc73448313"/>
      <w:bookmarkStart w:id="686" w:name="_Toc74662029"/>
      <w:bookmarkStart w:id="687" w:name="_Toc84263811"/>
      <w:bookmarkStart w:id="688" w:name="_Toc219193461"/>
      <w:bookmarkEnd w:id="683"/>
      <w:r w:rsidRPr="003047E3">
        <w:rPr>
          <w:lang w:val="fr-FR"/>
        </w:rPr>
        <w:t xml:space="preserve">Utilisation des boutons </w:t>
      </w:r>
      <w:r w:rsidR="00AC0296" w:rsidRPr="003047E3">
        <w:rPr>
          <w:lang w:val="fr-FR"/>
        </w:rPr>
        <w:t>Média</w:t>
      </w:r>
      <w:bookmarkEnd w:id="684"/>
      <w:bookmarkEnd w:id="685"/>
      <w:bookmarkEnd w:id="686"/>
      <w:bookmarkEnd w:id="687"/>
      <w:bookmarkEnd w:id="688"/>
    </w:p>
    <w:p w14:paraId="235053A2" w14:textId="012977F7" w:rsidR="00D448B3" w:rsidRPr="003047E3" w:rsidRDefault="00D959C9" w:rsidP="00F14A2A">
      <w:pPr>
        <w:rPr>
          <w:szCs w:val="24"/>
          <w:lang w:val="fr-FR"/>
        </w:rPr>
      </w:pPr>
      <w:r w:rsidRPr="003047E3">
        <w:rPr>
          <w:szCs w:val="24"/>
          <w:lang w:val="fr-FR"/>
        </w:rPr>
        <w:t xml:space="preserve">Près du centre du panneau avant du </w:t>
      </w:r>
      <w:r w:rsidR="00BB3DE7" w:rsidRPr="003047E3">
        <w:rPr>
          <w:szCs w:val="24"/>
          <w:lang w:val="fr-FR"/>
        </w:rPr>
        <w:t>BrailleSense</w:t>
      </w:r>
      <w:r w:rsidRPr="003047E3">
        <w:rPr>
          <w:szCs w:val="24"/>
          <w:lang w:val="fr-FR"/>
        </w:rPr>
        <w:t xml:space="preserve"> se trouve un groupe de 5 boutons. Ces boutons peuvent être utilisés pour contrôler le lecteur média. En se déplaçant de gauche à droite, les boutons sont</w:t>
      </w:r>
      <w:r w:rsidR="000634D7" w:rsidRPr="003047E3">
        <w:rPr>
          <w:szCs w:val="24"/>
          <w:lang w:val="fr-FR"/>
        </w:rPr>
        <w:t> </w:t>
      </w:r>
      <w:r w:rsidRPr="003047E3">
        <w:rPr>
          <w:szCs w:val="24"/>
          <w:lang w:val="fr-FR"/>
        </w:rPr>
        <w:t>: "</w:t>
      </w:r>
      <w:r w:rsidR="004A47D1" w:rsidRPr="003047E3">
        <w:rPr>
          <w:szCs w:val="24"/>
          <w:lang w:val="fr-FR"/>
        </w:rPr>
        <w:t>Précédent</w:t>
      </w:r>
      <w:r w:rsidRPr="003047E3">
        <w:rPr>
          <w:szCs w:val="24"/>
          <w:lang w:val="fr-FR"/>
        </w:rPr>
        <w:t>", "Enregistre</w:t>
      </w:r>
      <w:r w:rsidR="00DE53A9" w:rsidRPr="003047E3">
        <w:rPr>
          <w:szCs w:val="24"/>
          <w:lang w:val="fr-FR"/>
        </w:rPr>
        <w:t>r</w:t>
      </w:r>
      <w:r w:rsidRPr="003047E3">
        <w:rPr>
          <w:szCs w:val="24"/>
          <w:lang w:val="fr-FR"/>
        </w:rPr>
        <w:t>", "Stop", "Lecture/Pause" et "</w:t>
      </w:r>
      <w:r w:rsidR="004A47D1" w:rsidRPr="003047E3">
        <w:rPr>
          <w:szCs w:val="24"/>
          <w:lang w:val="fr-FR"/>
        </w:rPr>
        <w:t>Suivant</w:t>
      </w:r>
      <w:r w:rsidRPr="003047E3">
        <w:rPr>
          <w:szCs w:val="24"/>
          <w:lang w:val="fr-FR"/>
        </w:rPr>
        <w:t>".</w:t>
      </w:r>
    </w:p>
    <w:p w14:paraId="5BA54118" w14:textId="38468ACD" w:rsidR="00D448B3" w:rsidRPr="003047E3" w:rsidRDefault="00D959C9" w:rsidP="00F14A2A">
      <w:pPr>
        <w:rPr>
          <w:szCs w:val="24"/>
          <w:lang w:val="fr-FR"/>
        </w:rPr>
      </w:pPr>
      <w:r w:rsidRPr="003047E3">
        <w:rPr>
          <w:szCs w:val="24"/>
          <w:lang w:val="fr-FR"/>
        </w:rPr>
        <w:t xml:space="preserve">Les boutons </w:t>
      </w:r>
      <w:r w:rsidR="002D446D" w:rsidRPr="003047E3">
        <w:rPr>
          <w:szCs w:val="24"/>
          <w:lang w:val="fr-FR"/>
        </w:rPr>
        <w:t xml:space="preserve">Média </w:t>
      </w:r>
      <w:r w:rsidRPr="003047E3">
        <w:rPr>
          <w:szCs w:val="24"/>
          <w:lang w:val="fr-FR"/>
        </w:rPr>
        <w:t xml:space="preserve">peuvent contrôler la lecture des médias, la lecture de contenu DAISY ou le fonctionnement de l'application, selon la position du commutateur de </w:t>
      </w:r>
      <w:r w:rsidR="007870E6" w:rsidRPr="003047E3">
        <w:rPr>
          <w:szCs w:val="24"/>
          <w:lang w:val="fr-FR"/>
        </w:rPr>
        <w:t>Mode Média</w:t>
      </w:r>
      <w:r w:rsidRPr="003047E3">
        <w:rPr>
          <w:szCs w:val="24"/>
          <w:lang w:val="fr-FR"/>
        </w:rPr>
        <w:t xml:space="preserve">, situé à gauche des boutons </w:t>
      </w:r>
      <w:r w:rsidR="007870E6" w:rsidRPr="003047E3">
        <w:rPr>
          <w:szCs w:val="24"/>
          <w:lang w:val="fr-FR"/>
        </w:rPr>
        <w:t>Média</w:t>
      </w:r>
      <w:r w:rsidRPr="003047E3">
        <w:rPr>
          <w:szCs w:val="24"/>
          <w:lang w:val="fr-FR"/>
        </w:rPr>
        <w:t xml:space="preserve">. Faites glisser ce commutateur sur la position la plus à droite, </w:t>
      </w:r>
      <w:r w:rsidR="00855A6A" w:rsidRPr="003047E3">
        <w:rPr>
          <w:szCs w:val="24"/>
          <w:lang w:val="fr-FR"/>
        </w:rPr>
        <w:t>« </w:t>
      </w:r>
      <w:r w:rsidRPr="003047E3">
        <w:rPr>
          <w:szCs w:val="24"/>
          <w:lang w:val="fr-FR"/>
        </w:rPr>
        <w:t xml:space="preserve">Lecteur </w:t>
      </w:r>
      <w:r w:rsidR="00D8608D" w:rsidRPr="003047E3">
        <w:rPr>
          <w:szCs w:val="24"/>
          <w:lang w:val="fr-FR"/>
        </w:rPr>
        <w:t>mé</w:t>
      </w:r>
      <w:r w:rsidRPr="003047E3">
        <w:rPr>
          <w:szCs w:val="24"/>
          <w:lang w:val="fr-FR"/>
        </w:rPr>
        <w:t>dia</w:t>
      </w:r>
      <w:r w:rsidR="00855A6A" w:rsidRPr="003047E3">
        <w:rPr>
          <w:szCs w:val="24"/>
          <w:lang w:val="fr-FR"/>
        </w:rPr>
        <w:t> »</w:t>
      </w:r>
      <w:r w:rsidRPr="003047E3">
        <w:rPr>
          <w:szCs w:val="24"/>
          <w:lang w:val="fr-FR"/>
        </w:rPr>
        <w:t>, pour contrôler la lecture des médias.</w:t>
      </w:r>
    </w:p>
    <w:p w14:paraId="6DBF2E5A" w14:textId="6C32D0A6" w:rsidR="00D448B3" w:rsidRPr="003047E3" w:rsidRDefault="00D959C9" w:rsidP="00F14A2A">
      <w:pPr>
        <w:rPr>
          <w:szCs w:val="24"/>
          <w:lang w:val="fr-FR"/>
        </w:rPr>
      </w:pPr>
      <w:r w:rsidRPr="003047E3">
        <w:rPr>
          <w:szCs w:val="24"/>
          <w:lang w:val="fr-FR"/>
        </w:rPr>
        <w:lastRenderedPageBreak/>
        <w:t xml:space="preserve">Si vous appuyez sur la touche "Lecture/Pause" alors que vous utilisez un autre programme sur le </w:t>
      </w:r>
      <w:r w:rsidR="00A83823" w:rsidRPr="003047E3">
        <w:rPr>
          <w:szCs w:val="24"/>
          <w:lang w:val="fr-FR"/>
        </w:rPr>
        <w:t>BrailleSense</w:t>
      </w:r>
      <w:r w:rsidRPr="003047E3">
        <w:rPr>
          <w:szCs w:val="24"/>
          <w:lang w:val="fr-FR"/>
        </w:rPr>
        <w:t xml:space="preserve">, l'appareil ouvre le lecteur média et commence à lire les fichiers de la liste de lecture la plus récente. S'il n'y a pas de fichiers dans la liste de lecture, le </w:t>
      </w:r>
      <w:r w:rsidR="00A83823" w:rsidRPr="003047E3">
        <w:rPr>
          <w:szCs w:val="24"/>
          <w:lang w:val="fr-FR"/>
        </w:rPr>
        <w:t>BrailleSense</w:t>
      </w:r>
      <w:r w:rsidRPr="003047E3">
        <w:rPr>
          <w:szCs w:val="24"/>
          <w:lang w:val="fr-FR"/>
        </w:rPr>
        <w:t xml:space="preserve"> dit</w:t>
      </w:r>
      <w:r w:rsidR="00E56B66" w:rsidRPr="003047E3">
        <w:rPr>
          <w:szCs w:val="24"/>
          <w:lang w:val="fr-FR"/>
        </w:rPr>
        <w:t> </w:t>
      </w:r>
      <w:r w:rsidRPr="003047E3">
        <w:rPr>
          <w:szCs w:val="24"/>
          <w:lang w:val="fr-FR"/>
        </w:rPr>
        <w:t>: "Il n'y a pas d'éléments à afficher". "Les touches "</w:t>
      </w:r>
      <w:r w:rsidR="007870E6" w:rsidRPr="003047E3">
        <w:rPr>
          <w:szCs w:val="24"/>
          <w:lang w:val="fr-FR"/>
        </w:rPr>
        <w:t>Précédent</w:t>
      </w:r>
      <w:r w:rsidRPr="003047E3">
        <w:rPr>
          <w:szCs w:val="24"/>
          <w:lang w:val="fr-FR"/>
        </w:rPr>
        <w:t>", "Stop" et "</w:t>
      </w:r>
      <w:r w:rsidR="00236C00" w:rsidRPr="003047E3">
        <w:rPr>
          <w:szCs w:val="24"/>
          <w:lang w:val="fr-FR"/>
        </w:rPr>
        <w:t>Suivant</w:t>
      </w:r>
      <w:r w:rsidRPr="003047E3">
        <w:rPr>
          <w:szCs w:val="24"/>
          <w:lang w:val="fr-FR"/>
        </w:rPr>
        <w:t>" sont disponibles après le démarrage de la lecture audio.</w:t>
      </w:r>
    </w:p>
    <w:p w14:paraId="5A621D78" w14:textId="5F67DD93" w:rsidR="00D448B3" w:rsidRPr="003047E3" w:rsidRDefault="00D959C9" w:rsidP="00F14A2A">
      <w:pPr>
        <w:rPr>
          <w:szCs w:val="24"/>
          <w:lang w:val="fr-FR"/>
        </w:rPr>
      </w:pPr>
      <w:r w:rsidRPr="003047E3">
        <w:rPr>
          <w:szCs w:val="24"/>
          <w:lang w:val="fr-FR"/>
        </w:rPr>
        <w:t>Remarque</w:t>
      </w:r>
      <w:r w:rsidR="00E56B66" w:rsidRPr="003047E3">
        <w:rPr>
          <w:szCs w:val="24"/>
          <w:lang w:val="fr-FR"/>
        </w:rPr>
        <w:t> </w:t>
      </w:r>
      <w:r w:rsidRPr="003047E3">
        <w:rPr>
          <w:szCs w:val="24"/>
          <w:lang w:val="fr-FR"/>
        </w:rPr>
        <w:t xml:space="preserve">: Comme le </w:t>
      </w:r>
      <w:r w:rsidR="00A350ED" w:rsidRPr="003047E3">
        <w:rPr>
          <w:szCs w:val="24"/>
          <w:lang w:val="fr-FR"/>
        </w:rPr>
        <w:t>BrailleSense</w:t>
      </w:r>
      <w:r w:rsidRPr="003047E3">
        <w:rPr>
          <w:szCs w:val="24"/>
          <w:lang w:val="fr-FR"/>
        </w:rPr>
        <w:t xml:space="preserve"> est capable de faire plusieurs tâches à la fois, le fait de lancer la lecture audio avec le bouton "Lecture/Pause" ne ferme pas le programme que vous exécutiez. Pour revenir à votre </w:t>
      </w:r>
      <w:r w:rsidR="00524756" w:rsidRPr="003047E3">
        <w:rPr>
          <w:szCs w:val="24"/>
          <w:lang w:val="fr-FR"/>
        </w:rPr>
        <w:t>travail</w:t>
      </w:r>
      <w:r w:rsidRPr="003047E3">
        <w:rPr>
          <w:szCs w:val="24"/>
          <w:lang w:val="fr-FR"/>
        </w:rPr>
        <w:t>, appuyez sur "F2-F3" pour faire défiler les programmes en cours jusqu'à ce que vous atteigniez votre ancienne position.</w:t>
      </w:r>
    </w:p>
    <w:p w14:paraId="0111584B" w14:textId="49736D38" w:rsidR="00D448B3" w:rsidRPr="003047E3" w:rsidRDefault="00D959C9" w:rsidP="00F14A2A">
      <w:pPr>
        <w:rPr>
          <w:szCs w:val="24"/>
          <w:lang w:val="fr-FR"/>
        </w:rPr>
      </w:pPr>
      <w:r w:rsidRPr="003047E3">
        <w:rPr>
          <w:szCs w:val="24"/>
          <w:lang w:val="fr-FR"/>
        </w:rPr>
        <w:t xml:space="preserve">Une liste de lecture peut contenir un ou plusieurs fichiers. S'il y a plusieurs fichiers dans la liste de lecture lorsque vous appuyez sur le bouton "Lecture/Pause", le </w:t>
      </w:r>
      <w:r w:rsidR="00CF1E2D" w:rsidRPr="003047E3">
        <w:rPr>
          <w:szCs w:val="24"/>
          <w:lang w:val="fr-FR"/>
        </w:rPr>
        <w:t xml:space="preserve">BrailleSense </w:t>
      </w:r>
      <w:r w:rsidR="00CA2C81" w:rsidRPr="003047E3">
        <w:rPr>
          <w:szCs w:val="24"/>
          <w:lang w:val="fr-FR"/>
        </w:rPr>
        <w:t>6</w:t>
      </w:r>
      <w:r w:rsidRPr="003047E3">
        <w:rPr>
          <w:szCs w:val="24"/>
          <w:lang w:val="fr-FR"/>
        </w:rPr>
        <w:t xml:space="preserve"> lit tous les fichiers de la liste les uns après les autres. Si vous appuyez sur la touche "Lecture/Pause" pendant la lecture, la lecture audio est mise en pause. Pour reprendre la lecture, appuyez de nouveau sur le bouton. Si vous appuyez sur la touche "Lecture/Pause" pendant que vous êtes dans la boîte de dialogue "Enregistrement", le dernier fichier enregistré est lu.</w:t>
      </w:r>
    </w:p>
    <w:p w14:paraId="1174E49B" w14:textId="77777777" w:rsidR="00D448B3" w:rsidRPr="003047E3" w:rsidRDefault="00D959C9" w:rsidP="00F14A2A">
      <w:pPr>
        <w:rPr>
          <w:szCs w:val="24"/>
          <w:lang w:val="fr-FR"/>
        </w:rPr>
      </w:pPr>
      <w:r w:rsidRPr="003047E3">
        <w:rPr>
          <w:szCs w:val="24"/>
          <w:lang w:val="fr-FR"/>
        </w:rPr>
        <w:t>Si vous appuyez sur le bouton "</w:t>
      </w:r>
      <w:r w:rsidR="00956582" w:rsidRPr="003047E3">
        <w:rPr>
          <w:szCs w:val="24"/>
          <w:lang w:val="fr-FR"/>
        </w:rPr>
        <w:t>Suivant</w:t>
      </w:r>
      <w:r w:rsidRPr="003047E3">
        <w:rPr>
          <w:szCs w:val="24"/>
          <w:lang w:val="fr-FR"/>
        </w:rPr>
        <w:t>", le fichier suivant de la liste de lecture est lu et si vous appuyez sur le bouton "</w:t>
      </w:r>
      <w:r w:rsidR="00956582" w:rsidRPr="003047E3">
        <w:rPr>
          <w:szCs w:val="24"/>
          <w:lang w:val="fr-FR"/>
        </w:rPr>
        <w:t>Précédent</w:t>
      </w:r>
      <w:r w:rsidRPr="003047E3">
        <w:rPr>
          <w:szCs w:val="24"/>
          <w:lang w:val="fr-FR"/>
        </w:rPr>
        <w:t>", le fichier précédent est lu. Si vous appuyez sur le bouton "Suivant" (pendant la lecture du dernier fichier de la liste, ou sur le bouton "</w:t>
      </w:r>
      <w:r w:rsidR="00913264" w:rsidRPr="003047E3">
        <w:rPr>
          <w:szCs w:val="24"/>
          <w:lang w:val="fr-FR"/>
        </w:rPr>
        <w:t>Précédent</w:t>
      </w:r>
      <w:r w:rsidRPr="003047E3">
        <w:rPr>
          <w:szCs w:val="24"/>
          <w:lang w:val="fr-FR"/>
        </w:rPr>
        <w:t>" (pendant la lecture du premier fichier de la liste), cela n'a aucun effet, car il n'y a pas de fichier vers lequel naviguer.</w:t>
      </w:r>
    </w:p>
    <w:p w14:paraId="4C72B9FE" w14:textId="77777777" w:rsidR="00D448B3" w:rsidRPr="003047E3" w:rsidRDefault="00D959C9" w:rsidP="00F14A2A">
      <w:pPr>
        <w:rPr>
          <w:szCs w:val="24"/>
          <w:lang w:val="fr-FR"/>
        </w:rPr>
      </w:pPr>
      <w:r w:rsidRPr="003047E3">
        <w:rPr>
          <w:szCs w:val="24"/>
          <w:lang w:val="fr-FR"/>
        </w:rPr>
        <w:t xml:space="preserve">Vous pouvez utiliser le bouton "Enregistrer" pour créer un enregistrement à l'aide du microphone interne ou d'un microphone externe à partir de n'importe quel endroit de l'appareil, à condition que le sélecteur de </w:t>
      </w:r>
      <w:r w:rsidR="003B668E" w:rsidRPr="003047E3">
        <w:rPr>
          <w:szCs w:val="24"/>
          <w:lang w:val="fr-FR"/>
        </w:rPr>
        <w:t xml:space="preserve">Mode Média </w:t>
      </w:r>
      <w:r w:rsidRPr="003047E3">
        <w:rPr>
          <w:szCs w:val="24"/>
          <w:lang w:val="fr-FR"/>
        </w:rPr>
        <w:t xml:space="preserve">soit réglé sur la position la plus à droite. En appuyant une fois sur le bouton "Enregistrer", la boîte de dialogue "Enregistrer" s'ouvre. Appuyez à nouveau sur le bouton "Enregistrer" pour commencer l'enregistrement. Appuyez sur le bouton "Enregistrer" pendant l'enregistrement pour </w:t>
      </w:r>
      <w:r w:rsidR="009E7AF9" w:rsidRPr="003047E3">
        <w:rPr>
          <w:szCs w:val="24"/>
          <w:lang w:val="fr-FR"/>
        </w:rPr>
        <w:t xml:space="preserve">le </w:t>
      </w:r>
      <w:r w:rsidRPr="003047E3">
        <w:rPr>
          <w:szCs w:val="24"/>
          <w:lang w:val="fr-FR"/>
        </w:rPr>
        <w:t>mettre en pause. Reprene</w:t>
      </w:r>
      <w:r w:rsidR="009E7AF9" w:rsidRPr="003047E3">
        <w:rPr>
          <w:szCs w:val="24"/>
          <w:lang w:val="fr-FR"/>
        </w:rPr>
        <w:t>z</w:t>
      </w:r>
      <w:r w:rsidRPr="003047E3">
        <w:rPr>
          <w:szCs w:val="24"/>
          <w:lang w:val="fr-FR"/>
        </w:rPr>
        <w:t xml:space="preserve"> l'enregistrement en appuyant encore une fois sur le bouton "Enregistrer". Appuyez sur le bouton "Stop" pour arrêter et </w:t>
      </w:r>
      <w:r w:rsidR="00104A80" w:rsidRPr="003047E3">
        <w:rPr>
          <w:szCs w:val="24"/>
          <w:lang w:val="fr-FR"/>
        </w:rPr>
        <w:t xml:space="preserve">sauvegarder </w:t>
      </w:r>
      <w:r w:rsidRPr="003047E3">
        <w:rPr>
          <w:szCs w:val="24"/>
          <w:lang w:val="fr-FR"/>
        </w:rPr>
        <w:t xml:space="preserve">votre enregistrement. Le fichier </w:t>
      </w:r>
      <w:r w:rsidR="00104A80" w:rsidRPr="003047E3">
        <w:rPr>
          <w:szCs w:val="24"/>
          <w:lang w:val="fr-FR"/>
        </w:rPr>
        <w:t xml:space="preserve">créé </w:t>
      </w:r>
      <w:r w:rsidRPr="003047E3">
        <w:rPr>
          <w:szCs w:val="24"/>
          <w:lang w:val="fr-FR"/>
        </w:rPr>
        <w:t xml:space="preserve">est </w:t>
      </w:r>
      <w:r w:rsidR="00104A80" w:rsidRPr="003047E3">
        <w:rPr>
          <w:szCs w:val="24"/>
          <w:lang w:val="fr-FR"/>
        </w:rPr>
        <w:t xml:space="preserve">placé </w:t>
      </w:r>
      <w:r w:rsidRPr="003047E3">
        <w:rPr>
          <w:szCs w:val="24"/>
          <w:lang w:val="fr-FR"/>
        </w:rPr>
        <w:t>dans le dossier "flashdisk/music/record".</w:t>
      </w:r>
    </w:p>
    <w:p w14:paraId="685626A4" w14:textId="5DEBE2FB" w:rsidR="00D448B3" w:rsidRPr="003047E3" w:rsidRDefault="00D959C9" w:rsidP="00F14A2A">
      <w:pPr>
        <w:rPr>
          <w:szCs w:val="24"/>
          <w:lang w:val="fr-FR"/>
        </w:rPr>
      </w:pPr>
      <w:r w:rsidRPr="003047E3">
        <w:rPr>
          <w:szCs w:val="24"/>
          <w:lang w:val="fr-FR"/>
        </w:rPr>
        <w:t xml:space="preserve">Le bouton "Stop" est situé au centre du groupe et comporte un point. Il est utilisé pour arrêter la lecture ou l'enregistrement. Si vous appuyez sur "Stop" pendant la lecture audio, la prochaine fois que la lecture du média est lancée, le </w:t>
      </w:r>
      <w:r w:rsidR="00861CAA" w:rsidRPr="003047E3">
        <w:rPr>
          <w:szCs w:val="24"/>
          <w:lang w:val="fr-FR"/>
        </w:rPr>
        <w:t>BrailleSense</w:t>
      </w:r>
      <w:r w:rsidRPr="003047E3">
        <w:rPr>
          <w:szCs w:val="24"/>
          <w:lang w:val="fr-FR"/>
        </w:rPr>
        <w:t xml:space="preserve"> lance la lecture du premier fichier de la liste de lecture. Si vous appuyez sur ce bouton pendant l'enregistrement, le </w:t>
      </w:r>
      <w:r w:rsidR="00CA2C81" w:rsidRPr="003047E3">
        <w:rPr>
          <w:szCs w:val="24"/>
          <w:lang w:val="fr-FR"/>
        </w:rPr>
        <w:t>6</w:t>
      </w:r>
      <w:r w:rsidRPr="003047E3">
        <w:rPr>
          <w:szCs w:val="24"/>
          <w:lang w:val="fr-FR"/>
        </w:rPr>
        <w:t xml:space="preserve"> s'arrête et sauvegarde l'enregistrement. Si vous appuyez sur le bouton "Stop" dans la boîte de dialogue "Enregistrer" lorsque vou</w:t>
      </w:r>
      <w:r w:rsidR="004175A9" w:rsidRPr="003047E3">
        <w:rPr>
          <w:szCs w:val="24"/>
          <w:lang w:val="fr-FR"/>
        </w:rPr>
        <w:t>s n</w:t>
      </w:r>
      <w:r w:rsidRPr="003047E3">
        <w:rPr>
          <w:szCs w:val="24"/>
          <w:lang w:val="fr-FR"/>
        </w:rPr>
        <w:t>'enregistrez pas, la boîte de dialogue se ferme.</w:t>
      </w:r>
    </w:p>
    <w:p w14:paraId="105B69E9" w14:textId="77777777" w:rsidR="001B1E09" w:rsidRPr="003047E3" w:rsidRDefault="001B1E09" w:rsidP="00F14A2A">
      <w:pPr>
        <w:rPr>
          <w:szCs w:val="24"/>
          <w:lang w:val="fr-FR"/>
        </w:rPr>
      </w:pPr>
    </w:p>
    <w:p w14:paraId="4C15502C" w14:textId="77777777" w:rsidR="00D448B3" w:rsidRPr="003047E3" w:rsidRDefault="004176D3" w:rsidP="00F14A2A">
      <w:pPr>
        <w:pStyle w:val="Titre3"/>
        <w:rPr>
          <w:lang w:val="fr-FR"/>
        </w:rPr>
      </w:pPr>
      <w:bookmarkStart w:id="689" w:name="_lz65swjz2suv" w:colFirst="0" w:colLast="0"/>
      <w:bookmarkStart w:id="690" w:name="_Toc72160645"/>
      <w:bookmarkStart w:id="691" w:name="_Toc73448314"/>
      <w:bookmarkStart w:id="692" w:name="_Toc74662030"/>
      <w:bookmarkStart w:id="693" w:name="_Toc84263812"/>
      <w:bookmarkStart w:id="694" w:name="_Toc219193462"/>
      <w:bookmarkEnd w:id="689"/>
      <w:r w:rsidRPr="003047E3">
        <w:rPr>
          <w:lang w:val="fr-FR"/>
        </w:rPr>
        <w:lastRenderedPageBreak/>
        <w:t>Présentat</w:t>
      </w:r>
      <w:r w:rsidR="00D959C9" w:rsidRPr="003047E3">
        <w:rPr>
          <w:lang w:val="fr-FR"/>
        </w:rPr>
        <w:t>ion du lecteur média</w:t>
      </w:r>
      <w:bookmarkEnd w:id="690"/>
      <w:bookmarkEnd w:id="691"/>
      <w:bookmarkEnd w:id="692"/>
      <w:bookmarkEnd w:id="693"/>
      <w:bookmarkEnd w:id="694"/>
    </w:p>
    <w:p w14:paraId="68B185B8" w14:textId="77777777" w:rsidR="00D448B3" w:rsidRPr="003047E3" w:rsidRDefault="00D959C9" w:rsidP="00F14A2A">
      <w:pPr>
        <w:rPr>
          <w:szCs w:val="24"/>
          <w:lang w:val="fr-FR"/>
        </w:rPr>
      </w:pPr>
      <w:r w:rsidRPr="003047E3">
        <w:rPr>
          <w:szCs w:val="24"/>
          <w:lang w:val="fr-FR"/>
        </w:rPr>
        <w:t xml:space="preserve">Vous pouvez utiliser le clavier </w:t>
      </w:r>
      <w:r w:rsidR="004176D3" w:rsidRPr="003047E3">
        <w:rPr>
          <w:szCs w:val="24"/>
          <w:lang w:val="fr-FR"/>
        </w:rPr>
        <w:t>b</w:t>
      </w:r>
      <w:r w:rsidRPr="003047E3">
        <w:rPr>
          <w:szCs w:val="24"/>
          <w:lang w:val="fr-FR"/>
        </w:rPr>
        <w:t xml:space="preserve">raille pour exécuter les mêmes fonctions que les boutons </w:t>
      </w:r>
      <w:r w:rsidR="00895ABF" w:rsidRPr="003047E3">
        <w:rPr>
          <w:szCs w:val="24"/>
          <w:lang w:val="fr-FR"/>
        </w:rPr>
        <w:t xml:space="preserve">Média </w:t>
      </w:r>
      <w:r w:rsidRPr="003047E3">
        <w:rPr>
          <w:szCs w:val="24"/>
          <w:lang w:val="fr-FR"/>
        </w:rPr>
        <w:t>ainsi que des fonctions plus avancées dans le lecteur média.</w:t>
      </w:r>
    </w:p>
    <w:p w14:paraId="7D63C699" w14:textId="77777777" w:rsidR="00D448B3" w:rsidRPr="003047E3" w:rsidRDefault="00D959C9" w:rsidP="00F14A2A">
      <w:pPr>
        <w:rPr>
          <w:szCs w:val="24"/>
          <w:lang w:val="fr-FR"/>
        </w:rPr>
      </w:pPr>
      <w:r w:rsidRPr="003047E3">
        <w:rPr>
          <w:szCs w:val="24"/>
          <w:lang w:val="fr-FR"/>
        </w:rPr>
        <w:t>La boîte de dialogue de lecture contient deux onglets d'information : "Lecture" et "Liste de lecture". Appuyez sur "F3" ou "Espace-F3" pour vous déplacer entre ces onglets.</w:t>
      </w:r>
    </w:p>
    <w:p w14:paraId="77C6C4DA" w14:textId="6BF2DF51" w:rsidR="00D448B3" w:rsidRPr="003047E3" w:rsidRDefault="00D959C9" w:rsidP="00F14A2A">
      <w:pPr>
        <w:rPr>
          <w:szCs w:val="24"/>
          <w:lang w:val="fr-FR"/>
        </w:rPr>
      </w:pPr>
      <w:r w:rsidRPr="003047E3">
        <w:rPr>
          <w:szCs w:val="24"/>
          <w:lang w:val="fr-FR"/>
        </w:rPr>
        <w:t>L'onglet "</w:t>
      </w:r>
      <w:r w:rsidR="00FB1B81" w:rsidRPr="003047E3">
        <w:rPr>
          <w:szCs w:val="24"/>
          <w:lang w:val="fr-FR"/>
        </w:rPr>
        <w:t>L</w:t>
      </w:r>
      <w:r w:rsidRPr="003047E3">
        <w:rPr>
          <w:szCs w:val="24"/>
          <w:lang w:val="fr-FR"/>
        </w:rPr>
        <w:t xml:space="preserve">ecture" affiche le numéro de piste, le nom du fichier et l'état actuel de la lecture : (lecture, pause ou arrêt). S'il n'y a pas de fichiers dans la liste de lecture, le </w:t>
      </w:r>
      <w:r w:rsidR="0081425B" w:rsidRPr="003047E3">
        <w:rPr>
          <w:szCs w:val="24"/>
          <w:lang w:val="fr-FR"/>
        </w:rPr>
        <w:t xml:space="preserve">BrailleSense </w:t>
      </w:r>
      <w:r w:rsidR="00CA2C81" w:rsidRPr="003047E3">
        <w:rPr>
          <w:szCs w:val="24"/>
          <w:lang w:val="fr-FR"/>
        </w:rPr>
        <w:t>6</w:t>
      </w:r>
      <w:r w:rsidRPr="003047E3">
        <w:rPr>
          <w:szCs w:val="24"/>
          <w:lang w:val="fr-FR"/>
        </w:rPr>
        <w:t xml:space="preserve"> affiche "Titre : rien à afficher". Si vous appuyez sur "Espace-4", le </w:t>
      </w:r>
      <w:r w:rsidR="00FC453D" w:rsidRPr="003047E3">
        <w:rPr>
          <w:szCs w:val="24"/>
          <w:lang w:val="fr-FR"/>
        </w:rPr>
        <w:t xml:space="preserve">BrailleSense </w:t>
      </w:r>
      <w:r w:rsidR="00CA2C81" w:rsidRPr="003047E3">
        <w:rPr>
          <w:szCs w:val="24"/>
          <w:lang w:val="fr-FR"/>
        </w:rPr>
        <w:t>6</w:t>
      </w:r>
      <w:r w:rsidRPr="003047E3">
        <w:rPr>
          <w:szCs w:val="24"/>
          <w:lang w:val="fr-FR"/>
        </w:rPr>
        <w:t xml:space="preserve"> affiche des informations sur la durée de lecture.</w:t>
      </w:r>
    </w:p>
    <w:p w14:paraId="1F7AE758" w14:textId="77777777" w:rsidR="00D448B3" w:rsidRPr="003047E3" w:rsidRDefault="00D959C9" w:rsidP="00F14A2A">
      <w:pPr>
        <w:rPr>
          <w:szCs w:val="24"/>
          <w:lang w:val="fr-FR"/>
        </w:rPr>
      </w:pPr>
      <w:r w:rsidRPr="003047E3">
        <w:rPr>
          <w:szCs w:val="24"/>
          <w:lang w:val="fr-FR"/>
        </w:rPr>
        <w:t xml:space="preserve">Dans l'onglet Lecture, vous pouvez utiliser les </w:t>
      </w:r>
      <w:r w:rsidR="00E31CBB" w:rsidRPr="003047E3">
        <w:rPr>
          <w:szCs w:val="24"/>
          <w:lang w:val="fr-FR"/>
        </w:rPr>
        <w:t xml:space="preserve">boutons curseur-éclair </w:t>
      </w:r>
      <w:r w:rsidRPr="003047E3">
        <w:rPr>
          <w:szCs w:val="24"/>
          <w:lang w:val="fr-FR"/>
        </w:rPr>
        <w:t xml:space="preserve">pour accéder à des zones spécifiques du fichier multimédia. Par exemple, si vous voulez vous déplacer vers un endroit proche du milieu du fichier, appuyez sur </w:t>
      </w:r>
      <w:r w:rsidR="00C4779B" w:rsidRPr="003047E3">
        <w:rPr>
          <w:szCs w:val="24"/>
          <w:lang w:val="fr-FR"/>
        </w:rPr>
        <w:t xml:space="preserve">le bouton curseur-éclair </w:t>
      </w:r>
      <w:r w:rsidRPr="003047E3">
        <w:rPr>
          <w:szCs w:val="24"/>
          <w:lang w:val="fr-FR"/>
        </w:rPr>
        <w:t xml:space="preserve">16 ou 17. Si vous voulez vous déplacer vers un endroit proche de 75%, appuyez sur </w:t>
      </w:r>
      <w:r w:rsidR="00C4779B" w:rsidRPr="003047E3">
        <w:rPr>
          <w:szCs w:val="24"/>
          <w:lang w:val="fr-FR"/>
        </w:rPr>
        <w:t xml:space="preserve">le bouton curseur-éclair </w:t>
      </w:r>
      <w:r w:rsidRPr="003047E3">
        <w:rPr>
          <w:szCs w:val="24"/>
          <w:lang w:val="fr-FR"/>
        </w:rPr>
        <w:t>24 ou 25.</w:t>
      </w:r>
    </w:p>
    <w:p w14:paraId="4909D018" w14:textId="507D61F1" w:rsidR="00D448B3" w:rsidRPr="003047E3" w:rsidRDefault="00D959C9" w:rsidP="00F14A2A">
      <w:pPr>
        <w:rPr>
          <w:szCs w:val="24"/>
          <w:lang w:val="fr-FR"/>
        </w:rPr>
      </w:pPr>
      <w:r w:rsidRPr="003047E3">
        <w:rPr>
          <w:szCs w:val="24"/>
          <w:lang w:val="fr-FR"/>
        </w:rPr>
        <w:t xml:space="preserve">L’onglet "Liste de lecture" affiche tous les fichiers de la liste. Pour chaque fichier de la liste de lecture, il affiche le numéro de piste, le nom du fichier, l'emplacement du fichier dans la liste et le nombre total de fichiers dans la liste. S'il n'y a pas de fichier dans la liste de lecture, le </w:t>
      </w:r>
      <w:r w:rsidR="00AC62DE" w:rsidRPr="003047E3">
        <w:rPr>
          <w:szCs w:val="24"/>
          <w:lang w:val="fr-FR"/>
        </w:rPr>
        <w:t>BrailleSense</w:t>
      </w:r>
      <w:r w:rsidRPr="003047E3">
        <w:rPr>
          <w:szCs w:val="24"/>
          <w:lang w:val="fr-FR"/>
        </w:rPr>
        <w:t xml:space="preserve"> affiche le message "aucun élément".</w:t>
      </w:r>
    </w:p>
    <w:p w14:paraId="1880FA3E" w14:textId="692FC851" w:rsidR="00D448B3" w:rsidRPr="003047E3" w:rsidRDefault="00D959C9" w:rsidP="00F14A2A">
      <w:pPr>
        <w:rPr>
          <w:szCs w:val="24"/>
          <w:lang w:val="fr-FR"/>
        </w:rPr>
      </w:pPr>
      <w:r w:rsidRPr="003047E3">
        <w:rPr>
          <w:szCs w:val="24"/>
          <w:lang w:val="fr-FR"/>
        </w:rPr>
        <w:t xml:space="preserve">Le </w:t>
      </w:r>
      <w:r w:rsidR="00AA5317" w:rsidRPr="003047E3">
        <w:rPr>
          <w:szCs w:val="24"/>
          <w:lang w:val="fr-FR"/>
        </w:rPr>
        <w:t xml:space="preserve">Lecteur </w:t>
      </w:r>
      <w:r w:rsidRPr="003047E3">
        <w:rPr>
          <w:szCs w:val="24"/>
          <w:lang w:val="fr-FR"/>
        </w:rPr>
        <w:t>média d</w:t>
      </w:r>
      <w:r w:rsidR="00AC62DE" w:rsidRPr="003047E3">
        <w:rPr>
          <w:szCs w:val="24"/>
          <w:lang w:val="fr-FR"/>
        </w:rPr>
        <w:t>u</w:t>
      </w:r>
      <w:r w:rsidRPr="003047E3">
        <w:rPr>
          <w:szCs w:val="24"/>
          <w:lang w:val="fr-FR"/>
        </w:rPr>
        <w:t xml:space="preserve"> </w:t>
      </w:r>
      <w:r w:rsidR="00AC62DE" w:rsidRPr="003047E3">
        <w:rPr>
          <w:szCs w:val="24"/>
          <w:lang w:val="fr-FR"/>
        </w:rPr>
        <w:t>BrailleSense</w:t>
      </w:r>
      <w:r w:rsidRPr="003047E3">
        <w:rPr>
          <w:szCs w:val="24"/>
          <w:lang w:val="fr-FR"/>
        </w:rPr>
        <w:t xml:space="preserve"> prend en charge l'affichage des paroles dans les fichiers MP3 qui les contiennent. L'onglet "Paroles" n'apparaît dans l'ordre des onglets que si le fichier que vous lisez contient des paroles dans ses informations de fichier. Les paroles sont affichées dans une boîte d'édition multiligne dans laquelle vous pouvez lire et naviguer à l'aide des commandes normales de navigation dans les documents.</w:t>
      </w:r>
    </w:p>
    <w:p w14:paraId="270CE7FA" w14:textId="01664838" w:rsidR="00D448B3" w:rsidRPr="003047E3" w:rsidRDefault="00D959C9" w:rsidP="00F14A2A">
      <w:pPr>
        <w:rPr>
          <w:szCs w:val="24"/>
          <w:lang w:val="fr-FR"/>
        </w:rPr>
      </w:pPr>
      <w:bookmarkStart w:id="695" w:name="_Hlk108538326"/>
      <w:r w:rsidRPr="003047E3">
        <w:rPr>
          <w:szCs w:val="24"/>
          <w:lang w:val="fr-FR"/>
        </w:rPr>
        <w:t xml:space="preserve">Le menu du </w:t>
      </w:r>
      <w:r w:rsidR="00DE0D24" w:rsidRPr="003047E3">
        <w:rPr>
          <w:szCs w:val="24"/>
          <w:lang w:val="fr-FR"/>
        </w:rPr>
        <w:t xml:space="preserve">Lecteur </w:t>
      </w:r>
      <w:r w:rsidRPr="003047E3">
        <w:rPr>
          <w:szCs w:val="24"/>
          <w:lang w:val="fr-FR"/>
        </w:rPr>
        <w:t xml:space="preserve">média contient </w:t>
      </w:r>
      <w:r w:rsidR="0040113A" w:rsidRPr="003047E3">
        <w:rPr>
          <w:szCs w:val="24"/>
          <w:lang w:val="fr-FR"/>
        </w:rPr>
        <w:t xml:space="preserve">cinq </w:t>
      </w:r>
      <w:r w:rsidRPr="003047E3">
        <w:rPr>
          <w:szCs w:val="24"/>
          <w:lang w:val="fr-FR"/>
        </w:rPr>
        <w:t>éléments : "Fichier", "Lecture", "</w:t>
      </w:r>
      <w:r w:rsidR="00243E57" w:rsidRPr="003047E3">
        <w:rPr>
          <w:szCs w:val="24"/>
          <w:lang w:val="fr-FR"/>
        </w:rPr>
        <w:t>Position</w:t>
      </w:r>
      <w:r w:rsidRPr="003047E3">
        <w:rPr>
          <w:szCs w:val="24"/>
          <w:lang w:val="fr-FR"/>
        </w:rPr>
        <w:t xml:space="preserve">", "Signet" </w:t>
      </w:r>
      <w:r w:rsidR="0040113A" w:rsidRPr="003047E3">
        <w:rPr>
          <w:szCs w:val="24"/>
          <w:lang w:val="fr-FR"/>
        </w:rPr>
        <w:t xml:space="preserve">et </w:t>
      </w:r>
      <w:r w:rsidRPr="003047E3">
        <w:rPr>
          <w:szCs w:val="24"/>
          <w:lang w:val="fr-FR"/>
        </w:rPr>
        <w:t>"Réglages".</w:t>
      </w:r>
    </w:p>
    <w:bookmarkEnd w:id="695"/>
    <w:p w14:paraId="352C384A" w14:textId="540F207D" w:rsidR="00D448B3" w:rsidRPr="003047E3" w:rsidRDefault="00D959C9" w:rsidP="00F14A2A">
      <w:pPr>
        <w:rPr>
          <w:szCs w:val="24"/>
          <w:lang w:val="fr-FR"/>
        </w:rPr>
      </w:pPr>
      <w:r w:rsidRPr="003047E3">
        <w:rPr>
          <w:szCs w:val="24"/>
          <w:lang w:val="fr-FR"/>
        </w:rPr>
        <w:t xml:space="preserve">Pour ouvrir le menu </w:t>
      </w:r>
      <w:r w:rsidR="006F04A5" w:rsidRPr="003047E3">
        <w:rPr>
          <w:szCs w:val="24"/>
          <w:lang w:val="fr-FR"/>
        </w:rPr>
        <w:t>du l</w:t>
      </w:r>
      <w:r w:rsidRPr="003047E3">
        <w:rPr>
          <w:szCs w:val="24"/>
          <w:lang w:val="fr-FR"/>
        </w:rPr>
        <w:t xml:space="preserve">ecteur média, appuyez sur "Espace-M" ou "F2". Sélectionnez un élément de menu à l'aide de "Espace-1" ou "Espace-4" et appuyez sur "Entrée". Vous pouvez aussi appuyer sur "Espace-M ou "F2" suivi du raccourci pour l'élément de menu correspondant. Par exemple, pour ouvrir le menu </w:t>
      </w:r>
      <w:r w:rsidR="004B0AC9" w:rsidRPr="003047E3">
        <w:rPr>
          <w:szCs w:val="24"/>
          <w:lang w:val="fr-FR"/>
        </w:rPr>
        <w:t>"</w:t>
      </w:r>
      <w:r w:rsidR="005775E9" w:rsidRPr="003047E3">
        <w:rPr>
          <w:szCs w:val="24"/>
          <w:lang w:val="fr-FR"/>
        </w:rPr>
        <w:t>Lecture</w:t>
      </w:r>
      <w:r w:rsidR="004B0AC9" w:rsidRPr="003047E3">
        <w:rPr>
          <w:szCs w:val="24"/>
          <w:lang w:val="fr-FR"/>
        </w:rPr>
        <w:t>"</w:t>
      </w:r>
      <w:r w:rsidRPr="003047E3">
        <w:rPr>
          <w:szCs w:val="24"/>
          <w:lang w:val="fr-FR"/>
        </w:rPr>
        <w:t xml:space="preserve">, appuyez sur "Espace-M" ou "F2" pour ouvrir le menu, et appuyez sur </w:t>
      </w:r>
      <w:r w:rsidR="004502C4" w:rsidRPr="003047E3">
        <w:rPr>
          <w:szCs w:val="24"/>
          <w:lang w:val="fr-FR"/>
        </w:rPr>
        <w:t>P</w:t>
      </w:r>
      <w:r w:rsidRPr="003047E3">
        <w:rPr>
          <w:szCs w:val="24"/>
          <w:lang w:val="fr-FR"/>
        </w:rPr>
        <w:t>.</w:t>
      </w:r>
    </w:p>
    <w:p w14:paraId="7C7839E2" w14:textId="77777777" w:rsidR="00D448B3" w:rsidRPr="003047E3" w:rsidRDefault="00D959C9" w:rsidP="00F14A2A">
      <w:pPr>
        <w:rPr>
          <w:szCs w:val="24"/>
          <w:lang w:val="fr-FR"/>
        </w:rPr>
      </w:pPr>
      <w:r w:rsidRPr="003047E3">
        <w:rPr>
          <w:szCs w:val="24"/>
          <w:lang w:val="fr-FR"/>
        </w:rPr>
        <w:t>Le Lecteur média contient également diverses listes et boîtes de dialogue. Utilisez "Espace-1" et "Espace-4" ou les touches de défilement vers le haut et vers le bas pour naviguer dans les menus, les réglages ou les listes de fichiers. Utilisez "Espace-4-5" et "Espace-1-2" ou "F3" et "Espace-F3" pour tabuler entre les contrôles dans une boîte de dialogue. Pour les besoins de ces instructions, nous ferons généralement référence à l'utilisation de "F3" et "Espace-F3" ou simplement "Tab". Cependant, dans ces cas, "Espace-4-5" et "Espace-1-2" peuvent également être utilisés. Appuyez sur "Entrée" pour exécuter un élément.</w:t>
      </w:r>
    </w:p>
    <w:p w14:paraId="7D67E410" w14:textId="77777777" w:rsidR="00615B8D" w:rsidRPr="003047E3" w:rsidRDefault="00615B8D" w:rsidP="00F14A2A">
      <w:pPr>
        <w:rPr>
          <w:szCs w:val="24"/>
          <w:lang w:val="fr-FR"/>
        </w:rPr>
      </w:pPr>
    </w:p>
    <w:p w14:paraId="2B518C7D" w14:textId="77777777" w:rsidR="00D448B3" w:rsidRPr="003047E3" w:rsidRDefault="003031E3" w:rsidP="00F14A2A">
      <w:pPr>
        <w:pStyle w:val="Titre3"/>
        <w:rPr>
          <w:lang w:val="fr-FR"/>
        </w:rPr>
      </w:pPr>
      <w:bookmarkStart w:id="696" w:name="_9rbbulaf83se" w:colFirst="0" w:colLast="0"/>
      <w:bookmarkStart w:id="697" w:name="_Toc72160646"/>
      <w:bookmarkStart w:id="698" w:name="_Toc73448315"/>
      <w:bookmarkStart w:id="699" w:name="_Toc74662031"/>
      <w:bookmarkStart w:id="700" w:name="_Toc84263813"/>
      <w:bookmarkStart w:id="701" w:name="_Toc219193463"/>
      <w:bookmarkEnd w:id="696"/>
      <w:r w:rsidRPr="003047E3">
        <w:rPr>
          <w:lang w:val="fr-FR"/>
        </w:rPr>
        <w:lastRenderedPageBreak/>
        <w:t>M</w:t>
      </w:r>
      <w:r w:rsidR="00D959C9" w:rsidRPr="003047E3">
        <w:rPr>
          <w:lang w:val="fr-FR"/>
        </w:rPr>
        <w:t>enu Fichier</w:t>
      </w:r>
      <w:bookmarkEnd w:id="697"/>
      <w:bookmarkEnd w:id="698"/>
      <w:bookmarkEnd w:id="699"/>
      <w:bookmarkEnd w:id="700"/>
      <w:bookmarkEnd w:id="701"/>
    </w:p>
    <w:p w14:paraId="728754C6" w14:textId="1EE39777" w:rsidR="00DB3CB5" w:rsidRPr="003047E3" w:rsidRDefault="00D959C9" w:rsidP="00F14A2A">
      <w:pPr>
        <w:pStyle w:val="Paragraphedeliste"/>
        <w:numPr>
          <w:ilvl w:val="0"/>
          <w:numId w:val="70"/>
        </w:numPr>
        <w:rPr>
          <w:szCs w:val="24"/>
          <w:lang w:val="fr-FR"/>
        </w:rPr>
      </w:pPr>
      <w:r w:rsidRPr="003047E3">
        <w:rPr>
          <w:szCs w:val="24"/>
          <w:lang w:val="fr-FR"/>
        </w:rPr>
        <w:t>Ouvrir un fichier : (O) "</w:t>
      </w:r>
      <w:r w:rsidR="00BC2271" w:rsidRPr="003047E3">
        <w:rPr>
          <w:szCs w:val="24"/>
          <w:lang w:val="fr-FR"/>
        </w:rPr>
        <w:t>Espace-</w:t>
      </w:r>
      <w:r w:rsidRPr="003047E3">
        <w:rPr>
          <w:szCs w:val="24"/>
          <w:lang w:val="fr-FR"/>
        </w:rPr>
        <w:t>Entrée-O". Ouvre un fichier multimédia et crée une nouvelle liste de lecture.</w:t>
      </w:r>
    </w:p>
    <w:p w14:paraId="4CCC2711" w14:textId="482DDE46" w:rsidR="00DB3CB5" w:rsidRPr="003047E3" w:rsidRDefault="00D959C9" w:rsidP="00F14A2A">
      <w:pPr>
        <w:pStyle w:val="Paragraphedeliste"/>
        <w:numPr>
          <w:ilvl w:val="0"/>
          <w:numId w:val="70"/>
        </w:numPr>
        <w:rPr>
          <w:szCs w:val="24"/>
          <w:lang w:val="fr-FR"/>
        </w:rPr>
      </w:pPr>
      <w:r w:rsidRPr="003047E3">
        <w:rPr>
          <w:szCs w:val="24"/>
          <w:lang w:val="fr-FR"/>
        </w:rPr>
        <w:t>Ouvrir un dossier : (F) "</w:t>
      </w:r>
      <w:r w:rsidR="00BC2271" w:rsidRPr="003047E3">
        <w:rPr>
          <w:szCs w:val="24"/>
          <w:lang w:val="fr-FR"/>
        </w:rPr>
        <w:t>Espace-</w:t>
      </w:r>
      <w:r w:rsidRPr="003047E3">
        <w:rPr>
          <w:szCs w:val="24"/>
          <w:lang w:val="fr-FR"/>
        </w:rPr>
        <w:t xml:space="preserve">Entrée-F". Crée une nouvelle liste de lecture avec tous </w:t>
      </w:r>
      <w:r w:rsidR="00855A6A" w:rsidRPr="003047E3">
        <w:rPr>
          <w:szCs w:val="24"/>
          <w:lang w:val="fr-FR"/>
        </w:rPr>
        <w:t>les fichiers multimédias</w:t>
      </w:r>
      <w:r w:rsidRPr="003047E3">
        <w:rPr>
          <w:szCs w:val="24"/>
          <w:lang w:val="fr-FR"/>
        </w:rPr>
        <w:t xml:space="preserve"> du dossier sélectionné.</w:t>
      </w:r>
    </w:p>
    <w:p w14:paraId="4F0389D2" w14:textId="46F03EAF" w:rsidR="00DB3CB5" w:rsidRPr="003047E3" w:rsidRDefault="00D959C9" w:rsidP="00F14A2A">
      <w:pPr>
        <w:pStyle w:val="Paragraphedeliste"/>
        <w:numPr>
          <w:ilvl w:val="0"/>
          <w:numId w:val="70"/>
        </w:numPr>
        <w:rPr>
          <w:szCs w:val="24"/>
          <w:lang w:val="fr-FR"/>
        </w:rPr>
      </w:pPr>
      <w:r w:rsidRPr="003047E3">
        <w:rPr>
          <w:szCs w:val="24"/>
          <w:lang w:val="fr-FR"/>
        </w:rPr>
        <w:t xml:space="preserve">Ajouter </w:t>
      </w:r>
      <w:r w:rsidR="007D0083" w:rsidRPr="003047E3">
        <w:rPr>
          <w:szCs w:val="24"/>
          <w:lang w:val="fr-FR"/>
        </w:rPr>
        <w:t xml:space="preserve">des </w:t>
      </w:r>
      <w:r w:rsidRPr="003047E3">
        <w:rPr>
          <w:szCs w:val="24"/>
          <w:lang w:val="fr-FR"/>
        </w:rPr>
        <w:t>fichier</w:t>
      </w:r>
      <w:r w:rsidR="007D0083" w:rsidRPr="003047E3">
        <w:rPr>
          <w:szCs w:val="24"/>
          <w:lang w:val="fr-FR"/>
        </w:rPr>
        <w:t>s</w:t>
      </w:r>
      <w:r w:rsidRPr="003047E3">
        <w:rPr>
          <w:szCs w:val="24"/>
          <w:lang w:val="fr-FR"/>
        </w:rPr>
        <w:t xml:space="preserve"> : (A) "Retour arrière-</w:t>
      </w:r>
      <w:r w:rsidR="00816F09" w:rsidRPr="003047E3">
        <w:rPr>
          <w:szCs w:val="24"/>
          <w:lang w:val="fr-FR"/>
        </w:rPr>
        <w:t>Espace-</w:t>
      </w:r>
      <w:r w:rsidRPr="003047E3">
        <w:rPr>
          <w:szCs w:val="24"/>
          <w:lang w:val="fr-FR"/>
        </w:rPr>
        <w:t>O". Ajoute les fichiers sélectionnés à la liste de lecture en cours.</w:t>
      </w:r>
    </w:p>
    <w:p w14:paraId="55CB248A" w14:textId="4E9B149B" w:rsidR="00A3176D" w:rsidRPr="003047E3" w:rsidRDefault="00D959C9" w:rsidP="00F14A2A">
      <w:pPr>
        <w:pStyle w:val="Paragraphedeliste"/>
        <w:numPr>
          <w:ilvl w:val="0"/>
          <w:numId w:val="70"/>
        </w:numPr>
        <w:rPr>
          <w:szCs w:val="24"/>
          <w:lang w:val="fr-FR"/>
        </w:rPr>
      </w:pPr>
      <w:r w:rsidRPr="003047E3">
        <w:rPr>
          <w:szCs w:val="24"/>
          <w:lang w:val="fr-FR"/>
        </w:rPr>
        <w:t xml:space="preserve">Ajouter </w:t>
      </w:r>
      <w:r w:rsidR="007D0083" w:rsidRPr="003047E3">
        <w:rPr>
          <w:szCs w:val="24"/>
          <w:lang w:val="fr-FR"/>
        </w:rPr>
        <w:t xml:space="preserve">des </w:t>
      </w:r>
      <w:r w:rsidRPr="003047E3">
        <w:rPr>
          <w:szCs w:val="24"/>
          <w:lang w:val="fr-FR"/>
        </w:rPr>
        <w:t>dossier</w:t>
      </w:r>
      <w:r w:rsidR="007D0083" w:rsidRPr="003047E3">
        <w:rPr>
          <w:szCs w:val="24"/>
          <w:lang w:val="fr-FR"/>
        </w:rPr>
        <w:t>s</w:t>
      </w:r>
      <w:r w:rsidRPr="003047E3">
        <w:rPr>
          <w:szCs w:val="24"/>
          <w:lang w:val="fr-FR"/>
        </w:rPr>
        <w:t xml:space="preserve"> : (I) "Retour arrière-</w:t>
      </w:r>
      <w:r w:rsidR="00816F09" w:rsidRPr="003047E3">
        <w:rPr>
          <w:szCs w:val="24"/>
          <w:lang w:val="fr-FR"/>
        </w:rPr>
        <w:t>Espace-</w:t>
      </w:r>
      <w:r w:rsidRPr="003047E3">
        <w:rPr>
          <w:szCs w:val="24"/>
          <w:lang w:val="fr-FR"/>
        </w:rPr>
        <w:t>F". Ajoute tous les fichiers multimédia</w:t>
      </w:r>
      <w:r w:rsidR="00855A6A" w:rsidRPr="003047E3">
        <w:rPr>
          <w:szCs w:val="24"/>
          <w:lang w:val="fr-FR"/>
        </w:rPr>
        <w:t>s</w:t>
      </w:r>
      <w:r w:rsidRPr="003047E3">
        <w:rPr>
          <w:szCs w:val="24"/>
          <w:lang w:val="fr-FR"/>
        </w:rPr>
        <w:t xml:space="preserve"> des dossiers sélectionnés à la liste de lecture en cours.</w:t>
      </w:r>
    </w:p>
    <w:p w14:paraId="6D45A782" w14:textId="2E7252FB" w:rsidR="00D53739" w:rsidRPr="003047E3" w:rsidRDefault="00D959C9" w:rsidP="00F14A2A">
      <w:pPr>
        <w:pStyle w:val="Paragraphedeliste"/>
        <w:numPr>
          <w:ilvl w:val="0"/>
          <w:numId w:val="70"/>
        </w:numPr>
        <w:rPr>
          <w:szCs w:val="24"/>
          <w:lang w:val="fr-FR"/>
        </w:rPr>
      </w:pPr>
      <w:r w:rsidRPr="003047E3">
        <w:rPr>
          <w:szCs w:val="24"/>
          <w:lang w:val="fr-FR"/>
        </w:rPr>
        <w:t xml:space="preserve">Enregistrer </w:t>
      </w:r>
      <w:r w:rsidR="00855A6A" w:rsidRPr="003047E3">
        <w:rPr>
          <w:szCs w:val="24"/>
          <w:lang w:val="fr-FR"/>
        </w:rPr>
        <w:t>l</w:t>
      </w:r>
      <w:r w:rsidRPr="003047E3">
        <w:rPr>
          <w:szCs w:val="24"/>
          <w:lang w:val="fr-FR"/>
        </w:rPr>
        <w:t>a liste de lecture : (S) "</w:t>
      </w:r>
      <w:r w:rsidR="00816F09" w:rsidRPr="003047E3">
        <w:rPr>
          <w:szCs w:val="24"/>
          <w:lang w:val="fr-FR"/>
        </w:rPr>
        <w:t>Espace-</w:t>
      </w:r>
      <w:r w:rsidRPr="003047E3">
        <w:rPr>
          <w:szCs w:val="24"/>
          <w:lang w:val="fr-FR"/>
        </w:rPr>
        <w:t>Ent</w:t>
      </w:r>
      <w:r w:rsidR="00A3176D" w:rsidRPr="003047E3">
        <w:rPr>
          <w:szCs w:val="24"/>
          <w:lang w:val="fr-FR"/>
        </w:rPr>
        <w:t>rée</w:t>
      </w:r>
      <w:r w:rsidRPr="003047E3">
        <w:rPr>
          <w:szCs w:val="24"/>
          <w:lang w:val="fr-FR"/>
        </w:rPr>
        <w:t>-I". Enregistre la liste de lecture en cours.</w:t>
      </w:r>
    </w:p>
    <w:p w14:paraId="24381D37" w14:textId="77777777" w:rsidR="00D53739" w:rsidRPr="003047E3" w:rsidRDefault="00D959C9" w:rsidP="00F14A2A">
      <w:pPr>
        <w:pStyle w:val="Paragraphedeliste"/>
        <w:numPr>
          <w:ilvl w:val="0"/>
          <w:numId w:val="70"/>
        </w:numPr>
        <w:rPr>
          <w:szCs w:val="24"/>
          <w:lang w:val="fr-FR"/>
        </w:rPr>
      </w:pPr>
      <w:r w:rsidRPr="003047E3">
        <w:rPr>
          <w:szCs w:val="24"/>
          <w:lang w:val="fr-FR"/>
        </w:rPr>
        <w:t>Enregistrer la liste de lecture sous :(L)</w:t>
      </w:r>
      <w:r w:rsidR="00D53739" w:rsidRPr="003047E3">
        <w:rPr>
          <w:szCs w:val="24"/>
          <w:lang w:val="fr-FR"/>
        </w:rPr>
        <w:t xml:space="preserve"> </w:t>
      </w:r>
      <w:r w:rsidR="00F5354F" w:rsidRPr="003047E3">
        <w:rPr>
          <w:szCs w:val="24"/>
          <w:lang w:val="fr-FR"/>
        </w:rPr>
        <w:t>"</w:t>
      </w:r>
      <w:r w:rsidR="00D53739" w:rsidRPr="003047E3">
        <w:rPr>
          <w:szCs w:val="24"/>
          <w:lang w:val="fr-FR"/>
        </w:rPr>
        <w:t>Espace-</w:t>
      </w:r>
      <w:r w:rsidR="00F5354F" w:rsidRPr="003047E3">
        <w:rPr>
          <w:szCs w:val="24"/>
          <w:lang w:val="fr-FR"/>
        </w:rPr>
        <w:t>S"</w:t>
      </w:r>
      <w:r w:rsidRPr="003047E3">
        <w:rPr>
          <w:szCs w:val="24"/>
          <w:lang w:val="fr-FR"/>
        </w:rPr>
        <w:t>. Enregistre les fichiers en cours de lecture en tant que liste de lecture.</w:t>
      </w:r>
    </w:p>
    <w:p w14:paraId="17C58B8B" w14:textId="77777777" w:rsidR="000963B5" w:rsidRPr="003047E3" w:rsidRDefault="00D53739" w:rsidP="00F14A2A">
      <w:pPr>
        <w:pStyle w:val="Paragraphedeliste"/>
        <w:numPr>
          <w:ilvl w:val="0"/>
          <w:numId w:val="70"/>
        </w:numPr>
        <w:rPr>
          <w:szCs w:val="24"/>
          <w:lang w:val="fr-FR"/>
        </w:rPr>
      </w:pPr>
      <w:r w:rsidRPr="003047E3">
        <w:rPr>
          <w:szCs w:val="24"/>
          <w:lang w:val="fr-FR"/>
        </w:rPr>
        <w:t>Supprimer l'élément</w:t>
      </w:r>
      <w:r w:rsidR="00F5354F" w:rsidRPr="003047E3">
        <w:rPr>
          <w:szCs w:val="24"/>
          <w:lang w:val="fr-FR"/>
        </w:rPr>
        <w:t> </w:t>
      </w:r>
      <w:r w:rsidR="00D959C9" w:rsidRPr="003047E3">
        <w:rPr>
          <w:szCs w:val="24"/>
          <w:lang w:val="fr-FR"/>
        </w:rPr>
        <w:t>: (D) "Espace-D". Supprime l'élément en cours de la liste de lecture.</w:t>
      </w:r>
    </w:p>
    <w:p w14:paraId="10870EB1" w14:textId="64FBE00E" w:rsidR="00037697" w:rsidRPr="003047E3" w:rsidRDefault="00D959C9" w:rsidP="00F14A2A">
      <w:pPr>
        <w:pStyle w:val="Paragraphedeliste"/>
        <w:numPr>
          <w:ilvl w:val="0"/>
          <w:numId w:val="70"/>
        </w:numPr>
        <w:rPr>
          <w:szCs w:val="24"/>
          <w:lang w:val="fr-FR"/>
        </w:rPr>
      </w:pPr>
      <w:r w:rsidRPr="003047E3">
        <w:rPr>
          <w:szCs w:val="24"/>
          <w:lang w:val="fr-FR"/>
        </w:rPr>
        <w:t>Information</w:t>
      </w:r>
      <w:r w:rsidR="00544B01" w:rsidRPr="003047E3">
        <w:rPr>
          <w:szCs w:val="24"/>
          <w:lang w:val="fr-FR"/>
        </w:rPr>
        <w:t>s</w:t>
      </w:r>
      <w:r w:rsidRPr="003047E3">
        <w:rPr>
          <w:szCs w:val="24"/>
          <w:lang w:val="fr-FR"/>
        </w:rPr>
        <w:t xml:space="preserve"> </w:t>
      </w:r>
      <w:r w:rsidR="007D0083" w:rsidRPr="003047E3">
        <w:rPr>
          <w:szCs w:val="24"/>
          <w:lang w:val="fr-FR"/>
        </w:rPr>
        <w:t>provenant des balises</w:t>
      </w:r>
      <w:r w:rsidRPr="003047E3">
        <w:rPr>
          <w:szCs w:val="24"/>
          <w:lang w:val="fr-FR"/>
        </w:rPr>
        <w:t xml:space="preserve"> : (T) "</w:t>
      </w:r>
      <w:r w:rsidR="00377C5B" w:rsidRPr="003047E3">
        <w:rPr>
          <w:szCs w:val="24"/>
          <w:lang w:val="fr-FR"/>
        </w:rPr>
        <w:t>Espace-</w:t>
      </w:r>
      <w:r w:rsidRPr="003047E3">
        <w:rPr>
          <w:szCs w:val="24"/>
          <w:lang w:val="fr-FR"/>
        </w:rPr>
        <w:t>Entrée-T". Ouvre les propriétés du fichier multimédia en cours.</w:t>
      </w:r>
    </w:p>
    <w:p w14:paraId="284B62CF" w14:textId="628C3EAC" w:rsidR="000B754E" w:rsidRPr="003047E3" w:rsidRDefault="00D959C9" w:rsidP="00F14A2A">
      <w:pPr>
        <w:pStyle w:val="Paragraphedeliste"/>
        <w:numPr>
          <w:ilvl w:val="0"/>
          <w:numId w:val="70"/>
        </w:numPr>
        <w:rPr>
          <w:szCs w:val="24"/>
          <w:lang w:val="fr-FR"/>
        </w:rPr>
      </w:pPr>
      <w:r w:rsidRPr="003047E3">
        <w:rPr>
          <w:szCs w:val="24"/>
          <w:lang w:val="fr-FR"/>
        </w:rPr>
        <w:t>Ouvrir l’adresse web : (U) "</w:t>
      </w:r>
      <w:r w:rsidR="00377C5B" w:rsidRPr="003047E3">
        <w:rPr>
          <w:szCs w:val="24"/>
          <w:lang w:val="fr-FR"/>
        </w:rPr>
        <w:t>Espace-</w:t>
      </w:r>
      <w:r w:rsidRPr="003047E3">
        <w:rPr>
          <w:szCs w:val="24"/>
          <w:lang w:val="fr-FR"/>
        </w:rPr>
        <w:t>Entrée-U". Ouvre un site Web pour la lecture en continu.</w:t>
      </w:r>
    </w:p>
    <w:p w14:paraId="6F1A761D" w14:textId="77777777" w:rsidR="00D448B3" w:rsidRPr="003047E3" w:rsidRDefault="00D959C9" w:rsidP="00F14A2A">
      <w:pPr>
        <w:pStyle w:val="Paragraphedeliste"/>
        <w:numPr>
          <w:ilvl w:val="0"/>
          <w:numId w:val="70"/>
        </w:numPr>
        <w:rPr>
          <w:szCs w:val="24"/>
          <w:lang w:val="fr-FR"/>
        </w:rPr>
      </w:pPr>
      <w:r w:rsidRPr="003047E3">
        <w:rPr>
          <w:szCs w:val="24"/>
          <w:lang w:val="fr-FR"/>
        </w:rPr>
        <w:t>Quitte</w:t>
      </w:r>
      <w:r w:rsidR="000B754E" w:rsidRPr="003047E3">
        <w:rPr>
          <w:szCs w:val="24"/>
          <w:lang w:val="fr-FR"/>
        </w:rPr>
        <w:t>r</w:t>
      </w:r>
      <w:r w:rsidRPr="003047E3">
        <w:rPr>
          <w:szCs w:val="24"/>
          <w:lang w:val="fr-FR"/>
        </w:rPr>
        <w:t xml:space="preserve"> : (Z) "Espace-Z". Quitte le lecteur multimédia.</w:t>
      </w:r>
    </w:p>
    <w:p w14:paraId="39066FC2" w14:textId="77777777" w:rsidR="00615B8D" w:rsidRPr="003047E3" w:rsidRDefault="00615B8D" w:rsidP="00615B8D">
      <w:pPr>
        <w:rPr>
          <w:szCs w:val="24"/>
          <w:lang w:val="fr-FR"/>
        </w:rPr>
      </w:pPr>
    </w:p>
    <w:p w14:paraId="65322B59" w14:textId="77777777" w:rsidR="00D448B3" w:rsidRPr="003047E3" w:rsidRDefault="003413AF" w:rsidP="00F14A2A">
      <w:pPr>
        <w:pStyle w:val="Titre3"/>
        <w:rPr>
          <w:lang w:val="fr-FR"/>
        </w:rPr>
      </w:pPr>
      <w:bookmarkStart w:id="702" w:name="_ay76052pwd14" w:colFirst="0" w:colLast="0"/>
      <w:bookmarkStart w:id="703" w:name="_Toc72160647"/>
      <w:bookmarkStart w:id="704" w:name="_Toc73448316"/>
      <w:bookmarkStart w:id="705" w:name="_Toc74662032"/>
      <w:bookmarkStart w:id="706" w:name="_Toc84263814"/>
      <w:bookmarkStart w:id="707" w:name="_Toc219193464"/>
      <w:bookmarkEnd w:id="702"/>
      <w:r w:rsidRPr="003047E3">
        <w:rPr>
          <w:lang w:val="fr-FR"/>
        </w:rPr>
        <w:t>M</w:t>
      </w:r>
      <w:r w:rsidR="00D959C9" w:rsidRPr="003047E3">
        <w:rPr>
          <w:lang w:val="fr-FR"/>
        </w:rPr>
        <w:t>enu Lecture</w:t>
      </w:r>
      <w:bookmarkEnd w:id="703"/>
      <w:bookmarkEnd w:id="704"/>
      <w:bookmarkEnd w:id="705"/>
      <w:bookmarkEnd w:id="706"/>
      <w:bookmarkEnd w:id="707"/>
    </w:p>
    <w:p w14:paraId="50B5D610" w14:textId="77777777" w:rsidR="00CF1EE6" w:rsidRPr="003047E3" w:rsidRDefault="00D959C9" w:rsidP="00F14A2A">
      <w:pPr>
        <w:pStyle w:val="Paragraphedeliste"/>
        <w:numPr>
          <w:ilvl w:val="0"/>
          <w:numId w:val="71"/>
        </w:numPr>
        <w:rPr>
          <w:szCs w:val="24"/>
          <w:lang w:val="fr-FR"/>
        </w:rPr>
      </w:pPr>
      <w:r w:rsidRPr="003047E3">
        <w:rPr>
          <w:szCs w:val="24"/>
          <w:lang w:val="fr-FR"/>
        </w:rPr>
        <w:t>Lecture (P) "Entrée". Lance la lecture. Vous pouvez également appuyer sur le bouton "</w:t>
      </w:r>
      <w:r w:rsidR="0067525B" w:rsidRPr="003047E3">
        <w:rPr>
          <w:szCs w:val="24"/>
          <w:lang w:val="fr-FR"/>
        </w:rPr>
        <w:t>Lecture</w:t>
      </w:r>
      <w:r w:rsidRPr="003047E3">
        <w:rPr>
          <w:szCs w:val="24"/>
          <w:lang w:val="fr-FR"/>
        </w:rPr>
        <w:t>"</w:t>
      </w:r>
      <w:r w:rsidR="00CF1EE6" w:rsidRPr="003047E3">
        <w:rPr>
          <w:szCs w:val="24"/>
          <w:lang w:val="fr-FR"/>
        </w:rPr>
        <w:t>.</w:t>
      </w:r>
    </w:p>
    <w:p w14:paraId="6AE210C2" w14:textId="34CC9DC4" w:rsidR="00CF1EE6" w:rsidRPr="003047E3" w:rsidRDefault="00D959C9" w:rsidP="00F14A2A">
      <w:pPr>
        <w:pStyle w:val="Paragraphedeliste"/>
        <w:numPr>
          <w:ilvl w:val="0"/>
          <w:numId w:val="71"/>
        </w:numPr>
        <w:rPr>
          <w:szCs w:val="24"/>
          <w:lang w:val="fr-FR"/>
        </w:rPr>
      </w:pPr>
      <w:r w:rsidRPr="003047E3">
        <w:rPr>
          <w:szCs w:val="24"/>
          <w:lang w:val="fr-FR"/>
        </w:rPr>
        <w:t xml:space="preserve">Morceau précédent : (B) </w:t>
      </w:r>
      <w:r w:rsidR="008426E8">
        <w:rPr>
          <w:szCs w:val="24"/>
          <w:lang w:val="fr-FR"/>
        </w:rPr>
        <w:t>« </w:t>
      </w:r>
      <w:r w:rsidRPr="003047E3">
        <w:rPr>
          <w:szCs w:val="24"/>
          <w:lang w:val="fr-FR"/>
        </w:rPr>
        <w:t>Point-3</w:t>
      </w:r>
      <w:r w:rsidR="008426E8">
        <w:rPr>
          <w:szCs w:val="24"/>
          <w:lang w:val="fr-FR"/>
        </w:rPr>
        <w:t> »</w:t>
      </w:r>
      <w:r w:rsidRPr="003047E3">
        <w:rPr>
          <w:szCs w:val="24"/>
          <w:lang w:val="fr-FR"/>
        </w:rPr>
        <w:t>. Recule d'une piste. Vous pouvez également appuyer sur le bouton Précédent.</w:t>
      </w:r>
    </w:p>
    <w:p w14:paraId="7DA9C05C" w14:textId="5F807517" w:rsidR="00AA7EF0" w:rsidRPr="003047E3" w:rsidRDefault="00D959C9" w:rsidP="00F14A2A">
      <w:pPr>
        <w:pStyle w:val="Paragraphedeliste"/>
        <w:numPr>
          <w:ilvl w:val="0"/>
          <w:numId w:val="71"/>
        </w:numPr>
        <w:rPr>
          <w:szCs w:val="24"/>
          <w:lang w:val="fr-FR"/>
        </w:rPr>
      </w:pPr>
      <w:r w:rsidRPr="003047E3">
        <w:rPr>
          <w:szCs w:val="24"/>
          <w:lang w:val="fr-FR"/>
        </w:rPr>
        <w:t>Morceau suivant : (N) "Point</w:t>
      </w:r>
      <w:r w:rsidR="001A1030">
        <w:rPr>
          <w:szCs w:val="24"/>
          <w:lang w:val="fr-FR"/>
        </w:rPr>
        <w:t xml:space="preserve"> 6</w:t>
      </w:r>
      <w:r w:rsidRPr="003047E3">
        <w:rPr>
          <w:szCs w:val="24"/>
          <w:lang w:val="fr-FR"/>
        </w:rPr>
        <w:t>". Avance d'une piste. Vous pouvez également appuyer sur le bouton "</w:t>
      </w:r>
      <w:r w:rsidR="00723072" w:rsidRPr="003047E3">
        <w:rPr>
          <w:szCs w:val="24"/>
          <w:lang w:val="fr-FR"/>
        </w:rPr>
        <w:t>Suivant</w:t>
      </w:r>
      <w:r w:rsidRPr="003047E3">
        <w:rPr>
          <w:szCs w:val="24"/>
          <w:lang w:val="fr-FR"/>
        </w:rPr>
        <w:t>".</w:t>
      </w:r>
    </w:p>
    <w:p w14:paraId="74457A30" w14:textId="632C8B88" w:rsidR="00CC0C62" w:rsidRPr="003047E3" w:rsidRDefault="00D959C9" w:rsidP="00F14A2A">
      <w:pPr>
        <w:pStyle w:val="Paragraphedeliste"/>
        <w:numPr>
          <w:ilvl w:val="0"/>
          <w:numId w:val="71"/>
        </w:numPr>
        <w:rPr>
          <w:szCs w:val="24"/>
          <w:lang w:val="fr-FR"/>
        </w:rPr>
      </w:pPr>
      <w:r w:rsidRPr="003047E3">
        <w:rPr>
          <w:szCs w:val="24"/>
          <w:lang w:val="fr-FR"/>
        </w:rPr>
        <w:t>Reculer de 5 morceaux : (D) "Points</w:t>
      </w:r>
      <w:r w:rsidR="008426E8">
        <w:rPr>
          <w:szCs w:val="24"/>
          <w:lang w:val="fr-FR"/>
        </w:rPr>
        <w:t xml:space="preserve"> </w:t>
      </w:r>
      <w:r w:rsidRPr="003047E3">
        <w:rPr>
          <w:szCs w:val="24"/>
          <w:lang w:val="fr-FR"/>
        </w:rPr>
        <w:t>2-3". Recule de 5 pistes.</w:t>
      </w:r>
    </w:p>
    <w:p w14:paraId="286D6B84" w14:textId="51C382AF" w:rsidR="00DD5523" w:rsidRPr="003047E3" w:rsidRDefault="00D959C9" w:rsidP="00F14A2A">
      <w:pPr>
        <w:pStyle w:val="Paragraphedeliste"/>
        <w:numPr>
          <w:ilvl w:val="0"/>
          <w:numId w:val="71"/>
        </w:numPr>
        <w:rPr>
          <w:szCs w:val="24"/>
          <w:lang w:val="fr-FR"/>
        </w:rPr>
      </w:pPr>
      <w:r w:rsidRPr="003047E3">
        <w:rPr>
          <w:szCs w:val="24"/>
          <w:lang w:val="fr-FR"/>
        </w:rPr>
        <w:t>Avancer de 5 morceaux : (U) "Points</w:t>
      </w:r>
      <w:r w:rsidR="00CE2CBD">
        <w:rPr>
          <w:szCs w:val="24"/>
          <w:lang w:val="fr-FR"/>
        </w:rPr>
        <w:t xml:space="preserve"> </w:t>
      </w:r>
      <w:r w:rsidRPr="003047E3">
        <w:rPr>
          <w:szCs w:val="24"/>
          <w:lang w:val="fr-FR"/>
        </w:rPr>
        <w:t>5-6". Avance de 5 pistes.</w:t>
      </w:r>
    </w:p>
    <w:p w14:paraId="08C265F9" w14:textId="3400C106" w:rsidR="00DD5523" w:rsidRPr="003047E3" w:rsidRDefault="00D959C9" w:rsidP="00F14A2A">
      <w:pPr>
        <w:pStyle w:val="Paragraphedeliste"/>
        <w:numPr>
          <w:ilvl w:val="0"/>
          <w:numId w:val="71"/>
        </w:numPr>
        <w:rPr>
          <w:szCs w:val="24"/>
          <w:lang w:val="fr-FR"/>
        </w:rPr>
      </w:pPr>
      <w:r w:rsidRPr="003047E3">
        <w:rPr>
          <w:szCs w:val="24"/>
          <w:lang w:val="fr-FR"/>
        </w:rPr>
        <w:t>Premier morceau : (T) "</w:t>
      </w:r>
      <w:r w:rsidR="00CE2CBD">
        <w:rPr>
          <w:szCs w:val="24"/>
          <w:lang w:val="fr-FR"/>
        </w:rPr>
        <w:t>K</w:t>
      </w:r>
      <w:r w:rsidRPr="003047E3">
        <w:rPr>
          <w:szCs w:val="24"/>
          <w:lang w:val="fr-FR"/>
        </w:rPr>
        <w:t xml:space="preserve">". </w:t>
      </w:r>
      <w:r w:rsidR="00C84A1E" w:rsidRPr="003047E3">
        <w:rPr>
          <w:szCs w:val="24"/>
          <w:lang w:val="fr-FR"/>
        </w:rPr>
        <w:t xml:space="preserve">Va </w:t>
      </w:r>
      <w:r w:rsidRPr="003047E3">
        <w:rPr>
          <w:szCs w:val="24"/>
          <w:lang w:val="fr-FR"/>
        </w:rPr>
        <w:t>à la première piste de la liste de lecture.</w:t>
      </w:r>
    </w:p>
    <w:p w14:paraId="24CEABB8" w14:textId="573A0D2F" w:rsidR="00DD5523" w:rsidRPr="003047E3" w:rsidRDefault="00D959C9" w:rsidP="00F14A2A">
      <w:pPr>
        <w:pStyle w:val="Paragraphedeliste"/>
        <w:numPr>
          <w:ilvl w:val="0"/>
          <w:numId w:val="71"/>
        </w:numPr>
        <w:rPr>
          <w:szCs w:val="24"/>
          <w:lang w:val="fr-FR"/>
        </w:rPr>
      </w:pPr>
      <w:r w:rsidRPr="003047E3">
        <w:rPr>
          <w:szCs w:val="24"/>
          <w:lang w:val="fr-FR"/>
        </w:rPr>
        <w:t>Dernier morceau : (E) "Points</w:t>
      </w:r>
      <w:r w:rsidR="00CE2CBD">
        <w:rPr>
          <w:szCs w:val="24"/>
          <w:lang w:val="fr-FR"/>
        </w:rPr>
        <w:t xml:space="preserve"> </w:t>
      </w:r>
      <w:r w:rsidRPr="003047E3">
        <w:rPr>
          <w:szCs w:val="24"/>
          <w:lang w:val="fr-FR"/>
        </w:rPr>
        <w:t xml:space="preserve">4-6". </w:t>
      </w:r>
      <w:r w:rsidR="00C84A1E" w:rsidRPr="003047E3">
        <w:rPr>
          <w:szCs w:val="24"/>
          <w:lang w:val="fr-FR"/>
        </w:rPr>
        <w:t xml:space="preserve">Va à </w:t>
      </w:r>
      <w:r w:rsidRPr="003047E3">
        <w:rPr>
          <w:szCs w:val="24"/>
          <w:lang w:val="fr-FR"/>
        </w:rPr>
        <w:t>la dernière piste de la liste de lecture.</w:t>
      </w:r>
    </w:p>
    <w:p w14:paraId="279E7668" w14:textId="77777777" w:rsidR="002876C4" w:rsidRPr="003047E3" w:rsidRDefault="00F576CC" w:rsidP="00F14A2A">
      <w:pPr>
        <w:pStyle w:val="Paragraphedeliste"/>
        <w:numPr>
          <w:ilvl w:val="0"/>
          <w:numId w:val="71"/>
        </w:numPr>
        <w:rPr>
          <w:szCs w:val="24"/>
          <w:lang w:val="fr-FR"/>
        </w:rPr>
      </w:pPr>
      <w:r w:rsidRPr="003047E3">
        <w:rPr>
          <w:szCs w:val="24"/>
          <w:lang w:val="fr-FR"/>
        </w:rPr>
        <w:t xml:space="preserve">Plus </w:t>
      </w:r>
      <w:r w:rsidR="00D959C9" w:rsidRPr="003047E3">
        <w:rPr>
          <w:szCs w:val="24"/>
          <w:lang w:val="fr-FR"/>
        </w:rPr>
        <w:t>fort : (H) "Espace-Bouton de défilement haut". Augmente le volume.</w:t>
      </w:r>
    </w:p>
    <w:p w14:paraId="05312EFB" w14:textId="020F4642" w:rsidR="002C046D" w:rsidRPr="003047E3" w:rsidRDefault="00855A6A" w:rsidP="00F14A2A">
      <w:pPr>
        <w:pStyle w:val="Paragraphedeliste"/>
        <w:numPr>
          <w:ilvl w:val="0"/>
          <w:numId w:val="71"/>
        </w:numPr>
        <w:rPr>
          <w:szCs w:val="24"/>
          <w:lang w:val="fr-FR"/>
        </w:rPr>
      </w:pPr>
      <w:r w:rsidRPr="003047E3">
        <w:rPr>
          <w:szCs w:val="24"/>
          <w:lang w:val="fr-FR"/>
        </w:rPr>
        <w:t>M</w:t>
      </w:r>
      <w:r w:rsidR="00D959C9" w:rsidRPr="003047E3">
        <w:rPr>
          <w:szCs w:val="24"/>
          <w:lang w:val="fr-FR"/>
        </w:rPr>
        <w:t>oin</w:t>
      </w:r>
      <w:r w:rsidR="002876C4" w:rsidRPr="003047E3">
        <w:rPr>
          <w:szCs w:val="24"/>
          <w:lang w:val="fr-FR"/>
        </w:rPr>
        <w:t>s</w:t>
      </w:r>
      <w:r w:rsidR="00D959C9" w:rsidRPr="003047E3">
        <w:rPr>
          <w:szCs w:val="24"/>
          <w:lang w:val="fr-FR"/>
        </w:rPr>
        <w:t xml:space="preserve"> fort : (L) "Espace-Bouton de défilement bas". Diminue le volume.</w:t>
      </w:r>
    </w:p>
    <w:p w14:paraId="4AE3F354" w14:textId="26A308E1" w:rsidR="00BB3D44" w:rsidRPr="003047E3" w:rsidRDefault="002C046D" w:rsidP="00F14A2A">
      <w:pPr>
        <w:pStyle w:val="Paragraphedeliste"/>
        <w:numPr>
          <w:ilvl w:val="0"/>
          <w:numId w:val="71"/>
        </w:numPr>
        <w:rPr>
          <w:szCs w:val="24"/>
          <w:lang w:val="fr-FR"/>
        </w:rPr>
      </w:pPr>
      <w:r w:rsidRPr="003047E3">
        <w:rPr>
          <w:szCs w:val="24"/>
          <w:lang w:val="fr-FR"/>
        </w:rPr>
        <w:t>Accélérer </w:t>
      </w:r>
      <w:r w:rsidR="00D959C9" w:rsidRPr="003047E3">
        <w:rPr>
          <w:szCs w:val="24"/>
          <w:lang w:val="fr-FR"/>
        </w:rPr>
        <w:t>: (K) "Points</w:t>
      </w:r>
      <w:r w:rsidR="00945CBC">
        <w:rPr>
          <w:szCs w:val="24"/>
          <w:lang w:val="fr-FR"/>
        </w:rPr>
        <w:t xml:space="preserve"> </w:t>
      </w:r>
      <w:r w:rsidR="00D959C9" w:rsidRPr="003047E3">
        <w:rPr>
          <w:szCs w:val="24"/>
          <w:lang w:val="fr-FR"/>
        </w:rPr>
        <w:t>3-4-5". Augmente la vitesse de lecture.</w:t>
      </w:r>
    </w:p>
    <w:p w14:paraId="25FAB46F" w14:textId="0ACB6A80" w:rsidR="00BB3D44" w:rsidRPr="003047E3" w:rsidRDefault="00BB3D44" w:rsidP="00F14A2A">
      <w:pPr>
        <w:pStyle w:val="Paragraphedeliste"/>
        <w:numPr>
          <w:ilvl w:val="0"/>
          <w:numId w:val="71"/>
        </w:numPr>
        <w:rPr>
          <w:szCs w:val="24"/>
          <w:lang w:val="fr-FR"/>
        </w:rPr>
      </w:pPr>
      <w:r w:rsidRPr="003047E3">
        <w:rPr>
          <w:szCs w:val="24"/>
          <w:lang w:val="fr-FR"/>
        </w:rPr>
        <w:t>Ralentir </w:t>
      </w:r>
      <w:r w:rsidR="00D959C9" w:rsidRPr="003047E3">
        <w:rPr>
          <w:szCs w:val="24"/>
          <w:lang w:val="fr-FR"/>
        </w:rPr>
        <w:t>: (M) "Points</w:t>
      </w:r>
      <w:r w:rsidR="00945CBC">
        <w:rPr>
          <w:szCs w:val="24"/>
          <w:lang w:val="fr-FR"/>
        </w:rPr>
        <w:t xml:space="preserve"> </w:t>
      </w:r>
      <w:r w:rsidR="00D959C9" w:rsidRPr="003047E3">
        <w:rPr>
          <w:szCs w:val="24"/>
          <w:lang w:val="fr-FR"/>
        </w:rPr>
        <w:t>1-2-6". Diminue la vitesse de lecture.</w:t>
      </w:r>
    </w:p>
    <w:p w14:paraId="1DE8D4C7" w14:textId="77777777" w:rsidR="00EF5058" w:rsidRPr="003047E3" w:rsidRDefault="00D959C9" w:rsidP="00F14A2A">
      <w:pPr>
        <w:pStyle w:val="Paragraphedeliste"/>
        <w:numPr>
          <w:ilvl w:val="0"/>
          <w:numId w:val="71"/>
        </w:numPr>
        <w:rPr>
          <w:szCs w:val="24"/>
          <w:lang w:val="fr-FR"/>
        </w:rPr>
      </w:pPr>
      <w:r w:rsidRPr="003047E3">
        <w:rPr>
          <w:szCs w:val="24"/>
          <w:lang w:val="fr-FR"/>
        </w:rPr>
        <w:t>Pause : (A) "Espace". Suspend la lecture. Appuyez à nouveau sur cette touche pour reprendre. Vous pouvez également utiliser le bouton "Lecture".</w:t>
      </w:r>
    </w:p>
    <w:p w14:paraId="5AD4671B" w14:textId="78AD255A" w:rsidR="006D5BEA" w:rsidRPr="003047E3" w:rsidRDefault="003B1560" w:rsidP="00BF1E07">
      <w:pPr>
        <w:pStyle w:val="Paragraphedeliste"/>
        <w:numPr>
          <w:ilvl w:val="0"/>
          <w:numId w:val="71"/>
        </w:numPr>
        <w:jc w:val="both"/>
        <w:rPr>
          <w:rFonts w:eastAsia="Dotum"/>
          <w:szCs w:val="24"/>
          <w:lang w:val="fr-FR" w:eastAsia="en-US"/>
        </w:rPr>
      </w:pPr>
      <w:r w:rsidRPr="003047E3">
        <w:rPr>
          <w:szCs w:val="24"/>
          <w:lang w:val="fr-FR"/>
        </w:rPr>
        <w:t>Arrêt</w:t>
      </w:r>
      <w:r w:rsidR="00D959C9" w:rsidRPr="003047E3">
        <w:rPr>
          <w:szCs w:val="24"/>
          <w:lang w:val="fr-FR"/>
        </w:rPr>
        <w:t xml:space="preserve"> : (S) "Retour</w:t>
      </w:r>
      <w:r w:rsidR="00053B2A" w:rsidRPr="003047E3">
        <w:rPr>
          <w:szCs w:val="24"/>
          <w:lang w:val="fr-FR"/>
        </w:rPr>
        <w:t xml:space="preserve"> arrière</w:t>
      </w:r>
      <w:r w:rsidR="00D959C9" w:rsidRPr="003047E3">
        <w:rPr>
          <w:szCs w:val="24"/>
          <w:lang w:val="fr-FR"/>
        </w:rPr>
        <w:t>". Arrête la lecture. Vous pouvez également utiliser le bouton "Stop".</w:t>
      </w:r>
      <w:bookmarkStart w:id="708" w:name="_kd3twuuim5gz" w:colFirst="0" w:colLast="0"/>
      <w:bookmarkEnd w:id="708"/>
    </w:p>
    <w:p w14:paraId="7D5843DD" w14:textId="77777777" w:rsidR="00615B8D" w:rsidRPr="003047E3" w:rsidRDefault="00615B8D" w:rsidP="00615B8D">
      <w:pPr>
        <w:jc w:val="both"/>
        <w:rPr>
          <w:rFonts w:eastAsia="Dotum"/>
          <w:szCs w:val="24"/>
          <w:lang w:val="fr-FR" w:eastAsia="en-US"/>
        </w:rPr>
      </w:pPr>
    </w:p>
    <w:p w14:paraId="586456E6" w14:textId="77777777" w:rsidR="00D448B3" w:rsidRPr="003047E3" w:rsidRDefault="00231342" w:rsidP="00F14A2A">
      <w:pPr>
        <w:pStyle w:val="Titre3"/>
        <w:rPr>
          <w:lang w:val="fr-FR"/>
        </w:rPr>
      </w:pPr>
      <w:bookmarkStart w:id="709" w:name="_qzhjbyz5h0bs" w:colFirst="0" w:colLast="0"/>
      <w:bookmarkStart w:id="710" w:name="_Toc72160649"/>
      <w:bookmarkStart w:id="711" w:name="_Toc73448318"/>
      <w:bookmarkStart w:id="712" w:name="_Toc74662034"/>
      <w:bookmarkStart w:id="713" w:name="_Toc84263816"/>
      <w:bookmarkStart w:id="714" w:name="_Toc219193465"/>
      <w:bookmarkEnd w:id="709"/>
      <w:r w:rsidRPr="003047E3">
        <w:rPr>
          <w:lang w:val="fr-FR"/>
        </w:rPr>
        <w:lastRenderedPageBreak/>
        <w:t>M</w:t>
      </w:r>
      <w:r w:rsidR="00D959C9" w:rsidRPr="003047E3">
        <w:rPr>
          <w:lang w:val="fr-FR"/>
        </w:rPr>
        <w:t>enu Position</w:t>
      </w:r>
      <w:bookmarkEnd w:id="710"/>
      <w:bookmarkEnd w:id="711"/>
      <w:bookmarkEnd w:id="712"/>
      <w:bookmarkEnd w:id="713"/>
      <w:bookmarkEnd w:id="714"/>
    </w:p>
    <w:p w14:paraId="1C669A1C" w14:textId="2DE1B731" w:rsidR="00CA1601" w:rsidRPr="003047E3" w:rsidRDefault="00673750" w:rsidP="00664205">
      <w:pPr>
        <w:pStyle w:val="Paragraphedeliste"/>
        <w:numPr>
          <w:ilvl w:val="0"/>
          <w:numId w:val="72"/>
        </w:numPr>
        <w:rPr>
          <w:szCs w:val="24"/>
          <w:lang w:val="fr-FR"/>
        </w:rPr>
      </w:pPr>
      <w:r w:rsidRPr="003047E3">
        <w:rPr>
          <w:szCs w:val="24"/>
          <w:lang w:val="fr-FR"/>
        </w:rPr>
        <w:t>Marquer la position </w:t>
      </w:r>
      <w:r w:rsidR="00D959C9" w:rsidRPr="003047E3">
        <w:rPr>
          <w:szCs w:val="24"/>
          <w:lang w:val="fr-FR"/>
        </w:rPr>
        <w:t>: (M) "</w:t>
      </w:r>
      <w:r w:rsidR="00595E5C" w:rsidRPr="003047E3">
        <w:rPr>
          <w:szCs w:val="24"/>
          <w:lang w:val="fr-FR"/>
        </w:rPr>
        <w:t>Espace-</w:t>
      </w:r>
      <w:r w:rsidR="00D959C9" w:rsidRPr="003047E3">
        <w:rPr>
          <w:szCs w:val="24"/>
          <w:lang w:val="fr-FR"/>
        </w:rPr>
        <w:t>Entrée-M". Marque la position actuelle pour une utilisation ultérieure.</w:t>
      </w:r>
    </w:p>
    <w:p w14:paraId="2732F4DF" w14:textId="3BD5A356" w:rsidR="00CA1601" w:rsidRPr="003047E3" w:rsidRDefault="00D959C9" w:rsidP="00664205">
      <w:pPr>
        <w:pStyle w:val="Paragraphedeliste"/>
        <w:numPr>
          <w:ilvl w:val="0"/>
          <w:numId w:val="72"/>
        </w:numPr>
        <w:rPr>
          <w:szCs w:val="24"/>
          <w:lang w:val="fr-FR"/>
        </w:rPr>
      </w:pPr>
      <w:r w:rsidRPr="003047E3">
        <w:rPr>
          <w:szCs w:val="24"/>
          <w:lang w:val="fr-FR"/>
        </w:rPr>
        <w:t>Effacer l</w:t>
      </w:r>
      <w:r w:rsidR="007F3B7C" w:rsidRPr="003047E3">
        <w:rPr>
          <w:szCs w:val="24"/>
          <w:lang w:val="fr-FR"/>
        </w:rPr>
        <w:t>a position marquée </w:t>
      </w:r>
      <w:r w:rsidRPr="003047E3">
        <w:rPr>
          <w:szCs w:val="24"/>
          <w:lang w:val="fr-FR"/>
        </w:rPr>
        <w:t>: (D) "</w:t>
      </w:r>
      <w:r w:rsidR="00595E5C" w:rsidRPr="003047E3">
        <w:rPr>
          <w:szCs w:val="24"/>
          <w:lang w:val="fr-FR"/>
        </w:rPr>
        <w:t>Espace-</w:t>
      </w:r>
      <w:r w:rsidRPr="003047E3">
        <w:rPr>
          <w:szCs w:val="24"/>
          <w:lang w:val="fr-FR"/>
        </w:rPr>
        <w:t>Entrée-D". Démarque la position marquée.</w:t>
      </w:r>
    </w:p>
    <w:p w14:paraId="68E8DA8A" w14:textId="3D9A6E1A" w:rsidR="00CA1601" w:rsidRPr="003047E3" w:rsidRDefault="00D959C9" w:rsidP="00664205">
      <w:pPr>
        <w:pStyle w:val="Paragraphedeliste"/>
        <w:numPr>
          <w:ilvl w:val="0"/>
          <w:numId w:val="72"/>
        </w:numPr>
        <w:rPr>
          <w:szCs w:val="24"/>
          <w:lang w:val="fr-FR"/>
        </w:rPr>
      </w:pPr>
      <w:r w:rsidRPr="003047E3">
        <w:rPr>
          <w:szCs w:val="24"/>
          <w:lang w:val="fr-FR"/>
        </w:rPr>
        <w:t xml:space="preserve">Aller </w:t>
      </w:r>
      <w:r w:rsidR="00D07948" w:rsidRPr="003047E3">
        <w:rPr>
          <w:szCs w:val="24"/>
          <w:lang w:val="fr-FR"/>
        </w:rPr>
        <w:t>à la position marquée </w:t>
      </w:r>
      <w:r w:rsidRPr="003047E3">
        <w:rPr>
          <w:szCs w:val="24"/>
          <w:lang w:val="fr-FR"/>
        </w:rPr>
        <w:t>: (J) "</w:t>
      </w:r>
      <w:r w:rsidR="00595E5C" w:rsidRPr="003047E3">
        <w:rPr>
          <w:szCs w:val="24"/>
          <w:lang w:val="fr-FR"/>
        </w:rPr>
        <w:t>Espace-</w:t>
      </w:r>
      <w:r w:rsidRPr="003047E3">
        <w:rPr>
          <w:szCs w:val="24"/>
          <w:lang w:val="fr-FR"/>
        </w:rPr>
        <w:t xml:space="preserve">Entrée-J". </w:t>
      </w:r>
      <w:r w:rsidR="00CF7231" w:rsidRPr="003047E3">
        <w:rPr>
          <w:szCs w:val="24"/>
          <w:lang w:val="fr-FR"/>
        </w:rPr>
        <w:t>Va</w:t>
      </w:r>
      <w:r w:rsidRPr="003047E3">
        <w:rPr>
          <w:szCs w:val="24"/>
          <w:lang w:val="fr-FR"/>
        </w:rPr>
        <w:t xml:space="preserve"> à la position précédemment marquée.</w:t>
      </w:r>
    </w:p>
    <w:p w14:paraId="4814BD91" w14:textId="491DA824" w:rsidR="00CA1601" w:rsidRPr="003047E3" w:rsidRDefault="00D959C9" w:rsidP="00664205">
      <w:pPr>
        <w:pStyle w:val="Paragraphedeliste"/>
        <w:numPr>
          <w:ilvl w:val="0"/>
          <w:numId w:val="72"/>
        </w:numPr>
        <w:rPr>
          <w:szCs w:val="24"/>
          <w:lang w:val="fr-FR"/>
        </w:rPr>
      </w:pPr>
      <w:r w:rsidRPr="003047E3">
        <w:rPr>
          <w:szCs w:val="24"/>
          <w:lang w:val="fr-FR"/>
        </w:rPr>
        <w:t>Aller à la position</w:t>
      </w:r>
      <w:r w:rsidR="000A7AD7" w:rsidRPr="003047E3">
        <w:rPr>
          <w:szCs w:val="24"/>
          <w:lang w:val="fr-FR"/>
        </w:rPr>
        <w:t> </w:t>
      </w:r>
      <w:r w:rsidRPr="003047E3">
        <w:rPr>
          <w:szCs w:val="24"/>
          <w:lang w:val="fr-FR"/>
        </w:rPr>
        <w:t>: (G) "</w:t>
      </w:r>
      <w:r w:rsidR="00595E5C" w:rsidRPr="003047E3">
        <w:rPr>
          <w:szCs w:val="24"/>
          <w:lang w:val="fr-FR"/>
        </w:rPr>
        <w:t>Espace-</w:t>
      </w:r>
      <w:r w:rsidRPr="003047E3">
        <w:rPr>
          <w:szCs w:val="24"/>
          <w:lang w:val="fr-FR"/>
        </w:rPr>
        <w:t xml:space="preserve">Entrée-G". </w:t>
      </w:r>
      <w:r w:rsidR="00CF7231" w:rsidRPr="003047E3">
        <w:rPr>
          <w:szCs w:val="24"/>
          <w:lang w:val="fr-FR"/>
        </w:rPr>
        <w:t xml:space="preserve">Va </w:t>
      </w:r>
      <w:r w:rsidRPr="003047E3">
        <w:rPr>
          <w:szCs w:val="24"/>
          <w:lang w:val="fr-FR"/>
        </w:rPr>
        <w:t xml:space="preserve">à une </w:t>
      </w:r>
      <w:r w:rsidR="005E14D3" w:rsidRPr="003047E3">
        <w:rPr>
          <w:szCs w:val="24"/>
          <w:lang w:val="fr-FR"/>
        </w:rPr>
        <w:t>duré</w:t>
      </w:r>
      <w:r w:rsidRPr="003047E3">
        <w:rPr>
          <w:szCs w:val="24"/>
          <w:lang w:val="fr-FR"/>
        </w:rPr>
        <w:t>e précise dans le fichier.</w:t>
      </w:r>
    </w:p>
    <w:p w14:paraId="5EB950EB" w14:textId="2094824B" w:rsidR="00573D81" w:rsidRPr="003047E3" w:rsidRDefault="00D959C9" w:rsidP="00664205">
      <w:pPr>
        <w:pStyle w:val="Paragraphedeliste"/>
        <w:numPr>
          <w:ilvl w:val="0"/>
          <w:numId w:val="72"/>
        </w:numPr>
        <w:rPr>
          <w:szCs w:val="24"/>
          <w:lang w:val="fr-FR"/>
        </w:rPr>
      </w:pPr>
      <w:r w:rsidRPr="003047E3">
        <w:rPr>
          <w:szCs w:val="24"/>
          <w:lang w:val="fr-FR"/>
        </w:rPr>
        <w:t>Alle</w:t>
      </w:r>
      <w:r w:rsidR="004D54A6" w:rsidRPr="003047E3">
        <w:rPr>
          <w:szCs w:val="24"/>
          <w:lang w:val="fr-FR"/>
        </w:rPr>
        <w:t>r</w:t>
      </w:r>
      <w:r w:rsidRPr="003047E3">
        <w:rPr>
          <w:szCs w:val="24"/>
          <w:lang w:val="fr-FR"/>
        </w:rPr>
        <w:t xml:space="preserve"> </w:t>
      </w:r>
      <w:r w:rsidR="004D54A6" w:rsidRPr="003047E3">
        <w:rPr>
          <w:szCs w:val="24"/>
          <w:lang w:val="fr-FR"/>
        </w:rPr>
        <w:t>au pourcentage </w:t>
      </w:r>
      <w:r w:rsidRPr="003047E3">
        <w:rPr>
          <w:szCs w:val="24"/>
          <w:lang w:val="fr-FR"/>
        </w:rPr>
        <w:t>: (E) "Retour</w:t>
      </w:r>
      <w:r w:rsidR="00CA1601" w:rsidRPr="003047E3">
        <w:rPr>
          <w:szCs w:val="24"/>
          <w:lang w:val="fr-FR"/>
        </w:rPr>
        <w:t xml:space="preserve"> arrière</w:t>
      </w:r>
      <w:r w:rsidRPr="003047E3">
        <w:rPr>
          <w:szCs w:val="24"/>
          <w:lang w:val="fr-FR"/>
        </w:rPr>
        <w:t>-</w:t>
      </w:r>
      <w:r w:rsidR="00595E5C" w:rsidRPr="003047E3">
        <w:rPr>
          <w:szCs w:val="24"/>
          <w:lang w:val="fr-FR"/>
        </w:rPr>
        <w:t>Espace-</w:t>
      </w:r>
      <w:r w:rsidRPr="003047E3">
        <w:rPr>
          <w:szCs w:val="24"/>
          <w:lang w:val="fr-FR"/>
        </w:rPr>
        <w:t xml:space="preserve">P". </w:t>
      </w:r>
      <w:r w:rsidR="00573D81" w:rsidRPr="003047E3">
        <w:rPr>
          <w:szCs w:val="24"/>
          <w:lang w:val="fr-FR"/>
        </w:rPr>
        <w:t xml:space="preserve">Va </w:t>
      </w:r>
      <w:r w:rsidRPr="003047E3">
        <w:rPr>
          <w:szCs w:val="24"/>
          <w:lang w:val="fr-FR"/>
        </w:rPr>
        <w:t>à un endroit dans le fichier en fonction de son pourcentage.</w:t>
      </w:r>
    </w:p>
    <w:p w14:paraId="4B58BB45" w14:textId="0C459DA3" w:rsidR="004C6EDC" w:rsidRPr="003047E3" w:rsidRDefault="004C6EDC" w:rsidP="00664205">
      <w:pPr>
        <w:pStyle w:val="Paragraphedeliste"/>
        <w:numPr>
          <w:ilvl w:val="0"/>
          <w:numId w:val="72"/>
        </w:numPr>
        <w:rPr>
          <w:szCs w:val="24"/>
          <w:lang w:val="fr-FR"/>
        </w:rPr>
      </w:pPr>
      <w:r w:rsidRPr="003047E3">
        <w:rPr>
          <w:szCs w:val="24"/>
          <w:lang w:val="fr-FR"/>
        </w:rPr>
        <w:t>Aller à la valeur</w:t>
      </w:r>
      <w:r w:rsidR="001A43A2" w:rsidRPr="003047E3">
        <w:rPr>
          <w:szCs w:val="24"/>
          <w:lang w:val="fr-FR"/>
        </w:rPr>
        <w:t xml:space="preserve"> : (N) « Espace-Entrée-N ». </w:t>
      </w:r>
      <w:r w:rsidR="001F4312" w:rsidRPr="003047E3">
        <w:rPr>
          <w:szCs w:val="24"/>
          <w:lang w:val="fr-FR"/>
        </w:rPr>
        <w:t>Vous amène au fichier portant ce numéro dans la liste de lecture actuelle.</w:t>
      </w:r>
    </w:p>
    <w:p w14:paraId="06624122" w14:textId="40D08907" w:rsidR="00D448B3" w:rsidRPr="003047E3" w:rsidRDefault="003E70F6" w:rsidP="00664205">
      <w:pPr>
        <w:pStyle w:val="Paragraphedeliste"/>
        <w:numPr>
          <w:ilvl w:val="0"/>
          <w:numId w:val="72"/>
        </w:numPr>
        <w:rPr>
          <w:szCs w:val="24"/>
          <w:lang w:val="fr-FR"/>
        </w:rPr>
      </w:pPr>
      <w:r w:rsidRPr="003047E3">
        <w:rPr>
          <w:szCs w:val="24"/>
          <w:lang w:val="fr-FR"/>
        </w:rPr>
        <w:t xml:space="preserve">Marquer le </w:t>
      </w:r>
      <w:r w:rsidR="00892ADE" w:rsidRPr="003047E3">
        <w:rPr>
          <w:szCs w:val="24"/>
          <w:lang w:val="fr-FR"/>
        </w:rPr>
        <w:t xml:space="preserve">point de </w:t>
      </w:r>
      <w:r w:rsidR="00D959C9" w:rsidRPr="003047E3">
        <w:rPr>
          <w:szCs w:val="24"/>
          <w:lang w:val="fr-FR"/>
        </w:rPr>
        <w:t>début</w:t>
      </w:r>
      <w:r w:rsidR="000A7D3F" w:rsidRPr="003047E3">
        <w:rPr>
          <w:szCs w:val="24"/>
          <w:lang w:val="fr-FR"/>
        </w:rPr>
        <w:t> </w:t>
      </w:r>
      <w:r w:rsidR="00D959C9" w:rsidRPr="003047E3">
        <w:rPr>
          <w:szCs w:val="24"/>
          <w:lang w:val="fr-FR"/>
        </w:rPr>
        <w:t>: (L) "</w:t>
      </w:r>
      <w:r w:rsidR="00595E5C" w:rsidRPr="003047E3">
        <w:rPr>
          <w:szCs w:val="24"/>
          <w:lang w:val="fr-FR"/>
        </w:rPr>
        <w:t>Espace-</w:t>
      </w:r>
      <w:r w:rsidR="00D959C9" w:rsidRPr="003047E3">
        <w:rPr>
          <w:szCs w:val="24"/>
          <w:lang w:val="fr-FR"/>
        </w:rPr>
        <w:t>Entrée-P". Défini</w:t>
      </w:r>
      <w:r w:rsidR="004D06C9" w:rsidRPr="003047E3">
        <w:rPr>
          <w:szCs w:val="24"/>
          <w:lang w:val="fr-FR"/>
        </w:rPr>
        <w:t>t</w:t>
      </w:r>
      <w:r w:rsidR="00D959C9" w:rsidRPr="003047E3">
        <w:rPr>
          <w:szCs w:val="24"/>
          <w:lang w:val="fr-FR"/>
        </w:rPr>
        <w:t xml:space="preserve"> </w:t>
      </w:r>
      <w:r w:rsidR="00D07948" w:rsidRPr="003047E3">
        <w:rPr>
          <w:szCs w:val="24"/>
          <w:lang w:val="fr-FR"/>
        </w:rPr>
        <w:t xml:space="preserve">le </w:t>
      </w:r>
      <w:r w:rsidR="00D959C9" w:rsidRPr="003047E3">
        <w:rPr>
          <w:szCs w:val="24"/>
          <w:lang w:val="fr-FR"/>
        </w:rPr>
        <w:t xml:space="preserve">point de début </w:t>
      </w:r>
      <w:r w:rsidR="00020AA6" w:rsidRPr="003047E3">
        <w:rPr>
          <w:szCs w:val="24"/>
          <w:lang w:val="fr-FR"/>
        </w:rPr>
        <w:t xml:space="preserve">de </w:t>
      </w:r>
      <w:r w:rsidR="00D959C9" w:rsidRPr="003047E3">
        <w:rPr>
          <w:szCs w:val="24"/>
          <w:lang w:val="fr-FR"/>
        </w:rPr>
        <w:t>la répétition de lecture.</w:t>
      </w:r>
    </w:p>
    <w:p w14:paraId="02696F33" w14:textId="4B32AC95" w:rsidR="00D448B3" w:rsidRPr="003047E3" w:rsidRDefault="003573BB" w:rsidP="00664205">
      <w:pPr>
        <w:pStyle w:val="Paragraphedeliste"/>
        <w:numPr>
          <w:ilvl w:val="0"/>
          <w:numId w:val="72"/>
        </w:numPr>
        <w:rPr>
          <w:szCs w:val="24"/>
          <w:lang w:val="fr-FR"/>
        </w:rPr>
      </w:pPr>
      <w:r w:rsidRPr="003047E3">
        <w:rPr>
          <w:szCs w:val="24"/>
          <w:lang w:val="fr-FR"/>
        </w:rPr>
        <w:t xml:space="preserve">Marquer la </w:t>
      </w:r>
      <w:r w:rsidR="00404697" w:rsidRPr="003047E3">
        <w:rPr>
          <w:szCs w:val="24"/>
          <w:lang w:val="fr-FR"/>
        </w:rPr>
        <w:t>fin</w:t>
      </w:r>
      <w:r w:rsidR="000A7D3F" w:rsidRPr="003047E3">
        <w:rPr>
          <w:szCs w:val="24"/>
          <w:lang w:val="fr-FR"/>
        </w:rPr>
        <w:t> </w:t>
      </w:r>
      <w:r w:rsidR="00D959C9" w:rsidRPr="003047E3">
        <w:rPr>
          <w:szCs w:val="24"/>
          <w:lang w:val="fr-FR"/>
        </w:rPr>
        <w:t>: (R) "Espace-E". Défini</w:t>
      </w:r>
      <w:r w:rsidR="00D6186E" w:rsidRPr="003047E3">
        <w:rPr>
          <w:szCs w:val="24"/>
          <w:lang w:val="fr-FR"/>
        </w:rPr>
        <w:t>t</w:t>
      </w:r>
      <w:r w:rsidR="00D959C9" w:rsidRPr="003047E3">
        <w:rPr>
          <w:szCs w:val="24"/>
          <w:lang w:val="fr-FR"/>
        </w:rPr>
        <w:t xml:space="preserve"> le point </w:t>
      </w:r>
      <w:r w:rsidR="00FF7F3D" w:rsidRPr="003047E3">
        <w:rPr>
          <w:szCs w:val="24"/>
          <w:lang w:val="fr-FR"/>
        </w:rPr>
        <w:t xml:space="preserve">de </w:t>
      </w:r>
      <w:r w:rsidR="00D959C9" w:rsidRPr="003047E3">
        <w:rPr>
          <w:szCs w:val="24"/>
          <w:lang w:val="fr-FR"/>
        </w:rPr>
        <w:t xml:space="preserve">fin </w:t>
      </w:r>
      <w:r w:rsidR="00FF7F3D" w:rsidRPr="003047E3">
        <w:rPr>
          <w:szCs w:val="24"/>
          <w:lang w:val="fr-FR"/>
        </w:rPr>
        <w:t xml:space="preserve">de </w:t>
      </w:r>
      <w:r w:rsidR="00D959C9" w:rsidRPr="003047E3">
        <w:rPr>
          <w:szCs w:val="24"/>
          <w:lang w:val="fr-FR"/>
        </w:rPr>
        <w:t xml:space="preserve">la </w:t>
      </w:r>
      <w:r w:rsidR="00404697" w:rsidRPr="003047E3">
        <w:rPr>
          <w:szCs w:val="24"/>
          <w:lang w:val="fr-FR"/>
        </w:rPr>
        <w:t xml:space="preserve">répétition de </w:t>
      </w:r>
      <w:r w:rsidR="00D959C9" w:rsidRPr="003047E3">
        <w:rPr>
          <w:szCs w:val="24"/>
          <w:lang w:val="fr-FR"/>
        </w:rPr>
        <w:t>lecture.</w:t>
      </w:r>
    </w:p>
    <w:p w14:paraId="71A4742B" w14:textId="4766D91C" w:rsidR="00EF4299" w:rsidRPr="003047E3" w:rsidRDefault="008D5268" w:rsidP="00664205">
      <w:pPr>
        <w:pStyle w:val="Paragraphedeliste"/>
        <w:numPr>
          <w:ilvl w:val="0"/>
          <w:numId w:val="72"/>
        </w:numPr>
        <w:rPr>
          <w:szCs w:val="24"/>
          <w:lang w:val="fr-FR"/>
        </w:rPr>
      </w:pPr>
      <w:r w:rsidRPr="003047E3">
        <w:rPr>
          <w:szCs w:val="24"/>
          <w:lang w:val="fr-FR"/>
        </w:rPr>
        <w:t>Liste des chapitres (</w:t>
      </w:r>
      <w:r w:rsidR="00A30E75" w:rsidRPr="003047E3">
        <w:rPr>
          <w:szCs w:val="24"/>
          <w:lang w:val="fr-FR"/>
        </w:rPr>
        <w:t>C</w:t>
      </w:r>
      <w:r w:rsidRPr="003047E3">
        <w:rPr>
          <w:szCs w:val="24"/>
          <w:lang w:val="fr-FR"/>
        </w:rPr>
        <w:t xml:space="preserve">) </w:t>
      </w:r>
      <w:r w:rsidR="00F516B3" w:rsidRPr="003047E3">
        <w:rPr>
          <w:szCs w:val="24"/>
          <w:lang w:val="fr-FR"/>
        </w:rPr>
        <w:t xml:space="preserve">"Retour arrière-Espace-L". </w:t>
      </w:r>
      <w:r w:rsidR="001A5284" w:rsidRPr="003047E3">
        <w:rPr>
          <w:szCs w:val="24"/>
          <w:lang w:val="fr-FR"/>
        </w:rPr>
        <w:t>Affiche la liste des chapitres</w:t>
      </w:r>
      <w:r w:rsidR="00156EFF" w:rsidRPr="003047E3">
        <w:rPr>
          <w:szCs w:val="24"/>
          <w:lang w:val="fr-FR"/>
        </w:rPr>
        <w:t>,</w:t>
      </w:r>
      <w:r w:rsidR="001A5284" w:rsidRPr="003047E3">
        <w:rPr>
          <w:szCs w:val="24"/>
          <w:lang w:val="fr-FR"/>
        </w:rPr>
        <w:t xml:space="preserve"> </w:t>
      </w:r>
      <w:r w:rsidR="00156EFF" w:rsidRPr="003047E3">
        <w:rPr>
          <w:szCs w:val="24"/>
          <w:lang w:val="fr-FR"/>
        </w:rPr>
        <w:t xml:space="preserve">si des chapitres ont été préalablement </w:t>
      </w:r>
      <w:r w:rsidR="001A5284" w:rsidRPr="003047E3">
        <w:rPr>
          <w:szCs w:val="24"/>
          <w:lang w:val="fr-FR"/>
        </w:rPr>
        <w:t>marqués</w:t>
      </w:r>
      <w:r w:rsidR="00156EFF" w:rsidRPr="003047E3">
        <w:rPr>
          <w:szCs w:val="24"/>
          <w:lang w:val="fr-FR"/>
        </w:rPr>
        <w:t xml:space="preserve"> dans le fichier. </w:t>
      </w:r>
      <w:r w:rsidR="008141F6" w:rsidRPr="003047E3">
        <w:rPr>
          <w:szCs w:val="24"/>
          <w:lang w:val="fr-FR"/>
        </w:rPr>
        <w:t>Pendant la lecture, appuyez sur "Espace-Points 2-3-6</w:t>
      </w:r>
      <w:r w:rsidR="005A02A9" w:rsidRPr="003047E3">
        <w:rPr>
          <w:szCs w:val="24"/>
          <w:lang w:val="fr-FR"/>
        </w:rPr>
        <w:t>"</w:t>
      </w:r>
      <w:r w:rsidR="008141F6" w:rsidRPr="003047E3">
        <w:rPr>
          <w:szCs w:val="24"/>
          <w:lang w:val="fr-FR"/>
        </w:rPr>
        <w:t xml:space="preserve"> pour </w:t>
      </w:r>
      <w:r w:rsidR="005A02A9" w:rsidRPr="003047E3">
        <w:rPr>
          <w:szCs w:val="24"/>
          <w:lang w:val="fr-FR"/>
        </w:rPr>
        <w:t xml:space="preserve">revenir à la marque précédente et </w:t>
      </w:r>
      <w:r w:rsidR="00C025A4" w:rsidRPr="003047E3">
        <w:rPr>
          <w:szCs w:val="24"/>
          <w:lang w:val="fr-FR"/>
        </w:rPr>
        <w:t>sur "Espace-points 3-5-6</w:t>
      </w:r>
      <w:r w:rsidR="001901DB" w:rsidRPr="003047E3">
        <w:rPr>
          <w:szCs w:val="24"/>
          <w:lang w:val="fr-FR"/>
        </w:rPr>
        <w:t>" pour avancer à la marque suivante.</w:t>
      </w:r>
    </w:p>
    <w:p w14:paraId="6A6886B0" w14:textId="77777777" w:rsidR="00A070A0" w:rsidRPr="003047E3" w:rsidRDefault="00A070A0" w:rsidP="00A070A0">
      <w:pPr>
        <w:rPr>
          <w:szCs w:val="24"/>
          <w:lang w:val="fr-FR"/>
        </w:rPr>
      </w:pPr>
    </w:p>
    <w:p w14:paraId="21DBB3B2" w14:textId="77777777" w:rsidR="00D448B3" w:rsidRPr="003047E3" w:rsidRDefault="00DA45C7" w:rsidP="00F14A2A">
      <w:pPr>
        <w:pStyle w:val="Titre3"/>
        <w:rPr>
          <w:lang w:val="fr-FR"/>
        </w:rPr>
      </w:pPr>
      <w:bookmarkStart w:id="715" w:name="_jgvv5d355ayd" w:colFirst="0" w:colLast="0"/>
      <w:bookmarkStart w:id="716" w:name="_Toc72160650"/>
      <w:bookmarkStart w:id="717" w:name="_Toc73448319"/>
      <w:bookmarkStart w:id="718" w:name="_Toc74662035"/>
      <w:bookmarkStart w:id="719" w:name="_Toc84263817"/>
      <w:bookmarkStart w:id="720" w:name="_Toc219193466"/>
      <w:bookmarkEnd w:id="715"/>
      <w:r w:rsidRPr="003047E3">
        <w:rPr>
          <w:lang w:val="fr-FR"/>
        </w:rPr>
        <w:t>M</w:t>
      </w:r>
      <w:r w:rsidR="00D959C9" w:rsidRPr="003047E3">
        <w:rPr>
          <w:lang w:val="fr-FR"/>
        </w:rPr>
        <w:t>enu Signet</w:t>
      </w:r>
      <w:bookmarkEnd w:id="716"/>
      <w:bookmarkEnd w:id="717"/>
      <w:bookmarkEnd w:id="718"/>
      <w:bookmarkEnd w:id="719"/>
      <w:bookmarkEnd w:id="720"/>
    </w:p>
    <w:p w14:paraId="0489880A" w14:textId="0088F97A" w:rsidR="00CA60CA" w:rsidRPr="003047E3" w:rsidRDefault="00D959C9" w:rsidP="00664205">
      <w:pPr>
        <w:pStyle w:val="Paragraphedeliste"/>
        <w:numPr>
          <w:ilvl w:val="0"/>
          <w:numId w:val="73"/>
        </w:numPr>
        <w:rPr>
          <w:szCs w:val="24"/>
          <w:lang w:val="fr-FR"/>
        </w:rPr>
      </w:pPr>
      <w:r w:rsidRPr="003047E3">
        <w:rPr>
          <w:szCs w:val="24"/>
          <w:lang w:val="fr-FR"/>
        </w:rPr>
        <w:t>Définir un signet</w:t>
      </w:r>
      <w:r w:rsidR="00F12A5F" w:rsidRPr="003047E3">
        <w:rPr>
          <w:szCs w:val="24"/>
          <w:lang w:val="fr-FR"/>
        </w:rPr>
        <w:t> </w:t>
      </w:r>
      <w:r w:rsidRPr="003047E3">
        <w:rPr>
          <w:szCs w:val="24"/>
          <w:lang w:val="fr-FR"/>
        </w:rPr>
        <w:t>: (S) "Retour arrière-</w:t>
      </w:r>
      <w:r w:rsidR="000B25F1" w:rsidRPr="003047E3">
        <w:rPr>
          <w:szCs w:val="24"/>
          <w:lang w:val="fr-FR"/>
        </w:rPr>
        <w:t>Espace-</w:t>
      </w:r>
      <w:r w:rsidRPr="003047E3">
        <w:rPr>
          <w:szCs w:val="24"/>
          <w:lang w:val="fr-FR"/>
        </w:rPr>
        <w:t>M". Marque un point spécifique du fichier multimédia.</w:t>
      </w:r>
    </w:p>
    <w:p w14:paraId="2B349FFB" w14:textId="06B1CD7C" w:rsidR="008C3ABE" w:rsidRPr="003047E3" w:rsidRDefault="00C40EAD" w:rsidP="00664205">
      <w:pPr>
        <w:pStyle w:val="Paragraphedeliste"/>
        <w:numPr>
          <w:ilvl w:val="0"/>
          <w:numId w:val="73"/>
        </w:numPr>
        <w:rPr>
          <w:szCs w:val="24"/>
          <w:lang w:val="fr-FR"/>
        </w:rPr>
      </w:pPr>
      <w:r w:rsidRPr="003047E3">
        <w:rPr>
          <w:szCs w:val="24"/>
          <w:lang w:val="fr-FR"/>
        </w:rPr>
        <w:t xml:space="preserve">Aller </w:t>
      </w:r>
      <w:r w:rsidR="00D959C9" w:rsidRPr="003047E3">
        <w:rPr>
          <w:szCs w:val="24"/>
          <w:lang w:val="fr-FR"/>
        </w:rPr>
        <w:t>au signet</w:t>
      </w:r>
      <w:r w:rsidR="00CA60CA" w:rsidRPr="003047E3">
        <w:rPr>
          <w:szCs w:val="24"/>
          <w:lang w:val="fr-FR"/>
        </w:rPr>
        <w:t> </w:t>
      </w:r>
      <w:r w:rsidR="00D959C9" w:rsidRPr="003047E3">
        <w:rPr>
          <w:szCs w:val="24"/>
          <w:lang w:val="fr-FR"/>
        </w:rPr>
        <w:t>: (M) "Retour arrière-</w:t>
      </w:r>
      <w:r w:rsidR="000B25F1" w:rsidRPr="003047E3">
        <w:rPr>
          <w:szCs w:val="24"/>
          <w:lang w:val="fr-FR"/>
        </w:rPr>
        <w:t>Espace-</w:t>
      </w:r>
      <w:r w:rsidR="00D959C9" w:rsidRPr="003047E3">
        <w:rPr>
          <w:szCs w:val="24"/>
          <w:lang w:val="fr-FR"/>
        </w:rPr>
        <w:t>J". Passe à un signet précédemment défini.</w:t>
      </w:r>
    </w:p>
    <w:p w14:paraId="1CEA2A71" w14:textId="5EDE8D00" w:rsidR="008C3ABE" w:rsidRPr="003047E3" w:rsidRDefault="00D959C9" w:rsidP="00664205">
      <w:pPr>
        <w:pStyle w:val="Paragraphedeliste"/>
        <w:numPr>
          <w:ilvl w:val="0"/>
          <w:numId w:val="73"/>
        </w:numPr>
        <w:rPr>
          <w:szCs w:val="24"/>
          <w:lang w:val="fr-FR"/>
        </w:rPr>
      </w:pPr>
      <w:r w:rsidRPr="003047E3">
        <w:rPr>
          <w:szCs w:val="24"/>
          <w:lang w:val="fr-FR"/>
        </w:rPr>
        <w:t>Signet précédent</w:t>
      </w:r>
      <w:r w:rsidR="00F12A5F" w:rsidRPr="003047E3">
        <w:rPr>
          <w:szCs w:val="24"/>
          <w:lang w:val="fr-FR"/>
        </w:rPr>
        <w:t> </w:t>
      </w:r>
      <w:r w:rsidRPr="003047E3">
        <w:rPr>
          <w:szCs w:val="24"/>
          <w:lang w:val="fr-FR"/>
        </w:rPr>
        <w:t>: (P) "Retour arrière-</w:t>
      </w:r>
      <w:r w:rsidR="007B03BA" w:rsidRPr="003047E3">
        <w:rPr>
          <w:szCs w:val="24"/>
          <w:lang w:val="fr-FR"/>
        </w:rPr>
        <w:t xml:space="preserve">Espace-point </w:t>
      </w:r>
      <w:r w:rsidRPr="003047E3">
        <w:rPr>
          <w:szCs w:val="24"/>
          <w:lang w:val="fr-FR"/>
        </w:rPr>
        <w:t>3". Recule d'un signet par rapport à votre position actuelle.</w:t>
      </w:r>
    </w:p>
    <w:p w14:paraId="5E6AE4C0" w14:textId="563DF428" w:rsidR="002469E9" w:rsidRPr="003047E3" w:rsidRDefault="00D959C9" w:rsidP="00664205">
      <w:pPr>
        <w:pStyle w:val="Paragraphedeliste"/>
        <w:numPr>
          <w:ilvl w:val="0"/>
          <w:numId w:val="73"/>
        </w:numPr>
        <w:rPr>
          <w:szCs w:val="24"/>
          <w:lang w:val="fr-FR"/>
        </w:rPr>
      </w:pPr>
      <w:r w:rsidRPr="003047E3">
        <w:rPr>
          <w:szCs w:val="24"/>
          <w:lang w:val="fr-FR"/>
        </w:rPr>
        <w:t>Signet suivant</w:t>
      </w:r>
      <w:r w:rsidR="00F12A5F" w:rsidRPr="003047E3">
        <w:rPr>
          <w:szCs w:val="24"/>
          <w:lang w:val="fr-FR"/>
        </w:rPr>
        <w:t> </w:t>
      </w:r>
      <w:r w:rsidRPr="003047E3">
        <w:rPr>
          <w:szCs w:val="24"/>
          <w:lang w:val="fr-FR"/>
        </w:rPr>
        <w:t>: (N) "Retour arrière-</w:t>
      </w:r>
      <w:r w:rsidR="007B03BA" w:rsidRPr="003047E3">
        <w:rPr>
          <w:szCs w:val="24"/>
          <w:lang w:val="fr-FR"/>
        </w:rPr>
        <w:t xml:space="preserve">Espace-point </w:t>
      </w:r>
      <w:r w:rsidRPr="003047E3">
        <w:rPr>
          <w:szCs w:val="24"/>
          <w:lang w:val="fr-FR"/>
        </w:rPr>
        <w:t>6". Passe au signet suivant après votre position actuelle.</w:t>
      </w:r>
    </w:p>
    <w:p w14:paraId="45D68054" w14:textId="19DF7862" w:rsidR="00D96D74" w:rsidRPr="003047E3" w:rsidRDefault="00D959C9" w:rsidP="00664205">
      <w:pPr>
        <w:pStyle w:val="Paragraphedeliste"/>
        <w:numPr>
          <w:ilvl w:val="0"/>
          <w:numId w:val="73"/>
        </w:numPr>
        <w:rPr>
          <w:szCs w:val="24"/>
          <w:lang w:val="fr-FR"/>
        </w:rPr>
      </w:pPr>
      <w:r w:rsidRPr="003047E3">
        <w:rPr>
          <w:szCs w:val="24"/>
          <w:lang w:val="fr-FR"/>
        </w:rPr>
        <w:t xml:space="preserve">Supprimer </w:t>
      </w:r>
      <w:r w:rsidR="002469E9" w:rsidRPr="003047E3">
        <w:rPr>
          <w:szCs w:val="24"/>
          <w:lang w:val="fr-FR"/>
        </w:rPr>
        <w:t xml:space="preserve">le </w:t>
      </w:r>
      <w:r w:rsidRPr="003047E3">
        <w:rPr>
          <w:szCs w:val="24"/>
          <w:lang w:val="fr-FR"/>
        </w:rPr>
        <w:t>signet</w:t>
      </w:r>
      <w:r w:rsidR="00204932" w:rsidRPr="003047E3">
        <w:rPr>
          <w:szCs w:val="24"/>
          <w:lang w:val="fr-FR"/>
        </w:rPr>
        <w:t> </w:t>
      </w:r>
      <w:r w:rsidRPr="003047E3">
        <w:rPr>
          <w:szCs w:val="24"/>
          <w:lang w:val="fr-FR"/>
        </w:rPr>
        <w:t>: (D) "Retour arrière-</w:t>
      </w:r>
      <w:r w:rsidR="007B03BA" w:rsidRPr="003047E3">
        <w:rPr>
          <w:szCs w:val="24"/>
          <w:lang w:val="fr-FR"/>
        </w:rPr>
        <w:t>Espace-</w:t>
      </w:r>
      <w:r w:rsidRPr="003047E3">
        <w:rPr>
          <w:szCs w:val="24"/>
          <w:lang w:val="fr-FR"/>
        </w:rPr>
        <w:t xml:space="preserve">D". Supprime </w:t>
      </w:r>
      <w:r w:rsidR="002469E9" w:rsidRPr="003047E3">
        <w:rPr>
          <w:szCs w:val="24"/>
          <w:lang w:val="fr-FR"/>
        </w:rPr>
        <w:t xml:space="preserve">le </w:t>
      </w:r>
      <w:r w:rsidRPr="003047E3">
        <w:rPr>
          <w:szCs w:val="24"/>
          <w:lang w:val="fr-FR"/>
        </w:rPr>
        <w:t>signet.</w:t>
      </w:r>
    </w:p>
    <w:p w14:paraId="5105E38B" w14:textId="59013D17" w:rsidR="00D448B3" w:rsidRPr="003047E3" w:rsidRDefault="00D959C9" w:rsidP="00664205">
      <w:pPr>
        <w:pStyle w:val="Paragraphedeliste"/>
        <w:numPr>
          <w:ilvl w:val="0"/>
          <w:numId w:val="73"/>
        </w:numPr>
        <w:rPr>
          <w:szCs w:val="24"/>
          <w:lang w:val="fr-FR"/>
        </w:rPr>
      </w:pPr>
      <w:r w:rsidRPr="003047E3">
        <w:rPr>
          <w:szCs w:val="24"/>
          <w:lang w:val="fr-FR"/>
        </w:rPr>
        <w:t>Gestionnaire de signet</w:t>
      </w:r>
      <w:r w:rsidR="00D96D74" w:rsidRPr="003047E3">
        <w:rPr>
          <w:szCs w:val="24"/>
          <w:lang w:val="fr-FR"/>
        </w:rPr>
        <w:t>s</w:t>
      </w:r>
      <w:r w:rsidR="00204932" w:rsidRPr="003047E3">
        <w:rPr>
          <w:szCs w:val="24"/>
          <w:lang w:val="fr-FR"/>
        </w:rPr>
        <w:t> </w:t>
      </w:r>
      <w:r w:rsidRPr="003047E3">
        <w:rPr>
          <w:szCs w:val="24"/>
          <w:lang w:val="fr-FR"/>
        </w:rPr>
        <w:t>: (K) "Retour arrière-</w:t>
      </w:r>
      <w:r w:rsidR="00CE2266" w:rsidRPr="003047E3">
        <w:rPr>
          <w:szCs w:val="24"/>
          <w:lang w:val="fr-FR"/>
        </w:rPr>
        <w:t>Espace-</w:t>
      </w:r>
      <w:r w:rsidRPr="003047E3">
        <w:rPr>
          <w:szCs w:val="24"/>
          <w:lang w:val="fr-FR"/>
        </w:rPr>
        <w:t xml:space="preserve">K". Visualise et modifie tous les </w:t>
      </w:r>
      <w:r w:rsidR="00D96D74" w:rsidRPr="003047E3">
        <w:rPr>
          <w:szCs w:val="24"/>
          <w:lang w:val="fr-FR"/>
        </w:rPr>
        <w:t>signet</w:t>
      </w:r>
      <w:r w:rsidRPr="003047E3">
        <w:rPr>
          <w:szCs w:val="24"/>
          <w:lang w:val="fr-FR"/>
        </w:rPr>
        <w:t>s dans le fichier.</w:t>
      </w:r>
    </w:p>
    <w:p w14:paraId="1A142CEE" w14:textId="77777777" w:rsidR="005A18D2" w:rsidRPr="003047E3" w:rsidRDefault="005A18D2" w:rsidP="005A18D2">
      <w:pPr>
        <w:rPr>
          <w:szCs w:val="24"/>
          <w:lang w:val="fr-FR"/>
        </w:rPr>
      </w:pPr>
    </w:p>
    <w:p w14:paraId="69F71AD8" w14:textId="77777777" w:rsidR="00D448B3" w:rsidRPr="003047E3" w:rsidRDefault="00D96D74" w:rsidP="00F14A2A">
      <w:pPr>
        <w:pStyle w:val="Titre3"/>
        <w:rPr>
          <w:lang w:val="fr-FR"/>
        </w:rPr>
      </w:pPr>
      <w:bookmarkStart w:id="721" w:name="_cd0il6l92q0h" w:colFirst="0" w:colLast="0"/>
      <w:bookmarkStart w:id="722" w:name="_Toc72160651"/>
      <w:bookmarkStart w:id="723" w:name="_Toc73448320"/>
      <w:bookmarkStart w:id="724" w:name="_Toc74662036"/>
      <w:bookmarkStart w:id="725" w:name="_Toc84263818"/>
      <w:bookmarkStart w:id="726" w:name="_Toc219193467"/>
      <w:bookmarkEnd w:id="721"/>
      <w:r w:rsidRPr="003047E3">
        <w:rPr>
          <w:lang w:val="fr-FR"/>
        </w:rPr>
        <w:t xml:space="preserve">Menu </w:t>
      </w:r>
      <w:r w:rsidR="00D959C9" w:rsidRPr="003047E3">
        <w:rPr>
          <w:lang w:val="fr-FR"/>
        </w:rPr>
        <w:t>Réglages</w:t>
      </w:r>
      <w:bookmarkEnd w:id="722"/>
      <w:bookmarkEnd w:id="723"/>
      <w:bookmarkEnd w:id="724"/>
      <w:bookmarkEnd w:id="725"/>
      <w:bookmarkEnd w:id="726"/>
    </w:p>
    <w:p w14:paraId="47CDB805" w14:textId="76444862" w:rsidR="00286D3C" w:rsidRPr="003047E3" w:rsidRDefault="00D959C9" w:rsidP="00664205">
      <w:pPr>
        <w:pStyle w:val="Paragraphedeliste"/>
        <w:numPr>
          <w:ilvl w:val="0"/>
          <w:numId w:val="74"/>
        </w:numPr>
        <w:rPr>
          <w:szCs w:val="24"/>
          <w:lang w:val="fr-FR"/>
        </w:rPr>
      </w:pPr>
      <w:r w:rsidRPr="003047E3">
        <w:rPr>
          <w:szCs w:val="24"/>
          <w:lang w:val="fr-FR"/>
        </w:rPr>
        <w:t>Configuration</w:t>
      </w:r>
      <w:r w:rsidR="00204932" w:rsidRPr="003047E3">
        <w:rPr>
          <w:szCs w:val="24"/>
          <w:lang w:val="fr-FR"/>
        </w:rPr>
        <w:t> </w:t>
      </w:r>
      <w:r w:rsidRPr="003047E3">
        <w:rPr>
          <w:szCs w:val="24"/>
          <w:lang w:val="fr-FR"/>
        </w:rPr>
        <w:t>: (C) "Retour arrière-</w:t>
      </w:r>
      <w:r w:rsidR="00CE2266" w:rsidRPr="003047E3">
        <w:rPr>
          <w:szCs w:val="24"/>
          <w:lang w:val="fr-FR"/>
        </w:rPr>
        <w:t>Espace-</w:t>
      </w:r>
      <w:r w:rsidRPr="003047E3">
        <w:rPr>
          <w:szCs w:val="24"/>
          <w:lang w:val="fr-FR"/>
        </w:rPr>
        <w:t xml:space="preserve">C". </w:t>
      </w:r>
      <w:r w:rsidR="00286D3C" w:rsidRPr="003047E3">
        <w:rPr>
          <w:szCs w:val="24"/>
          <w:lang w:val="fr-FR"/>
        </w:rPr>
        <w:t xml:space="preserve">Configure </w:t>
      </w:r>
      <w:r w:rsidRPr="003047E3">
        <w:rPr>
          <w:szCs w:val="24"/>
          <w:lang w:val="fr-FR"/>
        </w:rPr>
        <w:t>l'affichage des informations sur les fichiers</w:t>
      </w:r>
      <w:r w:rsidR="00AA74A9" w:rsidRPr="003047E3">
        <w:rPr>
          <w:szCs w:val="24"/>
          <w:lang w:val="fr-FR"/>
        </w:rPr>
        <w:t xml:space="preserve">, </w:t>
      </w:r>
      <w:r w:rsidR="00FF61B1" w:rsidRPr="003047E3">
        <w:rPr>
          <w:szCs w:val="24"/>
          <w:lang w:val="fr-FR"/>
        </w:rPr>
        <w:t>les alertes sur les marqueurs</w:t>
      </w:r>
      <w:r w:rsidRPr="003047E3">
        <w:rPr>
          <w:szCs w:val="24"/>
          <w:lang w:val="fr-FR"/>
        </w:rPr>
        <w:t xml:space="preserve"> et l'enregistrement de la position de sortie.</w:t>
      </w:r>
    </w:p>
    <w:p w14:paraId="3A1972B5" w14:textId="5B909F1A" w:rsidR="0011135B" w:rsidRPr="003047E3" w:rsidRDefault="00D959C9" w:rsidP="00664205">
      <w:pPr>
        <w:pStyle w:val="Paragraphedeliste"/>
        <w:numPr>
          <w:ilvl w:val="0"/>
          <w:numId w:val="74"/>
        </w:numPr>
        <w:rPr>
          <w:szCs w:val="24"/>
          <w:lang w:val="fr-FR"/>
        </w:rPr>
      </w:pPr>
      <w:r w:rsidRPr="003047E3">
        <w:rPr>
          <w:szCs w:val="24"/>
          <w:lang w:val="fr-FR"/>
        </w:rPr>
        <w:lastRenderedPageBreak/>
        <w:t>Réglages de lecture</w:t>
      </w:r>
      <w:r w:rsidR="00833566" w:rsidRPr="003047E3">
        <w:rPr>
          <w:szCs w:val="24"/>
          <w:lang w:val="fr-FR"/>
        </w:rPr>
        <w:t> </w:t>
      </w:r>
      <w:r w:rsidRPr="003047E3">
        <w:rPr>
          <w:szCs w:val="24"/>
          <w:lang w:val="fr-FR"/>
        </w:rPr>
        <w:t>: (P) "</w:t>
      </w:r>
      <w:r w:rsidR="009A423C" w:rsidRPr="003047E3">
        <w:rPr>
          <w:szCs w:val="24"/>
          <w:lang w:val="fr-FR"/>
        </w:rPr>
        <w:t>Espace-</w:t>
      </w:r>
      <w:r w:rsidRPr="003047E3">
        <w:rPr>
          <w:szCs w:val="24"/>
          <w:lang w:val="fr-FR"/>
        </w:rPr>
        <w:t xml:space="preserve">Entrée-S". </w:t>
      </w:r>
      <w:r w:rsidR="00286D3C" w:rsidRPr="003047E3">
        <w:rPr>
          <w:szCs w:val="24"/>
          <w:lang w:val="fr-FR"/>
        </w:rPr>
        <w:t>Défini</w:t>
      </w:r>
      <w:r w:rsidR="00DE47A2" w:rsidRPr="003047E3">
        <w:rPr>
          <w:szCs w:val="24"/>
          <w:lang w:val="fr-FR"/>
        </w:rPr>
        <w:t>t</w:t>
      </w:r>
      <w:r w:rsidR="00286D3C" w:rsidRPr="003047E3">
        <w:rPr>
          <w:szCs w:val="24"/>
          <w:lang w:val="fr-FR"/>
        </w:rPr>
        <w:t xml:space="preserve"> la </w:t>
      </w:r>
      <w:r w:rsidRPr="003047E3">
        <w:rPr>
          <w:szCs w:val="24"/>
          <w:lang w:val="fr-FR"/>
        </w:rPr>
        <w:t xml:space="preserve">répétition aléatoire et </w:t>
      </w:r>
      <w:r w:rsidR="00286D3C" w:rsidRPr="003047E3">
        <w:rPr>
          <w:szCs w:val="24"/>
          <w:lang w:val="fr-FR"/>
        </w:rPr>
        <w:t>d'</w:t>
      </w:r>
      <w:r w:rsidRPr="003047E3">
        <w:rPr>
          <w:szCs w:val="24"/>
          <w:lang w:val="fr-FR"/>
        </w:rPr>
        <w:t>autres paramètres de</w:t>
      </w:r>
      <w:r w:rsidR="00286D3C" w:rsidRPr="003047E3">
        <w:rPr>
          <w:szCs w:val="24"/>
          <w:lang w:val="fr-FR"/>
        </w:rPr>
        <w:t>s</w:t>
      </w:r>
      <w:r w:rsidRPr="003047E3">
        <w:rPr>
          <w:szCs w:val="24"/>
          <w:lang w:val="fr-FR"/>
        </w:rPr>
        <w:t xml:space="preserve"> liste</w:t>
      </w:r>
      <w:r w:rsidR="00286D3C" w:rsidRPr="003047E3">
        <w:rPr>
          <w:szCs w:val="24"/>
          <w:lang w:val="fr-FR"/>
        </w:rPr>
        <w:t>s</w:t>
      </w:r>
      <w:r w:rsidRPr="003047E3">
        <w:rPr>
          <w:szCs w:val="24"/>
          <w:lang w:val="fr-FR"/>
        </w:rPr>
        <w:t xml:space="preserve"> de lecture.</w:t>
      </w:r>
      <w:r w:rsidR="009D01E3" w:rsidRPr="003047E3">
        <w:rPr>
          <w:szCs w:val="24"/>
          <w:lang w:val="fr-FR"/>
        </w:rPr>
        <w:t xml:space="preserve"> Permet aussi </w:t>
      </w:r>
      <w:r w:rsidR="005F596A" w:rsidRPr="003047E3">
        <w:rPr>
          <w:szCs w:val="24"/>
          <w:lang w:val="fr-FR"/>
        </w:rPr>
        <w:t xml:space="preserve">d'afficher ou non la progression </w:t>
      </w:r>
      <w:r w:rsidR="00027958" w:rsidRPr="003047E3">
        <w:rPr>
          <w:szCs w:val="24"/>
          <w:lang w:val="fr-FR"/>
        </w:rPr>
        <w:t xml:space="preserve">de la lecture </w:t>
      </w:r>
      <w:r w:rsidR="005F596A" w:rsidRPr="003047E3">
        <w:rPr>
          <w:szCs w:val="24"/>
          <w:lang w:val="fr-FR"/>
        </w:rPr>
        <w:t>sur l'afficheur braille</w:t>
      </w:r>
      <w:r w:rsidR="00027958" w:rsidRPr="003047E3">
        <w:rPr>
          <w:szCs w:val="24"/>
          <w:lang w:val="fr-FR"/>
        </w:rPr>
        <w:t>, à l'aide des points 7 et 8</w:t>
      </w:r>
      <w:r w:rsidR="005F596A" w:rsidRPr="003047E3">
        <w:rPr>
          <w:szCs w:val="24"/>
          <w:lang w:val="fr-FR"/>
        </w:rPr>
        <w:t>.</w:t>
      </w:r>
    </w:p>
    <w:p w14:paraId="0E66D741" w14:textId="4F5E8D2A" w:rsidR="003E4DF0" w:rsidRPr="003047E3" w:rsidRDefault="00D959C9" w:rsidP="00664205">
      <w:pPr>
        <w:pStyle w:val="Paragraphedeliste"/>
        <w:numPr>
          <w:ilvl w:val="0"/>
          <w:numId w:val="74"/>
        </w:numPr>
        <w:rPr>
          <w:szCs w:val="24"/>
          <w:lang w:val="fr-FR"/>
        </w:rPr>
      </w:pPr>
      <w:r w:rsidRPr="003047E3">
        <w:rPr>
          <w:szCs w:val="24"/>
          <w:lang w:val="fr-FR"/>
        </w:rPr>
        <w:t>Réglages des effets</w:t>
      </w:r>
      <w:r w:rsidR="003C1B8F" w:rsidRPr="003047E3">
        <w:rPr>
          <w:szCs w:val="24"/>
          <w:lang w:val="fr-FR"/>
        </w:rPr>
        <w:t> </w:t>
      </w:r>
      <w:r w:rsidRPr="003047E3">
        <w:rPr>
          <w:szCs w:val="24"/>
          <w:lang w:val="fr-FR"/>
        </w:rPr>
        <w:t>: (E) "</w:t>
      </w:r>
      <w:r w:rsidR="00F63BA4" w:rsidRPr="003047E3">
        <w:rPr>
          <w:szCs w:val="24"/>
          <w:lang w:val="fr-FR"/>
        </w:rPr>
        <w:t>Espace-</w:t>
      </w:r>
      <w:r w:rsidRPr="003047E3">
        <w:rPr>
          <w:szCs w:val="24"/>
          <w:lang w:val="fr-FR"/>
        </w:rPr>
        <w:t>Entrée-E". R</w:t>
      </w:r>
      <w:r w:rsidR="00601F36" w:rsidRPr="003047E3">
        <w:rPr>
          <w:szCs w:val="24"/>
          <w:lang w:val="fr-FR"/>
        </w:rPr>
        <w:t>è</w:t>
      </w:r>
      <w:r w:rsidRPr="003047E3">
        <w:rPr>
          <w:szCs w:val="24"/>
          <w:lang w:val="fr-FR"/>
        </w:rPr>
        <w:t>gle l'égaliseur et l'amplification des basses.</w:t>
      </w:r>
    </w:p>
    <w:p w14:paraId="7722A27F" w14:textId="77777777" w:rsidR="00BD2E25" w:rsidRPr="003047E3" w:rsidRDefault="00BD2E25" w:rsidP="00BD2E25">
      <w:pPr>
        <w:rPr>
          <w:szCs w:val="24"/>
          <w:lang w:val="fr-FR"/>
        </w:rPr>
      </w:pPr>
    </w:p>
    <w:p w14:paraId="06C0C7BE" w14:textId="77777777" w:rsidR="00BD2E25" w:rsidRPr="003047E3" w:rsidRDefault="00BD2E25" w:rsidP="00BD2E25">
      <w:pPr>
        <w:pStyle w:val="Titre3"/>
        <w:rPr>
          <w:szCs w:val="24"/>
          <w:lang w:val="fr-FR"/>
        </w:rPr>
      </w:pPr>
      <w:bookmarkStart w:id="727" w:name="_Toc219193468"/>
      <w:r w:rsidRPr="003047E3">
        <w:rPr>
          <w:szCs w:val="24"/>
          <w:lang w:val="fr-FR"/>
        </w:rPr>
        <w:t>Écoute de livres audio</w:t>
      </w:r>
      <w:bookmarkEnd w:id="727"/>
    </w:p>
    <w:p w14:paraId="2CBB8331" w14:textId="77777777" w:rsidR="00BD2E25" w:rsidRPr="003047E3" w:rsidRDefault="00BD2E25" w:rsidP="00BD2E25">
      <w:pPr>
        <w:rPr>
          <w:lang w:val="fr-FR"/>
        </w:rPr>
      </w:pPr>
      <w:r w:rsidRPr="003047E3">
        <w:rPr>
          <w:szCs w:val="24"/>
          <w:lang w:val="fr-FR"/>
        </w:rPr>
        <w:t>Quand vous écoutez un livre audio, il est probable que vous souhaitiez que les fichiers et les éventuels dossiers qui constituent le livre ne soit pas traités comme des fichiers et des dossiers de musique sur l’appareil, en terme de navigation et de position marquée. C’est pour cette raison que les fichiers et les dossiers placés dans le dossier nommé «</w:t>
      </w:r>
      <w:r w:rsidRPr="003047E3">
        <w:rPr>
          <w:lang w:val="fr-FR"/>
        </w:rPr>
        <w:t> Audiobooks », présent sur la mémoire flash mais aussi sur les cartes SD ou les clés USB connectées à votre appareil, ne sont pas traités comme les autres dossiers de musique.</w:t>
      </w:r>
    </w:p>
    <w:p w14:paraId="30A4A700" w14:textId="77777777" w:rsidR="00BD2E25" w:rsidRPr="003047E3" w:rsidRDefault="00BD2E25" w:rsidP="00BD2E25">
      <w:pPr>
        <w:rPr>
          <w:lang w:val="fr-FR"/>
        </w:rPr>
      </w:pPr>
      <w:r w:rsidRPr="003047E3">
        <w:rPr>
          <w:lang w:val="fr-FR"/>
        </w:rPr>
        <w:t>Tout d’abord, quel que soit le réglage que vous avez choisi concernant l’enregistrement des signets, la position de lecture est systématiquement enregistrée pour tous les fichiers et sous-dossiers du dossiers « Audiobooks » quand vous fermez le programme. La prochaine fois que vous rouvrirez du contenu à cet endroit, vous reprendrez l’écoute là où vous vous êtes arrêté. De plus, si vous ouvrez un dossier à partir de l’interface du Lecteur média à l’aide de la commande « Espace-Entrée-F », les marques se rapportent au dossier vu comme un tout et pas seulement à des fichiers en particulier.</w:t>
      </w:r>
    </w:p>
    <w:p w14:paraId="37A76751" w14:textId="1453A447" w:rsidR="00BD2E25" w:rsidRPr="003047E3" w:rsidRDefault="00001B44" w:rsidP="00BD2E25">
      <w:pPr>
        <w:rPr>
          <w:lang w:val="fr-FR"/>
        </w:rPr>
      </w:pPr>
      <w:r>
        <w:rPr>
          <w:lang w:val="fr-FR"/>
        </w:rPr>
        <w:t>Remarqu</w:t>
      </w:r>
      <w:r w:rsidR="00BD2E25" w:rsidRPr="003047E3">
        <w:rPr>
          <w:lang w:val="fr-FR"/>
        </w:rPr>
        <w:t>e : Si vous ouvrez un fichier à partir de l’interface du Lecteur média, ou en passant par le Gestionnaire de fichiers, il est possible que les marques ne s’appliquent qu’à ce fichier.</w:t>
      </w:r>
    </w:p>
    <w:p w14:paraId="2C3370BC" w14:textId="77777777" w:rsidR="00BD2E25" w:rsidRPr="003047E3" w:rsidRDefault="00BD2E25" w:rsidP="00BD2E25">
      <w:pPr>
        <w:rPr>
          <w:lang w:val="fr-FR"/>
        </w:rPr>
      </w:pPr>
      <w:r w:rsidRPr="003047E3">
        <w:rPr>
          <w:lang w:val="fr-FR"/>
        </w:rPr>
        <w:t>De la même façon, quand vous accédez au contenu d’un sous-dossier du dossier « Audiobooks », les signets que vous posez s’appliquent à tout le livre. De plus, les commandes permettant d’aller à une durée et à un pourcentage s’appliquent à la totalité du sous-dossier considéré, et pas seulement au fichier actuel, ce qui est normalement le cas.</w:t>
      </w:r>
    </w:p>
    <w:p w14:paraId="4C789BC3" w14:textId="77777777" w:rsidR="00BD2E25" w:rsidRPr="003047E3" w:rsidRDefault="00BD2E25" w:rsidP="00BD2E25">
      <w:pPr>
        <w:rPr>
          <w:lang w:val="fr-FR"/>
        </w:rPr>
      </w:pPr>
      <w:r w:rsidRPr="003047E3">
        <w:rPr>
          <w:lang w:val="fr-FR"/>
        </w:rPr>
        <w:t>Si vous disposez de livres audio composés de plusieurs fichiers audio classés dans un ou plusieurs dossiers, placez le contenu audio dans le dossiers « Audiobooks ». vous trouverez un dossier portant ce nom sur tout lecteur connecté à votre BrailleSense, à commencer par la mémoire flash. Dans le Lecteur média, utilisez la commande « Ouvrir un dossier » pour ouvrir tout le dossier en tant que livre audio.</w:t>
      </w:r>
    </w:p>
    <w:p w14:paraId="49FC5BE9" w14:textId="0B65ECAA" w:rsidR="00BD2E25" w:rsidRPr="003047E3" w:rsidRDefault="00001B44" w:rsidP="00BD2E25">
      <w:pPr>
        <w:rPr>
          <w:szCs w:val="24"/>
          <w:lang w:val="fr-FR"/>
        </w:rPr>
      </w:pPr>
      <w:r>
        <w:rPr>
          <w:szCs w:val="24"/>
          <w:lang w:val="fr-FR"/>
        </w:rPr>
        <w:t>Remarqu</w:t>
      </w:r>
      <w:r w:rsidR="00BD2E25" w:rsidRPr="003047E3">
        <w:rPr>
          <w:szCs w:val="24"/>
          <w:lang w:val="fr-FR"/>
        </w:rPr>
        <w:t>e : Normalement, Android devrait créer automatiquement le dossier « Audiobooks » sur les lecteurs connectés. Toutefois, nous avons identifié des situations o</w:t>
      </w:r>
      <w:r w:rsidR="00A64426" w:rsidRPr="003047E3">
        <w:rPr>
          <w:szCs w:val="24"/>
          <w:lang w:val="fr-FR"/>
        </w:rPr>
        <w:t>ù</w:t>
      </w:r>
      <w:r w:rsidR="00BD2E25" w:rsidRPr="003047E3">
        <w:rPr>
          <w:szCs w:val="24"/>
          <w:lang w:val="fr-FR"/>
        </w:rPr>
        <w:t xml:space="preserve"> cela ne se produit pas. Si vous ne trouvez pas le dossier « Audiobooks » sur votre lecteur, créez-le vous-même. Le Lecteur média le trouvera et l’utilisera comme décrit ci-dessus.</w:t>
      </w:r>
    </w:p>
    <w:p w14:paraId="4C8F3ABF" w14:textId="77777777" w:rsidR="00D21655" w:rsidRPr="003047E3" w:rsidRDefault="00D21655" w:rsidP="00D21655">
      <w:pPr>
        <w:rPr>
          <w:szCs w:val="24"/>
          <w:lang w:val="fr-FR"/>
        </w:rPr>
      </w:pPr>
    </w:p>
    <w:p w14:paraId="151C16CC" w14:textId="77777777" w:rsidR="00D448B3" w:rsidRPr="003047E3" w:rsidRDefault="00D959C9" w:rsidP="00F14A2A">
      <w:pPr>
        <w:pStyle w:val="Titre2"/>
        <w:rPr>
          <w:lang w:val="fr-FR"/>
        </w:rPr>
      </w:pPr>
      <w:bookmarkStart w:id="728" w:name="_ovapqey791el" w:colFirst="0" w:colLast="0"/>
      <w:bookmarkStart w:id="729" w:name="_Toc72160652"/>
      <w:bookmarkStart w:id="730" w:name="_Toc73448322"/>
      <w:bookmarkStart w:id="731" w:name="_Toc74662038"/>
      <w:bookmarkStart w:id="732" w:name="_Toc84263820"/>
      <w:bookmarkStart w:id="733" w:name="_Toc219193469"/>
      <w:bookmarkEnd w:id="728"/>
      <w:r w:rsidRPr="003047E3">
        <w:rPr>
          <w:lang w:val="fr-FR"/>
        </w:rPr>
        <w:lastRenderedPageBreak/>
        <w:t>Radio FM</w:t>
      </w:r>
      <w:bookmarkEnd w:id="729"/>
      <w:bookmarkEnd w:id="730"/>
      <w:bookmarkEnd w:id="731"/>
      <w:bookmarkEnd w:id="732"/>
      <w:bookmarkEnd w:id="733"/>
    </w:p>
    <w:p w14:paraId="71A357E3" w14:textId="3152559B" w:rsidR="00D448B3" w:rsidRPr="003047E3" w:rsidRDefault="00D959C9" w:rsidP="00F14A2A">
      <w:pPr>
        <w:rPr>
          <w:szCs w:val="24"/>
          <w:lang w:val="fr-FR"/>
        </w:rPr>
      </w:pPr>
      <w:r w:rsidRPr="003047E3">
        <w:rPr>
          <w:szCs w:val="24"/>
          <w:lang w:val="fr-FR"/>
        </w:rPr>
        <w:t xml:space="preserve">Pour utiliser la "Radio FM" sur le </w:t>
      </w:r>
      <w:r w:rsidR="001148F1" w:rsidRPr="003047E3">
        <w:rPr>
          <w:szCs w:val="24"/>
          <w:lang w:val="fr-FR"/>
        </w:rPr>
        <w:t>BrailleSense</w:t>
      </w:r>
      <w:r w:rsidRPr="003047E3">
        <w:rPr>
          <w:szCs w:val="24"/>
          <w:lang w:val="fr-FR"/>
        </w:rPr>
        <w:t>, vous devez connecter le casque d'écoute à la prise casque de l'appareil, car le cordon du casque sert d'antenne, et sans cela, la réception radio sera mauvaise voire inexistante.</w:t>
      </w:r>
    </w:p>
    <w:p w14:paraId="226FA01E" w14:textId="71DEADC4" w:rsidR="00D448B3" w:rsidRPr="003047E3" w:rsidRDefault="00D959C9" w:rsidP="00F14A2A">
      <w:pPr>
        <w:rPr>
          <w:szCs w:val="24"/>
          <w:lang w:val="fr-FR"/>
        </w:rPr>
      </w:pPr>
      <w:r w:rsidRPr="003047E3">
        <w:rPr>
          <w:szCs w:val="24"/>
          <w:lang w:val="fr-FR"/>
        </w:rPr>
        <w:t xml:space="preserve">Dans le menu </w:t>
      </w:r>
      <w:r w:rsidR="00AD7C8E" w:rsidRPr="003047E3">
        <w:rPr>
          <w:lang w:val="fr-FR"/>
        </w:rPr>
        <w:t>"</w:t>
      </w:r>
      <w:r w:rsidRPr="003047E3">
        <w:rPr>
          <w:szCs w:val="24"/>
          <w:lang w:val="fr-FR"/>
        </w:rPr>
        <w:t>Média</w:t>
      </w:r>
      <w:r w:rsidR="00EC7936" w:rsidRPr="003047E3">
        <w:rPr>
          <w:lang w:val="fr-FR"/>
        </w:rPr>
        <w:t>"</w:t>
      </w:r>
      <w:r w:rsidRPr="003047E3">
        <w:rPr>
          <w:szCs w:val="24"/>
          <w:lang w:val="fr-FR"/>
        </w:rPr>
        <w:t xml:space="preserve">, utilisez les touches de défilement pour naviguer jusqu'à "Radio FM" et appuyez sur "Entrée". Vous pouvez également appuyer sur R pour accéder rapidement à la "Radio FM" et </w:t>
      </w:r>
      <w:r w:rsidR="00F43DB1" w:rsidRPr="003047E3">
        <w:rPr>
          <w:szCs w:val="24"/>
          <w:lang w:val="fr-FR"/>
        </w:rPr>
        <w:t xml:space="preserve">la </w:t>
      </w:r>
      <w:r w:rsidRPr="003047E3">
        <w:rPr>
          <w:szCs w:val="24"/>
          <w:lang w:val="fr-FR"/>
        </w:rPr>
        <w:t>lancer. Vous pouvez lancer la "Radio FM" depuis n'importe quel endroit de l'appareil en appuyant sur "F1-R".</w:t>
      </w:r>
    </w:p>
    <w:p w14:paraId="2F5E7418" w14:textId="6449A6C7" w:rsidR="00D448B3" w:rsidRPr="003047E3" w:rsidRDefault="00D959C9" w:rsidP="00F14A2A">
      <w:pPr>
        <w:rPr>
          <w:szCs w:val="24"/>
          <w:lang w:val="fr-FR"/>
        </w:rPr>
      </w:pPr>
      <w:r w:rsidRPr="003047E3">
        <w:rPr>
          <w:szCs w:val="24"/>
          <w:lang w:val="fr-FR"/>
        </w:rPr>
        <w:t xml:space="preserve">Lorsque la radio FM est lancée, votre </w:t>
      </w:r>
      <w:r w:rsidR="00F72463" w:rsidRPr="003047E3">
        <w:rPr>
          <w:szCs w:val="24"/>
          <w:lang w:val="fr-FR"/>
        </w:rPr>
        <w:t xml:space="preserve">BrailleSense </w:t>
      </w:r>
      <w:r w:rsidRPr="003047E3">
        <w:rPr>
          <w:szCs w:val="24"/>
          <w:lang w:val="fr-FR"/>
        </w:rPr>
        <w:t xml:space="preserve">annonce la fréquence radio. Si vous avez déjà écouté la radio FM, le </w:t>
      </w:r>
      <w:r w:rsidR="00F72463" w:rsidRPr="003047E3">
        <w:rPr>
          <w:szCs w:val="24"/>
          <w:lang w:val="fr-FR"/>
        </w:rPr>
        <w:t>BrailleSense</w:t>
      </w:r>
      <w:r w:rsidRPr="003047E3">
        <w:rPr>
          <w:szCs w:val="24"/>
          <w:lang w:val="fr-FR"/>
        </w:rPr>
        <w:t xml:space="preserve"> syntonise la fréquence que vous avez écoutée en dernier.</w:t>
      </w:r>
    </w:p>
    <w:p w14:paraId="55988459" w14:textId="7ED3CDBE" w:rsidR="00D448B3" w:rsidRPr="003047E3" w:rsidRDefault="004E736B" w:rsidP="00F14A2A">
      <w:pPr>
        <w:rPr>
          <w:szCs w:val="24"/>
          <w:lang w:val="fr-FR"/>
        </w:rPr>
      </w:pPr>
      <w:r w:rsidRPr="003047E3">
        <w:rPr>
          <w:szCs w:val="24"/>
          <w:lang w:val="fr-FR"/>
        </w:rPr>
        <w:t>Remarque </w:t>
      </w:r>
      <w:r w:rsidR="00D959C9" w:rsidRPr="003047E3">
        <w:rPr>
          <w:szCs w:val="24"/>
          <w:lang w:val="fr-FR"/>
        </w:rPr>
        <w:t xml:space="preserve">: </w:t>
      </w:r>
      <w:r w:rsidR="00F72463" w:rsidRPr="003047E3">
        <w:rPr>
          <w:szCs w:val="24"/>
          <w:lang w:val="fr-FR"/>
        </w:rPr>
        <w:t xml:space="preserve">La </w:t>
      </w:r>
      <w:r w:rsidR="00D959C9" w:rsidRPr="003047E3">
        <w:rPr>
          <w:szCs w:val="24"/>
          <w:lang w:val="fr-FR"/>
        </w:rPr>
        <w:t>gamme de fréquence</w:t>
      </w:r>
      <w:r w:rsidR="00A41C13" w:rsidRPr="003047E3">
        <w:rPr>
          <w:szCs w:val="24"/>
          <w:lang w:val="fr-FR"/>
        </w:rPr>
        <w:t>s</w:t>
      </w:r>
      <w:r w:rsidR="00D959C9" w:rsidRPr="003047E3">
        <w:rPr>
          <w:szCs w:val="24"/>
          <w:lang w:val="fr-FR"/>
        </w:rPr>
        <w:t xml:space="preserve"> de la radio FM </w:t>
      </w:r>
      <w:r w:rsidR="009442B7" w:rsidRPr="003047E3">
        <w:rPr>
          <w:szCs w:val="24"/>
          <w:lang w:val="fr-FR"/>
        </w:rPr>
        <w:t xml:space="preserve">s’étend </w:t>
      </w:r>
      <w:r w:rsidR="00D959C9" w:rsidRPr="003047E3">
        <w:rPr>
          <w:szCs w:val="24"/>
          <w:lang w:val="fr-FR"/>
        </w:rPr>
        <w:t>de 87.5MHz à 108MHz.</w:t>
      </w:r>
    </w:p>
    <w:p w14:paraId="7A2DF467" w14:textId="77777777" w:rsidR="001F04CA" w:rsidRPr="003047E3" w:rsidRDefault="001F04CA" w:rsidP="00F14A2A">
      <w:pPr>
        <w:rPr>
          <w:szCs w:val="24"/>
          <w:lang w:val="fr-FR"/>
        </w:rPr>
      </w:pPr>
    </w:p>
    <w:p w14:paraId="571A3D0C" w14:textId="77777777" w:rsidR="00D448B3" w:rsidRPr="003047E3" w:rsidRDefault="00D959C9" w:rsidP="00F14A2A">
      <w:pPr>
        <w:pStyle w:val="Titre3"/>
        <w:rPr>
          <w:lang w:val="fr-FR"/>
        </w:rPr>
      </w:pPr>
      <w:bookmarkStart w:id="734" w:name="_51r11mr0ouj6" w:colFirst="0" w:colLast="0"/>
      <w:bookmarkStart w:id="735" w:name="_Toc72160653"/>
      <w:bookmarkStart w:id="736" w:name="_Toc73448323"/>
      <w:bookmarkStart w:id="737" w:name="_Toc74662039"/>
      <w:bookmarkStart w:id="738" w:name="_Toc84263821"/>
      <w:bookmarkStart w:id="739" w:name="_Toc219193470"/>
      <w:bookmarkEnd w:id="734"/>
      <w:r w:rsidRPr="003047E3">
        <w:rPr>
          <w:lang w:val="fr-FR"/>
        </w:rPr>
        <w:t xml:space="preserve">Écoute </w:t>
      </w:r>
      <w:r w:rsidR="000F107E" w:rsidRPr="003047E3">
        <w:rPr>
          <w:lang w:val="fr-FR"/>
        </w:rPr>
        <w:t xml:space="preserve">de </w:t>
      </w:r>
      <w:r w:rsidR="004E736B" w:rsidRPr="003047E3">
        <w:rPr>
          <w:lang w:val="fr-FR"/>
        </w:rPr>
        <w:t xml:space="preserve">la </w:t>
      </w:r>
      <w:r w:rsidRPr="003047E3">
        <w:rPr>
          <w:lang w:val="fr-FR"/>
        </w:rPr>
        <w:t>radio FM via les haut-parleurs internes</w:t>
      </w:r>
      <w:bookmarkEnd w:id="735"/>
      <w:bookmarkEnd w:id="736"/>
      <w:bookmarkEnd w:id="737"/>
      <w:bookmarkEnd w:id="738"/>
      <w:bookmarkEnd w:id="739"/>
    </w:p>
    <w:p w14:paraId="24A4D2B9" w14:textId="25325B73" w:rsidR="00D448B3" w:rsidRPr="003047E3" w:rsidRDefault="00D959C9" w:rsidP="00F14A2A">
      <w:pPr>
        <w:rPr>
          <w:szCs w:val="24"/>
          <w:lang w:val="fr-FR"/>
        </w:rPr>
      </w:pPr>
      <w:r w:rsidRPr="003047E3">
        <w:rPr>
          <w:szCs w:val="24"/>
          <w:lang w:val="fr-FR"/>
        </w:rPr>
        <w:t xml:space="preserve">Lorsque vous allumez la radio FM après avoir branché les écouteurs, le son de la radio est dirigé sur les écouteurs. Comme nous l'avons expliqué précédemment, il est nécessaire de connecter le casque car son fil sert d'antenne. Cependant, il peut y avoir des moments où vous souhaitez que le son de la radio soit émis par les haut-parleurs du </w:t>
      </w:r>
      <w:r w:rsidR="0055555A" w:rsidRPr="003047E3">
        <w:rPr>
          <w:szCs w:val="24"/>
          <w:lang w:val="fr-FR"/>
        </w:rPr>
        <w:t>BrailleSense</w:t>
      </w:r>
      <w:r w:rsidRPr="003047E3">
        <w:rPr>
          <w:szCs w:val="24"/>
          <w:lang w:val="fr-FR"/>
        </w:rPr>
        <w:t>. Pour écouter la radio via les haut-parleurs internes, appuyez sur X, pour activer/désactiver la sortie des haut-parleurs.</w:t>
      </w:r>
    </w:p>
    <w:p w14:paraId="6234C31E" w14:textId="77777777" w:rsidR="00D448B3" w:rsidRPr="003047E3" w:rsidRDefault="00D959C9" w:rsidP="00F14A2A">
      <w:pPr>
        <w:rPr>
          <w:szCs w:val="24"/>
          <w:lang w:val="fr-FR"/>
        </w:rPr>
      </w:pPr>
      <w:r w:rsidRPr="003047E3">
        <w:rPr>
          <w:szCs w:val="24"/>
          <w:lang w:val="fr-FR"/>
        </w:rPr>
        <w:t>Vous pouvez régler le volume de la radio à l'aide des boutons de défilement vers le haut et vers le bas, en conjonction avec la Barre espace.</w:t>
      </w:r>
    </w:p>
    <w:p w14:paraId="5298BAA8" w14:textId="77777777" w:rsidR="001F04CA" w:rsidRPr="003047E3" w:rsidRDefault="001F04CA" w:rsidP="00F14A2A">
      <w:pPr>
        <w:rPr>
          <w:szCs w:val="24"/>
          <w:lang w:val="fr-FR"/>
        </w:rPr>
      </w:pPr>
    </w:p>
    <w:p w14:paraId="1D2E53C8" w14:textId="77777777" w:rsidR="00D448B3" w:rsidRPr="003047E3" w:rsidRDefault="00D959C9" w:rsidP="00F14A2A">
      <w:pPr>
        <w:pStyle w:val="Titre3"/>
        <w:rPr>
          <w:lang w:val="fr-FR"/>
        </w:rPr>
      </w:pPr>
      <w:bookmarkStart w:id="740" w:name="_jc3lfyp2p7s8" w:colFirst="0" w:colLast="0"/>
      <w:bookmarkStart w:id="741" w:name="_Toc72160654"/>
      <w:bookmarkStart w:id="742" w:name="_Toc73448324"/>
      <w:bookmarkStart w:id="743" w:name="_Toc74662040"/>
      <w:bookmarkStart w:id="744" w:name="_Toc84263822"/>
      <w:bookmarkStart w:id="745" w:name="_Toc219193471"/>
      <w:bookmarkEnd w:id="740"/>
      <w:r w:rsidRPr="003047E3">
        <w:rPr>
          <w:lang w:val="fr-FR"/>
        </w:rPr>
        <w:t xml:space="preserve">Contrôle </w:t>
      </w:r>
      <w:r w:rsidR="000F107E" w:rsidRPr="003047E3">
        <w:rPr>
          <w:lang w:val="fr-FR"/>
        </w:rPr>
        <w:t xml:space="preserve">de </w:t>
      </w:r>
      <w:r w:rsidRPr="003047E3">
        <w:rPr>
          <w:lang w:val="fr-FR"/>
        </w:rPr>
        <w:t>la f</w:t>
      </w:r>
      <w:r w:rsidR="000F107E" w:rsidRPr="003047E3">
        <w:rPr>
          <w:lang w:val="fr-FR"/>
        </w:rPr>
        <w:t>r</w:t>
      </w:r>
      <w:r w:rsidRPr="003047E3">
        <w:rPr>
          <w:lang w:val="fr-FR"/>
        </w:rPr>
        <w:t>équence</w:t>
      </w:r>
      <w:bookmarkEnd w:id="741"/>
      <w:bookmarkEnd w:id="742"/>
      <w:bookmarkEnd w:id="743"/>
      <w:bookmarkEnd w:id="744"/>
      <w:bookmarkEnd w:id="745"/>
    </w:p>
    <w:p w14:paraId="1550D921" w14:textId="77777777" w:rsidR="00D448B3" w:rsidRPr="003047E3" w:rsidRDefault="00D959C9" w:rsidP="00F14A2A">
      <w:pPr>
        <w:rPr>
          <w:szCs w:val="24"/>
          <w:lang w:val="fr-FR"/>
        </w:rPr>
      </w:pPr>
      <w:r w:rsidRPr="003047E3">
        <w:rPr>
          <w:szCs w:val="24"/>
          <w:lang w:val="fr-FR"/>
        </w:rPr>
        <w:t>Pour syntoniser une autre fréquence, utilisez les commandes suivantes</w:t>
      </w:r>
      <w:r w:rsidR="00B320F1" w:rsidRPr="003047E3">
        <w:rPr>
          <w:szCs w:val="24"/>
          <w:lang w:val="fr-FR"/>
        </w:rPr>
        <w:t> </w:t>
      </w:r>
      <w:r w:rsidRPr="003047E3">
        <w:rPr>
          <w:szCs w:val="24"/>
          <w:lang w:val="fr-FR"/>
        </w:rPr>
        <w:t>:</w:t>
      </w:r>
    </w:p>
    <w:p w14:paraId="30180E3C" w14:textId="77777777" w:rsidR="0055555A" w:rsidRPr="003047E3" w:rsidRDefault="00D959C9" w:rsidP="004F1F31">
      <w:pPr>
        <w:pStyle w:val="Paragraphedeliste"/>
        <w:numPr>
          <w:ilvl w:val="0"/>
          <w:numId w:val="125"/>
        </w:numPr>
        <w:rPr>
          <w:szCs w:val="24"/>
          <w:lang w:val="fr-FR"/>
        </w:rPr>
      </w:pPr>
      <w:r w:rsidRPr="003047E3">
        <w:rPr>
          <w:szCs w:val="24"/>
          <w:lang w:val="fr-FR"/>
        </w:rPr>
        <w:t>Appuyez sur "point 5" pour rechercher la station de radio suivante et sur "point 2" pour</w:t>
      </w:r>
      <w:r w:rsidR="00EB11F8" w:rsidRPr="003047E3">
        <w:rPr>
          <w:szCs w:val="24"/>
          <w:lang w:val="fr-FR"/>
        </w:rPr>
        <w:t xml:space="preserve"> </w:t>
      </w:r>
      <w:r w:rsidRPr="003047E3">
        <w:rPr>
          <w:szCs w:val="24"/>
          <w:lang w:val="fr-FR"/>
        </w:rPr>
        <w:t>la station précédente.</w:t>
      </w:r>
    </w:p>
    <w:p w14:paraId="5E712D5D" w14:textId="77777777" w:rsidR="00FC42C6" w:rsidRPr="003047E3" w:rsidRDefault="00D959C9" w:rsidP="004F1F31">
      <w:pPr>
        <w:pStyle w:val="Paragraphedeliste"/>
        <w:numPr>
          <w:ilvl w:val="0"/>
          <w:numId w:val="125"/>
        </w:numPr>
        <w:rPr>
          <w:szCs w:val="24"/>
          <w:lang w:val="fr-FR"/>
        </w:rPr>
      </w:pPr>
      <w:r w:rsidRPr="003047E3">
        <w:rPr>
          <w:szCs w:val="24"/>
          <w:lang w:val="fr-FR"/>
        </w:rPr>
        <w:t>Appuyez sur "point 6" pour augmenter la fréquence de 0,1MHz, et sur "point 3" pour diminuer la fréquence de 0,1MHz.</w:t>
      </w:r>
    </w:p>
    <w:p w14:paraId="59A686AD" w14:textId="783D3041" w:rsidR="00D448B3" w:rsidRPr="003047E3" w:rsidRDefault="00D959C9" w:rsidP="004F1F31">
      <w:pPr>
        <w:pStyle w:val="Paragraphedeliste"/>
        <w:numPr>
          <w:ilvl w:val="0"/>
          <w:numId w:val="125"/>
        </w:numPr>
        <w:rPr>
          <w:szCs w:val="24"/>
          <w:lang w:val="fr-FR"/>
        </w:rPr>
      </w:pPr>
      <w:r w:rsidRPr="003047E3">
        <w:rPr>
          <w:szCs w:val="24"/>
          <w:lang w:val="fr-FR"/>
        </w:rPr>
        <w:t>Appuyez sur "Espace-F" pour entrer la fréquence directement. Tapez la fréquence en chiffres dans la zone d'édition et appuyez sur "Entrée".</w:t>
      </w:r>
    </w:p>
    <w:p w14:paraId="648983D2" w14:textId="5CE2C7EF" w:rsidR="00D448B3" w:rsidRPr="003047E3" w:rsidRDefault="00D959C9" w:rsidP="00F14A2A">
      <w:pPr>
        <w:rPr>
          <w:szCs w:val="24"/>
          <w:lang w:val="fr-FR"/>
        </w:rPr>
      </w:pPr>
      <w:r w:rsidRPr="003047E3">
        <w:rPr>
          <w:szCs w:val="24"/>
          <w:lang w:val="fr-FR"/>
        </w:rPr>
        <w:t xml:space="preserve">Vous pouvez également utiliser les boutons </w:t>
      </w:r>
      <w:r w:rsidR="002A13EA" w:rsidRPr="003047E3">
        <w:rPr>
          <w:szCs w:val="24"/>
          <w:lang w:val="fr-FR"/>
        </w:rPr>
        <w:t xml:space="preserve">Média </w:t>
      </w:r>
      <w:r w:rsidRPr="003047E3">
        <w:rPr>
          <w:szCs w:val="24"/>
          <w:lang w:val="fr-FR"/>
        </w:rPr>
        <w:t xml:space="preserve">sur le panneau avant pour contrôler la radio FM. Le sélecteur de </w:t>
      </w:r>
      <w:r w:rsidR="00064F86" w:rsidRPr="003047E3">
        <w:rPr>
          <w:szCs w:val="24"/>
          <w:lang w:val="fr-FR"/>
        </w:rPr>
        <w:t xml:space="preserve">Mode Média </w:t>
      </w:r>
      <w:r w:rsidRPr="003047E3">
        <w:rPr>
          <w:szCs w:val="24"/>
          <w:lang w:val="fr-FR"/>
        </w:rPr>
        <w:t xml:space="preserve">doit être sur la position la plus à gauche, </w:t>
      </w:r>
      <w:r w:rsidR="005B2A59" w:rsidRPr="003047E3">
        <w:rPr>
          <w:szCs w:val="24"/>
          <w:lang w:val="fr-FR"/>
        </w:rPr>
        <w:t>« </w:t>
      </w:r>
      <w:r w:rsidRPr="003047E3">
        <w:rPr>
          <w:szCs w:val="24"/>
          <w:lang w:val="fr-FR"/>
        </w:rPr>
        <w:t>Mode application</w:t>
      </w:r>
      <w:r w:rsidR="005B2A59" w:rsidRPr="003047E3">
        <w:rPr>
          <w:szCs w:val="24"/>
          <w:lang w:val="fr-FR"/>
        </w:rPr>
        <w:t> »</w:t>
      </w:r>
      <w:r w:rsidRPr="003047E3">
        <w:rPr>
          <w:szCs w:val="24"/>
          <w:lang w:val="fr-FR"/>
        </w:rPr>
        <w:t>. En appuyant sur le bouton "Précédent", vous balayez vers l'arrière et en appuyant sur le bouton "Suivant", vous balayez vers l'avant.</w:t>
      </w:r>
    </w:p>
    <w:p w14:paraId="0A92FB7D" w14:textId="77777777" w:rsidR="00D448B3" w:rsidRPr="003047E3" w:rsidRDefault="00D959C9" w:rsidP="00F14A2A">
      <w:pPr>
        <w:rPr>
          <w:szCs w:val="24"/>
          <w:lang w:val="fr-FR"/>
        </w:rPr>
      </w:pPr>
      <w:r w:rsidRPr="003047E3">
        <w:rPr>
          <w:szCs w:val="24"/>
          <w:lang w:val="fr-FR"/>
        </w:rPr>
        <w:t>Vous pouvez également activer les commandes de mouvement de fréquence à partir du menu "Fréquence".</w:t>
      </w:r>
    </w:p>
    <w:p w14:paraId="5E8D4106" w14:textId="77777777" w:rsidR="001F04CA" w:rsidRPr="003047E3" w:rsidRDefault="001F04CA" w:rsidP="00F14A2A">
      <w:pPr>
        <w:rPr>
          <w:szCs w:val="24"/>
          <w:lang w:val="fr-FR"/>
        </w:rPr>
      </w:pPr>
    </w:p>
    <w:p w14:paraId="43C6A8FA" w14:textId="77777777" w:rsidR="00D448B3" w:rsidRPr="003047E3" w:rsidRDefault="00D959C9" w:rsidP="00F14A2A">
      <w:pPr>
        <w:pStyle w:val="Titre3"/>
        <w:rPr>
          <w:lang w:val="fr-FR"/>
        </w:rPr>
      </w:pPr>
      <w:bookmarkStart w:id="746" w:name="_jv1fv5gpiqc1" w:colFirst="0" w:colLast="0"/>
      <w:bookmarkStart w:id="747" w:name="_Toc72160655"/>
      <w:bookmarkStart w:id="748" w:name="_Toc73448325"/>
      <w:bookmarkStart w:id="749" w:name="_Toc74662041"/>
      <w:bookmarkStart w:id="750" w:name="_Toc84263823"/>
      <w:bookmarkStart w:id="751" w:name="_Toc219193472"/>
      <w:bookmarkEnd w:id="746"/>
      <w:r w:rsidRPr="003047E3">
        <w:rPr>
          <w:lang w:val="fr-FR"/>
        </w:rPr>
        <w:lastRenderedPageBreak/>
        <w:t xml:space="preserve">Ajout </w:t>
      </w:r>
      <w:r w:rsidR="000F107E" w:rsidRPr="003047E3">
        <w:rPr>
          <w:lang w:val="fr-FR"/>
        </w:rPr>
        <w:t>d'</w:t>
      </w:r>
      <w:r w:rsidRPr="003047E3">
        <w:rPr>
          <w:lang w:val="fr-FR"/>
        </w:rPr>
        <w:t>une station et navig</w:t>
      </w:r>
      <w:r w:rsidR="000F107E" w:rsidRPr="003047E3">
        <w:rPr>
          <w:lang w:val="fr-FR"/>
        </w:rPr>
        <w:t xml:space="preserve">ation </w:t>
      </w:r>
      <w:r w:rsidRPr="003047E3">
        <w:rPr>
          <w:lang w:val="fr-FR"/>
        </w:rPr>
        <w:t>dans les stations définies</w:t>
      </w:r>
      <w:bookmarkEnd w:id="747"/>
      <w:bookmarkEnd w:id="748"/>
      <w:bookmarkEnd w:id="749"/>
      <w:bookmarkEnd w:id="750"/>
      <w:bookmarkEnd w:id="751"/>
    </w:p>
    <w:p w14:paraId="374D4BFF" w14:textId="02302D62" w:rsidR="00D448B3" w:rsidRPr="003047E3" w:rsidRDefault="00D959C9" w:rsidP="00F14A2A">
      <w:pPr>
        <w:rPr>
          <w:szCs w:val="24"/>
          <w:lang w:val="fr-FR"/>
        </w:rPr>
      </w:pPr>
      <w:r w:rsidRPr="003047E3">
        <w:rPr>
          <w:szCs w:val="24"/>
          <w:lang w:val="fr-FR"/>
        </w:rPr>
        <w:t>Pour ajouter la fréquence actuellement sélectionnée comme Station, sélectionnez "Mémoriser la station" dans le menu "Station" ou appuyez sur "</w:t>
      </w:r>
      <w:r w:rsidR="00E95C8E" w:rsidRPr="003047E3">
        <w:rPr>
          <w:szCs w:val="24"/>
          <w:lang w:val="fr-FR"/>
        </w:rPr>
        <w:t>Espace-</w:t>
      </w:r>
      <w:r w:rsidRPr="003047E3">
        <w:rPr>
          <w:szCs w:val="24"/>
          <w:lang w:val="fr-FR"/>
        </w:rPr>
        <w:t>Entrée-S".</w:t>
      </w:r>
    </w:p>
    <w:p w14:paraId="2B6952ED" w14:textId="77777777" w:rsidR="00D448B3" w:rsidRPr="003047E3" w:rsidRDefault="00D959C9" w:rsidP="00F14A2A">
      <w:pPr>
        <w:rPr>
          <w:szCs w:val="24"/>
          <w:lang w:val="fr-FR"/>
        </w:rPr>
      </w:pPr>
      <w:r w:rsidRPr="003047E3">
        <w:rPr>
          <w:szCs w:val="24"/>
          <w:lang w:val="fr-FR"/>
        </w:rPr>
        <w:t>La boîte de dialogue "Mémoriser la station" est ouverte et "Fréquence: (fréquence actuelle)" est annoncé</w:t>
      </w:r>
      <w:r w:rsidR="005E3A92" w:rsidRPr="003047E3">
        <w:rPr>
          <w:szCs w:val="24"/>
          <w:lang w:val="fr-FR"/>
        </w:rPr>
        <w:t>e</w:t>
      </w:r>
      <w:r w:rsidRPr="003047E3">
        <w:rPr>
          <w:szCs w:val="24"/>
          <w:lang w:val="fr-FR"/>
        </w:rPr>
        <w:t>. Tabulez dans la boîte d'édition "Station". Saisissez le nom sous lequel vous voulez identifier la station. Appuyez sur "Entrée" pour enregistrer le préréglage.</w:t>
      </w:r>
    </w:p>
    <w:p w14:paraId="029F070C" w14:textId="77777777" w:rsidR="00D448B3" w:rsidRPr="003047E3" w:rsidRDefault="00D959C9" w:rsidP="00F14A2A">
      <w:pPr>
        <w:rPr>
          <w:szCs w:val="24"/>
          <w:lang w:val="fr-FR"/>
        </w:rPr>
      </w:pPr>
      <w:r w:rsidRPr="003047E3">
        <w:rPr>
          <w:szCs w:val="24"/>
          <w:lang w:val="fr-FR"/>
        </w:rPr>
        <w:t>Pour ajouter une fréquence autre que celle que vous écoutez actuellement, vous pouvez taper les chiffres de la fréquence que vous souhaitez ajouter dans la boîte d'édition "Fréquence" de la boîte de dialogue "Mémoriser la station".</w:t>
      </w:r>
    </w:p>
    <w:p w14:paraId="29DE0CA3" w14:textId="58F781EE" w:rsidR="00D448B3" w:rsidRPr="003047E3" w:rsidRDefault="00D959C9" w:rsidP="00F14A2A">
      <w:pPr>
        <w:rPr>
          <w:szCs w:val="24"/>
          <w:lang w:val="fr-FR"/>
        </w:rPr>
      </w:pPr>
      <w:r w:rsidRPr="003047E3">
        <w:rPr>
          <w:szCs w:val="24"/>
          <w:lang w:val="fr-FR"/>
        </w:rPr>
        <w:t>Vous pouvez naviguer dans vos Stations en utilisant "</w:t>
      </w:r>
      <w:r w:rsidR="003E6EC8">
        <w:rPr>
          <w:szCs w:val="24"/>
          <w:lang w:val="fr-FR"/>
        </w:rPr>
        <w:t>A</w:t>
      </w:r>
      <w:r w:rsidRPr="003047E3">
        <w:rPr>
          <w:szCs w:val="24"/>
          <w:lang w:val="fr-FR"/>
        </w:rPr>
        <w:t>" pour revenir en arrière et "point 4" pour avancer d'une station.</w:t>
      </w:r>
    </w:p>
    <w:p w14:paraId="46978250" w14:textId="77777777" w:rsidR="00D448B3" w:rsidRPr="003047E3" w:rsidRDefault="00D959C9" w:rsidP="00F14A2A">
      <w:pPr>
        <w:rPr>
          <w:szCs w:val="24"/>
          <w:lang w:val="fr-FR"/>
        </w:rPr>
      </w:pPr>
      <w:r w:rsidRPr="003047E3">
        <w:rPr>
          <w:szCs w:val="24"/>
          <w:lang w:val="fr-FR"/>
        </w:rPr>
        <w:t>Pour effacer une station, naviguez jusqu'à la station et appuyez sur "Espace-D".</w:t>
      </w:r>
    </w:p>
    <w:p w14:paraId="3D6F1147" w14:textId="031D05EE" w:rsidR="00D448B3" w:rsidRPr="003047E3" w:rsidRDefault="00173CF9" w:rsidP="00F14A2A">
      <w:pPr>
        <w:rPr>
          <w:szCs w:val="24"/>
          <w:lang w:val="fr-FR"/>
        </w:rPr>
      </w:pPr>
      <w:r w:rsidRPr="003047E3">
        <w:rPr>
          <w:szCs w:val="24"/>
          <w:lang w:val="fr-FR"/>
        </w:rPr>
        <w:t>Remarque </w:t>
      </w:r>
      <w:r w:rsidR="00D959C9" w:rsidRPr="003047E3">
        <w:rPr>
          <w:szCs w:val="24"/>
          <w:lang w:val="fr-FR"/>
        </w:rPr>
        <w:t xml:space="preserve">: </w:t>
      </w:r>
      <w:r w:rsidR="009F7721" w:rsidRPr="003047E3">
        <w:rPr>
          <w:szCs w:val="24"/>
          <w:lang w:val="fr-FR"/>
        </w:rPr>
        <w:t xml:space="preserve">Lorsque </w:t>
      </w:r>
      <w:r w:rsidR="00D959C9" w:rsidRPr="003047E3">
        <w:rPr>
          <w:szCs w:val="24"/>
          <w:lang w:val="fr-FR"/>
        </w:rPr>
        <w:t>cette commande est exécutée, la station est effacé</w:t>
      </w:r>
      <w:r w:rsidR="005B2A59" w:rsidRPr="003047E3">
        <w:rPr>
          <w:szCs w:val="24"/>
          <w:lang w:val="fr-FR"/>
        </w:rPr>
        <w:t>e</w:t>
      </w:r>
      <w:r w:rsidR="00D959C9" w:rsidRPr="003047E3">
        <w:rPr>
          <w:szCs w:val="24"/>
          <w:lang w:val="fr-FR"/>
        </w:rPr>
        <w:t xml:space="preserve"> instantanément sans avertissement ni vérification.</w:t>
      </w:r>
    </w:p>
    <w:p w14:paraId="68F69EF1" w14:textId="48FF906A" w:rsidR="00D448B3" w:rsidRPr="003047E3" w:rsidRDefault="00D959C9" w:rsidP="00F14A2A">
      <w:pPr>
        <w:rPr>
          <w:szCs w:val="24"/>
          <w:lang w:val="fr-FR"/>
        </w:rPr>
      </w:pPr>
      <w:r w:rsidRPr="003047E3">
        <w:rPr>
          <w:szCs w:val="24"/>
          <w:lang w:val="fr-FR"/>
        </w:rPr>
        <w:t>Vous pouvez également ajouter et supprimer des stations à l'aide de la boîte de dialogue Gestionnaire de stations. Sélectionnez "Gestionnaire de stations" dans le menu "stations" ou appuyez sur "</w:t>
      </w:r>
      <w:r w:rsidR="009F7721" w:rsidRPr="003047E3">
        <w:rPr>
          <w:szCs w:val="24"/>
          <w:lang w:val="fr-FR"/>
        </w:rPr>
        <w:t>Espace-</w:t>
      </w:r>
      <w:r w:rsidRPr="003047E3">
        <w:rPr>
          <w:szCs w:val="24"/>
          <w:lang w:val="fr-FR"/>
        </w:rPr>
        <w:t>Entrée-M".</w:t>
      </w:r>
    </w:p>
    <w:p w14:paraId="583C6EB2" w14:textId="77777777" w:rsidR="00D448B3" w:rsidRPr="003047E3" w:rsidRDefault="00D959C9" w:rsidP="00F14A2A">
      <w:pPr>
        <w:rPr>
          <w:szCs w:val="24"/>
          <w:lang w:val="fr-FR"/>
        </w:rPr>
      </w:pPr>
      <w:r w:rsidRPr="003047E3">
        <w:rPr>
          <w:szCs w:val="24"/>
          <w:lang w:val="fr-FR"/>
        </w:rPr>
        <w:t>La boîte de dialogue Gestionnaire de stations contient la "Liste des stations", un bouton "Ajouter", un bouton "Supprimer", un bouton "Modifier" et un bouton "Fermer".</w:t>
      </w:r>
    </w:p>
    <w:p w14:paraId="216F9921" w14:textId="77777777" w:rsidR="00D448B3" w:rsidRPr="003047E3" w:rsidRDefault="00D959C9" w:rsidP="00F14A2A">
      <w:pPr>
        <w:rPr>
          <w:szCs w:val="24"/>
          <w:lang w:val="fr-FR"/>
        </w:rPr>
      </w:pPr>
      <w:r w:rsidRPr="003047E3">
        <w:rPr>
          <w:szCs w:val="24"/>
          <w:lang w:val="fr-FR"/>
        </w:rPr>
        <w:t>En appuyant sur "Entrée" sur le bouton "Ajouter", la boîte de dialogue "Ajouter une station" expliquée ci-dessus s'ouvre. La boîte de dialogue "Modifier" vous permet de modifier l'étiquette de la station en cours dans la liste. Utilisez le bouton "Supprimer" pour supprimer une station de la liste des stations. Pour quitter la boîte de dialogue "gestionnaire de stations", naviguez jusqu'au bouton "Fermer" et appuyez sur "Entrée" ou appuyez sur "Espace-E".</w:t>
      </w:r>
    </w:p>
    <w:p w14:paraId="51524122" w14:textId="77777777" w:rsidR="00D448B3" w:rsidRPr="003047E3" w:rsidRDefault="00D959C9" w:rsidP="00F14A2A">
      <w:pPr>
        <w:rPr>
          <w:szCs w:val="24"/>
          <w:lang w:val="fr-FR"/>
        </w:rPr>
      </w:pPr>
      <w:r w:rsidRPr="003047E3">
        <w:rPr>
          <w:szCs w:val="24"/>
          <w:lang w:val="fr-FR"/>
        </w:rPr>
        <w:t>Vous pouvez également utiliser les bouton</w:t>
      </w:r>
      <w:r w:rsidR="002A11D2" w:rsidRPr="003047E3">
        <w:rPr>
          <w:szCs w:val="24"/>
          <w:lang w:val="fr-FR"/>
        </w:rPr>
        <w:t>s</w:t>
      </w:r>
      <w:r w:rsidRPr="003047E3">
        <w:rPr>
          <w:szCs w:val="24"/>
          <w:lang w:val="fr-FR"/>
        </w:rPr>
        <w:t xml:space="preserve"> </w:t>
      </w:r>
      <w:r w:rsidR="0024578C" w:rsidRPr="003047E3">
        <w:rPr>
          <w:szCs w:val="24"/>
          <w:lang w:val="fr-FR"/>
        </w:rPr>
        <w:t xml:space="preserve">Média </w:t>
      </w:r>
      <w:r w:rsidRPr="003047E3">
        <w:rPr>
          <w:szCs w:val="24"/>
          <w:lang w:val="fr-FR"/>
        </w:rPr>
        <w:t xml:space="preserve">sur le panneau avant pour ajouter </w:t>
      </w:r>
      <w:r w:rsidR="002A11D2" w:rsidRPr="003047E3">
        <w:rPr>
          <w:szCs w:val="24"/>
          <w:lang w:val="fr-FR"/>
        </w:rPr>
        <w:t xml:space="preserve">une station </w:t>
      </w:r>
      <w:r w:rsidRPr="003047E3">
        <w:rPr>
          <w:szCs w:val="24"/>
          <w:lang w:val="fr-FR"/>
        </w:rPr>
        <w:t xml:space="preserve">et vous déplacer parmi les </w:t>
      </w:r>
      <w:r w:rsidR="002A11D2" w:rsidRPr="003047E3">
        <w:rPr>
          <w:szCs w:val="24"/>
          <w:lang w:val="fr-FR"/>
        </w:rPr>
        <w:t>s</w:t>
      </w:r>
      <w:r w:rsidRPr="003047E3">
        <w:rPr>
          <w:szCs w:val="24"/>
          <w:lang w:val="fr-FR"/>
        </w:rPr>
        <w:t>tations. Appuyez sur la touche "</w:t>
      </w:r>
      <w:r w:rsidR="00A774B2" w:rsidRPr="003047E3">
        <w:rPr>
          <w:szCs w:val="24"/>
          <w:lang w:val="fr-FR"/>
        </w:rPr>
        <w:t>Enregistrement</w:t>
      </w:r>
      <w:r w:rsidRPr="003047E3">
        <w:rPr>
          <w:szCs w:val="24"/>
          <w:lang w:val="fr-FR"/>
        </w:rPr>
        <w:t>" pendant plus de 2 secondes pour ouvrir la boîte de dialogue "Ajouter une station". Pour revenir à la station précédente, appuyez sur la touche "</w:t>
      </w:r>
      <w:r w:rsidR="00A774B2" w:rsidRPr="003047E3">
        <w:rPr>
          <w:szCs w:val="24"/>
          <w:lang w:val="fr-FR"/>
        </w:rPr>
        <w:t>Précédent</w:t>
      </w:r>
      <w:r w:rsidRPr="003047E3">
        <w:rPr>
          <w:szCs w:val="24"/>
          <w:lang w:val="fr-FR"/>
        </w:rPr>
        <w:t>" pendant plus de 2 secondes. Une pression de plus de 2 secondes sur la touche "</w:t>
      </w:r>
      <w:r w:rsidR="00A774B2" w:rsidRPr="003047E3">
        <w:rPr>
          <w:szCs w:val="24"/>
          <w:lang w:val="fr-FR"/>
        </w:rPr>
        <w:t>Suivant</w:t>
      </w:r>
      <w:r w:rsidRPr="003047E3">
        <w:rPr>
          <w:szCs w:val="24"/>
          <w:lang w:val="fr-FR"/>
        </w:rPr>
        <w:t>" permet de passer à la station suivante. Une pression de plus de 2 secondes sur la touche "</w:t>
      </w:r>
      <w:r w:rsidR="00D6355E" w:rsidRPr="003047E3">
        <w:rPr>
          <w:szCs w:val="24"/>
          <w:lang w:val="fr-FR"/>
        </w:rPr>
        <w:t>S</w:t>
      </w:r>
      <w:r w:rsidRPr="003047E3">
        <w:rPr>
          <w:szCs w:val="24"/>
          <w:lang w:val="fr-FR"/>
        </w:rPr>
        <w:t>top" efface la station sélectionnée</w:t>
      </w:r>
      <w:r w:rsidR="00D6355E" w:rsidRPr="003047E3">
        <w:rPr>
          <w:szCs w:val="24"/>
          <w:lang w:val="fr-FR"/>
        </w:rPr>
        <w:t>.</w:t>
      </w:r>
    </w:p>
    <w:p w14:paraId="2101E3CA" w14:textId="77777777" w:rsidR="00895AE0" w:rsidRPr="003047E3" w:rsidRDefault="00895AE0" w:rsidP="00F14A2A">
      <w:pPr>
        <w:rPr>
          <w:szCs w:val="24"/>
          <w:lang w:val="fr-FR"/>
        </w:rPr>
      </w:pPr>
    </w:p>
    <w:p w14:paraId="5B998D64" w14:textId="77777777" w:rsidR="00D448B3" w:rsidRPr="003047E3" w:rsidRDefault="00D959C9" w:rsidP="00F14A2A">
      <w:pPr>
        <w:pStyle w:val="Titre3"/>
        <w:rPr>
          <w:lang w:val="fr-FR"/>
        </w:rPr>
      </w:pPr>
      <w:bookmarkStart w:id="752" w:name="_181ske1zmwqu" w:colFirst="0" w:colLast="0"/>
      <w:bookmarkStart w:id="753" w:name="_Toc72160656"/>
      <w:bookmarkStart w:id="754" w:name="_Toc73448326"/>
      <w:bookmarkStart w:id="755" w:name="_Toc74662042"/>
      <w:bookmarkStart w:id="756" w:name="_Toc84263824"/>
      <w:bookmarkStart w:id="757" w:name="_Toc219193473"/>
      <w:bookmarkEnd w:id="752"/>
      <w:r w:rsidRPr="003047E3">
        <w:rPr>
          <w:lang w:val="fr-FR"/>
        </w:rPr>
        <w:t>Enregistre</w:t>
      </w:r>
      <w:r w:rsidR="00356EFD" w:rsidRPr="003047E3">
        <w:rPr>
          <w:lang w:val="fr-FR"/>
        </w:rPr>
        <w:t>ment d'une émission</w:t>
      </w:r>
      <w:r w:rsidRPr="003047E3">
        <w:rPr>
          <w:lang w:val="fr-FR"/>
        </w:rPr>
        <w:t xml:space="preserve"> à la radio</w:t>
      </w:r>
      <w:bookmarkEnd w:id="753"/>
      <w:bookmarkEnd w:id="754"/>
      <w:bookmarkEnd w:id="755"/>
      <w:bookmarkEnd w:id="756"/>
      <w:bookmarkEnd w:id="757"/>
    </w:p>
    <w:p w14:paraId="2CD21F94" w14:textId="5A43FB91" w:rsidR="00D448B3" w:rsidRPr="003047E3" w:rsidRDefault="00D959C9" w:rsidP="00F14A2A">
      <w:pPr>
        <w:rPr>
          <w:szCs w:val="24"/>
          <w:lang w:val="fr-FR"/>
        </w:rPr>
      </w:pPr>
      <w:r w:rsidRPr="003047E3">
        <w:rPr>
          <w:szCs w:val="24"/>
          <w:lang w:val="fr-FR"/>
        </w:rPr>
        <w:t>Pour enregistrer l'audio de la station de radio que vous écoutez actuellement, sélectionnez "Enregistrement" dans le menu de la radio ou appuyez sur "</w:t>
      </w:r>
      <w:r w:rsidR="009C2531" w:rsidRPr="003047E3">
        <w:rPr>
          <w:szCs w:val="24"/>
          <w:lang w:val="fr-FR"/>
        </w:rPr>
        <w:t>Espace-</w:t>
      </w:r>
      <w:r w:rsidRPr="003047E3">
        <w:rPr>
          <w:szCs w:val="24"/>
          <w:lang w:val="fr-FR"/>
        </w:rPr>
        <w:t xml:space="preserve">Entrée-R". La boîte de dialogue "Enregistrement" s'ouvre et le </w:t>
      </w:r>
      <w:r w:rsidR="009C2531" w:rsidRPr="003047E3">
        <w:rPr>
          <w:szCs w:val="24"/>
          <w:lang w:val="fr-FR"/>
        </w:rPr>
        <w:t>BrailleSense</w:t>
      </w:r>
      <w:r w:rsidRPr="003047E3">
        <w:rPr>
          <w:szCs w:val="24"/>
          <w:lang w:val="fr-FR"/>
        </w:rPr>
        <w:t xml:space="preserve"> commence à enregistrer.</w:t>
      </w:r>
    </w:p>
    <w:p w14:paraId="141239F9" w14:textId="77777777" w:rsidR="00D448B3" w:rsidRPr="003047E3" w:rsidRDefault="00D959C9" w:rsidP="00F14A2A">
      <w:pPr>
        <w:rPr>
          <w:szCs w:val="24"/>
          <w:lang w:val="fr-FR"/>
        </w:rPr>
      </w:pPr>
      <w:r w:rsidRPr="003047E3">
        <w:rPr>
          <w:szCs w:val="24"/>
          <w:lang w:val="fr-FR"/>
        </w:rPr>
        <w:t xml:space="preserve">Pendant l'enregistrement de la radio, appuyez sur le bouton "Pause" et appuyez sur "Entrée", ou appuyez sur A pour mettre l'enregistrement en pause. Le nom de ce </w:t>
      </w:r>
      <w:r w:rsidRPr="003047E3">
        <w:rPr>
          <w:szCs w:val="24"/>
          <w:lang w:val="fr-FR"/>
        </w:rPr>
        <w:lastRenderedPageBreak/>
        <w:t>bouton devient "Continuer". Activez le bouton "Continuer" ou appuyez sur G, l'enregistrement reprend. Pour arrêter l'enregistrement, appuyez sur S. Ou, "Tab" jusqu'au bouton "Stop" et appuyez sur "Entrée".</w:t>
      </w:r>
    </w:p>
    <w:p w14:paraId="1A46CAB2" w14:textId="77777777" w:rsidR="00D448B3" w:rsidRPr="003047E3" w:rsidRDefault="00D959C9" w:rsidP="00F14A2A">
      <w:pPr>
        <w:rPr>
          <w:szCs w:val="24"/>
          <w:lang w:val="fr-FR"/>
        </w:rPr>
      </w:pPr>
      <w:r w:rsidRPr="003047E3">
        <w:rPr>
          <w:szCs w:val="24"/>
          <w:lang w:val="fr-FR"/>
        </w:rPr>
        <w:t>Pour vérifier la durée de l'enregistrement en cours, appuyez sur "Espace-4". L'appareil annonce la durée d'enregistrement en cours et la durée d'enregistrement totale possible.</w:t>
      </w:r>
    </w:p>
    <w:p w14:paraId="28DABBD9" w14:textId="4BC9A337" w:rsidR="00D448B3" w:rsidRPr="003047E3" w:rsidRDefault="00D959C9" w:rsidP="00F14A2A">
      <w:pPr>
        <w:rPr>
          <w:szCs w:val="24"/>
          <w:lang w:val="fr-FR"/>
        </w:rPr>
      </w:pPr>
      <w:r w:rsidRPr="003047E3">
        <w:rPr>
          <w:szCs w:val="24"/>
          <w:lang w:val="fr-FR"/>
        </w:rPr>
        <w:t>Les fichiers enregistrés sont sauvegardés dans le dossier "</w:t>
      </w:r>
      <w:r w:rsidR="009753F1" w:rsidRPr="003047E3">
        <w:rPr>
          <w:szCs w:val="24"/>
          <w:lang w:val="fr-FR"/>
        </w:rPr>
        <w:t xml:space="preserve">Mémoire flash </w:t>
      </w:r>
      <w:r w:rsidRPr="003047E3">
        <w:rPr>
          <w:szCs w:val="24"/>
          <w:lang w:val="fr-FR"/>
        </w:rPr>
        <w:t>/</w:t>
      </w:r>
      <w:r w:rsidR="009753F1" w:rsidRPr="003047E3">
        <w:rPr>
          <w:szCs w:val="24"/>
          <w:lang w:val="fr-FR"/>
        </w:rPr>
        <w:t xml:space="preserve"> M</w:t>
      </w:r>
      <w:r w:rsidRPr="003047E3">
        <w:rPr>
          <w:szCs w:val="24"/>
          <w:lang w:val="fr-FR"/>
        </w:rPr>
        <w:t>usic</w:t>
      </w:r>
      <w:r w:rsidR="009753F1" w:rsidRPr="003047E3">
        <w:rPr>
          <w:szCs w:val="24"/>
          <w:lang w:val="fr-FR"/>
        </w:rPr>
        <w:t xml:space="preserve"> </w:t>
      </w:r>
      <w:r w:rsidRPr="003047E3">
        <w:rPr>
          <w:szCs w:val="24"/>
          <w:lang w:val="fr-FR"/>
        </w:rPr>
        <w:t>/</w:t>
      </w:r>
      <w:r w:rsidR="009753F1" w:rsidRPr="003047E3">
        <w:rPr>
          <w:szCs w:val="24"/>
          <w:lang w:val="fr-FR"/>
        </w:rPr>
        <w:t xml:space="preserve"> R</w:t>
      </w:r>
      <w:r w:rsidRPr="003047E3">
        <w:rPr>
          <w:szCs w:val="24"/>
          <w:lang w:val="fr-FR"/>
        </w:rPr>
        <w:t>adio". Les fichiers sont nommés en fonction de l'étiquette et de la fréquence préétablies. Si vous enregistrez une station de radio qui n'est pas dans votre liste de stations, l'enregistrement est appelé "radio" suivi de la fréquence.</w:t>
      </w:r>
    </w:p>
    <w:p w14:paraId="6A653B9C" w14:textId="77777777" w:rsidR="00D448B3" w:rsidRPr="003047E3" w:rsidRDefault="00D959C9" w:rsidP="00F14A2A">
      <w:pPr>
        <w:rPr>
          <w:szCs w:val="24"/>
          <w:lang w:val="fr-FR"/>
        </w:rPr>
      </w:pPr>
      <w:r w:rsidRPr="003047E3">
        <w:rPr>
          <w:szCs w:val="24"/>
          <w:lang w:val="fr-FR"/>
        </w:rPr>
        <w:t>Vous pouvez également démarrer instantanément l'enregistrement en appuyant sur le bouton "</w:t>
      </w:r>
      <w:r w:rsidR="00E27355" w:rsidRPr="003047E3">
        <w:rPr>
          <w:szCs w:val="24"/>
          <w:lang w:val="fr-FR"/>
        </w:rPr>
        <w:t>Enregistrement</w:t>
      </w:r>
      <w:r w:rsidRPr="003047E3">
        <w:rPr>
          <w:szCs w:val="24"/>
          <w:lang w:val="fr-FR"/>
        </w:rPr>
        <w:t xml:space="preserve">" sur le panneau avant. Appuyez sur le bouton "Stop" pour arrêter et </w:t>
      </w:r>
      <w:r w:rsidR="00E27355" w:rsidRPr="003047E3">
        <w:rPr>
          <w:szCs w:val="24"/>
          <w:lang w:val="fr-FR"/>
        </w:rPr>
        <w:t xml:space="preserve">sauvegarder </w:t>
      </w:r>
      <w:r w:rsidRPr="003047E3">
        <w:rPr>
          <w:szCs w:val="24"/>
          <w:lang w:val="fr-FR"/>
        </w:rPr>
        <w:t>l'enregistrement. Appuyez à nouveau sur le bouton "Enregistrer" pour faire une pause et reprendre l'enregistrement. En appuyant sur les boutons "</w:t>
      </w:r>
      <w:r w:rsidR="00E27355" w:rsidRPr="003047E3">
        <w:rPr>
          <w:szCs w:val="24"/>
          <w:lang w:val="fr-FR"/>
        </w:rPr>
        <w:t>Précédent</w:t>
      </w:r>
      <w:r w:rsidRPr="003047E3">
        <w:rPr>
          <w:szCs w:val="24"/>
          <w:lang w:val="fr-FR"/>
        </w:rPr>
        <w:t>" et "</w:t>
      </w:r>
      <w:r w:rsidR="00E27355" w:rsidRPr="003047E3">
        <w:rPr>
          <w:szCs w:val="24"/>
          <w:lang w:val="fr-FR"/>
        </w:rPr>
        <w:t>Suivant</w:t>
      </w:r>
      <w:r w:rsidRPr="003047E3">
        <w:rPr>
          <w:szCs w:val="24"/>
          <w:lang w:val="fr-FR"/>
        </w:rPr>
        <w:t>", vous vous déplacez parmi les commandes de la boîte de dialogue "Enregistrement".</w:t>
      </w:r>
    </w:p>
    <w:p w14:paraId="314D3EC0" w14:textId="77777777" w:rsidR="00895AE0" w:rsidRPr="003047E3" w:rsidRDefault="00895AE0" w:rsidP="00F14A2A">
      <w:pPr>
        <w:rPr>
          <w:szCs w:val="24"/>
          <w:lang w:val="fr-FR"/>
        </w:rPr>
      </w:pPr>
    </w:p>
    <w:p w14:paraId="48ACD053" w14:textId="77777777" w:rsidR="00D448B3" w:rsidRPr="003047E3" w:rsidRDefault="00D959C9" w:rsidP="00F14A2A">
      <w:pPr>
        <w:pStyle w:val="Titre4"/>
        <w:rPr>
          <w:lang w:val="fr-FR"/>
        </w:rPr>
      </w:pPr>
      <w:bookmarkStart w:id="758" w:name="_q48nyaidauxp" w:colFirst="0" w:colLast="0"/>
      <w:bookmarkStart w:id="759" w:name="_Toc72160657"/>
      <w:bookmarkEnd w:id="758"/>
      <w:r w:rsidRPr="003047E3">
        <w:rPr>
          <w:lang w:val="fr-FR"/>
        </w:rPr>
        <w:t>Change</w:t>
      </w:r>
      <w:r w:rsidR="00356EFD" w:rsidRPr="003047E3">
        <w:rPr>
          <w:lang w:val="fr-FR"/>
        </w:rPr>
        <w:t xml:space="preserve">ment </w:t>
      </w:r>
      <w:r w:rsidRPr="003047E3">
        <w:rPr>
          <w:lang w:val="fr-FR"/>
        </w:rPr>
        <w:t>d</w:t>
      </w:r>
      <w:r w:rsidR="00356EFD" w:rsidRPr="003047E3">
        <w:rPr>
          <w:lang w:val="fr-FR"/>
        </w:rPr>
        <w:t>u</w:t>
      </w:r>
      <w:r w:rsidRPr="003047E3">
        <w:rPr>
          <w:lang w:val="fr-FR"/>
        </w:rPr>
        <w:t xml:space="preserve"> dossier d'enregistrement</w:t>
      </w:r>
      <w:bookmarkEnd w:id="759"/>
    </w:p>
    <w:p w14:paraId="28C0D546" w14:textId="2C6F49B0" w:rsidR="00D448B3" w:rsidRPr="003047E3" w:rsidRDefault="00D959C9" w:rsidP="00F14A2A">
      <w:pPr>
        <w:rPr>
          <w:szCs w:val="24"/>
          <w:lang w:val="fr-FR"/>
        </w:rPr>
      </w:pPr>
      <w:r w:rsidRPr="003047E3">
        <w:rPr>
          <w:szCs w:val="24"/>
          <w:lang w:val="fr-FR"/>
        </w:rPr>
        <w:t>Pour changer le dossier dans lequel les fichiers enregistrés sont sauvegardés, sélectionnez "Réglages d'enregistrement" dans le menu "Fichier" ou appuyez sur "Retour arrière-</w:t>
      </w:r>
      <w:r w:rsidR="009532A5" w:rsidRPr="003047E3">
        <w:rPr>
          <w:szCs w:val="24"/>
          <w:lang w:val="fr-FR"/>
        </w:rPr>
        <w:t>Espace-</w:t>
      </w:r>
      <w:r w:rsidRPr="003047E3">
        <w:rPr>
          <w:szCs w:val="24"/>
          <w:lang w:val="fr-FR"/>
        </w:rPr>
        <w:t>S".</w:t>
      </w:r>
    </w:p>
    <w:p w14:paraId="08C29F19" w14:textId="40B7FD72" w:rsidR="00D448B3" w:rsidRPr="003047E3" w:rsidRDefault="00D959C9" w:rsidP="00F14A2A">
      <w:pPr>
        <w:rPr>
          <w:szCs w:val="24"/>
          <w:lang w:val="fr-FR"/>
        </w:rPr>
      </w:pPr>
      <w:r w:rsidRPr="003047E3">
        <w:rPr>
          <w:szCs w:val="24"/>
          <w:lang w:val="fr-FR"/>
        </w:rPr>
        <w:t xml:space="preserve">Vous êtes placé dans la boîte de dialogue "Réglages d'enregistrement" sur le premier élément, "Format d'enregistrement : mp3". Tabulez jusqu'au réglage </w:t>
      </w:r>
      <w:r w:rsidR="005B2A59" w:rsidRPr="003047E3">
        <w:rPr>
          <w:szCs w:val="24"/>
          <w:lang w:val="fr-FR"/>
        </w:rPr>
        <w:t>« </w:t>
      </w:r>
      <w:r w:rsidRPr="003047E3">
        <w:rPr>
          <w:szCs w:val="24"/>
          <w:lang w:val="fr-FR"/>
        </w:rPr>
        <w:t>Enregistrer dans le dossier</w:t>
      </w:r>
      <w:r w:rsidR="005B2A59" w:rsidRPr="003047E3">
        <w:rPr>
          <w:szCs w:val="24"/>
          <w:lang w:val="fr-FR"/>
        </w:rPr>
        <w:t> »</w:t>
      </w:r>
      <w:r w:rsidRPr="003047E3">
        <w:rPr>
          <w:szCs w:val="24"/>
          <w:lang w:val="fr-FR"/>
        </w:rPr>
        <w:t>.</w:t>
      </w:r>
    </w:p>
    <w:p w14:paraId="2D5E2C31" w14:textId="77777777" w:rsidR="00D448B3" w:rsidRPr="003047E3" w:rsidRDefault="00D959C9" w:rsidP="00F14A2A">
      <w:pPr>
        <w:rPr>
          <w:szCs w:val="24"/>
          <w:lang w:val="fr-FR"/>
        </w:rPr>
      </w:pPr>
      <w:r w:rsidRPr="003047E3">
        <w:rPr>
          <w:szCs w:val="24"/>
          <w:lang w:val="fr-FR"/>
        </w:rPr>
        <w:t>"/flashdisk/music/radio" s'affiche. Appuyez sur "Entrée". Utilisez la navigation normale par dossier pour localiser le dossier de votre choix pour stocker les fichiers enregistrés. Appuyez sur "Espace" pour le sélectionner et appuyez sur "Entrée", et vous revenez à la boîte de dialogue "Réglages d'enregistrement". Appuyez à nouveau sur "Entrée" pour enregistrer les réglages et quitter la boîte de dialogue.</w:t>
      </w:r>
    </w:p>
    <w:p w14:paraId="10D230CA" w14:textId="77777777" w:rsidR="00D448B3" w:rsidRPr="003047E3" w:rsidRDefault="00D959C9" w:rsidP="00F14A2A">
      <w:pPr>
        <w:rPr>
          <w:szCs w:val="24"/>
          <w:lang w:val="fr-FR"/>
        </w:rPr>
      </w:pPr>
      <w:r w:rsidRPr="003047E3">
        <w:rPr>
          <w:szCs w:val="24"/>
          <w:lang w:val="fr-FR"/>
        </w:rPr>
        <w:t>Dans la boîte de dialogue Paramètres d'enregistrement, vous pouvez également définir le type d'enregistrement, la fréquence d'échantillonnage et le débit binaire. Pour changer le type d'enregistrement, appuyez sur "Espace" pour basculer entre "wav" et "mp3".</w:t>
      </w:r>
    </w:p>
    <w:p w14:paraId="5826F3DC" w14:textId="77777777" w:rsidR="00895AE0" w:rsidRPr="003047E3" w:rsidRDefault="00895AE0" w:rsidP="00F14A2A">
      <w:pPr>
        <w:rPr>
          <w:szCs w:val="24"/>
          <w:lang w:val="fr-FR"/>
        </w:rPr>
      </w:pPr>
    </w:p>
    <w:p w14:paraId="6AA678D1" w14:textId="77777777" w:rsidR="00D448B3" w:rsidRPr="003047E3" w:rsidRDefault="00D959C9" w:rsidP="00F14A2A">
      <w:pPr>
        <w:pStyle w:val="Titre3"/>
        <w:rPr>
          <w:lang w:val="fr-FR"/>
        </w:rPr>
      </w:pPr>
      <w:bookmarkStart w:id="760" w:name="_q6y2u0ywiaze" w:colFirst="0" w:colLast="0"/>
      <w:bookmarkStart w:id="761" w:name="_Toc72160658"/>
      <w:bookmarkStart w:id="762" w:name="_Toc73448327"/>
      <w:bookmarkStart w:id="763" w:name="_Toc74662043"/>
      <w:bookmarkStart w:id="764" w:name="_Toc84263825"/>
      <w:bookmarkStart w:id="765" w:name="_Toc219193474"/>
      <w:bookmarkEnd w:id="760"/>
      <w:r w:rsidRPr="003047E3">
        <w:rPr>
          <w:lang w:val="fr-FR"/>
        </w:rPr>
        <w:t>Caractéristiques supplémentaires</w:t>
      </w:r>
      <w:bookmarkEnd w:id="761"/>
      <w:bookmarkEnd w:id="762"/>
      <w:bookmarkEnd w:id="763"/>
      <w:bookmarkEnd w:id="764"/>
      <w:bookmarkEnd w:id="765"/>
    </w:p>
    <w:p w14:paraId="692BE316" w14:textId="77777777" w:rsidR="00D448B3" w:rsidRPr="003047E3" w:rsidRDefault="00D959C9" w:rsidP="00F14A2A">
      <w:pPr>
        <w:pStyle w:val="Titre4"/>
        <w:rPr>
          <w:lang w:val="fr-FR"/>
        </w:rPr>
      </w:pPr>
      <w:bookmarkStart w:id="766" w:name="_Toc72160660"/>
      <w:r w:rsidRPr="003047E3">
        <w:rPr>
          <w:lang w:val="fr-FR"/>
        </w:rPr>
        <w:t>Couper le son</w:t>
      </w:r>
      <w:bookmarkEnd w:id="766"/>
    </w:p>
    <w:p w14:paraId="77562022" w14:textId="49C24BAB" w:rsidR="00D448B3" w:rsidRPr="003047E3" w:rsidRDefault="00D959C9" w:rsidP="00F14A2A">
      <w:pPr>
        <w:rPr>
          <w:szCs w:val="24"/>
          <w:lang w:val="fr-FR"/>
        </w:rPr>
      </w:pPr>
      <w:r w:rsidRPr="003047E3">
        <w:rPr>
          <w:szCs w:val="24"/>
          <w:lang w:val="fr-FR"/>
        </w:rPr>
        <w:t>Pendant l'écoute de la radio, appuyez sur "Espace" pour couper le son. En appuyant une fois de plus sur "Espace", la radio est réactivée. Vous pouvez également couper le son de la radio en appuyant sur le bouton "</w:t>
      </w:r>
      <w:r w:rsidR="00923233" w:rsidRPr="003047E3">
        <w:rPr>
          <w:szCs w:val="24"/>
          <w:lang w:val="fr-FR"/>
        </w:rPr>
        <w:t>S</w:t>
      </w:r>
      <w:r w:rsidRPr="003047E3">
        <w:rPr>
          <w:szCs w:val="24"/>
          <w:lang w:val="fr-FR"/>
        </w:rPr>
        <w:t>top" sur le panneau avant, et rétablir le son en appuyant sur le bouton "</w:t>
      </w:r>
      <w:r w:rsidR="00923233" w:rsidRPr="003047E3">
        <w:rPr>
          <w:szCs w:val="24"/>
          <w:lang w:val="fr-FR"/>
        </w:rPr>
        <w:t>Lecture</w:t>
      </w:r>
      <w:r w:rsidRPr="003047E3">
        <w:rPr>
          <w:szCs w:val="24"/>
          <w:lang w:val="fr-FR"/>
        </w:rPr>
        <w:t>".</w:t>
      </w:r>
      <w:bookmarkStart w:id="767" w:name="_ytu2z0wvtqoa" w:colFirst="0" w:colLast="0"/>
      <w:bookmarkEnd w:id="767"/>
    </w:p>
    <w:p w14:paraId="0FFDFD4D" w14:textId="77777777" w:rsidR="0079073E" w:rsidRPr="003047E3" w:rsidRDefault="0079073E" w:rsidP="00F14A2A">
      <w:pPr>
        <w:rPr>
          <w:szCs w:val="24"/>
          <w:lang w:val="fr-FR"/>
        </w:rPr>
      </w:pPr>
    </w:p>
    <w:p w14:paraId="3DDDBAAF" w14:textId="05B9DC12" w:rsidR="00ED3FDD" w:rsidRPr="003047E3" w:rsidRDefault="00ED3FDD" w:rsidP="00F14A2A">
      <w:pPr>
        <w:pStyle w:val="Titre2"/>
        <w:rPr>
          <w:szCs w:val="24"/>
          <w:lang w:val="fr-FR"/>
        </w:rPr>
      </w:pPr>
      <w:bookmarkStart w:id="768" w:name="_Toc84263826"/>
      <w:bookmarkStart w:id="769" w:name="_Toc219193475"/>
      <w:r w:rsidRPr="003047E3">
        <w:rPr>
          <w:szCs w:val="24"/>
          <w:lang w:val="fr-FR"/>
        </w:rPr>
        <w:t>Podcast</w:t>
      </w:r>
      <w:r w:rsidR="008E5288" w:rsidRPr="003047E3">
        <w:rPr>
          <w:szCs w:val="24"/>
          <w:lang w:val="fr-FR"/>
        </w:rPr>
        <w:t>s</w:t>
      </w:r>
      <w:bookmarkEnd w:id="768"/>
      <w:bookmarkEnd w:id="769"/>
    </w:p>
    <w:p w14:paraId="0760EDC0" w14:textId="718A0BCD" w:rsidR="00ED3FDD" w:rsidRPr="003047E3" w:rsidRDefault="008E5288" w:rsidP="00F14A2A">
      <w:pPr>
        <w:rPr>
          <w:szCs w:val="24"/>
          <w:lang w:val="fr-FR"/>
        </w:rPr>
      </w:pPr>
      <w:r w:rsidRPr="003047E3">
        <w:rPr>
          <w:szCs w:val="24"/>
          <w:lang w:val="fr-FR"/>
        </w:rPr>
        <w:t xml:space="preserve">Les podcasts sont des fichiers audio publiés par des personnes physiques ou morales grâce </w:t>
      </w:r>
      <w:r w:rsidR="00946647" w:rsidRPr="003047E3">
        <w:rPr>
          <w:szCs w:val="24"/>
          <w:lang w:val="fr-FR"/>
        </w:rPr>
        <w:t xml:space="preserve">à des </w:t>
      </w:r>
      <w:r w:rsidRPr="003047E3">
        <w:rPr>
          <w:szCs w:val="24"/>
          <w:lang w:val="fr-FR"/>
        </w:rPr>
        <w:t>flux RSS</w:t>
      </w:r>
      <w:r w:rsidR="00946647" w:rsidRPr="003047E3">
        <w:rPr>
          <w:szCs w:val="24"/>
          <w:lang w:val="fr-FR"/>
        </w:rPr>
        <w:t xml:space="preserve">. Il en existe sur une large palette de sujets comme les informations, </w:t>
      </w:r>
      <w:r w:rsidR="00046176" w:rsidRPr="003047E3">
        <w:rPr>
          <w:szCs w:val="24"/>
          <w:lang w:val="fr-FR"/>
        </w:rPr>
        <w:t>la politique, la musique, les livres, la technologie, la cuisine</w:t>
      </w:r>
      <w:r w:rsidR="00CC4C4C" w:rsidRPr="003047E3">
        <w:rPr>
          <w:szCs w:val="24"/>
          <w:lang w:val="fr-FR"/>
        </w:rPr>
        <w:t xml:space="preserve"> et un nombre illimité d'autres sujets plus personnels</w:t>
      </w:r>
      <w:r w:rsidR="002D0FD9" w:rsidRPr="003047E3">
        <w:rPr>
          <w:szCs w:val="24"/>
          <w:lang w:val="fr-FR"/>
        </w:rPr>
        <w:t>.</w:t>
      </w:r>
    </w:p>
    <w:p w14:paraId="49845099" w14:textId="27AEA203" w:rsidR="002D0FD9" w:rsidRPr="003047E3" w:rsidRDefault="002D0FD9" w:rsidP="00F14A2A">
      <w:pPr>
        <w:rPr>
          <w:szCs w:val="24"/>
          <w:lang w:val="fr-FR"/>
        </w:rPr>
      </w:pPr>
      <w:r w:rsidRPr="003047E3">
        <w:rPr>
          <w:szCs w:val="24"/>
          <w:lang w:val="fr-FR"/>
        </w:rPr>
        <w:t xml:space="preserve">Vous pouvez lancer l'appli </w:t>
      </w:r>
      <w:r w:rsidR="00D55D9E" w:rsidRPr="003047E3">
        <w:rPr>
          <w:szCs w:val="24"/>
          <w:lang w:val="fr-FR"/>
        </w:rPr>
        <w:t>"</w:t>
      </w:r>
      <w:r w:rsidRPr="003047E3">
        <w:rPr>
          <w:szCs w:val="24"/>
          <w:lang w:val="fr-FR"/>
        </w:rPr>
        <w:t>Podcasts</w:t>
      </w:r>
      <w:r w:rsidR="00D55D9E" w:rsidRPr="003047E3">
        <w:rPr>
          <w:szCs w:val="24"/>
          <w:lang w:val="fr-FR"/>
        </w:rPr>
        <w:t>"</w:t>
      </w:r>
      <w:r w:rsidRPr="003047E3">
        <w:rPr>
          <w:szCs w:val="24"/>
          <w:lang w:val="fr-FR"/>
        </w:rPr>
        <w:t xml:space="preserve"> à partir du menu Média lorsqu'elle est sélectionné </w:t>
      </w:r>
      <w:r w:rsidR="00BE56F6" w:rsidRPr="003047E3">
        <w:rPr>
          <w:szCs w:val="24"/>
          <w:lang w:val="fr-FR"/>
        </w:rPr>
        <w:t xml:space="preserve">en appuyant sur "Entrée" </w:t>
      </w:r>
      <w:r w:rsidRPr="003047E3">
        <w:rPr>
          <w:szCs w:val="24"/>
          <w:lang w:val="fr-FR"/>
        </w:rPr>
        <w:t xml:space="preserve">ou en appuyant sur </w:t>
      </w:r>
      <w:r w:rsidR="00BE56F6" w:rsidRPr="003047E3">
        <w:rPr>
          <w:szCs w:val="24"/>
          <w:lang w:val="fr-FR"/>
        </w:rPr>
        <w:t>le raccourci "F2-</w:t>
      </w:r>
      <w:r w:rsidR="005D37D4" w:rsidRPr="003047E3">
        <w:rPr>
          <w:szCs w:val="24"/>
          <w:lang w:val="fr-FR"/>
        </w:rPr>
        <w:t>P</w:t>
      </w:r>
      <w:r w:rsidR="00BE56F6" w:rsidRPr="003047E3">
        <w:rPr>
          <w:szCs w:val="24"/>
          <w:lang w:val="fr-FR"/>
        </w:rPr>
        <w:t>".</w:t>
      </w:r>
    </w:p>
    <w:p w14:paraId="7C4F6758" w14:textId="77777777" w:rsidR="0079073E" w:rsidRPr="003047E3" w:rsidRDefault="0079073E" w:rsidP="00F14A2A">
      <w:pPr>
        <w:rPr>
          <w:szCs w:val="24"/>
          <w:lang w:val="fr-FR"/>
        </w:rPr>
      </w:pPr>
    </w:p>
    <w:p w14:paraId="141339BA" w14:textId="01DF219E" w:rsidR="00BE56F6" w:rsidRPr="003047E3" w:rsidRDefault="006F11E0" w:rsidP="00F14A2A">
      <w:pPr>
        <w:pStyle w:val="Titre3"/>
        <w:rPr>
          <w:szCs w:val="24"/>
          <w:lang w:val="fr-FR"/>
        </w:rPr>
      </w:pPr>
      <w:bookmarkStart w:id="770" w:name="_Toc84263827"/>
      <w:bookmarkStart w:id="771" w:name="_Toc219193476"/>
      <w:r w:rsidRPr="003047E3">
        <w:rPr>
          <w:szCs w:val="24"/>
          <w:lang w:val="fr-FR"/>
        </w:rPr>
        <w:t>Abonnement à un podcast</w:t>
      </w:r>
      <w:bookmarkEnd w:id="770"/>
      <w:bookmarkEnd w:id="771"/>
    </w:p>
    <w:p w14:paraId="681959E7" w14:textId="075B9F1B" w:rsidR="006F11E0" w:rsidRPr="003047E3" w:rsidRDefault="00602F89" w:rsidP="00F14A2A">
      <w:pPr>
        <w:rPr>
          <w:szCs w:val="24"/>
          <w:lang w:val="fr-FR"/>
        </w:rPr>
      </w:pPr>
      <w:r w:rsidRPr="003047E3">
        <w:rPr>
          <w:szCs w:val="24"/>
          <w:lang w:val="fr-FR"/>
        </w:rPr>
        <w:t>En fonction de la langue dans laquelle vous utilisez le BrailleSense 6, il est possible qu'un ou plusieurs flux soient déjà présent</w:t>
      </w:r>
      <w:r w:rsidR="00AE7F7A">
        <w:rPr>
          <w:szCs w:val="24"/>
          <w:lang w:val="fr-FR"/>
        </w:rPr>
        <w:t>s</w:t>
      </w:r>
      <w:r w:rsidRPr="003047E3">
        <w:rPr>
          <w:szCs w:val="24"/>
          <w:lang w:val="fr-FR"/>
        </w:rPr>
        <w:t xml:space="preserve"> dans l'application. Vous pouvez en ajouter d'autres et supprimer ceux qui sont déjà </w:t>
      </w:r>
      <w:r w:rsidR="00332CF4">
        <w:rPr>
          <w:szCs w:val="24"/>
          <w:lang w:val="fr-FR"/>
        </w:rPr>
        <w:t xml:space="preserve">là et qui </w:t>
      </w:r>
      <w:r w:rsidR="00F94CEF" w:rsidRPr="003047E3">
        <w:rPr>
          <w:szCs w:val="24"/>
          <w:lang w:val="fr-FR"/>
        </w:rPr>
        <w:t>ne vous plaisent pas</w:t>
      </w:r>
      <w:r w:rsidRPr="003047E3">
        <w:rPr>
          <w:szCs w:val="24"/>
          <w:lang w:val="fr-FR"/>
        </w:rPr>
        <w:t>.</w:t>
      </w:r>
      <w:r w:rsidR="00802038" w:rsidRPr="003047E3">
        <w:rPr>
          <w:szCs w:val="24"/>
          <w:lang w:val="fr-FR"/>
        </w:rPr>
        <w:t xml:space="preserve"> Pour effacer un podcast, appuyez sur Espace-D lorsque le curseur se trouve dessus.</w:t>
      </w:r>
    </w:p>
    <w:p w14:paraId="36E8B49A" w14:textId="0AEB3431" w:rsidR="00602F89" w:rsidRPr="003047E3" w:rsidRDefault="00D07B7C" w:rsidP="00F14A2A">
      <w:pPr>
        <w:rPr>
          <w:szCs w:val="24"/>
          <w:lang w:val="fr-FR"/>
        </w:rPr>
      </w:pPr>
      <w:r w:rsidRPr="003047E3">
        <w:rPr>
          <w:szCs w:val="24"/>
          <w:lang w:val="fr-FR"/>
        </w:rPr>
        <w:t>Vous pouvez rechercher un podcast et vous y abonner de plusieurs façon avec le BrailleSense.</w:t>
      </w:r>
    </w:p>
    <w:p w14:paraId="4E63B6A8" w14:textId="77777777" w:rsidR="00C9128E" w:rsidRDefault="00843D2C" w:rsidP="00F14A2A">
      <w:pPr>
        <w:rPr>
          <w:szCs w:val="24"/>
          <w:lang w:val="fr-FR"/>
        </w:rPr>
      </w:pPr>
      <w:r w:rsidRPr="003047E3">
        <w:rPr>
          <w:szCs w:val="24"/>
          <w:lang w:val="fr-FR"/>
        </w:rPr>
        <w:t>Quand l'application Podcasts est ouverte, appuyez sur Espace-Entrée-S pour ouvrir la boîte de dialogue de recherche.</w:t>
      </w:r>
    </w:p>
    <w:p w14:paraId="39E541C7" w14:textId="23BE4F83" w:rsidR="00843D2C" w:rsidRPr="007F60DF" w:rsidRDefault="00843D2C" w:rsidP="00F14A2A">
      <w:pPr>
        <w:rPr>
          <w:szCs w:val="24"/>
          <w:lang w:val="fr-FR"/>
        </w:rPr>
      </w:pPr>
      <w:r w:rsidRPr="003047E3">
        <w:rPr>
          <w:szCs w:val="24"/>
          <w:lang w:val="fr-FR"/>
        </w:rPr>
        <w:t xml:space="preserve">Vous arrivez dans une liste qui vous permet de sélectionner parmi </w:t>
      </w:r>
      <w:r w:rsidR="00207E42">
        <w:rPr>
          <w:szCs w:val="24"/>
          <w:lang w:val="fr-FR"/>
        </w:rPr>
        <w:t xml:space="preserve">deux </w:t>
      </w:r>
      <w:r w:rsidRPr="003047E3">
        <w:rPr>
          <w:szCs w:val="24"/>
          <w:lang w:val="fr-FR"/>
        </w:rPr>
        <w:t xml:space="preserve">répertoires pour faire votre recherche : </w:t>
      </w:r>
      <w:r w:rsidRPr="003047E3">
        <w:rPr>
          <w:lang w:val="fr-FR" w:eastAsia="en-US"/>
        </w:rPr>
        <w:t xml:space="preserve">iTunes </w:t>
      </w:r>
      <w:r w:rsidR="00786AFA">
        <w:rPr>
          <w:lang w:val="fr-FR" w:eastAsia="en-US"/>
        </w:rPr>
        <w:t>ou Podcast Index,</w:t>
      </w:r>
      <w:r w:rsidR="007F7A17">
        <w:rPr>
          <w:lang w:val="fr-FR" w:eastAsia="en-US"/>
        </w:rPr>
        <w:t xml:space="preserve"> un moteur de recherche à base d</w:t>
      </w:r>
      <w:r w:rsidR="00012F7F">
        <w:rPr>
          <w:lang w:val="fr-FR" w:eastAsia="en-US"/>
        </w:rPr>
        <w:t>’IA</w:t>
      </w:r>
      <w:r w:rsidRPr="003047E3">
        <w:rPr>
          <w:lang w:val="fr-FR" w:eastAsia="en-US"/>
        </w:rPr>
        <w:t>. Si vous choisissez iTunes, vous pouvez rechercher par catégorie ou en saisissant le nom du podcast à rechercher. Appuyez sur Espace-</w:t>
      </w:r>
      <w:r w:rsidR="00C451D4">
        <w:rPr>
          <w:lang w:val="fr-FR" w:eastAsia="en-US"/>
        </w:rPr>
        <w:t>A</w:t>
      </w:r>
      <w:r w:rsidRPr="003047E3">
        <w:rPr>
          <w:lang w:val="fr-FR" w:eastAsia="en-US"/>
        </w:rPr>
        <w:t xml:space="preserve"> ou Espace-</w:t>
      </w:r>
      <w:r w:rsidR="005D4898">
        <w:rPr>
          <w:lang w:val="fr-FR" w:eastAsia="en-US"/>
        </w:rPr>
        <w:t xml:space="preserve">point </w:t>
      </w:r>
      <w:r w:rsidRPr="003047E3">
        <w:rPr>
          <w:lang w:val="fr-FR" w:eastAsia="en-US"/>
        </w:rPr>
        <w:t>4 pour faire votre choix et appuyez sur F3 pour continuer.</w:t>
      </w:r>
    </w:p>
    <w:p w14:paraId="2B1946BC" w14:textId="61F0E1DF" w:rsidR="00843D2C" w:rsidRPr="003047E3" w:rsidRDefault="00843D2C" w:rsidP="00F14A2A">
      <w:pPr>
        <w:rPr>
          <w:lang w:val="fr-FR" w:eastAsia="en-US"/>
        </w:rPr>
      </w:pPr>
      <w:r w:rsidRPr="003047E3">
        <w:rPr>
          <w:lang w:val="fr-FR" w:eastAsia="en-US"/>
        </w:rPr>
        <w:t>Si vous avez choisi la recherche par nom, tapez le nom du podcast que vous recherchez et appuyez sur F3 pour lancer la recherche. Si vous avez choisi la recherche par catégorie, appuyez sur Espace-</w:t>
      </w:r>
      <w:r w:rsidR="00173AA2">
        <w:rPr>
          <w:lang w:val="fr-FR" w:eastAsia="en-US"/>
        </w:rPr>
        <w:t xml:space="preserve">A </w:t>
      </w:r>
      <w:r w:rsidRPr="003047E3">
        <w:rPr>
          <w:lang w:val="fr-FR" w:eastAsia="en-US"/>
        </w:rPr>
        <w:t>ou Espace-</w:t>
      </w:r>
      <w:r w:rsidR="00B609CC">
        <w:rPr>
          <w:szCs w:val="24"/>
          <w:lang w:val="fr-FR"/>
        </w:rPr>
        <w:t xml:space="preserve">point </w:t>
      </w:r>
      <w:r w:rsidRPr="003047E3">
        <w:rPr>
          <w:lang w:val="fr-FR" w:eastAsia="en-US"/>
        </w:rPr>
        <w:t>4 pour parcourir les catégories disponibles et appuyez sur F3 pour lancer la recherche.</w:t>
      </w:r>
    </w:p>
    <w:p w14:paraId="03BB732A" w14:textId="0F0A5352" w:rsidR="00843D2C" w:rsidRPr="003047E3" w:rsidRDefault="00D20905" w:rsidP="00F14A2A">
      <w:pPr>
        <w:rPr>
          <w:lang w:val="fr-FR" w:eastAsia="en-US"/>
        </w:rPr>
      </w:pPr>
      <w:r w:rsidRPr="003047E3">
        <w:rPr>
          <w:szCs w:val="24"/>
          <w:lang w:val="fr-FR"/>
        </w:rPr>
        <w:t>Remarque : Le</w:t>
      </w:r>
      <w:r w:rsidR="00514141">
        <w:rPr>
          <w:szCs w:val="24"/>
          <w:lang w:val="fr-FR"/>
        </w:rPr>
        <w:t xml:space="preserve"> mo</w:t>
      </w:r>
      <w:r w:rsidR="001602E7">
        <w:rPr>
          <w:szCs w:val="24"/>
          <w:lang w:val="fr-FR"/>
        </w:rPr>
        <w:t>t</w:t>
      </w:r>
      <w:r w:rsidR="00514141">
        <w:rPr>
          <w:szCs w:val="24"/>
          <w:lang w:val="fr-FR"/>
        </w:rPr>
        <w:t>eur de recherche</w:t>
      </w:r>
      <w:r w:rsidR="001602E7">
        <w:rPr>
          <w:szCs w:val="24"/>
          <w:lang w:val="fr-FR"/>
        </w:rPr>
        <w:t xml:space="preserve"> </w:t>
      </w:r>
      <w:r w:rsidR="00DF7421">
        <w:rPr>
          <w:szCs w:val="24"/>
          <w:lang w:val="fr-FR"/>
        </w:rPr>
        <w:t xml:space="preserve">Podcast Index </w:t>
      </w:r>
      <w:r w:rsidR="00AA510A" w:rsidRPr="003047E3">
        <w:rPr>
          <w:lang w:val="fr-FR" w:eastAsia="en-US"/>
        </w:rPr>
        <w:t xml:space="preserve">ne permet pas de faire une recherche </w:t>
      </w:r>
      <w:r w:rsidR="00D6300E" w:rsidRPr="003047E3">
        <w:rPr>
          <w:lang w:val="fr-FR" w:eastAsia="en-US"/>
        </w:rPr>
        <w:t>par catégorie.</w:t>
      </w:r>
    </w:p>
    <w:p w14:paraId="774053B8" w14:textId="1D769617" w:rsidR="00D6300E" w:rsidRPr="003047E3" w:rsidRDefault="005C1FA5" w:rsidP="00F14A2A">
      <w:pPr>
        <w:rPr>
          <w:szCs w:val="24"/>
          <w:lang w:val="fr-FR"/>
        </w:rPr>
      </w:pPr>
      <w:r w:rsidRPr="003047E3">
        <w:rPr>
          <w:szCs w:val="24"/>
          <w:lang w:val="fr-FR"/>
        </w:rPr>
        <w:t xml:space="preserve">Quand la recherche est terminée, vous êtes placés dans la liste des résultats. </w:t>
      </w:r>
      <w:r w:rsidR="00124ECD" w:rsidRPr="003047E3">
        <w:rPr>
          <w:szCs w:val="24"/>
          <w:lang w:val="fr-FR"/>
        </w:rPr>
        <w:t>Appuyez sur Espace-</w:t>
      </w:r>
      <w:r w:rsidR="009E6963">
        <w:rPr>
          <w:szCs w:val="24"/>
          <w:lang w:val="fr-FR"/>
        </w:rPr>
        <w:t>A</w:t>
      </w:r>
      <w:r w:rsidR="00124ECD" w:rsidRPr="003047E3">
        <w:rPr>
          <w:szCs w:val="24"/>
          <w:lang w:val="fr-FR"/>
        </w:rPr>
        <w:t xml:space="preserve"> ou Espace-</w:t>
      </w:r>
      <w:r w:rsidR="003F5879">
        <w:rPr>
          <w:szCs w:val="24"/>
          <w:lang w:val="fr-FR"/>
        </w:rPr>
        <w:t xml:space="preserve">point </w:t>
      </w:r>
      <w:r w:rsidR="00124ECD" w:rsidRPr="003047E3">
        <w:rPr>
          <w:szCs w:val="24"/>
          <w:lang w:val="fr-FR"/>
        </w:rPr>
        <w:t xml:space="preserve">4 pour parcourir les podcasts qui correspondent à votre recherche. </w:t>
      </w:r>
      <w:r w:rsidR="00A23FDC" w:rsidRPr="003047E3">
        <w:rPr>
          <w:szCs w:val="24"/>
          <w:lang w:val="fr-FR"/>
        </w:rPr>
        <w:t xml:space="preserve">Appuyez sur Entrée pour ajouter </w:t>
      </w:r>
      <w:r w:rsidR="00405888" w:rsidRPr="003047E3">
        <w:rPr>
          <w:szCs w:val="24"/>
          <w:lang w:val="fr-FR"/>
        </w:rPr>
        <w:t xml:space="preserve">le flux actuel à la liste de vos flux. </w:t>
      </w:r>
      <w:r w:rsidR="002325B5" w:rsidRPr="003047E3">
        <w:rPr>
          <w:szCs w:val="24"/>
          <w:lang w:val="fr-FR"/>
        </w:rPr>
        <w:t xml:space="preserve">Pour sélectionner plusieurs flux, appuyez sur Espace </w:t>
      </w:r>
      <w:r w:rsidR="00FD6618" w:rsidRPr="003047E3">
        <w:rPr>
          <w:szCs w:val="24"/>
          <w:lang w:val="fr-FR"/>
        </w:rPr>
        <w:t xml:space="preserve">sur </w:t>
      </w:r>
      <w:r w:rsidR="002325B5" w:rsidRPr="003047E3">
        <w:rPr>
          <w:szCs w:val="24"/>
          <w:lang w:val="fr-FR"/>
        </w:rPr>
        <w:t xml:space="preserve">ceux qui vous intéressent puis </w:t>
      </w:r>
      <w:r w:rsidR="00D84F11" w:rsidRPr="003047E3">
        <w:rPr>
          <w:szCs w:val="24"/>
          <w:lang w:val="fr-FR"/>
        </w:rPr>
        <w:t xml:space="preserve">appuyez sur </w:t>
      </w:r>
      <w:r w:rsidR="002325B5" w:rsidRPr="003047E3">
        <w:rPr>
          <w:szCs w:val="24"/>
          <w:lang w:val="fr-FR"/>
        </w:rPr>
        <w:t xml:space="preserve">OK pour les </w:t>
      </w:r>
      <w:r w:rsidR="00D84F11" w:rsidRPr="003047E3">
        <w:rPr>
          <w:szCs w:val="24"/>
          <w:lang w:val="fr-FR"/>
        </w:rPr>
        <w:t>ajouter à votre liste de flux.</w:t>
      </w:r>
    </w:p>
    <w:p w14:paraId="20101233" w14:textId="48334471" w:rsidR="00D84F11" w:rsidRPr="003047E3" w:rsidRDefault="002841F2" w:rsidP="00F14A2A">
      <w:pPr>
        <w:rPr>
          <w:szCs w:val="24"/>
          <w:lang w:val="fr-FR"/>
        </w:rPr>
      </w:pPr>
      <w:r w:rsidRPr="003047E3">
        <w:rPr>
          <w:szCs w:val="24"/>
          <w:lang w:val="fr-FR"/>
        </w:rPr>
        <w:t>Quand vous avez ajouté tous vos flux, appuyez sur F4 pour retourner à votre liste de flux.</w:t>
      </w:r>
    </w:p>
    <w:p w14:paraId="6E133A8C" w14:textId="3763CFB5" w:rsidR="002841F2" w:rsidRPr="003047E3" w:rsidRDefault="002841F2" w:rsidP="00F14A2A">
      <w:pPr>
        <w:rPr>
          <w:szCs w:val="24"/>
          <w:lang w:val="fr-FR"/>
        </w:rPr>
      </w:pPr>
      <w:r w:rsidRPr="003047E3">
        <w:rPr>
          <w:szCs w:val="24"/>
          <w:lang w:val="fr-FR"/>
        </w:rPr>
        <w:t xml:space="preserve">Vous pouvez aussi importer des flux à partir </w:t>
      </w:r>
      <w:r w:rsidR="008B1D29" w:rsidRPr="003047E3">
        <w:rPr>
          <w:szCs w:val="24"/>
          <w:lang w:val="fr-FR"/>
        </w:rPr>
        <w:t xml:space="preserve">d'un fichier OPML </w:t>
      </w:r>
      <w:r w:rsidR="008E714C" w:rsidRPr="003047E3">
        <w:rPr>
          <w:szCs w:val="24"/>
          <w:lang w:val="fr-FR"/>
        </w:rPr>
        <w:t xml:space="preserve">grâce à l'option </w:t>
      </w:r>
      <w:r w:rsidR="008D49D5" w:rsidRPr="003047E3">
        <w:rPr>
          <w:szCs w:val="24"/>
          <w:lang w:val="fr-FR"/>
        </w:rPr>
        <w:t>Importer un fichier OPML</w:t>
      </w:r>
      <w:r w:rsidR="00B32C5E" w:rsidRPr="003047E3">
        <w:rPr>
          <w:szCs w:val="24"/>
          <w:lang w:val="fr-FR"/>
        </w:rPr>
        <w:t xml:space="preserve"> dans le menu Fichier</w:t>
      </w:r>
      <w:r w:rsidR="008D49D5" w:rsidRPr="003047E3">
        <w:rPr>
          <w:szCs w:val="24"/>
          <w:lang w:val="fr-FR"/>
        </w:rPr>
        <w:t xml:space="preserve">. </w:t>
      </w:r>
      <w:r w:rsidR="00B32C5E" w:rsidRPr="003047E3">
        <w:rPr>
          <w:szCs w:val="24"/>
          <w:lang w:val="fr-FR"/>
        </w:rPr>
        <w:t xml:space="preserve">Utilisez la navigation habituelle dans les fichiers et les dossiers pour localiser votre fichier OPML, puis appuyez sur Entrée. </w:t>
      </w:r>
      <w:r w:rsidR="00965642" w:rsidRPr="003047E3">
        <w:rPr>
          <w:szCs w:val="24"/>
          <w:lang w:val="fr-FR"/>
        </w:rPr>
        <w:t xml:space="preserve">Les flux disponibles dans le fichier s'affichent. Sélectionnez ceux que vous </w:t>
      </w:r>
      <w:r w:rsidR="00965642" w:rsidRPr="003047E3">
        <w:rPr>
          <w:szCs w:val="24"/>
          <w:lang w:val="fr-FR"/>
        </w:rPr>
        <w:lastRenderedPageBreak/>
        <w:t xml:space="preserve">désirez importer avec les commandes habituelles de sélection </w:t>
      </w:r>
      <w:r w:rsidR="00CB47DC" w:rsidRPr="003047E3">
        <w:rPr>
          <w:szCs w:val="24"/>
          <w:lang w:val="fr-FR"/>
        </w:rPr>
        <w:t>et appuyez sur Entrée pour les ajouter à votre liste de flux.</w:t>
      </w:r>
    </w:p>
    <w:p w14:paraId="2CD0552E" w14:textId="0E59BF58" w:rsidR="00CB47DC" w:rsidRPr="003047E3" w:rsidRDefault="00E113A5" w:rsidP="00F14A2A">
      <w:pPr>
        <w:rPr>
          <w:szCs w:val="24"/>
          <w:lang w:val="fr-FR"/>
        </w:rPr>
      </w:pPr>
      <w:r w:rsidRPr="003047E3">
        <w:rPr>
          <w:szCs w:val="24"/>
          <w:lang w:val="fr-FR"/>
        </w:rPr>
        <w:t xml:space="preserve">De plus, si vous connaissez l'URL du flux auquel vous voulez vous abonner, </w:t>
      </w:r>
      <w:r w:rsidR="003527C4" w:rsidRPr="003047E3">
        <w:rPr>
          <w:szCs w:val="24"/>
          <w:lang w:val="fr-FR"/>
        </w:rPr>
        <w:t>vous pouvez utiliser l'option Ajouter le flux dans le menu Flux</w:t>
      </w:r>
      <w:r w:rsidR="00A219C3" w:rsidRPr="003047E3">
        <w:rPr>
          <w:szCs w:val="24"/>
          <w:lang w:val="fr-FR"/>
        </w:rPr>
        <w:t xml:space="preserve"> et indiquer le nom du flux et son URL directement</w:t>
      </w:r>
      <w:r w:rsidR="003527C4" w:rsidRPr="003047E3">
        <w:rPr>
          <w:szCs w:val="24"/>
          <w:lang w:val="fr-FR"/>
        </w:rPr>
        <w:t xml:space="preserve">. </w:t>
      </w:r>
      <w:r w:rsidR="00341AC0" w:rsidRPr="003047E3">
        <w:rPr>
          <w:szCs w:val="24"/>
          <w:lang w:val="fr-FR"/>
        </w:rPr>
        <w:t xml:space="preserve">Pour accéder à cette option, vous pouvez aussi appuyer sur </w:t>
      </w:r>
      <w:r w:rsidR="009314BF" w:rsidRPr="003047E3">
        <w:rPr>
          <w:szCs w:val="24"/>
          <w:lang w:val="fr-FR"/>
        </w:rPr>
        <w:t>Espace-</w:t>
      </w:r>
      <w:r w:rsidR="00341AC0" w:rsidRPr="003047E3">
        <w:rPr>
          <w:szCs w:val="24"/>
          <w:lang w:val="fr-FR"/>
        </w:rPr>
        <w:t>Entrée-I à partir de la liste des flux.</w:t>
      </w:r>
    </w:p>
    <w:p w14:paraId="7D847578" w14:textId="45DC7DF5" w:rsidR="00714571" w:rsidRPr="003047E3" w:rsidRDefault="00714571" w:rsidP="00F14A2A">
      <w:pPr>
        <w:rPr>
          <w:szCs w:val="24"/>
          <w:lang w:val="fr-FR"/>
        </w:rPr>
      </w:pPr>
      <w:r w:rsidRPr="003047E3">
        <w:rPr>
          <w:szCs w:val="24"/>
          <w:lang w:val="fr-FR"/>
        </w:rPr>
        <w:t xml:space="preserve">Enfin, si vous êtes sur un site web et que vous affichez un flux auquel vous désirez vous abonner, </w:t>
      </w:r>
      <w:r w:rsidR="00946ECD" w:rsidRPr="003047E3">
        <w:rPr>
          <w:szCs w:val="24"/>
          <w:lang w:val="fr-FR"/>
        </w:rPr>
        <w:t>a</w:t>
      </w:r>
      <w:r w:rsidR="006F7078" w:rsidRPr="003047E3">
        <w:rPr>
          <w:szCs w:val="24"/>
          <w:lang w:val="fr-FR"/>
        </w:rPr>
        <w:t xml:space="preserve">ppuyez sur Espace-Entrée-J dans le navigateur et vous </w:t>
      </w:r>
      <w:r w:rsidR="00C72727" w:rsidRPr="003047E3">
        <w:rPr>
          <w:szCs w:val="24"/>
          <w:lang w:val="fr-FR"/>
        </w:rPr>
        <w:t>obtenez la liste des podcasts disponibles sur le site. Appuyez sur "Entrée" pour vous abonner à un flux.</w:t>
      </w:r>
    </w:p>
    <w:p w14:paraId="6B6BCE32" w14:textId="77777777" w:rsidR="0079073E" w:rsidRPr="003047E3" w:rsidRDefault="0079073E" w:rsidP="00F14A2A">
      <w:pPr>
        <w:rPr>
          <w:szCs w:val="24"/>
          <w:lang w:val="fr-FR"/>
        </w:rPr>
      </w:pPr>
    </w:p>
    <w:p w14:paraId="5CD43148" w14:textId="7ABE3108" w:rsidR="00C72727" w:rsidRPr="003047E3" w:rsidRDefault="00C72727" w:rsidP="00F14A2A">
      <w:pPr>
        <w:pStyle w:val="Titre3"/>
        <w:rPr>
          <w:szCs w:val="24"/>
          <w:lang w:val="fr-FR"/>
        </w:rPr>
      </w:pPr>
      <w:bookmarkStart w:id="772" w:name="_Toc84263828"/>
      <w:bookmarkStart w:id="773" w:name="_Toc219193477"/>
      <w:r w:rsidRPr="003047E3">
        <w:rPr>
          <w:szCs w:val="24"/>
          <w:lang w:val="fr-FR"/>
        </w:rPr>
        <w:t>Navigation dans les flux et les épisodes</w:t>
      </w:r>
      <w:bookmarkEnd w:id="772"/>
      <w:bookmarkEnd w:id="773"/>
    </w:p>
    <w:p w14:paraId="6D6BFC5C" w14:textId="56F071D4" w:rsidR="00C2209A" w:rsidRPr="003047E3" w:rsidRDefault="00B96AAF" w:rsidP="00F14A2A">
      <w:pPr>
        <w:rPr>
          <w:szCs w:val="24"/>
          <w:lang w:val="fr-FR"/>
        </w:rPr>
      </w:pPr>
      <w:r w:rsidRPr="003047E3">
        <w:rPr>
          <w:szCs w:val="24"/>
          <w:lang w:val="fr-FR"/>
        </w:rPr>
        <w:t xml:space="preserve">À partir de la liste des flux, </w:t>
      </w:r>
      <w:r w:rsidR="00B10062" w:rsidRPr="003047E3">
        <w:rPr>
          <w:szCs w:val="24"/>
          <w:lang w:val="fr-FR"/>
        </w:rPr>
        <w:t xml:space="preserve">appuyez sur "Espace-1" et "Espace-4" pour naviguer dans la liste. </w:t>
      </w:r>
      <w:r w:rsidR="001773E5" w:rsidRPr="003047E3">
        <w:rPr>
          <w:szCs w:val="24"/>
          <w:lang w:val="fr-FR"/>
        </w:rPr>
        <w:t xml:space="preserve">Pour accéder aux épisodes d'un flux, appuyez sur "F3". </w:t>
      </w:r>
      <w:r w:rsidR="009E7EB8" w:rsidRPr="003047E3">
        <w:rPr>
          <w:szCs w:val="24"/>
          <w:lang w:val="fr-FR"/>
        </w:rPr>
        <w:t xml:space="preserve">Le flux est alors mis à jour et </w:t>
      </w:r>
      <w:r w:rsidR="003821CD" w:rsidRPr="003047E3">
        <w:rPr>
          <w:szCs w:val="24"/>
          <w:lang w:val="fr-FR"/>
        </w:rPr>
        <w:t>les épisodes de ce podcast apparaissent dans la liste.</w:t>
      </w:r>
    </w:p>
    <w:p w14:paraId="614BB525" w14:textId="10F234A9" w:rsidR="003821CD" w:rsidRPr="003047E3" w:rsidRDefault="003821CD" w:rsidP="00F14A2A">
      <w:pPr>
        <w:rPr>
          <w:szCs w:val="24"/>
          <w:lang w:val="fr-FR"/>
        </w:rPr>
      </w:pPr>
      <w:r w:rsidRPr="003047E3">
        <w:rPr>
          <w:szCs w:val="24"/>
          <w:lang w:val="fr-FR"/>
        </w:rPr>
        <w:t xml:space="preserve">"Espace-1" et "Espace-4" vous permettent maintenant de naviguer dans les épisodes du podcast sélectionné. </w:t>
      </w:r>
      <w:r w:rsidR="00F11525" w:rsidRPr="003047E3">
        <w:rPr>
          <w:szCs w:val="24"/>
          <w:lang w:val="fr-FR"/>
        </w:rPr>
        <w:t xml:space="preserve">Pendant votre navigation, on vous annonce le titre de l'épisode, </w:t>
      </w:r>
      <w:r w:rsidR="0075181A" w:rsidRPr="003047E3">
        <w:rPr>
          <w:szCs w:val="24"/>
          <w:lang w:val="fr-FR"/>
        </w:rPr>
        <w:t>ainsi que son état : "non téléchargé", "non lu", "partiellement lu" ou "lu".</w:t>
      </w:r>
    </w:p>
    <w:p w14:paraId="36DADF68" w14:textId="0278D521" w:rsidR="0075181A" w:rsidRPr="003047E3" w:rsidRDefault="0075181A" w:rsidP="00F14A2A">
      <w:pPr>
        <w:rPr>
          <w:szCs w:val="24"/>
          <w:lang w:val="fr-FR"/>
        </w:rPr>
      </w:pPr>
      <w:r w:rsidRPr="003047E3">
        <w:rPr>
          <w:szCs w:val="24"/>
          <w:lang w:val="fr-FR"/>
        </w:rPr>
        <w:t>Pour obtenir la description de l'épisode, s'il y en a une, appuyez sur "F3".</w:t>
      </w:r>
    </w:p>
    <w:p w14:paraId="65850A9D" w14:textId="77777777" w:rsidR="00FB6485" w:rsidRPr="003047E3" w:rsidRDefault="001079FC" w:rsidP="00F14A2A">
      <w:pPr>
        <w:rPr>
          <w:szCs w:val="24"/>
          <w:lang w:val="fr-FR"/>
        </w:rPr>
      </w:pPr>
      <w:r w:rsidRPr="003047E3">
        <w:rPr>
          <w:szCs w:val="24"/>
          <w:lang w:val="fr-FR"/>
        </w:rPr>
        <w:t>Si l'épisode n'</w:t>
      </w:r>
      <w:r w:rsidR="00A46CFB" w:rsidRPr="003047E3">
        <w:rPr>
          <w:szCs w:val="24"/>
          <w:lang w:val="fr-FR"/>
        </w:rPr>
        <w:t xml:space="preserve">est </w:t>
      </w:r>
      <w:r w:rsidRPr="003047E3">
        <w:rPr>
          <w:szCs w:val="24"/>
          <w:lang w:val="fr-FR"/>
        </w:rPr>
        <w:t>pas encore téléchargé, appuyez sur "Entrée" pour démarrer le téléchargement. L'appareil vous indique la progression</w:t>
      </w:r>
      <w:r w:rsidR="00195052" w:rsidRPr="003047E3">
        <w:rPr>
          <w:szCs w:val="24"/>
          <w:lang w:val="fr-FR"/>
        </w:rPr>
        <w:t xml:space="preserve">. Une fois le téléchargement terminé, la lecture commence dans l'application </w:t>
      </w:r>
      <w:r w:rsidR="0001604A" w:rsidRPr="003047E3">
        <w:rPr>
          <w:szCs w:val="24"/>
          <w:lang w:val="fr-FR"/>
        </w:rPr>
        <w:t xml:space="preserve">"Podcasts" </w:t>
      </w:r>
      <w:r w:rsidR="00195052" w:rsidRPr="003047E3">
        <w:rPr>
          <w:szCs w:val="24"/>
          <w:lang w:val="fr-FR"/>
        </w:rPr>
        <w:t xml:space="preserve">ou dans le </w:t>
      </w:r>
      <w:r w:rsidR="0001604A" w:rsidRPr="003047E3">
        <w:rPr>
          <w:szCs w:val="24"/>
          <w:lang w:val="fr-FR"/>
        </w:rPr>
        <w:t>"</w:t>
      </w:r>
      <w:r w:rsidR="00195052" w:rsidRPr="003047E3">
        <w:rPr>
          <w:szCs w:val="24"/>
          <w:lang w:val="fr-FR"/>
        </w:rPr>
        <w:t>Lecteur média</w:t>
      </w:r>
      <w:r w:rsidR="0001604A" w:rsidRPr="003047E3">
        <w:rPr>
          <w:szCs w:val="24"/>
          <w:lang w:val="fr-FR"/>
        </w:rPr>
        <w:t>"</w:t>
      </w:r>
      <w:r w:rsidR="00195052" w:rsidRPr="003047E3">
        <w:rPr>
          <w:szCs w:val="24"/>
          <w:lang w:val="fr-FR"/>
        </w:rPr>
        <w:t xml:space="preserve">, ou bien vous revenez à la liste des flux. </w:t>
      </w:r>
      <w:r w:rsidR="006C7A69" w:rsidRPr="003047E3">
        <w:rPr>
          <w:szCs w:val="24"/>
          <w:lang w:val="fr-FR"/>
        </w:rPr>
        <w:t>Vous pouvez définir le comportement qui vous convient dans le menu "Fichier" en sélectio</w:t>
      </w:r>
      <w:r w:rsidR="0001604A" w:rsidRPr="003047E3">
        <w:rPr>
          <w:szCs w:val="24"/>
          <w:lang w:val="fr-FR"/>
        </w:rPr>
        <w:t>n</w:t>
      </w:r>
      <w:r w:rsidR="006C7A69" w:rsidRPr="003047E3">
        <w:rPr>
          <w:szCs w:val="24"/>
          <w:lang w:val="fr-FR"/>
        </w:rPr>
        <w:t>nant l'élément "Option</w:t>
      </w:r>
      <w:r w:rsidR="001E282B" w:rsidRPr="003047E3">
        <w:rPr>
          <w:szCs w:val="24"/>
          <w:lang w:val="fr-FR"/>
        </w:rPr>
        <w:t>s</w:t>
      </w:r>
      <w:r w:rsidR="006C7A69" w:rsidRPr="003047E3">
        <w:rPr>
          <w:szCs w:val="24"/>
          <w:lang w:val="fr-FR"/>
        </w:rPr>
        <w:t xml:space="preserve">". </w:t>
      </w:r>
      <w:r w:rsidR="001E282B" w:rsidRPr="003047E3">
        <w:rPr>
          <w:szCs w:val="24"/>
          <w:lang w:val="fr-FR"/>
        </w:rPr>
        <w:t xml:space="preserve">Par défaut, la lecture se fait dans l'application </w:t>
      </w:r>
      <w:r w:rsidR="0001604A" w:rsidRPr="003047E3">
        <w:rPr>
          <w:szCs w:val="24"/>
          <w:lang w:val="fr-FR"/>
        </w:rPr>
        <w:t>"</w:t>
      </w:r>
      <w:r w:rsidR="001E282B" w:rsidRPr="003047E3">
        <w:rPr>
          <w:szCs w:val="24"/>
          <w:lang w:val="fr-FR"/>
        </w:rPr>
        <w:t>Podcasts</w:t>
      </w:r>
      <w:r w:rsidR="0001604A" w:rsidRPr="003047E3">
        <w:rPr>
          <w:szCs w:val="24"/>
          <w:lang w:val="fr-FR"/>
        </w:rPr>
        <w:t>"</w:t>
      </w:r>
      <w:r w:rsidR="001E282B" w:rsidRPr="003047E3">
        <w:rPr>
          <w:szCs w:val="24"/>
          <w:lang w:val="fr-FR"/>
        </w:rPr>
        <w:t>.</w:t>
      </w:r>
    </w:p>
    <w:p w14:paraId="7C3DFDA9" w14:textId="735456D8" w:rsidR="00843D2C" w:rsidRPr="003047E3" w:rsidRDefault="00666325" w:rsidP="00F14A2A">
      <w:pPr>
        <w:rPr>
          <w:szCs w:val="24"/>
          <w:lang w:val="fr-FR"/>
        </w:rPr>
      </w:pPr>
      <w:r w:rsidRPr="003047E3">
        <w:rPr>
          <w:szCs w:val="24"/>
          <w:lang w:val="fr-FR"/>
        </w:rPr>
        <w:t xml:space="preserve">Le lecteur intégré à l'application "Podcasts" </w:t>
      </w:r>
      <w:r w:rsidR="00A41F9D" w:rsidRPr="003047E3">
        <w:rPr>
          <w:szCs w:val="24"/>
          <w:lang w:val="fr-FR"/>
        </w:rPr>
        <w:t>vous permet d'écouter la lecture tout en poursuivant votre recherche</w:t>
      </w:r>
      <w:r w:rsidR="005B7722" w:rsidRPr="003047E3">
        <w:rPr>
          <w:szCs w:val="24"/>
          <w:lang w:val="fr-FR"/>
        </w:rPr>
        <w:t xml:space="preserve"> dans la liste des flux ou des épisodes. Le temps écoulé et le temps total s'affichent et un bouton </w:t>
      </w:r>
      <w:r w:rsidR="00D857C2" w:rsidRPr="003047E3">
        <w:rPr>
          <w:szCs w:val="24"/>
          <w:lang w:val="fr-FR"/>
        </w:rPr>
        <w:t>"</w:t>
      </w:r>
      <w:r w:rsidR="005B7722" w:rsidRPr="003047E3">
        <w:rPr>
          <w:szCs w:val="24"/>
          <w:lang w:val="fr-FR"/>
        </w:rPr>
        <w:t>Lecture</w:t>
      </w:r>
      <w:r w:rsidR="00D857C2" w:rsidRPr="003047E3">
        <w:rPr>
          <w:szCs w:val="24"/>
          <w:lang w:val="fr-FR"/>
        </w:rPr>
        <w:t>"</w:t>
      </w:r>
      <w:r w:rsidR="005B7722" w:rsidRPr="003047E3">
        <w:rPr>
          <w:szCs w:val="24"/>
          <w:lang w:val="fr-FR"/>
        </w:rPr>
        <w:t>/</w:t>
      </w:r>
      <w:r w:rsidR="00D857C2" w:rsidRPr="003047E3">
        <w:rPr>
          <w:szCs w:val="24"/>
          <w:lang w:val="fr-FR"/>
        </w:rPr>
        <w:t>"</w:t>
      </w:r>
      <w:r w:rsidR="005B7722" w:rsidRPr="003047E3">
        <w:rPr>
          <w:szCs w:val="24"/>
          <w:lang w:val="fr-FR"/>
        </w:rPr>
        <w:t>Pause</w:t>
      </w:r>
      <w:r w:rsidR="00D857C2" w:rsidRPr="003047E3">
        <w:rPr>
          <w:szCs w:val="24"/>
          <w:lang w:val="fr-FR"/>
        </w:rPr>
        <w:t>"</w:t>
      </w:r>
      <w:r w:rsidR="005B7722" w:rsidRPr="003047E3">
        <w:rPr>
          <w:szCs w:val="24"/>
          <w:lang w:val="fr-FR"/>
        </w:rPr>
        <w:t xml:space="preserve"> est ajouté à l'ordre des tabulations</w:t>
      </w:r>
      <w:r w:rsidR="00D857C2" w:rsidRPr="003047E3">
        <w:rPr>
          <w:szCs w:val="24"/>
          <w:lang w:val="fr-FR"/>
        </w:rPr>
        <w:t xml:space="preserve">. </w:t>
      </w:r>
      <w:r w:rsidR="00583992" w:rsidRPr="003047E3">
        <w:rPr>
          <w:szCs w:val="24"/>
          <w:lang w:val="fr-FR"/>
        </w:rPr>
        <w:t xml:space="preserve">Vous pouvez vous rendre vers différentes parties d'un épisode en utilisant les boutons curseur-éclair comme vous le feriez dans le "Lecteur média". Vous pouvez aussi changer </w:t>
      </w:r>
      <w:r w:rsidR="00763D8A" w:rsidRPr="003047E3">
        <w:rPr>
          <w:szCs w:val="24"/>
          <w:lang w:val="fr-FR"/>
        </w:rPr>
        <w:t>la vitesse de la lecture en appuyant sur les points 3-4-5 ou les points 1-2-6</w:t>
      </w:r>
      <w:r w:rsidR="00E50F34" w:rsidRPr="003047E3">
        <w:rPr>
          <w:szCs w:val="24"/>
          <w:lang w:val="fr-FR"/>
        </w:rPr>
        <w:t>,</w:t>
      </w:r>
      <w:r w:rsidR="00763D8A" w:rsidRPr="003047E3">
        <w:rPr>
          <w:szCs w:val="24"/>
          <w:lang w:val="fr-FR"/>
        </w:rPr>
        <w:t xml:space="preserve"> </w:t>
      </w:r>
      <w:r w:rsidR="00E50F34" w:rsidRPr="003047E3">
        <w:rPr>
          <w:szCs w:val="24"/>
          <w:lang w:val="fr-FR"/>
        </w:rPr>
        <w:t>comme dans le Lecteur média.</w:t>
      </w:r>
      <w:r w:rsidR="0081642B" w:rsidRPr="003047E3">
        <w:rPr>
          <w:szCs w:val="24"/>
          <w:lang w:val="fr-FR"/>
        </w:rPr>
        <w:t xml:space="preserve"> De plus, vous pouvez afficher la progression en braille </w:t>
      </w:r>
      <w:r w:rsidR="00E24D47" w:rsidRPr="003047E3">
        <w:rPr>
          <w:szCs w:val="24"/>
          <w:lang w:val="fr-FR"/>
        </w:rPr>
        <w:t>dans la zone d'affichage du temps écoulé. Ce réglage se trouve dans les "Options", disponibles dans le menu "Fichier".</w:t>
      </w:r>
    </w:p>
    <w:p w14:paraId="3D851BD7" w14:textId="5908F4CE" w:rsidR="000C5E2A" w:rsidRPr="003047E3" w:rsidRDefault="00AB50A7" w:rsidP="00F14A2A">
      <w:pPr>
        <w:rPr>
          <w:szCs w:val="24"/>
          <w:lang w:val="fr-FR"/>
        </w:rPr>
      </w:pPr>
      <w:r w:rsidRPr="003047E3">
        <w:rPr>
          <w:szCs w:val="24"/>
          <w:lang w:val="fr-FR"/>
        </w:rPr>
        <w:t xml:space="preserve">Si votre épisode est découpé en </w:t>
      </w:r>
      <w:r w:rsidR="000C5E2A" w:rsidRPr="003047E3">
        <w:rPr>
          <w:szCs w:val="24"/>
          <w:lang w:val="fr-FR"/>
        </w:rPr>
        <w:t xml:space="preserve">plusieurs </w:t>
      </w:r>
      <w:r w:rsidRPr="003047E3">
        <w:rPr>
          <w:szCs w:val="24"/>
          <w:lang w:val="fr-FR"/>
        </w:rPr>
        <w:t xml:space="preserve">chapitres, </w:t>
      </w:r>
      <w:r w:rsidR="00910A06" w:rsidRPr="003047E3">
        <w:rPr>
          <w:szCs w:val="24"/>
          <w:lang w:val="fr-FR"/>
        </w:rPr>
        <w:t>vous pouvez atteindre le chapitre précédent en appuyant sur Espace-Points 2-3-6</w:t>
      </w:r>
      <w:r w:rsidR="00785E19" w:rsidRPr="003047E3">
        <w:rPr>
          <w:szCs w:val="24"/>
          <w:lang w:val="fr-FR"/>
        </w:rPr>
        <w:t xml:space="preserve"> et le chapitre suivant en appuyant sur Espace-Points 3-5-6</w:t>
      </w:r>
      <w:r w:rsidR="00C7637F" w:rsidRPr="003047E3">
        <w:rPr>
          <w:szCs w:val="24"/>
          <w:lang w:val="fr-FR"/>
        </w:rPr>
        <w:t>.</w:t>
      </w:r>
      <w:r w:rsidR="00163C1E" w:rsidRPr="003047E3">
        <w:rPr>
          <w:szCs w:val="24"/>
          <w:lang w:val="fr-FR"/>
        </w:rPr>
        <w:t xml:space="preserve"> Vous pouvez aussi afficher la liste des chapitres de cet épisodes en appuyant sur </w:t>
      </w:r>
      <w:r w:rsidR="00702A59" w:rsidRPr="003047E3">
        <w:rPr>
          <w:szCs w:val="24"/>
          <w:lang w:val="fr-FR"/>
        </w:rPr>
        <w:t>"</w:t>
      </w:r>
      <w:r w:rsidR="00163C1E" w:rsidRPr="003047E3">
        <w:rPr>
          <w:szCs w:val="24"/>
          <w:lang w:val="fr-FR"/>
        </w:rPr>
        <w:t>Espace-Entrée-L</w:t>
      </w:r>
      <w:r w:rsidR="00702A59" w:rsidRPr="003047E3">
        <w:rPr>
          <w:szCs w:val="24"/>
          <w:lang w:val="fr-FR"/>
        </w:rPr>
        <w:t>".</w:t>
      </w:r>
    </w:p>
    <w:p w14:paraId="10AF42C1" w14:textId="2A3139DA" w:rsidR="00016269" w:rsidRPr="003047E3" w:rsidRDefault="00E34AF3" w:rsidP="00F14A2A">
      <w:pPr>
        <w:rPr>
          <w:szCs w:val="24"/>
          <w:lang w:val="fr-FR"/>
        </w:rPr>
      </w:pPr>
      <w:r w:rsidRPr="003047E3">
        <w:rPr>
          <w:szCs w:val="24"/>
          <w:lang w:val="fr-FR"/>
        </w:rPr>
        <w:t>Le lecteur de podcasts est pratique et devrait convenir à un grand nombre d'écoutes. Toutefois, si vous v</w:t>
      </w:r>
      <w:r w:rsidR="007C6893" w:rsidRPr="003047E3">
        <w:rPr>
          <w:szCs w:val="24"/>
          <w:lang w:val="fr-FR"/>
        </w:rPr>
        <w:t>o</w:t>
      </w:r>
      <w:r w:rsidRPr="003047E3">
        <w:rPr>
          <w:szCs w:val="24"/>
          <w:lang w:val="fr-FR"/>
        </w:rPr>
        <w:t>ulez avoir une lecture plus détaillée de vos épisodes, vous pouvez faire en sorte que la lecture ait lieu dans le "Lecteur média", comme nous l'indiquons ci-dessus.</w:t>
      </w:r>
    </w:p>
    <w:p w14:paraId="6C9977BB" w14:textId="5414D1D1" w:rsidR="00E34AF3" w:rsidRPr="003047E3" w:rsidRDefault="00151242" w:rsidP="00F14A2A">
      <w:pPr>
        <w:rPr>
          <w:szCs w:val="24"/>
          <w:lang w:val="fr-FR"/>
        </w:rPr>
      </w:pPr>
      <w:r w:rsidRPr="003047E3">
        <w:rPr>
          <w:szCs w:val="24"/>
          <w:lang w:val="fr-FR"/>
        </w:rPr>
        <w:lastRenderedPageBreak/>
        <w:t xml:space="preserve">Pour fermer la zone de lecture, appuyez sur "F4". La lecture s'arrête immédiatement et </w:t>
      </w:r>
      <w:r w:rsidR="009402A4" w:rsidRPr="003047E3">
        <w:rPr>
          <w:szCs w:val="24"/>
          <w:lang w:val="fr-FR"/>
        </w:rPr>
        <w:t>les commandes de lecture disparaissent.</w:t>
      </w:r>
    </w:p>
    <w:p w14:paraId="3DC21DB6" w14:textId="1D92F825" w:rsidR="009402A4" w:rsidRPr="003047E3" w:rsidRDefault="009402A4" w:rsidP="00F14A2A">
      <w:pPr>
        <w:rPr>
          <w:szCs w:val="24"/>
          <w:lang w:val="fr-FR"/>
        </w:rPr>
      </w:pPr>
      <w:r w:rsidRPr="003047E3">
        <w:rPr>
          <w:szCs w:val="24"/>
          <w:lang w:val="fr-FR"/>
        </w:rPr>
        <w:t>Si vous avez déjà commencé la lecture d'un épisode, la prochaine fois que vous le rouvrirez, la lecture reprendra là où vous vous êtes arrêté.</w:t>
      </w:r>
    </w:p>
    <w:p w14:paraId="4949E0F8" w14:textId="77777777" w:rsidR="007A2CD7" w:rsidRPr="003047E3" w:rsidRDefault="007A2CD7" w:rsidP="00F14A2A">
      <w:pPr>
        <w:rPr>
          <w:szCs w:val="24"/>
          <w:lang w:val="fr-FR"/>
        </w:rPr>
      </w:pPr>
    </w:p>
    <w:p w14:paraId="2A465AF7" w14:textId="44B8C6C9" w:rsidR="00E712F6" w:rsidRPr="003047E3" w:rsidRDefault="00E712F6" w:rsidP="00F14A2A">
      <w:pPr>
        <w:pStyle w:val="Titre3"/>
        <w:rPr>
          <w:szCs w:val="24"/>
          <w:lang w:val="fr-FR"/>
        </w:rPr>
      </w:pPr>
      <w:bookmarkStart w:id="774" w:name="_Toc84263829"/>
      <w:bookmarkStart w:id="775" w:name="_Toc219193478"/>
      <w:r w:rsidRPr="003047E3">
        <w:rPr>
          <w:szCs w:val="24"/>
          <w:lang w:val="fr-FR"/>
        </w:rPr>
        <w:t>Suppression de contenu</w:t>
      </w:r>
      <w:bookmarkEnd w:id="774"/>
      <w:bookmarkEnd w:id="775"/>
    </w:p>
    <w:p w14:paraId="7FAED373" w14:textId="0E869D2B" w:rsidR="00E712F6" w:rsidRPr="003047E3" w:rsidRDefault="008A2D16" w:rsidP="00F14A2A">
      <w:pPr>
        <w:rPr>
          <w:szCs w:val="24"/>
          <w:lang w:val="fr-FR"/>
        </w:rPr>
      </w:pPr>
      <w:r w:rsidRPr="003047E3">
        <w:rPr>
          <w:szCs w:val="24"/>
          <w:lang w:val="fr-FR"/>
        </w:rPr>
        <w:t>Comme nous l'avons mentionné au début de cette section, vous pouvez détruire un flux en appuyant sur "Espace-D" lorsque le curseur se trouve dessus. Il est aussi impératif de faire régulièrement le tri dans les épisodes que vous conservez car sinon, les fichiers s'accumuleront très vite sur votre appareil et occuperont de l'espace qui pourrait venir à manquer.</w:t>
      </w:r>
    </w:p>
    <w:p w14:paraId="5D482B2C" w14:textId="0A49FDC8" w:rsidR="00CD5390" w:rsidRPr="003047E3" w:rsidRDefault="00CD5390" w:rsidP="00F14A2A">
      <w:pPr>
        <w:rPr>
          <w:szCs w:val="24"/>
          <w:lang w:val="fr-FR"/>
        </w:rPr>
      </w:pPr>
      <w:r w:rsidRPr="003047E3">
        <w:rPr>
          <w:szCs w:val="24"/>
          <w:lang w:val="fr-FR"/>
        </w:rPr>
        <w:t xml:space="preserve">Grâce au "Gestionnaire de fichiers", vous pouvez afficher les fichiers de podcasts téléchargés sur votre appareil. Ouvrez le dossier </w:t>
      </w:r>
      <w:r w:rsidR="006A3004" w:rsidRPr="003047E3">
        <w:rPr>
          <w:szCs w:val="24"/>
          <w:lang w:val="fr-FR"/>
        </w:rPr>
        <w:t>"Podcasts". Ce dossier contient un sous-dossier par podcast auquel vous êtes abonné et à l'intérieur de ce sous-dossier se trouvent tous les épisodes.</w:t>
      </w:r>
      <w:r w:rsidR="001B65A6" w:rsidRPr="003047E3">
        <w:rPr>
          <w:szCs w:val="24"/>
          <w:lang w:val="fr-FR"/>
        </w:rPr>
        <w:t xml:space="preserve"> Vous pouvez aussi effacer le contenu téléchargé à partir de l'application "Podcasts" en validant l'option "Effacer le contenu téléchargé" dans le menu "Fichier". </w:t>
      </w:r>
      <w:r w:rsidR="00C31D0A" w:rsidRPr="003047E3">
        <w:rPr>
          <w:szCs w:val="24"/>
          <w:lang w:val="fr-FR"/>
        </w:rPr>
        <w:t xml:space="preserve">On vous demande alors : </w:t>
      </w:r>
      <w:r w:rsidR="005C18EF" w:rsidRPr="003047E3">
        <w:rPr>
          <w:szCs w:val="24"/>
          <w:lang w:val="fr-FR"/>
        </w:rPr>
        <w:t>"Supprimer les fichiers?" et vous avez le choix entre deux boutons, "Ce flux seulement" ou "Tous les flux".</w:t>
      </w:r>
    </w:p>
    <w:p w14:paraId="23034D7E" w14:textId="77777777" w:rsidR="00056FFE" w:rsidRPr="003047E3" w:rsidRDefault="00056FFE" w:rsidP="00F14A2A">
      <w:pPr>
        <w:rPr>
          <w:szCs w:val="24"/>
          <w:lang w:val="fr-FR"/>
        </w:rPr>
      </w:pPr>
    </w:p>
    <w:p w14:paraId="0E5470B4" w14:textId="77777777" w:rsidR="00952364" w:rsidRPr="003047E3" w:rsidRDefault="00952364" w:rsidP="00C35B84">
      <w:pPr>
        <w:pStyle w:val="Titre2"/>
        <w:rPr>
          <w:sz w:val="24"/>
          <w:szCs w:val="24"/>
          <w:lang w:val="fr-FR"/>
        </w:rPr>
      </w:pPr>
      <w:bookmarkStart w:id="776" w:name="_Toc73448321"/>
      <w:bookmarkStart w:id="777" w:name="_Toc74662037"/>
      <w:bookmarkStart w:id="778" w:name="_Toc84263819"/>
      <w:bookmarkStart w:id="779" w:name="_Toc219193479"/>
      <w:r w:rsidRPr="003047E3">
        <w:rPr>
          <w:sz w:val="24"/>
          <w:szCs w:val="24"/>
          <w:lang w:val="fr-FR"/>
        </w:rPr>
        <w:t>Radio web</w:t>
      </w:r>
      <w:bookmarkEnd w:id="776"/>
      <w:bookmarkEnd w:id="777"/>
      <w:bookmarkEnd w:id="778"/>
      <w:bookmarkEnd w:id="779"/>
    </w:p>
    <w:p w14:paraId="587463C2" w14:textId="16ECBA17" w:rsidR="00952364" w:rsidRPr="003047E3" w:rsidRDefault="00952364" w:rsidP="00952364">
      <w:pPr>
        <w:rPr>
          <w:szCs w:val="24"/>
          <w:lang w:val="fr-FR"/>
        </w:rPr>
      </w:pPr>
      <w:r w:rsidRPr="003047E3">
        <w:rPr>
          <w:szCs w:val="24"/>
          <w:lang w:val="fr-FR"/>
        </w:rPr>
        <w:t>L</w:t>
      </w:r>
      <w:r w:rsidR="00EB4AA4" w:rsidRPr="003047E3">
        <w:rPr>
          <w:szCs w:val="24"/>
          <w:lang w:val="fr-FR"/>
        </w:rPr>
        <w:t xml:space="preserve">’application </w:t>
      </w:r>
      <w:r w:rsidRPr="003047E3">
        <w:rPr>
          <w:szCs w:val="24"/>
          <w:lang w:val="fr-FR"/>
        </w:rPr>
        <w:t>Radio web vous permet de trouver et d'écouter des radios diffusées en continu sur Internet. Vous pouvez accéder à la liste de vos radios, parcourir une base de données de radios pour trouver celles qui vous intéressent et ajouter directement une adresse web</w:t>
      </w:r>
      <w:r w:rsidR="003F48D3" w:rsidRPr="003047E3">
        <w:rPr>
          <w:szCs w:val="24"/>
          <w:lang w:val="fr-FR"/>
        </w:rPr>
        <w:t>,</w:t>
      </w:r>
      <w:r w:rsidRPr="003047E3">
        <w:rPr>
          <w:szCs w:val="24"/>
          <w:lang w:val="fr-FR"/>
        </w:rPr>
        <w:t xml:space="preserve"> quand vous la connaissez</w:t>
      </w:r>
      <w:r w:rsidR="001E0C69" w:rsidRPr="003047E3">
        <w:rPr>
          <w:szCs w:val="24"/>
          <w:lang w:val="fr-FR"/>
        </w:rPr>
        <w:t>,</w:t>
      </w:r>
      <w:r w:rsidRPr="003047E3">
        <w:rPr>
          <w:szCs w:val="24"/>
          <w:lang w:val="fr-FR"/>
        </w:rPr>
        <w:t xml:space="preserve"> à votre liste de radios ou à une autre liste de lecture.</w:t>
      </w:r>
    </w:p>
    <w:p w14:paraId="64EDA754" w14:textId="77777777" w:rsidR="00056FFE" w:rsidRPr="003047E3" w:rsidRDefault="00056FFE" w:rsidP="00952364">
      <w:pPr>
        <w:rPr>
          <w:szCs w:val="24"/>
          <w:lang w:val="fr-FR"/>
        </w:rPr>
      </w:pPr>
    </w:p>
    <w:p w14:paraId="15C100C1" w14:textId="15CA6DDC" w:rsidR="00690C65" w:rsidRPr="003047E3" w:rsidRDefault="00690C65" w:rsidP="00690C65">
      <w:pPr>
        <w:pStyle w:val="Titre3"/>
        <w:rPr>
          <w:szCs w:val="24"/>
          <w:lang w:val="fr-FR"/>
        </w:rPr>
      </w:pPr>
      <w:bookmarkStart w:id="780" w:name="_Toc219193480"/>
      <w:r w:rsidRPr="003047E3">
        <w:rPr>
          <w:szCs w:val="24"/>
          <w:lang w:val="fr-FR"/>
        </w:rPr>
        <w:t>Boîte de dialogue principale de l’application</w:t>
      </w:r>
      <w:bookmarkEnd w:id="780"/>
    </w:p>
    <w:p w14:paraId="00781B53" w14:textId="693CB354" w:rsidR="002E3811" w:rsidRDefault="002E3811" w:rsidP="00952364">
      <w:pPr>
        <w:rPr>
          <w:szCs w:val="24"/>
          <w:lang w:val="fr-FR"/>
        </w:rPr>
      </w:pPr>
      <w:r>
        <w:rPr>
          <w:szCs w:val="24"/>
          <w:lang w:val="fr-FR"/>
        </w:rPr>
        <w:t>l’application s’ouvre dans votre liste de</w:t>
      </w:r>
      <w:r w:rsidR="0047773E">
        <w:rPr>
          <w:szCs w:val="24"/>
          <w:lang w:val="fr-FR"/>
        </w:rPr>
        <w:t xml:space="preserve"> radios</w:t>
      </w:r>
      <w:r>
        <w:rPr>
          <w:szCs w:val="24"/>
          <w:lang w:val="fr-FR"/>
        </w:rPr>
        <w:t>.</w:t>
      </w:r>
      <w:r w:rsidR="0047773E">
        <w:rPr>
          <w:szCs w:val="24"/>
          <w:lang w:val="fr-FR"/>
        </w:rPr>
        <w:t xml:space="preserve"> Par défaut, elle contient déjà des </w:t>
      </w:r>
      <w:r w:rsidR="00BF79FA">
        <w:rPr>
          <w:szCs w:val="24"/>
          <w:lang w:val="fr-FR"/>
        </w:rPr>
        <w:t>radios mais vous pouvez en ajouter et en supprimer comme bon vous semble.</w:t>
      </w:r>
    </w:p>
    <w:p w14:paraId="0423F66D" w14:textId="0809F709" w:rsidR="00952364" w:rsidRPr="003047E3" w:rsidRDefault="00952364" w:rsidP="00952364">
      <w:pPr>
        <w:rPr>
          <w:szCs w:val="24"/>
          <w:lang w:val="fr-FR"/>
        </w:rPr>
      </w:pPr>
      <w:r w:rsidRPr="003047E3">
        <w:rPr>
          <w:szCs w:val="24"/>
          <w:lang w:val="fr-FR"/>
        </w:rPr>
        <w:t>Ce</w:t>
      </w:r>
      <w:r w:rsidR="00082B92" w:rsidRPr="003047E3">
        <w:rPr>
          <w:szCs w:val="24"/>
          <w:lang w:val="fr-FR"/>
        </w:rPr>
        <w:t xml:space="preserve">tte boîte de dialogue </w:t>
      </w:r>
      <w:r w:rsidRPr="003047E3">
        <w:rPr>
          <w:szCs w:val="24"/>
          <w:lang w:val="fr-FR"/>
        </w:rPr>
        <w:t xml:space="preserve">contient </w:t>
      </w:r>
      <w:r w:rsidR="00082B92" w:rsidRPr="003047E3">
        <w:rPr>
          <w:szCs w:val="24"/>
          <w:lang w:val="fr-FR"/>
        </w:rPr>
        <w:t xml:space="preserve">quatre </w:t>
      </w:r>
      <w:r w:rsidRPr="003047E3">
        <w:rPr>
          <w:szCs w:val="24"/>
          <w:lang w:val="fr-FR"/>
        </w:rPr>
        <w:t>éléments :</w:t>
      </w:r>
      <w:r w:rsidR="00EC0BCE" w:rsidRPr="003047E3">
        <w:rPr>
          <w:szCs w:val="24"/>
          <w:lang w:val="fr-FR"/>
        </w:rPr>
        <w:t xml:space="preserve"> </w:t>
      </w:r>
      <w:r w:rsidR="00BC6FE7">
        <w:rPr>
          <w:szCs w:val="24"/>
          <w:lang w:val="fr-FR"/>
        </w:rPr>
        <w:t xml:space="preserve">la Liste des radios </w:t>
      </w:r>
      <w:r w:rsidR="002B7B79">
        <w:rPr>
          <w:szCs w:val="24"/>
          <w:lang w:val="fr-FR"/>
        </w:rPr>
        <w:t xml:space="preserve">web </w:t>
      </w:r>
      <w:r w:rsidR="00A40EFE">
        <w:rPr>
          <w:szCs w:val="24"/>
          <w:lang w:val="fr-FR"/>
        </w:rPr>
        <w:t xml:space="preserve">puis plusieurs boutons, </w:t>
      </w:r>
      <w:r w:rsidR="00B7174B">
        <w:rPr>
          <w:szCs w:val="24"/>
          <w:lang w:val="fr-FR"/>
        </w:rPr>
        <w:t xml:space="preserve">Ajouter une radio </w:t>
      </w:r>
      <w:r w:rsidR="008A3429">
        <w:rPr>
          <w:szCs w:val="24"/>
          <w:lang w:val="fr-FR"/>
        </w:rPr>
        <w:t>Supprimer la radio et</w:t>
      </w:r>
      <w:r w:rsidR="00E67E5E">
        <w:rPr>
          <w:szCs w:val="24"/>
          <w:lang w:val="fr-FR"/>
        </w:rPr>
        <w:t xml:space="preserve"> Modifier la radio</w:t>
      </w:r>
      <w:r w:rsidR="00823481" w:rsidRPr="003047E3">
        <w:rPr>
          <w:szCs w:val="24"/>
          <w:lang w:val="fr-FR"/>
        </w:rPr>
        <w:t>.</w:t>
      </w:r>
      <w:r w:rsidR="004C5E9B" w:rsidRPr="003047E3">
        <w:rPr>
          <w:szCs w:val="24"/>
          <w:lang w:val="fr-FR"/>
        </w:rPr>
        <w:t xml:space="preserve"> Appuyez sur F3 ou sur Espace-F3 </w:t>
      </w:r>
      <w:r w:rsidR="008D4290" w:rsidRPr="003047E3">
        <w:rPr>
          <w:szCs w:val="24"/>
          <w:lang w:val="fr-FR"/>
        </w:rPr>
        <w:t>pour pa</w:t>
      </w:r>
      <w:r w:rsidR="009831AE" w:rsidRPr="003047E3">
        <w:rPr>
          <w:szCs w:val="24"/>
          <w:lang w:val="fr-FR"/>
        </w:rPr>
        <w:t>sser d’un élément à l’autre</w:t>
      </w:r>
      <w:r w:rsidR="008D4290" w:rsidRPr="003047E3">
        <w:rPr>
          <w:szCs w:val="24"/>
          <w:lang w:val="fr-FR"/>
        </w:rPr>
        <w:t>.</w:t>
      </w:r>
    </w:p>
    <w:p w14:paraId="1233AD6A" w14:textId="77777777" w:rsidR="00E532A8" w:rsidRDefault="00832AE1" w:rsidP="00EA0C51">
      <w:pPr>
        <w:rPr>
          <w:lang w:val="fr-FR"/>
        </w:rPr>
      </w:pPr>
      <w:r>
        <w:rPr>
          <w:lang w:val="fr-FR"/>
        </w:rPr>
        <w:t>Le menu de l’application contient : Recherche avec Radio</w:t>
      </w:r>
      <w:r w:rsidR="00514DE9">
        <w:rPr>
          <w:lang w:val="fr-FR"/>
        </w:rPr>
        <w:t>Sure, Recherche avec Radio Browser, Mettre à jour la base de données des stations</w:t>
      </w:r>
      <w:r w:rsidR="00E532A8">
        <w:rPr>
          <w:lang w:val="fr-FR"/>
        </w:rPr>
        <w:t>,</w:t>
      </w:r>
      <w:r w:rsidR="00514DE9">
        <w:rPr>
          <w:lang w:val="fr-FR"/>
        </w:rPr>
        <w:t xml:space="preserve"> </w:t>
      </w:r>
      <w:r w:rsidR="00E532A8">
        <w:rPr>
          <w:lang w:val="fr-FR"/>
        </w:rPr>
        <w:t xml:space="preserve">Réglages de lecture </w:t>
      </w:r>
      <w:r w:rsidR="00514DE9">
        <w:rPr>
          <w:lang w:val="fr-FR"/>
        </w:rPr>
        <w:t xml:space="preserve">et </w:t>
      </w:r>
      <w:r w:rsidR="00E532A8">
        <w:rPr>
          <w:lang w:val="fr-FR"/>
        </w:rPr>
        <w:t>Quitter.</w:t>
      </w:r>
    </w:p>
    <w:p w14:paraId="0A5758CA" w14:textId="1D230913" w:rsidR="00706FE2" w:rsidRDefault="00D54CF6" w:rsidP="00EA0C51">
      <w:pPr>
        <w:rPr>
          <w:lang w:val="fr-FR"/>
        </w:rPr>
      </w:pPr>
      <w:r>
        <w:rPr>
          <w:lang w:val="fr-FR"/>
        </w:rPr>
        <w:t xml:space="preserve">Quand vous recherchez une station avec l’une des deux options </w:t>
      </w:r>
      <w:r w:rsidR="00F20EE1">
        <w:rPr>
          <w:lang w:val="fr-FR"/>
        </w:rPr>
        <w:t xml:space="preserve">du menu, </w:t>
      </w:r>
      <w:r w:rsidR="000456B4">
        <w:rPr>
          <w:lang w:val="fr-FR"/>
        </w:rPr>
        <w:t>vous parcourez l’un des deux catalogues que nous proposons et vous ajoutez les radios web qui vous plaisent à votre liste de stations.</w:t>
      </w:r>
      <w:r w:rsidR="00E71FEF">
        <w:rPr>
          <w:lang w:val="fr-FR"/>
        </w:rPr>
        <w:t xml:space="preserve"> </w:t>
      </w:r>
      <w:r w:rsidR="00881780" w:rsidRPr="003047E3">
        <w:rPr>
          <w:lang w:val="fr-FR"/>
        </w:rPr>
        <w:t xml:space="preserve">La première fois que vous sélectionnez </w:t>
      </w:r>
      <w:r w:rsidR="00007C05">
        <w:rPr>
          <w:lang w:val="fr-FR"/>
        </w:rPr>
        <w:t>l’une des options de recherche</w:t>
      </w:r>
      <w:r w:rsidR="00881780" w:rsidRPr="003047E3">
        <w:rPr>
          <w:lang w:val="fr-FR"/>
        </w:rPr>
        <w:t xml:space="preserve">, l'appareil </w:t>
      </w:r>
      <w:r w:rsidR="00E062BB" w:rsidRPr="003047E3">
        <w:rPr>
          <w:lang w:val="fr-FR"/>
        </w:rPr>
        <w:t xml:space="preserve">annonce : </w:t>
      </w:r>
      <w:r w:rsidR="000E1DF5" w:rsidRPr="003047E3">
        <w:rPr>
          <w:lang w:val="fr-FR"/>
        </w:rPr>
        <w:t xml:space="preserve">"Téléchargement de la base de </w:t>
      </w:r>
      <w:r w:rsidR="000E1DF5" w:rsidRPr="003047E3">
        <w:rPr>
          <w:lang w:val="fr-FR"/>
        </w:rPr>
        <w:lastRenderedPageBreak/>
        <w:t>données de</w:t>
      </w:r>
      <w:r w:rsidR="005450F1" w:rsidRPr="003047E3">
        <w:rPr>
          <w:lang w:val="fr-FR"/>
        </w:rPr>
        <w:t xml:space="preserve">s stations </w:t>
      </w:r>
      <w:r w:rsidR="000E1DF5" w:rsidRPr="003047E3">
        <w:rPr>
          <w:lang w:val="fr-FR"/>
        </w:rPr>
        <w:t>en cours depuis le serveur"</w:t>
      </w:r>
      <w:r w:rsidR="00881780" w:rsidRPr="003047E3">
        <w:rPr>
          <w:lang w:val="fr-FR"/>
        </w:rPr>
        <w:t>. Vous devez patienter jusqu'à ce que la boîte de dialogue de recherche s'ouvre.</w:t>
      </w:r>
    </w:p>
    <w:p w14:paraId="0F38AD5A" w14:textId="18DC4FEA" w:rsidR="00247C28" w:rsidRDefault="00BE4AA1" w:rsidP="00EA0C51">
      <w:pPr>
        <w:rPr>
          <w:lang w:val="fr-FR"/>
        </w:rPr>
      </w:pPr>
      <w:r>
        <w:rPr>
          <w:lang w:val="fr-FR"/>
        </w:rPr>
        <w:t xml:space="preserve">Des deux bases de données, nous pensons que </w:t>
      </w:r>
      <w:r w:rsidR="00E01233">
        <w:rPr>
          <w:lang w:val="fr-FR"/>
        </w:rPr>
        <w:t xml:space="preserve">Radio Browser est la meilleure. Il s’agit </w:t>
      </w:r>
      <w:r w:rsidR="0090195A">
        <w:rPr>
          <w:lang w:val="fr-FR"/>
        </w:rPr>
        <w:t xml:space="preserve">d’une base en open source </w:t>
      </w:r>
      <w:r w:rsidR="008E0E5D">
        <w:rPr>
          <w:lang w:val="fr-FR"/>
        </w:rPr>
        <w:t xml:space="preserve">utilisée par de nombreuses applications de radios web. Les utilisateurs peuvent facilement ajouter des stations à cette </w:t>
      </w:r>
      <w:r w:rsidR="002E60D2">
        <w:rPr>
          <w:lang w:val="fr-FR"/>
        </w:rPr>
        <w:t xml:space="preserve">base de données, sur le site </w:t>
      </w:r>
      <w:r w:rsidR="00691720">
        <w:rPr>
          <w:lang w:val="fr-FR"/>
        </w:rPr>
        <w:t xml:space="preserve">de radio browser. </w:t>
      </w:r>
      <w:r w:rsidR="00727F45">
        <w:rPr>
          <w:lang w:val="fr-FR"/>
        </w:rPr>
        <w:t xml:space="preserve">De ce fait, nous recommandons de </w:t>
      </w:r>
      <w:r w:rsidR="00060FC3">
        <w:rPr>
          <w:lang w:val="fr-FR"/>
        </w:rPr>
        <w:t>mettre à jour cette base régulièrement.</w:t>
      </w:r>
      <w:r w:rsidR="009078F9">
        <w:rPr>
          <w:lang w:val="fr-FR"/>
        </w:rPr>
        <w:t xml:space="preserve"> </w:t>
      </w:r>
      <w:r w:rsidR="0042348A">
        <w:rPr>
          <w:lang w:val="fr-FR"/>
        </w:rPr>
        <w:t xml:space="preserve">Il se peut que certaines stations apparaissent deux fois dans cette base, </w:t>
      </w:r>
      <w:r w:rsidR="00DD6752">
        <w:rPr>
          <w:lang w:val="fr-FR"/>
        </w:rPr>
        <w:t xml:space="preserve">plusieurs personnes pouvant ajouter la même station en donnant un lien différent. </w:t>
      </w:r>
      <w:r w:rsidR="005C2443">
        <w:rPr>
          <w:lang w:val="fr-FR"/>
        </w:rPr>
        <w:t>Il n’en reste pas moins qu’elle contient une grand</w:t>
      </w:r>
      <w:r w:rsidR="00176287">
        <w:rPr>
          <w:lang w:val="fr-FR"/>
        </w:rPr>
        <w:t>e</w:t>
      </w:r>
      <w:r w:rsidR="005C2443">
        <w:rPr>
          <w:lang w:val="fr-FR"/>
        </w:rPr>
        <w:t xml:space="preserve"> variété de stations et couvre le monde entier.</w:t>
      </w:r>
    </w:p>
    <w:p w14:paraId="21F44E86" w14:textId="6AEC4594" w:rsidR="005C2443" w:rsidRDefault="00C26D63" w:rsidP="00EA0C51">
      <w:pPr>
        <w:rPr>
          <w:lang w:val="fr-FR"/>
        </w:rPr>
      </w:pPr>
      <w:r>
        <w:rPr>
          <w:lang w:val="fr-FR"/>
        </w:rPr>
        <w:t>RadioSure est moins achalandée</w:t>
      </w:r>
      <w:r w:rsidR="00197168">
        <w:rPr>
          <w:lang w:val="fr-FR"/>
        </w:rPr>
        <w:t>,</w:t>
      </w:r>
      <w:r>
        <w:rPr>
          <w:lang w:val="fr-FR"/>
        </w:rPr>
        <w:t xml:space="preserve"> </w:t>
      </w:r>
      <w:r w:rsidR="00197168">
        <w:rPr>
          <w:lang w:val="fr-FR"/>
        </w:rPr>
        <w:t>mais elle permet de faire des recherche par genre</w:t>
      </w:r>
      <w:r w:rsidR="00BA40FC">
        <w:rPr>
          <w:lang w:val="fr-FR"/>
        </w:rPr>
        <w:t xml:space="preserve">, ce </w:t>
      </w:r>
      <w:r w:rsidR="00101D38">
        <w:rPr>
          <w:lang w:val="fr-FR"/>
        </w:rPr>
        <w:t xml:space="preserve">qui peut être intéressant pour limiter une recherche. </w:t>
      </w:r>
      <w:r w:rsidR="00DA22CE">
        <w:rPr>
          <w:lang w:val="fr-FR"/>
        </w:rPr>
        <w:t>De plus, m</w:t>
      </w:r>
      <w:r w:rsidR="004320B0">
        <w:rPr>
          <w:lang w:val="fr-FR"/>
        </w:rPr>
        <w:t>ê</w:t>
      </w:r>
      <w:r w:rsidR="00FA79BF">
        <w:rPr>
          <w:lang w:val="fr-FR"/>
        </w:rPr>
        <w:t>m</w:t>
      </w:r>
      <w:r w:rsidR="004320B0">
        <w:rPr>
          <w:lang w:val="fr-FR"/>
        </w:rPr>
        <w:t xml:space="preserve">e </w:t>
      </w:r>
      <w:r w:rsidR="00DA22CE">
        <w:rPr>
          <w:lang w:val="fr-FR"/>
        </w:rPr>
        <w:t xml:space="preserve">si Radio Browser dispose d’une plus grande variété de choix, </w:t>
      </w:r>
      <w:r w:rsidR="0062355C">
        <w:rPr>
          <w:lang w:val="fr-FR"/>
        </w:rPr>
        <w:t xml:space="preserve">vous vous apercevrez </w:t>
      </w:r>
      <w:r w:rsidR="00E42CED">
        <w:rPr>
          <w:lang w:val="fr-FR"/>
        </w:rPr>
        <w:t>que RadioSure a parfois des stations que Radio Browser n’a pas.</w:t>
      </w:r>
    </w:p>
    <w:p w14:paraId="70CEEA5F" w14:textId="17AEDCB2" w:rsidR="00274EB5" w:rsidRPr="003047E3" w:rsidRDefault="00881780" w:rsidP="006D5F3D">
      <w:pPr>
        <w:rPr>
          <w:lang w:val="fr-FR"/>
        </w:rPr>
      </w:pPr>
      <w:r w:rsidRPr="003047E3">
        <w:rPr>
          <w:lang w:val="fr-FR"/>
        </w:rPr>
        <w:t>Cette boîte de dialogue contient la liste "Mode de recherche", le bouton "Rechercher" et le bouton "Fermer". Si vous choisissez "Nom" dans cette liste, vous trouvez, juste à côté, une zone d'édition dans laquelle vous pouvez taper un mot à rechercher. Si vous choisissez "Catégorie" comme mode de recherche, vous trouvez successivement trois listes dans lesquelles vous allez faire un choix. D'abord le pays, puis la langue et enfin le genre.</w:t>
      </w:r>
      <w:r w:rsidR="00F66F30">
        <w:rPr>
          <w:lang w:val="fr-FR"/>
        </w:rPr>
        <w:t xml:space="preserve"> </w:t>
      </w:r>
      <w:r w:rsidRPr="003047E3">
        <w:rPr>
          <w:lang w:val="fr-FR"/>
        </w:rPr>
        <w:t>Pour parcourir la boîte de dialogue, appuyez sur F3 ou Espace-F3. Dans les zones de liste, appuyez sur Espace-</w:t>
      </w:r>
      <w:r w:rsidR="00722B31">
        <w:rPr>
          <w:lang w:val="fr-FR"/>
        </w:rPr>
        <w:t>A</w:t>
      </w:r>
      <w:r w:rsidRPr="003047E3">
        <w:rPr>
          <w:lang w:val="fr-FR"/>
        </w:rPr>
        <w:t xml:space="preserve"> et Espace-</w:t>
      </w:r>
      <w:r w:rsidR="005243BD">
        <w:rPr>
          <w:szCs w:val="24"/>
          <w:lang w:val="fr-FR"/>
        </w:rPr>
        <w:t xml:space="preserve">point </w:t>
      </w:r>
      <w:r w:rsidRPr="003047E3">
        <w:rPr>
          <w:lang w:val="fr-FR"/>
        </w:rPr>
        <w:t>4 pour parcourir les choix.</w:t>
      </w:r>
      <w:r w:rsidR="004F3E8A">
        <w:rPr>
          <w:lang w:val="fr-FR"/>
        </w:rPr>
        <w:t xml:space="preserve"> </w:t>
      </w:r>
      <w:r w:rsidRPr="003047E3">
        <w:rPr>
          <w:lang w:val="fr-FR"/>
        </w:rPr>
        <w:t>Une fois votre terme de recherche saisi, ou votre catégorie choisie, appuyez sur F3 pour aller à la liste des Résultats.</w:t>
      </w:r>
      <w:r w:rsidRPr="003047E3">
        <w:rPr>
          <w:lang w:val="fr-FR"/>
        </w:rPr>
        <w:br/>
        <w:t>Pour parcourir les résultats, appuyez sur "Espace-</w:t>
      </w:r>
      <w:r w:rsidR="00081388">
        <w:rPr>
          <w:lang w:val="fr-FR"/>
        </w:rPr>
        <w:t>A</w:t>
      </w:r>
      <w:r w:rsidRPr="003047E3">
        <w:rPr>
          <w:lang w:val="fr-FR"/>
        </w:rPr>
        <w:t xml:space="preserve"> ou Espace-</w:t>
      </w:r>
      <w:r w:rsidR="00EB6BB6">
        <w:rPr>
          <w:szCs w:val="24"/>
          <w:lang w:val="fr-FR"/>
        </w:rPr>
        <w:t xml:space="preserve">point </w:t>
      </w:r>
      <w:r w:rsidRPr="003047E3">
        <w:rPr>
          <w:lang w:val="fr-FR"/>
        </w:rPr>
        <w:t xml:space="preserve">4. Pour ajouter une radio à votre liste personnelle, appuyez sur le bouton Ajouter </w:t>
      </w:r>
      <w:r w:rsidR="0000152F" w:rsidRPr="003047E3">
        <w:rPr>
          <w:lang w:val="fr-FR"/>
        </w:rPr>
        <w:t xml:space="preserve">la </w:t>
      </w:r>
      <w:r w:rsidRPr="003047E3">
        <w:rPr>
          <w:lang w:val="fr-FR"/>
        </w:rPr>
        <w:t>station.</w:t>
      </w:r>
    </w:p>
    <w:p w14:paraId="41C48134" w14:textId="426326A9" w:rsidR="00881780" w:rsidRPr="003047E3" w:rsidRDefault="00881780" w:rsidP="006D5F3D">
      <w:pPr>
        <w:rPr>
          <w:lang w:val="fr-FR"/>
        </w:rPr>
      </w:pPr>
      <w:r w:rsidRPr="003047E3">
        <w:rPr>
          <w:lang w:val="fr-FR"/>
        </w:rPr>
        <w:t>Quand vous avez trouvé et ajouté toutes vos stations, appuyez sur le bouton "Annuler" ou appuyez sur "Espace-E" et vous revenez à l</w:t>
      </w:r>
      <w:r w:rsidR="00421EF4" w:rsidRPr="003047E3">
        <w:rPr>
          <w:lang w:val="fr-FR"/>
        </w:rPr>
        <w:t>a boîte de dialogue principale de l’application</w:t>
      </w:r>
      <w:r w:rsidRPr="003047E3">
        <w:rPr>
          <w:lang w:val="fr-FR"/>
        </w:rPr>
        <w:t>.</w:t>
      </w:r>
    </w:p>
    <w:p w14:paraId="58A5D0A3" w14:textId="65569950" w:rsidR="003D5E22" w:rsidRDefault="003D5E22" w:rsidP="00C216CF">
      <w:pPr>
        <w:rPr>
          <w:lang w:val="fr-FR"/>
        </w:rPr>
      </w:pPr>
      <w:r>
        <w:rPr>
          <w:lang w:val="fr-FR"/>
        </w:rPr>
        <w:t xml:space="preserve">L’élément du menu </w:t>
      </w:r>
      <w:r w:rsidR="00271422">
        <w:rPr>
          <w:lang w:val="fr-FR"/>
        </w:rPr>
        <w:t>Mettre à jour la base de données des stations</w:t>
      </w:r>
      <w:r w:rsidR="00C87AE3">
        <w:rPr>
          <w:lang w:val="fr-FR"/>
        </w:rPr>
        <w:t xml:space="preserve"> met à jour la base de données </w:t>
      </w:r>
      <w:r w:rsidR="006B5FBA">
        <w:rPr>
          <w:lang w:val="fr-FR"/>
        </w:rPr>
        <w:t>et télécharge tous les changements intervenus depuis la dernière fois que cela a été fait.</w:t>
      </w:r>
    </w:p>
    <w:p w14:paraId="72B16B1E" w14:textId="12E43A86" w:rsidR="00952364" w:rsidRPr="003047E3" w:rsidRDefault="00FD3FCE" w:rsidP="00C216CF">
      <w:pPr>
        <w:rPr>
          <w:lang w:val="fr-FR"/>
        </w:rPr>
      </w:pPr>
      <w:r w:rsidRPr="003047E3">
        <w:rPr>
          <w:lang w:val="fr-FR"/>
        </w:rPr>
        <w:t xml:space="preserve">La </w:t>
      </w:r>
      <w:r w:rsidR="00570843" w:rsidRPr="003047E3">
        <w:rPr>
          <w:lang w:val="fr-FR"/>
        </w:rPr>
        <w:t>Liste des r</w:t>
      </w:r>
      <w:r w:rsidR="00952364" w:rsidRPr="003047E3">
        <w:rPr>
          <w:lang w:val="fr-FR"/>
        </w:rPr>
        <w:t xml:space="preserve">adios web </w:t>
      </w:r>
      <w:r w:rsidR="00C71948" w:rsidRPr="003047E3">
        <w:rPr>
          <w:lang w:val="fr-FR"/>
        </w:rPr>
        <w:t>a</w:t>
      </w:r>
      <w:r w:rsidR="00952364" w:rsidRPr="003047E3">
        <w:rPr>
          <w:lang w:val="fr-FR"/>
        </w:rPr>
        <w:t xml:space="preserve">ffiche la liste des </w:t>
      </w:r>
      <w:r w:rsidR="00C71948" w:rsidRPr="003047E3">
        <w:rPr>
          <w:lang w:val="fr-FR"/>
        </w:rPr>
        <w:t xml:space="preserve">stations </w:t>
      </w:r>
      <w:r w:rsidR="00952364" w:rsidRPr="003047E3">
        <w:rPr>
          <w:lang w:val="fr-FR"/>
        </w:rPr>
        <w:t>que vous avez ajoutées à partir de la boîte de dialogue de recherche. Il est possible aussi d'entrer manuellement le nom et l'adresse web du flux que vous voulez écouter. Sélectionnez une station avec "Espace-1" ou "Espace-4" et appuyez sur "Entrée" pour écouter la station sélectionnée.</w:t>
      </w:r>
    </w:p>
    <w:p w14:paraId="305119D4" w14:textId="6371C55B" w:rsidR="003A314D" w:rsidRPr="003047E3" w:rsidRDefault="003A314D" w:rsidP="003A314D">
      <w:pPr>
        <w:rPr>
          <w:lang w:val="fr-FR"/>
        </w:rPr>
      </w:pPr>
      <w:r w:rsidRPr="003047E3">
        <w:rPr>
          <w:lang w:val="fr-FR"/>
        </w:rPr>
        <w:t>La zone de lecture affiche le nom de la radio que vous écoutez actuellement, ainsi que le nom du morceau actuel si l’option Affichage automatique est activé</w:t>
      </w:r>
      <w:r w:rsidR="00EE7CDF">
        <w:rPr>
          <w:lang w:val="fr-FR"/>
        </w:rPr>
        <w:t>e</w:t>
      </w:r>
      <w:r w:rsidRPr="003047E3">
        <w:rPr>
          <w:lang w:val="fr-FR"/>
        </w:rPr>
        <w:t>.</w:t>
      </w:r>
      <w:r w:rsidR="00EE7CDF">
        <w:rPr>
          <w:lang w:val="fr-FR"/>
        </w:rPr>
        <w:t xml:space="preserve"> </w:t>
      </w:r>
      <w:r w:rsidR="00454FE6">
        <w:rPr>
          <w:lang w:val="fr-FR"/>
        </w:rPr>
        <w:t xml:space="preserve">Pendant l’écoute, vous pouvez passer à la station suivante ou à la station précédente en appuyant sur </w:t>
      </w:r>
      <w:r w:rsidR="00E26F93">
        <w:rPr>
          <w:lang w:val="fr-FR"/>
        </w:rPr>
        <w:t xml:space="preserve">le Point 6 ou le Point 3 respectivement. </w:t>
      </w:r>
      <w:r w:rsidR="00C06A1E">
        <w:rPr>
          <w:lang w:val="fr-FR"/>
        </w:rPr>
        <w:t>Appuyez sur F4 pour interrompre la lecture.</w:t>
      </w:r>
    </w:p>
    <w:p w14:paraId="46AE5F9B" w14:textId="03A4B954" w:rsidR="009875D4" w:rsidRPr="003047E3" w:rsidRDefault="009875D4" w:rsidP="009875D4">
      <w:pPr>
        <w:rPr>
          <w:szCs w:val="24"/>
          <w:lang w:val="fr-FR"/>
        </w:rPr>
      </w:pPr>
      <w:r w:rsidRPr="003047E3">
        <w:rPr>
          <w:szCs w:val="24"/>
          <w:lang w:val="fr-FR"/>
        </w:rPr>
        <w:t xml:space="preserve">Il est possible d'ajouter manuellement une station, si vous en connaissez l'adresse web et d'autres informations. À partir de votre liste de radios web, appuyez sur F3 jusqu'à Ajouter </w:t>
      </w:r>
      <w:r w:rsidR="003B6F4C" w:rsidRPr="003047E3">
        <w:rPr>
          <w:szCs w:val="24"/>
          <w:lang w:val="fr-FR"/>
        </w:rPr>
        <w:t xml:space="preserve">une </w:t>
      </w:r>
      <w:r w:rsidRPr="003047E3">
        <w:rPr>
          <w:szCs w:val="24"/>
          <w:lang w:val="fr-FR"/>
        </w:rPr>
        <w:t xml:space="preserve">station. La boîte de dialogue qui s'ouvre contient </w:t>
      </w:r>
      <w:r w:rsidR="00514865">
        <w:rPr>
          <w:szCs w:val="24"/>
          <w:lang w:val="fr-FR"/>
        </w:rPr>
        <w:t xml:space="preserve">trois </w:t>
      </w:r>
      <w:r w:rsidRPr="003047E3">
        <w:rPr>
          <w:szCs w:val="24"/>
          <w:lang w:val="fr-FR"/>
        </w:rPr>
        <w:t xml:space="preserve">zones </w:t>
      </w:r>
      <w:r w:rsidRPr="003047E3">
        <w:rPr>
          <w:szCs w:val="24"/>
          <w:lang w:val="fr-FR"/>
        </w:rPr>
        <w:lastRenderedPageBreak/>
        <w:t>d'édition dans lesquelles vous devez noter le titre (le nom de la station)</w:t>
      </w:r>
      <w:r w:rsidR="00514865">
        <w:rPr>
          <w:szCs w:val="24"/>
          <w:lang w:val="fr-FR"/>
        </w:rPr>
        <w:t>,</w:t>
      </w:r>
      <w:r w:rsidRPr="003047E3">
        <w:rPr>
          <w:szCs w:val="24"/>
          <w:lang w:val="fr-FR"/>
        </w:rPr>
        <w:t xml:space="preserve"> l'adresse web </w:t>
      </w:r>
      <w:r w:rsidR="00514865">
        <w:rPr>
          <w:szCs w:val="24"/>
          <w:lang w:val="fr-FR"/>
        </w:rPr>
        <w:t>et une description</w:t>
      </w:r>
      <w:r w:rsidR="0043418C">
        <w:rPr>
          <w:szCs w:val="24"/>
          <w:lang w:val="fr-FR"/>
        </w:rPr>
        <w:t xml:space="preserve"> </w:t>
      </w:r>
      <w:r w:rsidR="0043418C" w:rsidRPr="003047E3">
        <w:rPr>
          <w:szCs w:val="24"/>
          <w:lang w:val="fr-FR"/>
        </w:rPr>
        <w:t>de cette radio</w:t>
      </w:r>
      <w:r w:rsidRPr="003047E3">
        <w:rPr>
          <w:szCs w:val="24"/>
          <w:lang w:val="fr-FR"/>
        </w:rPr>
        <w:t>. Appuyez sur F3 ou Espace-F3 pour parcourir les zones. Appuyez sur Entrée pour valider. Le BrailleSense recherche alors le flux désigné par l'adresse web que vous avez donnée. Si la radio est trouvée, le BrailleSense l'ajoute à votre liste de radios web.</w:t>
      </w:r>
    </w:p>
    <w:p w14:paraId="2A251172" w14:textId="7D8DF6CA" w:rsidR="00952364" w:rsidRPr="003047E3" w:rsidRDefault="00952364" w:rsidP="006F3A6D">
      <w:pPr>
        <w:rPr>
          <w:lang w:val="fr-FR"/>
        </w:rPr>
      </w:pPr>
      <w:r w:rsidRPr="003047E3">
        <w:rPr>
          <w:lang w:val="fr-FR"/>
        </w:rPr>
        <w:t>Vous pouvez aussi modifier une ou plusieurs informations d'une radio se trouvant déjà dans votre liste de radios. Cela est parfois nécessaire, si l'adresse web change par exemple.</w:t>
      </w:r>
      <w:r w:rsidR="005125D6" w:rsidRPr="003047E3">
        <w:rPr>
          <w:lang w:val="fr-FR"/>
        </w:rPr>
        <w:t xml:space="preserve"> </w:t>
      </w:r>
      <w:r w:rsidRPr="003047E3">
        <w:rPr>
          <w:lang w:val="fr-FR"/>
        </w:rPr>
        <w:t>Une fois la radio sélectionnée dans votre liste de stations, appuyez sur F3 jusqu'à Modifier la station et appuyez sur Entrée ou appuyez sur Espace-Entrée-M</w:t>
      </w:r>
      <w:r w:rsidR="007E272F">
        <w:rPr>
          <w:lang w:val="fr-FR"/>
        </w:rPr>
        <w:t>,</w:t>
      </w:r>
      <w:r w:rsidRPr="003047E3">
        <w:rPr>
          <w:lang w:val="fr-FR"/>
        </w:rPr>
        <w:t xml:space="preserve"> directement à partir de la liste. Vous arrivez dans la même boîte de dialogue que lorsque vous ajoutez une radio manuellement, à la différence que les champs sont déjà remplis. Modifiez les informations et appuyez sur Entrée. Appuyez sur Espace-E pour refermer la boîte de dialogue sans apporter de changements.</w:t>
      </w:r>
    </w:p>
    <w:p w14:paraId="3D40F6D8" w14:textId="096D5EFB" w:rsidR="00952364" w:rsidRPr="003047E3" w:rsidRDefault="00952364" w:rsidP="00C24DE9">
      <w:pPr>
        <w:rPr>
          <w:lang w:val="fr-FR"/>
        </w:rPr>
      </w:pPr>
      <w:r w:rsidRPr="003047E3">
        <w:rPr>
          <w:lang w:val="fr-FR"/>
        </w:rPr>
        <w:t>Pour supprimer une station de la liste, sélectionnez-la et appuyez sur Espace-D ou tabulez jusqu'au bouton Supprimer la station.</w:t>
      </w:r>
    </w:p>
    <w:p w14:paraId="62D0D1E3" w14:textId="77777777" w:rsidR="00056FFE" w:rsidRPr="003047E3" w:rsidRDefault="00056FFE" w:rsidP="00C24DE9">
      <w:pPr>
        <w:rPr>
          <w:lang w:val="fr-FR"/>
        </w:rPr>
      </w:pPr>
    </w:p>
    <w:p w14:paraId="3989EDF1" w14:textId="2070C955" w:rsidR="00DC12A9" w:rsidRPr="003047E3" w:rsidRDefault="00DC12A9" w:rsidP="00DC12A9">
      <w:pPr>
        <w:pStyle w:val="Titre3"/>
        <w:rPr>
          <w:lang w:val="fr-FR"/>
        </w:rPr>
      </w:pPr>
      <w:bookmarkStart w:id="781" w:name="_Toc219193481"/>
      <w:r w:rsidRPr="003047E3">
        <w:rPr>
          <w:lang w:val="fr-FR"/>
        </w:rPr>
        <w:t>Menus de l’application</w:t>
      </w:r>
      <w:bookmarkEnd w:id="781"/>
    </w:p>
    <w:p w14:paraId="7777C9DE" w14:textId="77777777" w:rsidR="00B51B2C" w:rsidRDefault="008D01F2" w:rsidP="00C24DE9">
      <w:pPr>
        <w:rPr>
          <w:lang w:val="fr-FR"/>
        </w:rPr>
      </w:pPr>
      <w:r>
        <w:rPr>
          <w:lang w:val="fr-FR"/>
        </w:rPr>
        <w:t xml:space="preserve">Pendant l’écoute d’une radio web, </w:t>
      </w:r>
      <w:r w:rsidR="00290759">
        <w:rPr>
          <w:lang w:val="fr-FR"/>
        </w:rPr>
        <w:t>l</w:t>
      </w:r>
      <w:r w:rsidR="00216C07" w:rsidRPr="003047E3">
        <w:rPr>
          <w:lang w:val="fr-FR"/>
        </w:rPr>
        <w:t xml:space="preserve">e menu contient </w:t>
      </w:r>
      <w:r w:rsidR="00866E50">
        <w:rPr>
          <w:lang w:val="fr-FR"/>
        </w:rPr>
        <w:t xml:space="preserve">les </w:t>
      </w:r>
      <w:r w:rsidR="00216C07" w:rsidRPr="003047E3">
        <w:rPr>
          <w:lang w:val="fr-FR"/>
        </w:rPr>
        <w:t>éléments</w:t>
      </w:r>
      <w:r w:rsidR="00427D2E">
        <w:rPr>
          <w:lang w:val="fr-FR"/>
        </w:rPr>
        <w:t xml:space="preserve"> suivants</w:t>
      </w:r>
      <w:r w:rsidR="00216C07" w:rsidRPr="003047E3">
        <w:rPr>
          <w:lang w:val="fr-FR"/>
        </w:rPr>
        <w:t> :</w:t>
      </w:r>
    </w:p>
    <w:p w14:paraId="3E1CA528" w14:textId="77777777" w:rsidR="00015FE1" w:rsidRDefault="002E6463" w:rsidP="004F1F31">
      <w:pPr>
        <w:pStyle w:val="Paragraphedeliste"/>
        <w:numPr>
          <w:ilvl w:val="0"/>
          <w:numId w:val="219"/>
        </w:numPr>
        <w:rPr>
          <w:lang w:val="fr-FR"/>
        </w:rPr>
      </w:pPr>
      <w:r>
        <w:rPr>
          <w:lang w:val="fr-FR"/>
        </w:rPr>
        <w:t>Précédent</w:t>
      </w:r>
      <w:r w:rsidR="001E15A5">
        <w:rPr>
          <w:lang w:val="fr-FR"/>
        </w:rPr>
        <w:t xml:space="preserve"> : (B) « point 3 ». </w:t>
      </w:r>
      <w:bookmarkStart w:id="782" w:name="_Hlk211584714"/>
      <w:r w:rsidR="007B5444">
        <w:rPr>
          <w:lang w:val="fr-FR"/>
        </w:rPr>
        <w:t>Passe à l’écoute de la radio précédente de votre liste de radios web personnelle.</w:t>
      </w:r>
      <w:bookmarkEnd w:id="782"/>
    </w:p>
    <w:p w14:paraId="11FA447E" w14:textId="77777777" w:rsidR="00BF0186" w:rsidRDefault="00B91AB0" w:rsidP="004F1F31">
      <w:pPr>
        <w:pStyle w:val="Paragraphedeliste"/>
        <w:numPr>
          <w:ilvl w:val="0"/>
          <w:numId w:val="219"/>
        </w:numPr>
        <w:spacing w:before="120" w:after="120" w:line="312" w:lineRule="auto"/>
        <w:jc w:val="both"/>
        <w:rPr>
          <w:lang w:val="fr-FR"/>
        </w:rPr>
      </w:pPr>
      <w:r w:rsidRPr="00BF0186">
        <w:rPr>
          <w:lang w:val="fr-FR"/>
        </w:rPr>
        <w:t xml:space="preserve">Suivant : (N) « point 6 ». </w:t>
      </w:r>
      <w:r w:rsidR="00A75215" w:rsidRPr="00BF0186">
        <w:rPr>
          <w:lang w:val="fr-FR"/>
        </w:rPr>
        <w:t>Passe à l’écoute de la radio suivante de votre liste de radios web personnelle.</w:t>
      </w:r>
    </w:p>
    <w:p w14:paraId="2A241A78" w14:textId="55A0B987" w:rsidR="005D3046" w:rsidRPr="00BF0186" w:rsidRDefault="00F47DFD" w:rsidP="004F1F31">
      <w:pPr>
        <w:pStyle w:val="Paragraphedeliste"/>
        <w:numPr>
          <w:ilvl w:val="0"/>
          <w:numId w:val="219"/>
        </w:numPr>
        <w:spacing w:before="120" w:after="120" w:line="312" w:lineRule="auto"/>
        <w:jc w:val="both"/>
        <w:rPr>
          <w:lang w:val="fr-FR"/>
        </w:rPr>
      </w:pPr>
      <w:r w:rsidRPr="00BF0186">
        <w:rPr>
          <w:lang w:val="fr-FR"/>
        </w:rPr>
        <w:t xml:space="preserve">Lecture ou </w:t>
      </w:r>
      <w:r w:rsidR="005D3046" w:rsidRPr="00BF0186">
        <w:rPr>
          <w:lang w:val="fr-FR"/>
        </w:rPr>
        <w:t>Pause</w:t>
      </w:r>
      <w:r w:rsidRPr="00BF0186">
        <w:rPr>
          <w:lang w:val="fr-FR"/>
        </w:rPr>
        <w:t> </w:t>
      </w:r>
      <w:r w:rsidR="005D3046" w:rsidRPr="00BF0186">
        <w:rPr>
          <w:lang w:val="fr-FR"/>
        </w:rPr>
        <w:t>: (a) “</w:t>
      </w:r>
      <w:r w:rsidRPr="00BF0186">
        <w:rPr>
          <w:lang w:val="fr-FR"/>
        </w:rPr>
        <w:t>E</w:t>
      </w:r>
      <w:r w:rsidR="00AF66FE" w:rsidRPr="00BF0186">
        <w:rPr>
          <w:lang w:val="fr-FR"/>
        </w:rPr>
        <w:t>s</w:t>
      </w:r>
      <w:r w:rsidR="005D3046" w:rsidRPr="00BF0186">
        <w:rPr>
          <w:lang w:val="fr-FR"/>
        </w:rPr>
        <w:t xml:space="preserve">pace”. </w:t>
      </w:r>
      <w:r w:rsidR="00B72D81" w:rsidRPr="00BF0186">
        <w:rPr>
          <w:lang w:val="fr-FR"/>
        </w:rPr>
        <w:t>Active ou désactive la lecture du flux</w:t>
      </w:r>
      <w:r w:rsidR="005D3046" w:rsidRPr="00BF0186">
        <w:rPr>
          <w:lang w:val="fr-FR"/>
        </w:rPr>
        <w:t>.</w:t>
      </w:r>
    </w:p>
    <w:p w14:paraId="461842A3" w14:textId="03EB8677" w:rsidR="005D3046" w:rsidRPr="003047E3" w:rsidRDefault="00AF66FE" w:rsidP="004F1F31">
      <w:pPr>
        <w:pStyle w:val="Paragraphedeliste"/>
        <w:numPr>
          <w:ilvl w:val="0"/>
          <w:numId w:val="219"/>
        </w:numPr>
        <w:spacing w:before="120" w:after="120" w:line="312" w:lineRule="auto"/>
        <w:jc w:val="both"/>
        <w:rPr>
          <w:lang w:val="fr-FR"/>
        </w:rPr>
      </w:pPr>
      <w:r w:rsidRPr="003047E3">
        <w:rPr>
          <w:lang w:val="fr-FR"/>
        </w:rPr>
        <w:t>Arrêt </w:t>
      </w:r>
      <w:r w:rsidR="005D3046" w:rsidRPr="003047E3">
        <w:rPr>
          <w:lang w:val="fr-FR"/>
        </w:rPr>
        <w:t>: (s) “</w:t>
      </w:r>
      <w:r w:rsidRPr="003047E3">
        <w:rPr>
          <w:lang w:val="fr-FR"/>
        </w:rPr>
        <w:t>Retour arrièr</w:t>
      </w:r>
      <w:r w:rsidR="005D3046" w:rsidRPr="003047E3">
        <w:rPr>
          <w:lang w:val="fr-FR"/>
        </w:rPr>
        <w:t xml:space="preserve">e”. </w:t>
      </w:r>
      <w:r w:rsidR="00572E20" w:rsidRPr="003047E3">
        <w:rPr>
          <w:lang w:val="fr-FR"/>
        </w:rPr>
        <w:t>Interrompt la diffusion du flux en lecture</w:t>
      </w:r>
      <w:r w:rsidR="005D3046" w:rsidRPr="003047E3">
        <w:rPr>
          <w:lang w:val="fr-FR"/>
        </w:rPr>
        <w:t>.</w:t>
      </w:r>
    </w:p>
    <w:p w14:paraId="4A382880" w14:textId="6D5CC11D" w:rsidR="0033278C" w:rsidRDefault="00B55E35" w:rsidP="004F1F31">
      <w:pPr>
        <w:pStyle w:val="Paragraphedeliste"/>
        <w:numPr>
          <w:ilvl w:val="0"/>
          <w:numId w:val="219"/>
        </w:numPr>
        <w:spacing w:before="120" w:after="120" w:line="312" w:lineRule="auto"/>
        <w:jc w:val="both"/>
        <w:rPr>
          <w:lang w:val="fr-FR"/>
        </w:rPr>
      </w:pPr>
      <w:r>
        <w:rPr>
          <w:lang w:val="fr-FR"/>
        </w:rPr>
        <w:t>Enregistrer : (</w:t>
      </w:r>
      <w:r w:rsidR="0033278C">
        <w:rPr>
          <w:lang w:val="fr-FR"/>
        </w:rPr>
        <w:t>R</w:t>
      </w:r>
      <w:r>
        <w:rPr>
          <w:lang w:val="fr-FR"/>
        </w:rPr>
        <w:t>)</w:t>
      </w:r>
      <w:r w:rsidR="0033278C">
        <w:rPr>
          <w:lang w:val="fr-FR"/>
        </w:rPr>
        <w:t xml:space="preserve"> « Espace-Entrée-R ». </w:t>
      </w:r>
      <w:r w:rsidR="00460056">
        <w:rPr>
          <w:lang w:val="fr-FR"/>
        </w:rPr>
        <w:t>Démarre ou arrête l’enregistrement du flux à l’écoute.</w:t>
      </w:r>
    </w:p>
    <w:p w14:paraId="2BC14746" w14:textId="3CA96944" w:rsidR="005D3046" w:rsidRPr="003047E3" w:rsidRDefault="00E577A8" w:rsidP="004F1F31">
      <w:pPr>
        <w:pStyle w:val="Paragraphedeliste"/>
        <w:numPr>
          <w:ilvl w:val="0"/>
          <w:numId w:val="219"/>
        </w:numPr>
        <w:spacing w:before="120" w:after="120" w:line="312" w:lineRule="auto"/>
        <w:jc w:val="both"/>
        <w:rPr>
          <w:lang w:val="fr-FR"/>
        </w:rPr>
      </w:pPr>
      <w:r w:rsidRPr="003047E3">
        <w:rPr>
          <w:lang w:val="fr-FR"/>
        </w:rPr>
        <w:t>Plus fort </w:t>
      </w:r>
      <w:r w:rsidR="005D3046" w:rsidRPr="003047E3">
        <w:rPr>
          <w:lang w:val="fr-FR"/>
        </w:rPr>
        <w:t>: (h) “</w:t>
      </w:r>
      <w:r w:rsidR="00690E31" w:rsidRPr="003047E3">
        <w:rPr>
          <w:lang w:val="fr-FR"/>
        </w:rPr>
        <w:t>Es</w:t>
      </w:r>
      <w:r w:rsidR="005D3046" w:rsidRPr="003047E3">
        <w:rPr>
          <w:lang w:val="fr-FR"/>
        </w:rPr>
        <w:t>pace-</w:t>
      </w:r>
      <w:r w:rsidR="00690E31" w:rsidRPr="003047E3">
        <w:rPr>
          <w:lang w:val="fr-FR"/>
        </w:rPr>
        <w:t>Bouton de d</w:t>
      </w:r>
      <w:r w:rsidR="00A72B3A" w:rsidRPr="003047E3">
        <w:rPr>
          <w:lang w:val="fr-FR"/>
        </w:rPr>
        <w:t>é</w:t>
      </w:r>
      <w:r w:rsidR="00690E31" w:rsidRPr="003047E3">
        <w:rPr>
          <w:lang w:val="fr-FR"/>
        </w:rPr>
        <w:t>filement haut</w:t>
      </w:r>
      <w:r w:rsidR="005D3046" w:rsidRPr="003047E3">
        <w:rPr>
          <w:lang w:val="fr-FR"/>
        </w:rPr>
        <w:t xml:space="preserve">”. </w:t>
      </w:r>
      <w:r w:rsidR="008F496F" w:rsidRPr="003047E3">
        <w:rPr>
          <w:lang w:val="fr-FR"/>
        </w:rPr>
        <w:t xml:space="preserve">Augmente le volume de la </w:t>
      </w:r>
      <w:r w:rsidR="009613F8" w:rsidRPr="003047E3">
        <w:rPr>
          <w:lang w:val="fr-FR"/>
        </w:rPr>
        <w:t>radio web</w:t>
      </w:r>
      <w:r w:rsidR="005D3046" w:rsidRPr="003047E3">
        <w:rPr>
          <w:lang w:val="fr-FR"/>
        </w:rPr>
        <w:t>.</w:t>
      </w:r>
    </w:p>
    <w:p w14:paraId="30D81D06" w14:textId="3C741CFD" w:rsidR="005D3046" w:rsidRPr="003047E3" w:rsidRDefault="009613F8" w:rsidP="004F1F31">
      <w:pPr>
        <w:pStyle w:val="Paragraphedeliste"/>
        <w:numPr>
          <w:ilvl w:val="0"/>
          <w:numId w:val="219"/>
        </w:numPr>
        <w:spacing w:before="120" w:after="120" w:line="312" w:lineRule="auto"/>
        <w:jc w:val="both"/>
        <w:rPr>
          <w:lang w:val="fr-FR"/>
        </w:rPr>
      </w:pPr>
      <w:r w:rsidRPr="003047E3">
        <w:rPr>
          <w:lang w:val="fr-FR"/>
        </w:rPr>
        <w:t>Moins fort </w:t>
      </w:r>
      <w:r w:rsidR="005D3046" w:rsidRPr="003047E3">
        <w:rPr>
          <w:lang w:val="fr-FR"/>
        </w:rPr>
        <w:t>: (I) “</w:t>
      </w:r>
      <w:r w:rsidR="00147A8B" w:rsidRPr="003047E3">
        <w:rPr>
          <w:lang w:val="fr-FR"/>
        </w:rPr>
        <w:t>Es</w:t>
      </w:r>
      <w:r w:rsidR="005D3046" w:rsidRPr="003047E3">
        <w:rPr>
          <w:lang w:val="fr-FR"/>
        </w:rPr>
        <w:t>pace-</w:t>
      </w:r>
      <w:r w:rsidR="00147A8B" w:rsidRPr="003047E3">
        <w:rPr>
          <w:lang w:val="fr-FR"/>
        </w:rPr>
        <w:t>Bouton de défilement bas</w:t>
      </w:r>
      <w:r w:rsidR="005D3046" w:rsidRPr="003047E3">
        <w:rPr>
          <w:lang w:val="fr-FR"/>
        </w:rPr>
        <w:t>”. D</w:t>
      </w:r>
      <w:r w:rsidR="003D58E4" w:rsidRPr="003047E3">
        <w:rPr>
          <w:lang w:val="fr-FR"/>
        </w:rPr>
        <w:t xml:space="preserve">iminue le </w:t>
      </w:r>
      <w:r w:rsidR="005D3046" w:rsidRPr="003047E3">
        <w:rPr>
          <w:lang w:val="fr-FR"/>
        </w:rPr>
        <w:t>volume</w:t>
      </w:r>
      <w:r w:rsidR="003D58E4" w:rsidRPr="003047E3">
        <w:rPr>
          <w:lang w:val="fr-FR"/>
        </w:rPr>
        <w:t xml:space="preserve"> de la radio web</w:t>
      </w:r>
      <w:r w:rsidR="005D3046" w:rsidRPr="003047E3">
        <w:rPr>
          <w:lang w:val="fr-FR"/>
        </w:rPr>
        <w:t>.</w:t>
      </w:r>
    </w:p>
    <w:p w14:paraId="0676B8C7" w14:textId="77777777" w:rsidR="009F0B5E" w:rsidRDefault="000451D2" w:rsidP="004F1F31">
      <w:pPr>
        <w:pStyle w:val="Paragraphedeliste"/>
        <w:numPr>
          <w:ilvl w:val="0"/>
          <w:numId w:val="219"/>
        </w:numPr>
        <w:rPr>
          <w:lang w:val="fr-FR"/>
        </w:rPr>
      </w:pPr>
      <w:r w:rsidRPr="00B51B2C">
        <w:rPr>
          <w:lang w:val="fr-FR"/>
        </w:rPr>
        <w:t>Réglages</w:t>
      </w:r>
      <w:r w:rsidR="00FE29A3">
        <w:rPr>
          <w:lang w:val="fr-FR"/>
        </w:rPr>
        <w:t xml:space="preserve"> : (P) « Espace-Entrée-S ». </w:t>
      </w:r>
      <w:r w:rsidR="000D5B2C">
        <w:rPr>
          <w:lang w:val="fr-FR"/>
        </w:rPr>
        <w:t xml:space="preserve">Vous permet de choisir si le titre du morceau actuellement à l’écoute est </w:t>
      </w:r>
      <w:r w:rsidR="00C10797">
        <w:rPr>
          <w:lang w:val="fr-FR"/>
        </w:rPr>
        <w:t xml:space="preserve">automatiquement </w:t>
      </w:r>
      <w:r w:rsidR="000D5B2C">
        <w:rPr>
          <w:lang w:val="fr-FR"/>
        </w:rPr>
        <w:t>affiché ou non</w:t>
      </w:r>
      <w:r w:rsidR="00C10797">
        <w:rPr>
          <w:lang w:val="fr-FR"/>
        </w:rPr>
        <w:t>.</w:t>
      </w:r>
    </w:p>
    <w:p w14:paraId="3955D66B" w14:textId="4984E7FF" w:rsidR="000451D2" w:rsidRPr="00B51B2C" w:rsidRDefault="000451D2" w:rsidP="004F1F31">
      <w:pPr>
        <w:pStyle w:val="Paragraphedeliste"/>
        <w:numPr>
          <w:ilvl w:val="0"/>
          <w:numId w:val="219"/>
        </w:numPr>
        <w:rPr>
          <w:lang w:val="fr-FR"/>
        </w:rPr>
      </w:pPr>
      <w:r w:rsidRPr="00B51B2C">
        <w:rPr>
          <w:lang w:val="fr-FR"/>
        </w:rPr>
        <w:t>Quitter</w:t>
      </w:r>
      <w:r w:rsidR="00B0263D">
        <w:rPr>
          <w:lang w:val="fr-FR"/>
        </w:rPr>
        <w:t xml:space="preserve"> </w:t>
      </w:r>
      <w:r w:rsidR="00AE6315">
        <w:rPr>
          <w:lang w:val="fr-FR"/>
        </w:rPr>
        <w:t>(Z) « Espace-Z »</w:t>
      </w:r>
      <w:r w:rsidRPr="00B51B2C">
        <w:rPr>
          <w:lang w:val="fr-FR"/>
        </w:rPr>
        <w:t>.</w:t>
      </w:r>
      <w:r w:rsidR="00AE6315">
        <w:rPr>
          <w:lang w:val="fr-FR"/>
        </w:rPr>
        <w:t xml:space="preserve"> Quitte la fenêtre d’écoute et revient à la liste des stations.</w:t>
      </w:r>
    </w:p>
    <w:p w14:paraId="4223F00A" w14:textId="77777777" w:rsidR="00056FFE" w:rsidRPr="003047E3" w:rsidRDefault="00056FFE" w:rsidP="00056FFE">
      <w:pPr>
        <w:spacing w:before="120" w:after="120" w:line="312" w:lineRule="auto"/>
        <w:jc w:val="both"/>
        <w:rPr>
          <w:lang w:val="fr-FR"/>
        </w:rPr>
      </w:pPr>
    </w:p>
    <w:p w14:paraId="29B7E422" w14:textId="767C7324" w:rsidR="000544A8" w:rsidRDefault="004F1BE5" w:rsidP="009A02BA">
      <w:pPr>
        <w:pStyle w:val="Titre3"/>
        <w:rPr>
          <w:lang w:val="fr-FR"/>
        </w:rPr>
      </w:pPr>
      <w:bookmarkStart w:id="783" w:name="_Toc219193482"/>
      <w:r>
        <w:rPr>
          <w:lang w:val="fr-FR"/>
        </w:rPr>
        <w:t>Enregistrer le son d’une radio web</w:t>
      </w:r>
      <w:bookmarkEnd w:id="783"/>
    </w:p>
    <w:p w14:paraId="3F764AEF" w14:textId="77777777" w:rsidR="00F51092" w:rsidRPr="001D006E" w:rsidRDefault="004F4499" w:rsidP="00F51092">
      <w:pPr>
        <w:pStyle w:val="himsnormal"/>
        <w:ind w:left="0"/>
        <w:rPr>
          <w:lang w:val="fr-FR" w:eastAsia="en-US"/>
        </w:rPr>
      </w:pPr>
      <w:r>
        <w:rPr>
          <w:lang w:val="fr-FR"/>
        </w:rPr>
        <w:t xml:space="preserve">Vous pouvez obtenir des enregistrements de bonne qualité au format MP3 de la radio web que vous écoutez </w:t>
      </w:r>
      <w:r w:rsidR="0034640D">
        <w:rPr>
          <w:lang w:val="fr-FR"/>
        </w:rPr>
        <w:t xml:space="preserve">en appuyant sur </w:t>
      </w:r>
      <w:r w:rsidR="007B4A22" w:rsidRPr="003047E3">
        <w:rPr>
          <w:lang w:val="fr-FR"/>
        </w:rPr>
        <w:t>"</w:t>
      </w:r>
      <w:r w:rsidR="0034640D">
        <w:rPr>
          <w:lang w:val="fr-FR"/>
        </w:rPr>
        <w:t>Espace-Entrée-R</w:t>
      </w:r>
      <w:r w:rsidR="007B4A22" w:rsidRPr="003047E3">
        <w:rPr>
          <w:lang w:val="fr-FR"/>
        </w:rPr>
        <w:t>"</w:t>
      </w:r>
      <w:r w:rsidR="0034640D">
        <w:rPr>
          <w:lang w:val="fr-FR"/>
        </w:rPr>
        <w:t>.</w:t>
      </w:r>
      <w:r w:rsidR="008466D1">
        <w:rPr>
          <w:lang w:val="fr-FR"/>
        </w:rPr>
        <w:t xml:space="preserve"> </w:t>
      </w:r>
      <w:r w:rsidR="008466D1">
        <w:rPr>
          <w:lang w:val="fr-FR"/>
        </w:rPr>
        <w:lastRenderedPageBreak/>
        <w:t xml:space="preserve">exécutez à nouveau cette même commande pour arrêter l’enregistrement. </w:t>
      </w:r>
      <w:r w:rsidR="00F51092">
        <w:rPr>
          <w:lang w:val="fr-FR"/>
        </w:rPr>
        <w:t xml:space="preserve">Les enregistrements obtenus sont placés dans le dossier </w:t>
      </w:r>
      <w:r w:rsidR="00F51092" w:rsidRPr="001D006E">
        <w:rPr>
          <w:lang w:val="fr-FR" w:eastAsia="en-US"/>
        </w:rPr>
        <w:t>flashdisk/Web Radio/Record.</w:t>
      </w:r>
    </w:p>
    <w:p w14:paraId="5E930F29" w14:textId="119BAD1B" w:rsidR="004F1BE5" w:rsidRPr="00156F15" w:rsidRDefault="00602B00" w:rsidP="00EE1845">
      <w:pPr>
        <w:jc w:val="both"/>
        <w:rPr>
          <w:lang w:val="fr-FR"/>
        </w:rPr>
      </w:pPr>
      <w:r>
        <w:rPr>
          <w:lang w:val="fr-FR"/>
        </w:rPr>
        <w:t>Remarqu</w:t>
      </w:r>
      <w:r w:rsidR="005F6A6C">
        <w:rPr>
          <w:lang w:val="fr-FR"/>
        </w:rPr>
        <w:t xml:space="preserve">e : Attention, ces enregistrements ne doivent être utilisés qu’à des fins personnelles et sans but commercial. </w:t>
      </w:r>
      <w:r w:rsidR="00D05E51" w:rsidRPr="001D006E">
        <w:rPr>
          <w:lang w:val="fr-FR" w:eastAsia="en-US"/>
        </w:rPr>
        <w:t>HIMS</w:t>
      </w:r>
      <w:r w:rsidR="00D221EB" w:rsidRPr="001D006E">
        <w:rPr>
          <w:lang w:val="fr-FR" w:eastAsia="en-US"/>
        </w:rPr>
        <w:t xml:space="preserve"> </w:t>
      </w:r>
      <w:r w:rsidR="00D221EB" w:rsidRPr="00156F15">
        <w:rPr>
          <w:lang w:val="fr-FR" w:eastAsia="en-US"/>
        </w:rPr>
        <w:t>ne saurait promouvoir, ni même tolérer</w:t>
      </w:r>
      <w:r w:rsidR="006C5F4E" w:rsidRPr="00156F15">
        <w:rPr>
          <w:lang w:val="fr-FR" w:eastAsia="en-US"/>
        </w:rPr>
        <w:t xml:space="preserve">, l’utilisation de cette fonctionnalité d’enregistrement pour rediffuser ensuite </w:t>
      </w:r>
      <w:r w:rsidR="00030C80" w:rsidRPr="00156F15">
        <w:rPr>
          <w:lang w:val="fr-FR" w:eastAsia="en-US"/>
        </w:rPr>
        <w:t xml:space="preserve">ou republier </w:t>
      </w:r>
      <w:r w:rsidR="006C5F4E" w:rsidRPr="00156F15">
        <w:rPr>
          <w:lang w:val="fr-FR" w:eastAsia="en-US"/>
        </w:rPr>
        <w:t xml:space="preserve">du contenu </w:t>
      </w:r>
      <w:r w:rsidR="00547E35">
        <w:rPr>
          <w:lang w:val="fr-FR" w:eastAsia="en-US"/>
        </w:rPr>
        <w:t xml:space="preserve">ainsi </w:t>
      </w:r>
      <w:r w:rsidR="00030C80" w:rsidRPr="00156F15">
        <w:rPr>
          <w:lang w:val="fr-FR" w:eastAsia="en-US"/>
        </w:rPr>
        <w:t>captur</w:t>
      </w:r>
      <w:r w:rsidR="00547E35">
        <w:rPr>
          <w:lang w:val="fr-FR" w:eastAsia="en-US"/>
        </w:rPr>
        <w:t>é</w:t>
      </w:r>
      <w:r w:rsidR="00030C80" w:rsidRPr="00156F15">
        <w:rPr>
          <w:lang w:val="fr-FR" w:eastAsia="en-US"/>
        </w:rPr>
        <w:t>.</w:t>
      </w:r>
    </w:p>
    <w:p w14:paraId="51E17CC0" w14:textId="77777777" w:rsidR="007B4A22" w:rsidRPr="003047E3" w:rsidRDefault="007B4A22" w:rsidP="00EE1845">
      <w:pPr>
        <w:jc w:val="both"/>
        <w:rPr>
          <w:lang w:val="fr-FR"/>
        </w:rPr>
      </w:pPr>
    </w:p>
    <w:p w14:paraId="50B30284" w14:textId="39208E6D" w:rsidR="008378F3" w:rsidRPr="003047E3" w:rsidRDefault="00D206CD" w:rsidP="00D206CD">
      <w:pPr>
        <w:pStyle w:val="Titre2"/>
        <w:rPr>
          <w:lang w:val="fr-FR"/>
        </w:rPr>
      </w:pPr>
      <w:bookmarkStart w:id="784" w:name="_Toc219193483"/>
      <w:r w:rsidRPr="003047E3">
        <w:rPr>
          <w:lang w:val="fr-FR"/>
        </w:rPr>
        <w:t>Enregistreur vocal</w:t>
      </w:r>
      <w:bookmarkEnd w:id="784"/>
    </w:p>
    <w:p w14:paraId="1D6ADEA2" w14:textId="5CAB0CBD" w:rsidR="00D206CD" w:rsidRPr="003047E3" w:rsidRDefault="004A69F8" w:rsidP="00C24DE9">
      <w:pPr>
        <w:rPr>
          <w:lang w:val="fr-FR"/>
        </w:rPr>
      </w:pPr>
      <w:r w:rsidRPr="003047E3">
        <w:rPr>
          <w:lang w:val="fr-FR"/>
        </w:rPr>
        <w:t xml:space="preserve">L’Enregistreur vocal est une application qui vous permet de créer des fichiers individuels au format wav ou </w:t>
      </w:r>
      <w:r w:rsidR="00D01A43" w:rsidRPr="003047E3">
        <w:rPr>
          <w:lang w:val="fr-FR"/>
        </w:rPr>
        <w:t>mp</w:t>
      </w:r>
      <w:r w:rsidRPr="003047E3">
        <w:rPr>
          <w:lang w:val="fr-FR"/>
        </w:rPr>
        <w:t>3</w:t>
      </w:r>
      <w:r w:rsidR="00D01A43" w:rsidRPr="003047E3">
        <w:rPr>
          <w:lang w:val="fr-FR"/>
        </w:rPr>
        <w:t xml:space="preserve"> ou d’enregistrer au format DAISY en utilisant du wav ou du mp3 obtenu du micro </w:t>
      </w:r>
      <w:r w:rsidR="00C20E90" w:rsidRPr="003047E3">
        <w:rPr>
          <w:lang w:val="fr-FR"/>
        </w:rPr>
        <w:t xml:space="preserve">stéréo </w:t>
      </w:r>
      <w:r w:rsidR="00D01A43" w:rsidRPr="003047E3">
        <w:rPr>
          <w:lang w:val="fr-FR"/>
        </w:rPr>
        <w:t xml:space="preserve">interne, </w:t>
      </w:r>
      <w:r w:rsidR="00C20E90" w:rsidRPr="003047E3">
        <w:rPr>
          <w:lang w:val="fr-FR"/>
        </w:rPr>
        <w:t xml:space="preserve">d’un micro externe stéréo, </w:t>
      </w:r>
      <w:r w:rsidR="003E0260" w:rsidRPr="003047E3">
        <w:rPr>
          <w:lang w:val="fr-FR"/>
        </w:rPr>
        <w:t>d’un micro-casque stéréo 4 p</w:t>
      </w:r>
      <w:r w:rsidR="0084379F" w:rsidRPr="003047E3">
        <w:rPr>
          <w:lang w:val="fr-FR"/>
        </w:rPr>
        <w:t>ô</w:t>
      </w:r>
      <w:r w:rsidR="003E0260" w:rsidRPr="003047E3">
        <w:rPr>
          <w:lang w:val="fr-FR"/>
        </w:rPr>
        <w:t xml:space="preserve">les, </w:t>
      </w:r>
      <w:r w:rsidR="00C9365F" w:rsidRPr="003047E3">
        <w:rPr>
          <w:lang w:val="fr-FR"/>
        </w:rPr>
        <w:t xml:space="preserve">d’une source entrée ligne stéréo ou d’un périphérique </w:t>
      </w:r>
      <w:r w:rsidR="00B70E26" w:rsidRPr="003047E3">
        <w:rPr>
          <w:lang w:val="fr-FR"/>
        </w:rPr>
        <w:t>audio USB compatible Android.</w:t>
      </w:r>
    </w:p>
    <w:p w14:paraId="3C91AEB1" w14:textId="2968F026" w:rsidR="00865E11" w:rsidRPr="003047E3" w:rsidRDefault="006269E2" w:rsidP="00C24DE9">
      <w:pPr>
        <w:rPr>
          <w:lang w:val="fr-FR"/>
        </w:rPr>
      </w:pPr>
      <w:r w:rsidRPr="003047E3">
        <w:rPr>
          <w:lang w:val="fr-FR"/>
        </w:rPr>
        <w:t xml:space="preserve">Pour lancer l’Enregistreur vocal, ouvrez le menu Média et choisissez Enregistreur vocal. Vous pouvez aussi </w:t>
      </w:r>
      <w:r w:rsidR="000A2971" w:rsidRPr="003047E3">
        <w:rPr>
          <w:lang w:val="fr-FR"/>
        </w:rPr>
        <w:t xml:space="preserve">taper </w:t>
      </w:r>
      <w:r w:rsidR="006821D2" w:rsidRPr="003047E3">
        <w:rPr>
          <w:lang w:val="fr-FR"/>
        </w:rPr>
        <w:t>"</w:t>
      </w:r>
      <w:r w:rsidR="000A2971" w:rsidRPr="003047E3">
        <w:rPr>
          <w:lang w:val="fr-FR"/>
        </w:rPr>
        <w:t>V</w:t>
      </w:r>
      <w:r w:rsidR="006821D2" w:rsidRPr="003047E3">
        <w:rPr>
          <w:lang w:val="fr-FR"/>
        </w:rPr>
        <w:t>"</w:t>
      </w:r>
      <w:r w:rsidR="000A2971" w:rsidRPr="003047E3">
        <w:rPr>
          <w:lang w:val="fr-FR"/>
        </w:rPr>
        <w:t xml:space="preserve"> </w:t>
      </w:r>
      <w:r w:rsidR="008B3F0C" w:rsidRPr="003047E3">
        <w:rPr>
          <w:lang w:val="fr-FR"/>
        </w:rPr>
        <w:t>ou encore, si les boutons média sont en Mode Média, appuyer sur "Enregistrer".</w:t>
      </w:r>
    </w:p>
    <w:p w14:paraId="3B63B9C8" w14:textId="5918090F" w:rsidR="00275431" w:rsidRPr="003047E3" w:rsidRDefault="009736AE" w:rsidP="00C24DE9">
      <w:pPr>
        <w:rPr>
          <w:lang w:val="fr-FR"/>
        </w:rPr>
      </w:pPr>
      <w:r w:rsidRPr="003047E3">
        <w:rPr>
          <w:lang w:val="fr-FR"/>
        </w:rPr>
        <w:t>L’application co</w:t>
      </w:r>
      <w:r w:rsidR="00460123" w:rsidRPr="003047E3">
        <w:rPr>
          <w:lang w:val="fr-FR"/>
        </w:rPr>
        <w:t xml:space="preserve">mporte </w:t>
      </w:r>
      <w:r w:rsidRPr="003047E3">
        <w:rPr>
          <w:lang w:val="fr-FR"/>
        </w:rPr>
        <w:t xml:space="preserve">une boîte de dialogue principale qui contient </w:t>
      </w:r>
      <w:r w:rsidR="000A188A" w:rsidRPr="003047E3">
        <w:rPr>
          <w:lang w:val="fr-FR"/>
        </w:rPr>
        <w:t xml:space="preserve">le bouton "Enregistrer", </w:t>
      </w:r>
      <w:r w:rsidR="00BE2907" w:rsidRPr="003047E3">
        <w:rPr>
          <w:lang w:val="fr-FR"/>
        </w:rPr>
        <w:t xml:space="preserve">le bouton des "Réglages d’enregistrement", </w:t>
      </w:r>
      <w:r w:rsidR="00285CE7" w:rsidRPr="003047E3">
        <w:rPr>
          <w:lang w:val="fr-FR"/>
        </w:rPr>
        <w:t xml:space="preserve">le bouton </w:t>
      </w:r>
      <w:r w:rsidR="0088682E" w:rsidRPr="003047E3">
        <w:rPr>
          <w:lang w:val="fr-FR"/>
        </w:rPr>
        <w:t xml:space="preserve">"Enregistrements", </w:t>
      </w:r>
      <w:r w:rsidR="00393D6B" w:rsidRPr="003047E3">
        <w:rPr>
          <w:lang w:val="fr-FR"/>
        </w:rPr>
        <w:t xml:space="preserve">le </w:t>
      </w:r>
      <w:r w:rsidR="004B57FA" w:rsidRPr="003047E3">
        <w:rPr>
          <w:lang w:val="fr-FR"/>
        </w:rPr>
        <w:t>b</w:t>
      </w:r>
      <w:r w:rsidR="00393D6B" w:rsidRPr="003047E3">
        <w:rPr>
          <w:lang w:val="fr-FR"/>
        </w:rPr>
        <w:t>outon "Quitter" et une zone d’état.</w:t>
      </w:r>
      <w:r w:rsidR="002B1903" w:rsidRPr="003047E3">
        <w:rPr>
          <w:lang w:val="fr-FR"/>
        </w:rPr>
        <w:t xml:space="preserve"> Appuyez sur "F3 ou sur </w:t>
      </w:r>
      <w:r w:rsidR="00BB67B7" w:rsidRPr="003047E3">
        <w:rPr>
          <w:lang w:val="fr-FR"/>
        </w:rPr>
        <w:t xml:space="preserve">"Espace-F3" pour vous déplacer dans </w:t>
      </w:r>
      <w:r w:rsidR="00ED13FF" w:rsidRPr="003047E3">
        <w:rPr>
          <w:lang w:val="fr-FR"/>
        </w:rPr>
        <w:t>cette boîte de dialogue.</w:t>
      </w:r>
    </w:p>
    <w:p w14:paraId="05539B58" w14:textId="77777777" w:rsidR="00EE1845" w:rsidRPr="003047E3" w:rsidRDefault="00EE1845" w:rsidP="00C24DE9">
      <w:pPr>
        <w:rPr>
          <w:lang w:val="fr-FR"/>
        </w:rPr>
      </w:pPr>
    </w:p>
    <w:p w14:paraId="3712B26D" w14:textId="77777777" w:rsidR="00ED13FF" w:rsidRPr="003047E3" w:rsidRDefault="00ED13FF" w:rsidP="00ED13FF">
      <w:pPr>
        <w:pStyle w:val="Titre3"/>
        <w:rPr>
          <w:lang w:val="fr-FR"/>
        </w:rPr>
      </w:pPr>
      <w:bookmarkStart w:id="785" w:name="_Toc72160648"/>
      <w:bookmarkStart w:id="786" w:name="_Ref73344680"/>
      <w:bookmarkStart w:id="787" w:name="_Toc73448317"/>
      <w:bookmarkStart w:id="788" w:name="_Toc74662033"/>
      <w:bookmarkStart w:id="789" w:name="_Toc84263815"/>
      <w:bookmarkStart w:id="790" w:name="_Toc219193484"/>
      <w:r w:rsidRPr="003047E3">
        <w:rPr>
          <w:lang w:val="fr-FR"/>
        </w:rPr>
        <w:t>Création d'enregistrements</w:t>
      </w:r>
      <w:bookmarkEnd w:id="785"/>
      <w:bookmarkEnd w:id="786"/>
      <w:bookmarkEnd w:id="787"/>
      <w:bookmarkEnd w:id="788"/>
      <w:bookmarkEnd w:id="789"/>
      <w:bookmarkEnd w:id="790"/>
    </w:p>
    <w:p w14:paraId="4B45A432" w14:textId="5592A0B5" w:rsidR="0049230E" w:rsidRPr="003047E3" w:rsidRDefault="00117C3D" w:rsidP="00AE59B4">
      <w:pPr>
        <w:rPr>
          <w:lang w:val="fr-FR"/>
        </w:rPr>
      </w:pPr>
      <w:r w:rsidRPr="003047E3">
        <w:rPr>
          <w:lang w:val="fr-FR"/>
        </w:rPr>
        <w:t xml:space="preserve">Quand vous démarrez l’Enregistreur, </w:t>
      </w:r>
      <w:r w:rsidR="00AE4FAE" w:rsidRPr="003047E3">
        <w:rPr>
          <w:lang w:val="fr-FR"/>
        </w:rPr>
        <w:t xml:space="preserve">l’appareil vous propose d’enregistrer et </w:t>
      </w:r>
      <w:r w:rsidR="000A061C" w:rsidRPr="003047E3">
        <w:rPr>
          <w:lang w:val="fr-FR"/>
        </w:rPr>
        <w:t xml:space="preserve">affiche la source à partir de laquelle il va </w:t>
      </w:r>
      <w:r w:rsidR="00E5240B" w:rsidRPr="003047E3">
        <w:rPr>
          <w:lang w:val="fr-FR"/>
        </w:rPr>
        <w:t>le faire</w:t>
      </w:r>
      <w:r w:rsidR="00BF6EEF" w:rsidRPr="003047E3">
        <w:rPr>
          <w:lang w:val="fr-FR"/>
        </w:rPr>
        <w:t> </w:t>
      </w:r>
      <w:r w:rsidR="000A061C" w:rsidRPr="003047E3">
        <w:rPr>
          <w:lang w:val="fr-FR"/>
        </w:rPr>
        <w:t xml:space="preserve">: </w:t>
      </w:r>
      <w:r w:rsidR="00E5240B" w:rsidRPr="003047E3">
        <w:rPr>
          <w:lang w:val="fr-FR"/>
        </w:rPr>
        <w:t xml:space="preserve">le </w:t>
      </w:r>
      <w:r w:rsidR="00D557A0" w:rsidRPr="003047E3">
        <w:rPr>
          <w:lang w:val="fr-FR"/>
        </w:rPr>
        <w:t xml:space="preserve">micro, un périphérique USB, etc.. </w:t>
      </w:r>
      <w:r w:rsidR="00BF6EEF" w:rsidRPr="003047E3">
        <w:rPr>
          <w:lang w:val="fr-FR"/>
        </w:rPr>
        <w:t xml:space="preserve">Pour </w:t>
      </w:r>
      <w:r w:rsidR="00C168D3" w:rsidRPr="003047E3">
        <w:rPr>
          <w:lang w:val="fr-FR"/>
        </w:rPr>
        <w:t xml:space="preserve">changer la source d’enregistrement, utilisez les </w:t>
      </w:r>
      <w:r w:rsidR="00BF6EEF" w:rsidRPr="003047E3">
        <w:rPr>
          <w:lang w:val="fr-FR"/>
        </w:rPr>
        <w:t>"</w:t>
      </w:r>
      <w:r w:rsidR="00D339E1" w:rsidRPr="003047E3">
        <w:rPr>
          <w:lang w:val="fr-FR"/>
        </w:rPr>
        <w:t>Réglages d’enregistrement</w:t>
      </w:r>
      <w:r w:rsidR="00AA5DBE" w:rsidRPr="003047E3">
        <w:rPr>
          <w:lang w:val="fr-FR"/>
        </w:rPr>
        <w:t xml:space="preserve">" que nous décrivons </w:t>
      </w:r>
      <w:r w:rsidR="00041E20" w:rsidRPr="003047E3">
        <w:rPr>
          <w:lang w:val="fr-FR"/>
        </w:rPr>
        <w:t xml:space="preserve">à la section </w:t>
      </w:r>
      <w:r w:rsidR="0085338A" w:rsidRPr="003047E3">
        <w:rPr>
          <w:lang w:val="fr-FR"/>
        </w:rPr>
        <w:fldChar w:fldCharType="begin"/>
      </w:r>
      <w:r w:rsidR="0085338A" w:rsidRPr="003047E3">
        <w:rPr>
          <w:lang w:val="fr-FR"/>
        </w:rPr>
        <w:instrText xml:space="preserve"> REF _Ref109660908 \w \p \h </w:instrText>
      </w:r>
      <w:r w:rsidR="0085338A" w:rsidRPr="003047E3">
        <w:rPr>
          <w:lang w:val="fr-FR"/>
        </w:rPr>
      </w:r>
      <w:r w:rsidR="0085338A" w:rsidRPr="003047E3">
        <w:rPr>
          <w:lang w:val="fr-FR"/>
        </w:rPr>
        <w:fldChar w:fldCharType="separate"/>
      </w:r>
      <w:r w:rsidR="00860B69">
        <w:rPr>
          <w:lang w:val="fr-FR"/>
        </w:rPr>
        <w:t>6.5.4 ci-dessous</w:t>
      </w:r>
      <w:r w:rsidR="0085338A" w:rsidRPr="003047E3">
        <w:rPr>
          <w:lang w:val="fr-FR"/>
        </w:rPr>
        <w:fldChar w:fldCharType="end"/>
      </w:r>
      <w:r w:rsidR="00041E20" w:rsidRPr="003047E3">
        <w:rPr>
          <w:lang w:val="fr-FR"/>
        </w:rPr>
        <w:t xml:space="preserve"> </w:t>
      </w:r>
      <w:r w:rsidR="00AA5DBE" w:rsidRPr="003047E3">
        <w:rPr>
          <w:lang w:val="fr-FR"/>
        </w:rPr>
        <w:t xml:space="preserve">ou </w:t>
      </w:r>
      <w:r w:rsidR="00154D2C" w:rsidRPr="003047E3">
        <w:rPr>
          <w:lang w:val="fr-FR"/>
        </w:rPr>
        <w:t>branchez une source USB, ce qui provoque le basculement immédiat sur cette source</w:t>
      </w:r>
      <w:r w:rsidR="00D339E1" w:rsidRPr="003047E3">
        <w:rPr>
          <w:lang w:val="fr-FR"/>
        </w:rPr>
        <w:t>.</w:t>
      </w:r>
    </w:p>
    <w:p w14:paraId="6353C282" w14:textId="7EA2BABC" w:rsidR="00ED13FF" w:rsidRPr="003047E3" w:rsidRDefault="0049230E" w:rsidP="00AE59B4">
      <w:pPr>
        <w:rPr>
          <w:lang w:val="fr-FR"/>
        </w:rPr>
      </w:pPr>
      <w:r w:rsidRPr="003047E3">
        <w:rPr>
          <w:lang w:val="fr-FR"/>
        </w:rPr>
        <w:t xml:space="preserve">Quand vous voyez cette invite à enregistrer, vous êtes </w:t>
      </w:r>
      <w:r w:rsidR="00ED13FF" w:rsidRPr="003047E3">
        <w:rPr>
          <w:lang w:val="fr-FR"/>
        </w:rPr>
        <w:t>plac</w:t>
      </w:r>
      <w:r w:rsidR="00B761DD" w:rsidRPr="003047E3">
        <w:rPr>
          <w:lang w:val="fr-FR"/>
        </w:rPr>
        <w:t>é</w:t>
      </w:r>
      <w:r w:rsidR="00ED13FF" w:rsidRPr="003047E3">
        <w:rPr>
          <w:lang w:val="fr-FR"/>
        </w:rPr>
        <w:t xml:space="preserve"> en mode veille. Appuyez </w:t>
      </w:r>
      <w:r w:rsidR="00814D34" w:rsidRPr="003047E3">
        <w:rPr>
          <w:lang w:val="fr-FR"/>
        </w:rPr>
        <w:t xml:space="preserve">sur "Entrée" pour lancer l’enregistrement. </w:t>
      </w:r>
      <w:r w:rsidR="00027475" w:rsidRPr="003047E3">
        <w:rPr>
          <w:lang w:val="fr-FR"/>
        </w:rPr>
        <w:t>Appuyez sur "Espace-Z" quand vous avez fini</w:t>
      </w:r>
      <w:r w:rsidR="00ED13FF" w:rsidRPr="003047E3">
        <w:rPr>
          <w:lang w:val="fr-FR"/>
        </w:rPr>
        <w:t>. Vous pouvez également utiliser le bouton "Enregistrer" pour démarrer l'enregistrement et le bouton "Arrêter" pour terminer.</w:t>
      </w:r>
      <w:r w:rsidR="00AF2DFD" w:rsidRPr="003047E3">
        <w:rPr>
          <w:lang w:val="fr-FR"/>
        </w:rPr>
        <w:t xml:space="preserve"> Pour mettre en pause puis reprendre l’enregistrement, appuyez sur </w:t>
      </w:r>
      <w:r w:rsidR="00735A74" w:rsidRPr="003047E3">
        <w:rPr>
          <w:lang w:val="fr-FR"/>
        </w:rPr>
        <w:t>le bouton "Enregistre</w:t>
      </w:r>
      <w:r w:rsidR="00253C23" w:rsidRPr="003047E3">
        <w:rPr>
          <w:lang w:val="fr-FR"/>
        </w:rPr>
        <w:t>r</w:t>
      </w:r>
      <w:r w:rsidR="00735A74" w:rsidRPr="003047E3">
        <w:rPr>
          <w:lang w:val="fr-FR"/>
        </w:rPr>
        <w:t>" ou sur "Espace".</w:t>
      </w:r>
    </w:p>
    <w:p w14:paraId="1F59D6EF" w14:textId="77777777" w:rsidR="00ED13FF" w:rsidRPr="003047E3" w:rsidRDefault="00ED13FF" w:rsidP="00ED13FF">
      <w:pPr>
        <w:rPr>
          <w:szCs w:val="24"/>
          <w:lang w:val="fr-FR"/>
        </w:rPr>
      </w:pPr>
      <w:r w:rsidRPr="003047E3">
        <w:rPr>
          <w:szCs w:val="24"/>
          <w:lang w:val="fr-FR"/>
        </w:rPr>
        <w:t xml:space="preserve">Remarque : Le BrailleSense 6 prend en charge l'enregistrement et la lecture via des périphériques audio génériques en USB y compris des mixeurs, des micro-casques USB, des micros USB et d'autres cartes son génériques en USB. Nous prenons en charge de nombreux périphériques, mais certains appareils nécessitant des pilotes spéciaux ou des applications ne fonctionneront pas. Vous ne pourrez pas non plus utiliser des enregistreurs multipistes car ils requièrent généralement un </w:t>
      </w:r>
      <w:r w:rsidRPr="003047E3">
        <w:rPr>
          <w:szCs w:val="24"/>
          <w:lang w:val="fr-FR"/>
        </w:rPr>
        <w:lastRenderedPageBreak/>
        <w:t>environnement audio numérique pour fonctionner. La plupart des mixeurs stéréo Plug and Play devraient fonctionner sans problème.</w:t>
      </w:r>
    </w:p>
    <w:p w14:paraId="54976344" w14:textId="77777777" w:rsidR="00ED13FF" w:rsidRPr="003047E3" w:rsidRDefault="00ED13FF" w:rsidP="00ED13FF">
      <w:pPr>
        <w:rPr>
          <w:szCs w:val="24"/>
          <w:lang w:val="fr-FR"/>
        </w:rPr>
      </w:pPr>
      <w:r w:rsidRPr="003047E3">
        <w:rPr>
          <w:szCs w:val="24"/>
          <w:lang w:val="fr-FR"/>
        </w:rPr>
        <w:t>Si vous utilisez des périphériques externes, voici quelques éléments à savoir :</w:t>
      </w:r>
    </w:p>
    <w:p w14:paraId="4EC81CBE" w14:textId="77777777" w:rsidR="00ED13FF" w:rsidRPr="003047E3" w:rsidRDefault="00ED13FF" w:rsidP="004F1F31">
      <w:pPr>
        <w:pStyle w:val="Paragraphedeliste"/>
        <w:numPr>
          <w:ilvl w:val="0"/>
          <w:numId w:val="124"/>
        </w:numPr>
        <w:rPr>
          <w:szCs w:val="24"/>
          <w:lang w:val="fr-FR"/>
        </w:rPr>
      </w:pPr>
      <w:r w:rsidRPr="003047E3">
        <w:rPr>
          <w:szCs w:val="24"/>
          <w:lang w:val="fr-FR"/>
        </w:rPr>
        <w:t>Si une source USB est connectée, elle est utilisée immédiatement.</w:t>
      </w:r>
    </w:p>
    <w:p w14:paraId="6E037438" w14:textId="77777777" w:rsidR="00ED13FF" w:rsidRPr="003047E3" w:rsidRDefault="00ED13FF" w:rsidP="004F1F31">
      <w:pPr>
        <w:pStyle w:val="Paragraphedeliste"/>
        <w:numPr>
          <w:ilvl w:val="0"/>
          <w:numId w:val="124"/>
        </w:numPr>
        <w:rPr>
          <w:szCs w:val="24"/>
          <w:lang w:val="fr-FR"/>
        </w:rPr>
      </w:pPr>
      <w:r w:rsidRPr="003047E3">
        <w:rPr>
          <w:szCs w:val="24"/>
          <w:lang w:val="fr-FR"/>
        </w:rPr>
        <w:t>Si plusieurs sources USB sont connectées, comme dans le cas d'une caméra avec un second périphérique audio, l'appareil utilise la source qui s'est connectée en dernier.</w:t>
      </w:r>
    </w:p>
    <w:p w14:paraId="158E8853" w14:textId="77777777" w:rsidR="00ED13FF" w:rsidRPr="003047E3" w:rsidRDefault="00ED13FF" w:rsidP="004F1F31">
      <w:pPr>
        <w:pStyle w:val="Paragraphedeliste"/>
        <w:numPr>
          <w:ilvl w:val="0"/>
          <w:numId w:val="124"/>
        </w:numPr>
        <w:rPr>
          <w:szCs w:val="24"/>
          <w:lang w:val="fr-FR"/>
        </w:rPr>
      </w:pPr>
      <w:r w:rsidRPr="003047E3">
        <w:rPr>
          <w:szCs w:val="24"/>
          <w:lang w:val="fr-FR"/>
        </w:rPr>
        <w:t>Les sources USB audio ignorent complètement le réglage d'enregistrement, qui ne concerne que les sources internes. Les sources USB sont prioritaires et ne peuvent pas être choisies en utilisant ce paramètre.</w:t>
      </w:r>
    </w:p>
    <w:p w14:paraId="181094EC" w14:textId="2A1A5352" w:rsidR="00ED13FF" w:rsidRPr="003047E3" w:rsidRDefault="00ED13FF" w:rsidP="004F1F31">
      <w:pPr>
        <w:pStyle w:val="Paragraphedeliste"/>
        <w:numPr>
          <w:ilvl w:val="0"/>
          <w:numId w:val="124"/>
        </w:numPr>
        <w:rPr>
          <w:szCs w:val="24"/>
          <w:lang w:val="fr-FR"/>
        </w:rPr>
      </w:pPr>
      <w:r w:rsidRPr="003047E3">
        <w:rPr>
          <w:szCs w:val="24"/>
          <w:lang w:val="fr-FR"/>
        </w:rPr>
        <w:t>Si vous branchez des écouteurs, 4 p</w:t>
      </w:r>
      <w:r w:rsidR="00FF467C" w:rsidRPr="003047E3">
        <w:rPr>
          <w:szCs w:val="24"/>
          <w:lang w:val="fr-FR"/>
        </w:rPr>
        <w:t>ô</w:t>
      </w:r>
      <w:r w:rsidRPr="003047E3">
        <w:rPr>
          <w:szCs w:val="24"/>
          <w:lang w:val="fr-FR"/>
        </w:rPr>
        <w:t>le</w:t>
      </w:r>
      <w:r w:rsidR="00FF467C" w:rsidRPr="003047E3">
        <w:rPr>
          <w:szCs w:val="24"/>
          <w:lang w:val="fr-FR"/>
        </w:rPr>
        <w:t>s</w:t>
      </w:r>
      <w:r w:rsidRPr="003047E3">
        <w:rPr>
          <w:szCs w:val="24"/>
          <w:lang w:val="fr-FR"/>
        </w:rPr>
        <w:t xml:space="preserve"> ou autre pendant qu'une source USB est déjà connectée, la connexion USB devient inactive et l'enregistreur utilise alors la source interne, avec le paramètre que vous avez défini.</w:t>
      </w:r>
    </w:p>
    <w:p w14:paraId="4F2DE120" w14:textId="77777777" w:rsidR="00ED13FF" w:rsidRPr="003047E3" w:rsidRDefault="00ED13FF" w:rsidP="004F1F31">
      <w:pPr>
        <w:pStyle w:val="Paragraphedeliste"/>
        <w:numPr>
          <w:ilvl w:val="0"/>
          <w:numId w:val="124"/>
        </w:numPr>
        <w:rPr>
          <w:szCs w:val="24"/>
          <w:lang w:val="fr-FR"/>
        </w:rPr>
      </w:pPr>
      <w:r w:rsidRPr="003047E3">
        <w:rPr>
          <w:szCs w:val="24"/>
          <w:lang w:val="fr-FR"/>
        </w:rPr>
        <w:t>Si la "Surveillance des écouteurs" est activée, l'audio du BrailleSense est rendu volontairement muet pendant l'enregistrement pour éviter l'effet de boucle qu'on constate avec certains casques. Si vous voulez utiliser cette boucle avec un mixeur, assurez-vous d'avoir désactivé la surveillance des écouteurs et d’utiliser votre mixeur pour contrôler la sortie.</w:t>
      </w:r>
    </w:p>
    <w:p w14:paraId="7CE642FE" w14:textId="77777777" w:rsidR="00EE1845" w:rsidRPr="003047E3" w:rsidRDefault="00EE1845" w:rsidP="00521C0D">
      <w:pPr>
        <w:rPr>
          <w:szCs w:val="24"/>
          <w:lang w:val="fr-FR"/>
        </w:rPr>
      </w:pPr>
    </w:p>
    <w:p w14:paraId="06BCCE47" w14:textId="77777777" w:rsidR="004F5FC3" w:rsidRPr="003047E3" w:rsidRDefault="004F5FC3" w:rsidP="00E641EB">
      <w:pPr>
        <w:pStyle w:val="Titre3"/>
        <w:rPr>
          <w:lang w:val="fr-FR"/>
        </w:rPr>
      </w:pPr>
      <w:bookmarkStart w:id="791" w:name="_Toc219193485"/>
      <w:r w:rsidRPr="003047E3">
        <w:rPr>
          <w:lang w:val="fr-FR"/>
        </w:rPr>
        <w:t>Création d’enregistrements au format DAISY</w:t>
      </w:r>
      <w:bookmarkEnd w:id="791"/>
    </w:p>
    <w:p w14:paraId="2E2255BA" w14:textId="78CF3981" w:rsidR="00ED13FF" w:rsidRPr="003047E3" w:rsidRDefault="00ED13FF" w:rsidP="00D512E3">
      <w:pPr>
        <w:rPr>
          <w:lang w:val="fr-FR"/>
        </w:rPr>
      </w:pPr>
      <w:r w:rsidRPr="003047E3">
        <w:rPr>
          <w:lang w:val="fr-FR"/>
        </w:rPr>
        <w:t>Vous pouvez utiliser la fonction d’enregistrement du BrailleSense pour enregistrer des fichiers aux formats DAISY, WAVE ou MP3. Pour choisir le format d’enregistrement, ouvrez la boîte de dialogue des "Réglages d’enregistrement" et choisissez un format.</w:t>
      </w:r>
    </w:p>
    <w:p w14:paraId="763F96E2" w14:textId="77777777" w:rsidR="00ED13FF" w:rsidRPr="003047E3" w:rsidRDefault="00ED13FF" w:rsidP="00ED13FF">
      <w:pPr>
        <w:rPr>
          <w:szCs w:val="24"/>
          <w:lang w:val="fr-FR"/>
        </w:rPr>
      </w:pPr>
      <w:r w:rsidRPr="003047E3">
        <w:rPr>
          <w:szCs w:val="24"/>
          <w:lang w:val="fr-FR"/>
        </w:rPr>
        <w:t>Quand vous démarrez un enregistrement au format DAISY, on vous demande : "Début d’enregistrement titre". Après cette annonce, vous avez environ 10 secondes pour enregistrer un titre, après quoi l’appareil passe automatiquement à l’enregistrement du texte associé.</w:t>
      </w:r>
    </w:p>
    <w:p w14:paraId="008C65E6" w14:textId="77777777" w:rsidR="00ED13FF" w:rsidRPr="003047E3" w:rsidRDefault="00ED13FF" w:rsidP="00ED13FF">
      <w:pPr>
        <w:rPr>
          <w:szCs w:val="24"/>
          <w:lang w:val="fr-FR"/>
        </w:rPr>
      </w:pPr>
      <w:r w:rsidRPr="003047E3">
        <w:rPr>
          <w:szCs w:val="24"/>
          <w:lang w:val="fr-FR"/>
        </w:rPr>
        <w:t>Vous pouvez insérer des points de navigation dans vos livres DAISY à mesure que vous enregistrez. Appuyez sur "Retour arrière-Espace-H" pour insérer un titre, sur "Retour arrière-Espace-P" pour insérer une expression et sur "Retour arrière-Espace-G" pour insérer une page. Chaque fois que vous tapez l’une de ces commandes, le BrailleSense annonce le début de ce point de navigation. Par exemple, "Début de la page 8" ou "Début du titre 3".</w:t>
      </w:r>
    </w:p>
    <w:p w14:paraId="252DDD88" w14:textId="6D963A18" w:rsidR="00ED13FF" w:rsidRPr="003047E3" w:rsidRDefault="00ED13FF" w:rsidP="00ED13FF">
      <w:pPr>
        <w:rPr>
          <w:rFonts w:eastAsia="Dotum"/>
          <w:szCs w:val="24"/>
          <w:lang w:val="fr-FR" w:eastAsia="en-US"/>
        </w:rPr>
      </w:pPr>
      <w:r w:rsidRPr="003047E3">
        <w:rPr>
          <w:szCs w:val="24"/>
          <w:lang w:val="fr-FR"/>
        </w:rPr>
        <w:t xml:space="preserve">Quand vous arrêtez l’enregistrement, l’appareil annonce "Création DAISY en cours". Les livres au format DAISY sont enregistrés dans le dossier </w:t>
      </w:r>
      <w:r w:rsidRPr="003047E3">
        <w:rPr>
          <w:rFonts w:eastAsia="Dotum"/>
          <w:szCs w:val="24"/>
          <w:lang w:val="fr-FR" w:eastAsia="en-US"/>
        </w:rPr>
        <w:t>flashdisk/DAISY/Record</w:t>
      </w:r>
      <w:r w:rsidR="00AC7115" w:rsidRPr="003047E3">
        <w:rPr>
          <w:rFonts w:eastAsia="Dotum"/>
          <w:szCs w:val="24"/>
          <w:lang w:val="fr-FR" w:eastAsia="en-US"/>
        </w:rPr>
        <w:t xml:space="preserve">, et peuvent </w:t>
      </w:r>
      <w:r w:rsidR="00EC747B" w:rsidRPr="003047E3">
        <w:rPr>
          <w:rFonts w:eastAsia="Dotum"/>
          <w:szCs w:val="24"/>
          <w:lang w:val="fr-FR" w:eastAsia="en-US"/>
        </w:rPr>
        <w:t xml:space="preserve">être ouverts dans le </w:t>
      </w:r>
      <w:r w:rsidR="008A2176" w:rsidRPr="003047E3">
        <w:rPr>
          <w:lang w:val="fr-FR"/>
        </w:rPr>
        <w:t>"</w:t>
      </w:r>
      <w:r w:rsidR="00EC747B" w:rsidRPr="003047E3">
        <w:rPr>
          <w:rFonts w:eastAsia="Dotum"/>
          <w:szCs w:val="24"/>
          <w:lang w:val="fr-FR" w:eastAsia="en-US"/>
        </w:rPr>
        <w:t>Lecteur DAISY</w:t>
      </w:r>
      <w:r w:rsidR="008A2176" w:rsidRPr="003047E3">
        <w:rPr>
          <w:lang w:val="fr-FR"/>
        </w:rPr>
        <w:t>"</w:t>
      </w:r>
      <w:r w:rsidR="00EC747B" w:rsidRPr="003047E3">
        <w:rPr>
          <w:rFonts w:eastAsia="Dotum"/>
          <w:szCs w:val="24"/>
          <w:lang w:val="fr-FR" w:eastAsia="en-US"/>
        </w:rPr>
        <w:t xml:space="preserve">. </w:t>
      </w:r>
      <w:r w:rsidR="008A2176" w:rsidRPr="003047E3">
        <w:rPr>
          <w:rFonts w:eastAsia="Dotum"/>
          <w:szCs w:val="24"/>
          <w:lang w:val="fr-FR" w:eastAsia="en-US"/>
        </w:rPr>
        <w:t>Bien entendu, vous pouvez aussi ouvrir l’</w:t>
      </w:r>
      <w:r w:rsidR="008A2176" w:rsidRPr="003047E3">
        <w:rPr>
          <w:lang w:val="fr-FR"/>
        </w:rPr>
        <w:t>"Explorateur" pour localiser un fichier un particulier et le lire dans le "Lecteur média"</w:t>
      </w:r>
      <w:r w:rsidRPr="003047E3">
        <w:rPr>
          <w:rFonts w:eastAsia="Dotum"/>
          <w:szCs w:val="24"/>
          <w:lang w:val="fr-FR" w:eastAsia="en-US"/>
        </w:rPr>
        <w:t>.</w:t>
      </w:r>
    </w:p>
    <w:p w14:paraId="6B29E1C8" w14:textId="77777777" w:rsidR="00521C0D" w:rsidRPr="003047E3" w:rsidRDefault="00521C0D" w:rsidP="00ED13FF">
      <w:pPr>
        <w:rPr>
          <w:rFonts w:eastAsia="Dotum"/>
          <w:szCs w:val="24"/>
          <w:lang w:val="fr-FR" w:eastAsia="en-US"/>
        </w:rPr>
      </w:pPr>
    </w:p>
    <w:p w14:paraId="2E2CAE77" w14:textId="15E3C099" w:rsidR="00ED13FF" w:rsidRPr="003047E3" w:rsidRDefault="00CC410F" w:rsidP="00A23E27">
      <w:pPr>
        <w:pStyle w:val="Titre3"/>
        <w:rPr>
          <w:lang w:val="fr-FR"/>
        </w:rPr>
      </w:pPr>
      <w:bookmarkStart w:id="792" w:name="_Toc219193486"/>
      <w:r w:rsidRPr="003047E3">
        <w:rPr>
          <w:lang w:val="fr-FR"/>
        </w:rPr>
        <w:lastRenderedPageBreak/>
        <w:t>Écoute</w:t>
      </w:r>
      <w:r w:rsidR="00A23E27" w:rsidRPr="003047E3">
        <w:rPr>
          <w:lang w:val="fr-FR"/>
        </w:rPr>
        <w:t xml:space="preserve"> de vos enregistrements</w:t>
      </w:r>
      <w:bookmarkEnd w:id="792"/>
    </w:p>
    <w:p w14:paraId="5678229C" w14:textId="4E50FE99" w:rsidR="00A23E27" w:rsidRPr="003047E3" w:rsidRDefault="00236EF1" w:rsidP="00C24DE9">
      <w:pPr>
        <w:rPr>
          <w:lang w:val="fr-FR"/>
        </w:rPr>
      </w:pPr>
      <w:r w:rsidRPr="003047E3">
        <w:rPr>
          <w:lang w:val="fr-FR"/>
        </w:rPr>
        <w:t xml:space="preserve">Lorsque vous avez fini un enregistrement isolé, </w:t>
      </w:r>
      <w:r w:rsidR="001354A0" w:rsidRPr="003047E3">
        <w:rPr>
          <w:lang w:val="fr-FR"/>
        </w:rPr>
        <w:t xml:space="preserve">vous êtes positionné sur le bouton </w:t>
      </w:r>
      <w:r w:rsidR="002B2A5E" w:rsidRPr="003047E3">
        <w:rPr>
          <w:lang w:val="fr-FR"/>
        </w:rPr>
        <w:t>"</w:t>
      </w:r>
      <w:r w:rsidR="001354A0" w:rsidRPr="003047E3">
        <w:rPr>
          <w:lang w:val="fr-FR"/>
        </w:rPr>
        <w:t>Lecture</w:t>
      </w:r>
      <w:r w:rsidR="00811F07" w:rsidRPr="003047E3">
        <w:rPr>
          <w:lang w:val="fr-FR"/>
        </w:rPr>
        <w:t>"</w:t>
      </w:r>
      <w:r w:rsidR="001354A0" w:rsidRPr="003047E3">
        <w:rPr>
          <w:lang w:val="fr-FR"/>
        </w:rPr>
        <w:t>, de sorte que vous puissiez réécouter ce que vous avez enregistré.</w:t>
      </w:r>
      <w:r w:rsidR="008A3E87" w:rsidRPr="003047E3">
        <w:rPr>
          <w:lang w:val="fr-FR"/>
        </w:rPr>
        <w:t xml:space="preserve"> Appuyez sur "Entrée" pour </w:t>
      </w:r>
      <w:r w:rsidR="004436EB" w:rsidRPr="003047E3">
        <w:rPr>
          <w:lang w:val="fr-FR"/>
        </w:rPr>
        <w:t xml:space="preserve">lancer la lecture. </w:t>
      </w:r>
      <w:r w:rsidR="005219BD" w:rsidRPr="003047E3">
        <w:rPr>
          <w:lang w:val="fr-FR"/>
        </w:rPr>
        <w:t>Mais vous pouvez aussi appuyer sur "Espace-Entrée-P" pour lancer la lecture du fichier sélectionné.</w:t>
      </w:r>
    </w:p>
    <w:p w14:paraId="1EC9C587" w14:textId="5B39605E" w:rsidR="00786418" w:rsidRPr="003047E3" w:rsidRDefault="00786418" w:rsidP="00C24DE9">
      <w:pPr>
        <w:rPr>
          <w:lang w:val="fr-FR"/>
        </w:rPr>
      </w:pPr>
      <w:r w:rsidRPr="003047E3">
        <w:rPr>
          <w:lang w:val="fr-FR"/>
        </w:rPr>
        <w:t xml:space="preserve">Pour retrouver vos fichiers précédemment enregistrés et éventuellement en écouter un, appuyez sur </w:t>
      </w:r>
      <w:r w:rsidR="00902DBB" w:rsidRPr="003047E3">
        <w:rPr>
          <w:lang w:val="fr-FR"/>
        </w:rPr>
        <w:t xml:space="preserve">Tab jusqu’au bouton </w:t>
      </w:r>
      <w:r w:rsidR="00850C4A" w:rsidRPr="003047E3">
        <w:rPr>
          <w:lang w:val="fr-FR"/>
        </w:rPr>
        <w:t xml:space="preserve">"Enregistrements" et </w:t>
      </w:r>
      <w:r w:rsidR="00395E3D" w:rsidRPr="003047E3">
        <w:rPr>
          <w:lang w:val="fr-FR"/>
        </w:rPr>
        <w:t>appuyez sur "Entrée". Le dossier que vous avez défini comme emplacement de stockage des fichiers enregistrés s’ouvre</w:t>
      </w:r>
      <w:r w:rsidR="00253D24" w:rsidRPr="003047E3">
        <w:rPr>
          <w:lang w:val="fr-FR"/>
        </w:rPr>
        <w:t xml:space="preserve">, par défaut c’est </w:t>
      </w:r>
      <w:r w:rsidR="00EA4552" w:rsidRPr="003047E3">
        <w:rPr>
          <w:lang w:val="fr-FR"/>
        </w:rPr>
        <w:t>Mémoire flash / Music / Record.</w:t>
      </w:r>
      <w:r w:rsidR="00573C99" w:rsidRPr="003047E3">
        <w:rPr>
          <w:lang w:val="fr-FR"/>
        </w:rPr>
        <w:t xml:space="preserve"> Utilisez les commandes habituelles pour naviguer dans les dossiers et les fichiers. Vous pouvez écouter n’importe quel fichier WAV ou MP3</w:t>
      </w:r>
      <w:r w:rsidR="007A3F2C" w:rsidRPr="003047E3">
        <w:rPr>
          <w:lang w:val="fr-FR"/>
        </w:rPr>
        <w:t>, appuyez sur "Entrée" pour démarrer l’écoute.</w:t>
      </w:r>
    </w:p>
    <w:p w14:paraId="108FC102" w14:textId="315517DA" w:rsidR="007A3F2C" w:rsidRPr="003047E3" w:rsidRDefault="007A3F2C" w:rsidP="00C24DE9">
      <w:pPr>
        <w:rPr>
          <w:lang w:val="fr-FR"/>
        </w:rPr>
      </w:pPr>
      <w:r w:rsidRPr="003047E3">
        <w:rPr>
          <w:lang w:val="fr-FR"/>
        </w:rPr>
        <w:t>Pendant la lecture, appuyez sur "Pause" pour mettre en pause et reprendre la lecture</w:t>
      </w:r>
      <w:r w:rsidR="005C5FD7" w:rsidRPr="003047E3">
        <w:rPr>
          <w:lang w:val="fr-FR"/>
        </w:rPr>
        <w:t xml:space="preserve"> ou sur "Retour arrière" pour arrêter la lecture. </w:t>
      </w:r>
      <w:r w:rsidR="00325CB0" w:rsidRPr="003047E3">
        <w:rPr>
          <w:lang w:val="fr-FR"/>
        </w:rPr>
        <w:t>Pour régler le volume de l’audio, appuyez sur "Espace-touche de défilement Haut ou Bas »</w:t>
      </w:r>
      <w:r w:rsidR="008D5B06" w:rsidRPr="003047E3">
        <w:rPr>
          <w:lang w:val="fr-FR"/>
        </w:rPr>
        <w:t>. Pour régler la vitesse de lecture, appuyez sur points 3-4-5 ou points 1-2-6. Les boutons curseur</w:t>
      </w:r>
      <w:r w:rsidR="00D2065F" w:rsidRPr="003047E3">
        <w:rPr>
          <w:lang w:val="fr-FR"/>
        </w:rPr>
        <w:t>-</w:t>
      </w:r>
      <w:r w:rsidR="008D5B06" w:rsidRPr="003047E3">
        <w:rPr>
          <w:lang w:val="fr-FR"/>
        </w:rPr>
        <w:t xml:space="preserve">éclair </w:t>
      </w:r>
      <w:r w:rsidR="00D2065F" w:rsidRPr="003047E3">
        <w:rPr>
          <w:lang w:val="fr-FR"/>
        </w:rPr>
        <w:t>vous permettent de naviguer à l’intérieur du fichier</w:t>
      </w:r>
      <w:r w:rsidR="00F409C5" w:rsidRPr="003047E3">
        <w:rPr>
          <w:lang w:val="fr-FR"/>
        </w:rPr>
        <w:t>, tout comme dans le Lecteur média.</w:t>
      </w:r>
    </w:p>
    <w:p w14:paraId="330B87A0" w14:textId="77777777" w:rsidR="00521C0D" w:rsidRPr="003047E3" w:rsidRDefault="00521C0D" w:rsidP="00C24DE9">
      <w:pPr>
        <w:rPr>
          <w:lang w:val="fr-FR"/>
        </w:rPr>
      </w:pPr>
    </w:p>
    <w:p w14:paraId="22701748" w14:textId="4635199C" w:rsidR="00F409C5" w:rsidRPr="003047E3" w:rsidRDefault="00980067" w:rsidP="00980067">
      <w:pPr>
        <w:pStyle w:val="Titre3"/>
        <w:rPr>
          <w:lang w:val="fr-FR"/>
        </w:rPr>
      </w:pPr>
      <w:bookmarkStart w:id="793" w:name="_Ref109660908"/>
      <w:bookmarkStart w:id="794" w:name="_Toc219193487"/>
      <w:r w:rsidRPr="003047E3">
        <w:rPr>
          <w:lang w:val="fr-FR"/>
        </w:rPr>
        <w:t>Réglages d’enregistrement</w:t>
      </w:r>
      <w:bookmarkEnd w:id="793"/>
      <w:bookmarkEnd w:id="794"/>
    </w:p>
    <w:p w14:paraId="53475809" w14:textId="2479D662" w:rsidR="00980067" w:rsidRPr="003047E3" w:rsidRDefault="00214EAA" w:rsidP="00C24DE9">
      <w:pPr>
        <w:rPr>
          <w:lang w:val="fr-FR"/>
        </w:rPr>
      </w:pPr>
      <w:r w:rsidRPr="003047E3">
        <w:rPr>
          <w:lang w:val="fr-FR"/>
        </w:rPr>
        <w:t>La boîte de dialogue des réglages d’enregistrement contient les éléments suivants :</w:t>
      </w:r>
    </w:p>
    <w:p w14:paraId="480DAEE6" w14:textId="57B908C8" w:rsidR="00214EAA" w:rsidRPr="003047E3" w:rsidRDefault="008347B9" w:rsidP="004F1F31">
      <w:pPr>
        <w:pStyle w:val="Paragraphedeliste"/>
        <w:numPr>
          <w:ilvl w:val="0"/>
          <w:numId w:val="193"/>
        </w:numPr>
        <w:rPr>
          <w:lang w:val="fr-FR"/>
        </w:rPr>
      </w:pPr>
      <w:r w:rsidRPr="003047E3">
        <w:rPr>
          <w:lang w:val="fr-FR"/>
        </w:rPr>
        <w:t xml:space="preserve">Format d’enregistrement : </w:t>
      </w:r>
      <w:r w:rsidR="000B60E6" w:rsidRPr="003047E3">
        <w:rPr>
          <w:lang w:val="fr-FR"/>
        </w:rPr>
        <w:t>WAV ou MP3.</w:t>
      </w:r>
    </w:p>
    <w:p w14:paraId="48D8627F" w14:textId="159F13BE" w:rsidR="000B60E6" w:rsidRPr="003047E3" w:rsidRDefault="002C29A3" w:rsidP="004F1F31">
      <w:pPr>
        <w:pStyle w:val="Paragraphedeliste"/>
        <w:numPr>
          <w:ilvl w:val="0"/>
          <w:numId w:val="193"/>
        </w:numPr>
        <w:rPr>
          <w:lang w:val="fr-FR"/>
        </w:rPr>
      </w:pPr>
      <w:r w:rsidRPr="003047E3">
        <w:rPr>
          <w:lang w:val="fr-FR"/>
        </w:rPr>
        <w:t>Fréquence</w:t>
      </w:r>
      <w:r w:rsidR="00100F1A" w:rsidRPr="003047E3">
        <w:rPr>
          <w:lang w:val="fr-FR"/>
        </w:rPr>
        <w:t xml:space="preserve"> d’échantillonnage : </w:t>
      </w:r>
      <w:r w:rsidR="00415BA5" w:rsidRPr="003047E3">
        <w:rPr>
          <w:lang w:val="fr-FR"/>
        </w:rPr>
        <w:t xml:space="preserve">Les valeurs possibles vont de </w:t>
      </w:r>
      <w:r w:rsidR="00AA631C" w:rsidRPr="003047E3">
        <w:rPr>
          <w:lang w:val="fr-FR"/>
        </w:rPr>
        <w:t>8000 à</w:t>
      </w:r>
      <w:r w:rsidR="00415BA5" w:rsidRPr="003047E3">
        <w:rPr>
          <w:lang w:val="fr-FR"/>
        </w:rPr>
        <w:t xml:space="preserve"> 48000HZ</w:t>
      </w:r>
      <w:r w:rsidR="00745A0A" w:rsidRPr="003047E3">
        <w:rPr>
          <w:lang w:val="fr-FR"/>
        </w:rPr>
        <w:t>.</w:t>
      </w:r>
    </w:p>
    <w:p w14:paraId="1EA80AC4" w14:textId="67D154BB" w:rsidR="00745A0A" w:rsidRPr="003047E3" w:rsidRDefault="00F912AB" w:rsidP="004F1F31">
      <w:pPr>
        <w:pStyle w:val="Paragraphedeliste"/>
        <w:numPr>
          <w:ilvl w:val="0"/>
          <w:numId w:val="193"/>
        </w:numPr>
        <w:rPr>
          <w:lang w:val="fr-FR"/>
        </w:rPr>
      </w:pPr>
      <w:r w:rsidRPr="003047E3">
        <w:rPr>
          <w:lang w:val="fr-FR"/>
        </w:rPr>
        <w:t xml:space="preserve">Débit binaire : </w:t>
      </w:r>
      <w:r w:rsidR="00AA5191" w:rsidRPr="003047E3">
        <w:rPr>
          <w:lang w:val="fr-FR"/>
        </w:rPr>
        <w:t>Détermine la qualité d’un enregistrement en MP3. Ne s’applique pas au WAV.</w:t>
      </w:r>
      <w:r w:rsidR="004C12E8" w:rsidRPr="003047E3">
        <w:rPr>
          <w:lang w:val="fr-FR"/>
        </w:rPr>
        <w:t xml:space="preserve"> Les valeurs possibles vont de 64K à </w:t>
      </w:r>
      <w:r w:rsidR="00902798" w:rsidRPr="003047E3">
        <w:rPr>
          <w:lang w:val="fr-FR"/>
        </w:rPr>
        <w:t>320K qui correspond à la valeur d’un CD.</w:t>
      </w:r>
    </w:p>
    <w:p w14:paraId="6EFA0CA9" w14:textId="504BECF0" w:rsidR="009B2A8B" w:rsidRPr="003047E3" w:rsidRDefault="009B2A8B" w:rsidP="004F1F31">
      <w:pPr>
        <w:pStyle w:val="Paragraphedeliste"/>
        <w:numPr>
          <w:ilvl w:val="0"/>
          <w:numId w:val="193"/>
        </w:numPr>
        <w:rPr>
          <w:lang w:val="fr-FR"/>
        </w:rPr>
      </w:pPr>
      <w:r w:rsidRPr="003047E3">
        <w:rPr>
          <w:lang w:val="fr-FR"/>
        </w:rPr>
        <w:t xml:space="preserve">Volume du microphone : Détermine le gain du micro, </w:t>
      </w:r>
      <w:r w:rsidR="00206961" w:rsidRPr="003047E3">
        <w:rPr>
          <w:lang w:val="fr-FR"/>
        </w:rPr>
        <w:t>haut, moyen ou bas.</w:t>
      </w:r>
    </w:p>
    <w:p w14:paraId="6A291A5F" w14:textId="712F8C5A" w:rsidR="00206961" w:rsidRPr="003047E3" w:rsidRDefault="00206961" w:rsidP="004F1F31">
      <w:pPr>
        <w:pStyle w:val="Paragraphedeliste"/>
        <w:numPr>
          <w:ilvl w:val="0"/>
          <w:numId w:val="193"/>
        </w:numPr>
        <w:rPr>
          <w:lang w:val="fr-FR"/>
        </w:rPr>
      </w:pPr>
      <w:r w:rsidRPr="003047E3">
        <w:rPr>
          <w:lang w:val="fr-FR"/>
        </w:rPr>
        <w:t xml:space="preserve">Source d’enregistrement : </w:t>
      </w:r>
      <w:r w:rsidR="008B119B" w:rsidRPr="003047E3">
        <w:rPr>
          <w:lang w:val="fr-FR"/>
        </w:rPr>
        <w:t xml:space="preserve">Microphone utilise un micro externe si vous en avez branché un, sinon </w:t>
      </w:r>
      <w:r w:rsidR="001D108A" w:rsidRPr="003047E3">
        <w:rPr>
          <w:lang w:val="fr-FR"/>
        </w:rPr>
        <w:t xml:space="preserve">le micro interne ; </w:t>
      </w:r>
      <w:r w:rsidR="00913A8A" w:rsidRPr="003047E3">
        <w:rPr>
          <w:lang w:val="fr-FR"/>
        </w:rPr>
        <w:t xml:space="preserve">Micro casque utilise un casque 4 pôles si vous en avez branché un, sinon </w:t>
      </w:r>
      <w:r w:rsidR="00C24B3B" w:rsidRPr="003047E3">
        <w:rPr>
          <w:lang w:val="fr-FR"/>
        </w:rPr>
        <w:t xml:space="preserve">le micro interne ; Entrée ligne utilise </w:t>
      </w:r>
      <w:r w:rsidR="003150A3" w:rsidRPr="003047E3">
        <w:rPr>
          <w:lang w:val="fr-FR"/>
        </w:rPr>
        <w:t xml:space="preserve">une ligne stéréo si vous en avez branché une, </w:t>
      </w:r>
      <w:r w:rsidR="00152F69" w:rsidRPr="003047E3">
        <w:rPr>
          <w:lang w:val="fr-FR"/>
        </w:rPr>
        <w:t>sinon le micro interne.</w:t>
      </w:r>
      <w:r w:rsidR="00152F69" w:rsidRPr="003047E3">
        <w:rPr>
          <w:lang w:val="fr-FR"/>
        </w:rPr>
        <w:br/>
        <w:t xml:space="preserve">Remarque : </w:t>
      </w:r>
      <w:r w:rsidR="005F5F95" w:rsidRPr="003047E3">
        <w:rPr>
          <w:lang w:val="fr-FR"/>
        </w:rPr>
        <w:t xml:space="preserve">Si un périphérique son est connecté en USB, il est toujours prioritaire, quelles que soient les options choisies </w:t>
      </w:r>
      <w:r w:rsidR="00F93917" w:rsidRPr="003047E3">
        <w:rPr>
          <w:lang w:val="fr-FR"/>
        </w:rPr>
        <w:t>ici.</w:t>
      </w:r>
    </w:p>
    <w:p w14:paraId="23717501" w14:textId="70EC5837" w:rsidR="00AB202D" w:rsidRPr="003047E3" w:rsidRDefault="00AB202D" w:rsidP="004F1F31">
      <w:pPr>
        <w:pStyle w:val="Paragraphedeliste"/>
        <w:numPr>
          <w:ilvl w:val="0"/>
          <w:numId w:val="193"/>
        </w:numPr>
        <w:rPr>
          <w:lang w:val="fr-FR"/>
        </w:rPr>
      </w:pPr>
      <w:bookmarkStart w:id="795" w:name="_Ref109661780"/>
      <w:r w:rsidRPr="003047E3">
        <w:rPr>
          <w:lang w:val="fr-FR"/>
        </w:rPr>
        <w:t>Type de nom de fichier : Détermine si les enregistrements sont nommés par numéro</w:t>
      </w:r>
      <w:r w:rsidR="00FA2989" w:rsidRPr="003047E3">
        <w:rPr>
          <w:lang w:val="fr-FR"/>
        </w:rPr>
        <w:t xml:space="preserve"> ou en utilisant la date et l’heure de leur création.</w:t>
      </w:r>
      <w:bookmarkEnd w:id="795"/>
    </w:p>
    <w:p w14:paraId="6555142B" w14:textId="21FA6E6E" w:rsidR="00FA2989" w:rsidRPr="003047E3" w:rsidRDefault="00EA263C" w:rsidP="004F1F31">
      <w:pPr>
        <w:pStyle w:val="Paragraphedeliste"/>
        <w:numPr>
          <w:ilvl w:val="0"/>
          <w:numId w:val="193"/>
        </w:numPr>
        <w:rPr>
          <w:lang w:val="fr-FR"/>
        </w:rPr>
      </w:pPr>
      <w:r w:rsidRPr="003047E3">
        <w:rPr>
          <w:lang w:val="fr-FR"/>
        </w:rPr>
        <w:t xml:space="preserve">Surveillance des écouteurs : </w:t>
      </w:r>
      <w:r w:rsidR="00C31DFF" w:rsidRPr="003047E3">
        <w:rPr>
          <w:lang w:val="fr-FR"/>
        </w:rPr>
        <w:t>Activé ou Désactivé.</w:t>
      </w:r>
      <w:r w:rsidR="00C85126" w:rsidRPr="003047E3">
        <w:rPr>
          <w:lang w:val="fr-FR"/>
        </w:rPr>
        <w:t xml:space="preserve"> Détermine si vous entendez dans les écouteurs ce qui est en cours d’enregistrement. </w:t>
      </w:r>
      <w:r w:rsidR="00A616D3" w:rsidRPr="003047E3">
        <w:rPr>
          <w:lang w:val="fr-FR"/>
        </w:rPr>
        <w:t xml:space="preserve">Si la surveillance est activée, le système audio est automatiquement rendu muet pendant l’enregistrement, </w:t>
      </w:r>
      <w:r w:rsidR="007E2BD3" w:rsidRPr="003047E3">
        <w:rPr>
          <w:lang w:val="fr-FR"/>
        </w:rPr>
        <w:t>quel que soit le réglage de cette option.</w:t>
      </w:r>
    </w:p>
    <w:p w14:paraId="5290B901" w14:textId="0DF8372A" w:rsidR="00466D78" w:rsidRPr="003047E3" w:rsidRDefault="00466D78" w:rsidP="004F1F31">
      <w:pPr>
        <w:pStyle w:val="Paragraphedeliste"/>
        <w:numPr>
          <w:ilvl w:val="0"/>
          <w:numId w:val="193"/>
        </w:numPr>
        <w:rPr>
          <w:lang w:val="fr-FR"/>
        </w:rPr>
      </w:pPr>
      <w:r w:rsidRPr="003047E3">
        <w:rPr>
          <w:lang w:val="fr-FR"/>
        </w:rPr>
        <w:t xml:space="preserve">Système audio muet pendant l’enregistrement : Activé ou Désactivé. </w:t>
      </w:r>
      <w:r w:rsidR="00332BA9" w:rsidRPr="003047E3">
        <w:rPr>
          <w:lang w:val="fr-FR"/>
        </w:rPr>
        <w:t xml:space="preserve">Par défaut, cette option est activée, de sorte que les sons et les annonces de la synthèse vocale ne polluent pas vos enregistrement. </w:t>
      </w:r>
      <w:r w:rsidR="006241BA" w:rsidRPr="003047E3">
        <w:rPr>
          <w:lang w:val="fr-FR"/>
        </w:rPr>
        <w:t xml:space="preserve">Les annonces sont </w:t>
      </w:r>
      <w:r w:rsidR="006241BA" w:rsidRPr="003047E3">
        <w:rPr>
          <w:lang w:val="fr-FR"/>
        </w:rPr>
        <w:lastRenderedPageBreak/>
        <w:t xml:space="preserve">désactivées mais l’afficheur continue à fonctionner normalement. </w:t>
      </w:r>
      <w:r w:rsidR="0044278D" w:rsidRPr="003047E3">
        <w:rPr>
          <w:lang w:val="fr-FR"/>
        </w:rPr>
        <w:t xml:space="preserve">Si vous voulez enregistrer le son de votre appareil, pour une démonstration par exemple, </w:t>
      </w:r>
      <w:r w:rsidR="009E0E50" w:rsidRPr="003047E3">
        <w:rPr>
          <w:lang w:val="fr-FR"/>
        </w:rPr>
        <w:t xml:space="preserve">désactivez cette option et utilisez un mixeur avec lequel vous pourrez organiser une boucle </w:t>
      </w:r>
      <w:r w:rsidR="0046019D" w:rsidRPr="003047E3">
        <w:rPr>
          <w:lang w:val="fr-FR"/>
        </w:rPr>
        <w:t xml:space="preserve">ou passer par un retour USB pour envoyer </w:t>
      </w:r>
      <w:r w:rsidR="005E1CE4" w:rsidRPr="003047E3">
        <w:rPr>
          <w:lang w:val="fr-FR"/>
        </w:rPr>
        <w:t>le son de votre appareil à l’enregistrement.</w:t>
      </w:r>
    </w:p>
    <w:p w14:paraId="05EADFD5" w14:textId="3A52FE48" w:rsidR="005E1CE4" w:rsidRPr="003047E3" w:rsidRDefault="005E1CE4" w:rsidP="004F1F31">
      <w:pPr>
        <w:pStyle w:val="Paragraphedeliste"/>
        <w:numPr>
          <w:ilvl w:val="0"/>
          <w:numId w:val="193"/>
        </w:numPr>
        <w:rPr>
          <w:lang w:val="fr-FR"/>
        </w:rPr>
      </w:pPr>
      <w:r w:rsidRPr="003047E3">
        <w:rPr>
          <w:lang w:val="fr-FR"/>
        </w:rPr>
        <w:t xml:space="preserve">Mode d’enregistrement : Normal ou DAISY. </w:t>
      </w:r>
      <w:r w:rsidR="00650BB5" w:rsidRPr="003047E3">
        <w:rPr>
          <w:lang w:val="fr-FR"/>
        </w:rPr>
        <w:t>En mode normal, vous créez des fichiers indépendants, WAV ou MP3</w:t>
      </w:r>
      <w:r w:rsidR="00DE1985" w:rsidRPr="003047E3">
        <w:rPr>
          <w:lang w:val="fr-FR"/>
        </w:rPr>
        <w:t xml:space="preserve">. En mode DAISY, vos fichiers sont ensuite assemblés dans un livre audio en tenant compte des points de déplacement que vous </w:t>
      </w:r>
      <w:r w:rsidR="00665DD4" w:rsidRPr="003047E3">
        <w:rPr>
          <w:lang w:val="fr-FR"/>
        </w:rPr>
        <w:t>déposez à mesure que vous enregistrez.</w:t>
      </w:r>
    </w:p>
    <w:p w14:paraId="07D2EB80" w14:textId="2D3DB676" w:rsidR="00970B0E" w:rsidRPr="003047E3" w:rsidRDefault="00970B0E" w:rsidP="004F1F31">
      <w:pPr>
        <w:pStyle w:val="Paragraphedeliste"/>
        <w:numPr>
          <w:ilvl w:val="0"/>
          <w:numId w:val="193"/>
        </w:numPr>
        <w:rPr>
          <w:lang w:val="fr-FR"/>
        </w:rPr>
      </w:pPr>
      <w:r w:rsidRPr="003047E3">
        <w:rPr>
          <w:lang w:val="fr-FR"/>
        </w:rPr>
        <w:t>Définir un dossier : détermine l’emplacement dans lequel vos fichiers sont déposés</w:t>
      </w:r>
      <w:r w:rsidR="000A145B" w:rsidRPr="003047E3">
        <w:rPr>
          <w:lang w:val="fr-FR"/>
        </w:rPr>
        <w:t>.</w:t>
      </w:r>
      <w:r w:rsidR="0013047A" w:rsidRPr="003047E3">
        <w:rPr>
          <w:lang w:val="fr-FR"/>
        </w:rPr>
        <w:t xml:space="preserve"> </w:t>
      </w:r>
      <w:r w:rsidR="000A145B" w:rsidRPr="003047E3">
        <w:rPr>
          <w:lang w:val="fr-FR"/>
        </w:rPr>
        <w:t xml:space="preserve">En </w:t>
      </w:r>
      <w:r w:rsidR="0013047A" w:rsidRPr="003047E3">
        <w:rPr>
          <w:lang w:val="fr-FR"/>
        </w:rPr>
        <w:t xml:space="preserve">mode normal </w:t>
      </w:r>
      <w:r w:rsidR="002E766A" w:rsidRPr="003047E3">
        <w:rPr>
          <w:lang w:val="fr-FR"/>
        </w:rPr>
        <w:t>v</w:t>
      </w:r>
      <w:r w:rsidR="000A145B" w:rsidRPr="003047E3">
        <w:rPr>
          <w:lang w:val="fr-FR"/>
        </w:rPr>
        <w:t xml:space="preserve">os fichiers sont déposés dans </w:t>
      </w:r>
      <w:r w:rsidR="00515C61" w:rsidRPr="003047E3">
        <w:rPr>
          <w:lang w:val="fr-FR"/>
        </w:rPr>
        <w:t xml:space="preserve">Mémoire flash / Music / Record. En </w:t>
      </w:r>
      <w:r w:rsidR="0013047A" w:rsidRPr="003047E3">
        <w:rPr>
          <w:lang w:val="fr-FR"/>
        </w:rPr>
        <w:t>mode DAISY</w:t>
      </w:r>
      <w:r w:rsidR="00515C61" w:rsidRPr="003047E3">
        <w:rPr>
          <w:lang w:val="fr-FR"/>
        </w:rPr>
        <w:t xml:space="preserve">, ils sont déposés dans </w:t>
      </w:r>
      <w:r w:rsidR="00474E04" w:rsidRPr="003047E3">
        <w:rPr>
          <w:lang w:val="fr-FR"/>
        </w:rPr>
        <w:t xml:space="preserve">Mémoire flash / </w:t>
      </w:r>
      <w:r w:rsidR="000B6DEA" w:rsidRPr="003047E3">
        <w:rPr>
          <w:lang w:val="fr-FR"/>
        </w:rPr>
        <w:t>Daksy / Record.</w:t>
      </w:r>
    </w:p>
    <w:p w14:paraId="58560C8F" w14:textId="37D60E48" w:rsidR="000B6DEA" w:rsidRDefault="000B6DEA" w:rsidP="004F1F31">
      <w:pPr>
        <w:pStyle w:val="Paragraphedeliste"/>
        <w:numPr>
          <w:ilvl w:val="0"/>
          <w:numId w:val="193"/>
        </w:numPr>
        <w:rPr>
          <w:lang w:val="fr-FR"/>
        </w:rPr>
      </w:pPr>
      <w:r w:rsidRPr="003047E3">
        <w:rPr>
          <w:lang w:val="fr-FR"/>
        </w:rPr>
        <w:t xml:space="preserve">Nom du fichier d’enregistrement : </w:t>
      </w:r>
      <w:r w:rsidR="00AA612E" w:rsidRPr="003047E3">
        <w:rPr>
          <w:lang w:val="fr-FR"/>
        </w:rPr>
        <w:t xml:space="preserve">Détermine un nom de base pour les enregistrements. Par défaut, les fichiers s’appellent </w:t>
      </w:r>
      <w:r w:rsidR="00752E85" w:rsidRPr="003047E3">
        <w:rPr>
          <w:lang w:val="fr-FR"/>
        </w:rPr>
        <w:t>"Record", mais vous pouvez définir autre chose.</w:t>
      </w:r>
      <w:r w:rsidR="002D2AF6" w:rsidRPr="003047E3">
        <w:rPr>
          <w:lang w:val="fr-FR"/>
        </w:rPr>
        <w:t xml:space="preserve"> Le reste du nom est défini par l’option </w:t>
      </w:r>
      <w:r w:rsidR="006412FB" w:rsidRPr="003047E3">
        <w:rPr>
          <w:lang w:val="fr-FR"/>
        </w:rPr>
        <w:t>Type de nom de fichier</w:t>
      </w:r>
      <w:r w:rsidR="00296A4D" w:rsidRPr="003047E3">
        <w:rPr>
          <w:lang w:val="fr-FR"/>
        </w:rPr>
        <w:t xml:space="preserve"> </w:t>
      </w:r>
      <w:r w:rsidR="00A632EC" w:rsidRPr="003047E3">
        <w:rPr>
          <w:lang w:val="fr-FR"/>
        </w:rPr>
        <w:fldChar w:fldCharType="begin"/>
      </w:r>
      <w:r w:rsidR="00A632EC" w:rsidRPr="003047E3">
        <w:rPr>
          <w:lang w:val="fr-FR"/>
        </w:rPr>
        <w:instrText xml:space="preserve"> REF _Ref109661780 \w \p \h </w:instrText>
      </w:r>
      <w:r w:rsidR="00A632EC" w:rsidRPr="003047E3">
        <w:rPr>
          <w:lang w:val="fr-FR"/>
        </w:rPr>
      </w:r>
      <w:r w:rsidR="00A632EC" w:rsidRPr="003047E3">
        <w:rPr>
          <w:lang w:val="fr-FR"/>
        </w:rPr>
        <w:fldChar w:fldCharType="separate"/>
      </w:r>
      <w:r w:rsidR="00860B69">
        <w:rPr>
          <w:lang w:val="fr-FR"/>
        </w:rPr>
        <w:t>6) ci-dessus</w:t>
      </w:r>
      <w:r w:rsidR="00A632EC" w:rsidRPr="003047E3">
        <w:rPr>
          <w:lang w:val="fr-FR"/>
        </w:rPr>
        <w:fldChar w:fldCharType="end"/>
      </w:r>
      <w:r w:rsidR="006412FB" w:rsidRPr="003047E3">
        <w:rPr>
          <w:lang w:val="fr-FR"/>
        </w:rPr>
        <w:t>.</w:t>
      </w:r>
    </w:p>
    <w:p w14:paraId="4DF50058" w14:textId="77777777" w:rsidR="006D3B0F" w:rsidRDefault="006D3B0F" w:rsidP="006D3B0F">
      <w:pPr>
        <w:rPr>
          <w:lang w:val="fr-FR"/>
        </w:rPr>
      </w:pPr>
    </w:p>
    <w:p w14:paraId="40F7B5FC" w14:textId="21E7F7DE" w:rsidR="006D3B0F" w:rsidRDefault="00650EF8" w:rsidP="007C0095">
      <w:pPr>
        <w:pStyle w:val="Titre2"/>
        <w:rPr>
          <w:lang w:val="fr-FR"/>
        </w:rPr>
      </w:pPr>
      <w:bookmarkStart w:id="796" w:name="_Toc219193488"/>
      <w:r>
        <w:rPr>
          <w:lang w:val="fr-FR"/>
        </w:rPr>
        <w:t>Recherche de vidéos</w:t>
      </w:r>
      <w:bookmarkEnd w:id="796"/>
    </w:p>
    <w:p w14:paraId="75FDDC37" w14:textId="475EBA82" w:rsidR="007C0095" w:rsidRDefault="00BB7024" w:rsidP="006D3B0F">
      <w:pPr>
        <w:rPr>
          <w:lang w:val="fr-FR"/>
        </w:rPr>
      </w:pPr>
      <w:r>
        <w:rPr>
          <w:lang w:val="fr-FR"/>
        </w:rPr>
        <w:t xml:space="preserve">L’application Recherche de vidéos fournit </w:t>
      </w:r>
      <w:r w:rsidR="00726DC1">
        <w:rPr>
          <w:lang w:val="fr-FR"/>
        </w:rPr>
        <w:t xml:space="preserve">une interface type BrailleSense pour rechercher </w:t>
      </w:r>
      <w:r w:rsidR="00095D13">
        <w:rPr>
          <w:lang w:val="fr-FR"/>
        </w:rPr>
        <w:t xml:space="preserve">des vidéos </w:t>
      </w:r>
      <w:r w:rsidR="005137AB">
        <w:rPr>
          <w:lang w:val="fr-FR"/>
        </w:rPr>
        <w:t xml:space="preserve">sur YouTube, des chaînes, des listes de lecture, </w:t>
      </w:r>
      <w:r w:rsidR="00D758C6">
        <w:rPr>
          <w:lang w:val="fr-FR"/>
        </w:rPr>
        <w:t>ainsi que pour gérer vos propres listes de lecture</w:t>
      </w:r>
      <w:r w:rsidR="00A268DF">
        <w:rPr>
          <w:lang w:val="fr-FR"/>
        </w:rPr>
        <w:t>, vos abonnements et vos favoris.</w:t>
      </w:r>
    </w:p>
    <w:p w14:paraId="4D325031" w14:textId="258AF8AB" w:rsidR="00760BFC" w:rsidRDefault="00760BFC" w:rsidP="006D3B0F">
      <w:pPr>
        <w:rPr>
          <w:lang w:val="fr-FR"/>
        </w:rPr>
      </w:pPr>
      <w:r>
        <w:rPr>
          <w:lang w:val="fr-FR"/>
        </w:rPr>
        <w:t xml:space="preserve">Pour rechercher l’application, localisez-la dans le menu </w:t>
      </w:r>
      <w:r w:rsidR="00750B8A">
        <w:rPr>
          <w:lang w:val="fr-FR"/>
        </w:rPr>
        <w:t xml:space="preserve">Média </w:t>
      </w:r>
      <w:r w:rsidR="00C52755">
        <w:rPr>
          <w:lang w:val="fr-FR"/>
        </w:rPr>
        <w:t xml:space="preserve">et appuyez sur Entrée, ou exécutez le raccourci </w:t>
      </w:r>
      <w:r w:rsidR="00FF1F66">
        <w:rPr>
          <w:lang w:val="fr-FR"/>
        </w:rPr>
        <w:t xml:space="preserve">F3-Y </w:t>
      </w:r>
      <w:r w:rsidR="00210BA5">
        <w:rPr>
          <w:lang w:val="fr-FR"/>
        </w:rPr>
        <w:t xml:space="preserve">(i grec) </w:t>
      </w:r>
      <w:r w:rsidR="00FF1F66">
        <w:rPr>
          <w:lang w:val="fr-FR"/>
        </w:rPr>
        <w:t>à tout moment.</w:t>
      </w:r>
    </w:p>
    <w:p w14:paraId="3CE1F931" w14:textId="57CED917" w:rsidR="00FF1F66" w:rsidRDefault="00AA574F" w:rsidP="006D3B0F">
      <w:pPr>
        <w:rPr>
          <w:lang w:val="fr-FR"/>
        </w:rPr>
      </w:pPr>
      <w:r>
        <w:rPr>
          <w:lang w:val="fr-FR"/>
        </w:rPr>
        <w:t xml:space="preserve">L’application s’ouvre sur la boîte de dialogue </w:t>
      </w:r>
      <w:r w:rsidR="00570A4B">
        <w:rPr>
          <w:lang w:val="fr-FR"/>
        </w:rPr>
        <w:t>Rechercher</w:t>
      </w:r>
      <w:r>
        <w:rPr>
          <w:lang w:val="fr-FR"/>
        </w:rPr>
        <w:t xml:space="preserve">, qui contient </w:t>
      </w:r>
      <w:r w:rsidR="006963F5">
        <w:rPr>
          <w:lang w:val="fr-FR"/>
        </w:rPr>
        <w:t xml:space="preserve">trois options : </w:t>
      </w:r>
      <w:r w:rsidR="00AF6C53">
        <w:rPr>
          <w:lang w:val="fr-FR"/>
        </w:rPr>
        <w:t xml:space="preserve">Vidéos, Chaînes ou </w:t>
      </w:r>
      <w:r w:rsidR="007116A2">
        <w:rPr>
          <w:lang w:val="fr-FR"/>
        </w:rPr>
        <w:t xml:space="preserve">Listes de lecture. </w:t>
      </w:r>
      <w:r w:rsidR="0065017D">
        <w:rPr>
          <w:lang w:val="fr-FR"/>
        </w:rPr>
        <w:t xml:space="preserve">Appuyez sur Espace-A ou sur Espace-point 4 pour faire votre choix </w:t>
      </w:r>
      <w:r w:rsidR="00FF6A27">
        <w:rPr>
          <w:lang w:val="fr-FR"/>
        </w:rPr>
        <w:t xml:space="preserve">puis appuyez sur </w:t>
      </w:r>
      <w:r w:rsidR="00425BA8">
        <w:rPr>
          <w:lang w:val="fr-FR"/>
        </w:rPr>
        <w:t>F3 pour avancer au champ suivant</w:t>
      </w:r>
      <w:r w:rsidR="00265880">
        <w:rPr>
          <w:lang w:val="fr-FR"/>
        </w:rPr>
        <w:t>,</w:t>
      </w:r>
      <w:r w:rsidR="00425BA8">
        <w:rPr>
          <w:lang w:val="fr-FR"/>
        </w:rPr>
        <w:t xml:space="preserve"> dans lequel vous allez taper </w:t>
      </w:r>
      <w:r w:rsidR="00265880">
        <w:rPr>
          <w:lang w:val="fr-FR"/>
        </w:rPr>
        <w:t>l’objet de votre recherche.</w:t>
      </w:r>
    </w:p>
    <w:p w14:paraId="30AE84E9" w14:textId="07825E1D" w:rsidR="00265880" w:rsidRDefault="00B531B1" w:rsidP="006D3B0F">
      <w:pPr>
        <w:rPr>
          <w:lang w:val="fr-FR"/>
        </w:rPr>
      </w:pPr>
      <w:r>
        <w:rPr>
          <w:lang w:val="fr-FR"/>
        </w:rPr>
        <w:t>Tapez votre recherche puis appuyez sur Entrée pour la lancer.</w:t>
      </w:r>
    </w:p>
    <w:p w14:paraId="3EB72F8A" w14:textId="42BCE7B3" w:rsidR="0013052C" w:rsidRDefault="0013052C" w:rsidP="006D3B0F">
      <w:pPr>
        <w:rPr>
          <w:lang w:val="fr-FR"/>
        </w:rPr>
      </w:pPr>
      <w:r>
        <w:rPr>
          <w:lang w:val="fr-FR"/>
        </w:rPr>
        <w:t xml:space="preserve">Si vous avancez encore en tabulant, </w:t>
      </w:r>
      <w:r w:rsidR="00A941B8">
        <w:rPr>
          <w:lang w:val="fr-FR"/>
        </w:rPr>
        <w:t xml:space="preserve">vous trouvez un bouton nommé </w:t>
      </w:r>
      <w:r w:rsidR="00C202C1">
        <w:rPr>
          <w:lang w:val="fr-FR"/>
        </w:rPr>
        <w:t xml:space="preserve">S’identifier avec Google </w:t>
      </w:r>
      <w:r w:rsidR="00D252EE">
        <w:rPr>
          <w:lang w:val="fr-FR"/>
        </w:rPr>
        <w:t xml:space="preserve">qui vous amène sur une page standard de </w:t>
      </w:r>
      <w:r w:rsidR="006C2E83">
        <w:rPr>
          <w:lang w:val="fr-FR"/>
        </w:rPr>
        <w:t xml:space="preserve">connexion et d’approbation de Google. </w:t>
      </w:r>
      <w:r w:rsidR="005A01F7">
        <w:rPr>
          <w:lang w:val="fr-FR"/>
        </w:rPr>
        <w:t xml:space="preserve">L’identification vous </w:t>
      </w:r>
      <w:r w:rsidR="00A328C3">
        <w:rPr>
          <w:lang w:val="fr-FR"/>
        </w:rPr>
        <w:t xml:space="preserve">donne accès </w:t>
      </w:r>
      <w:r w:rsidR="005A01F7">
        <w:rPr>
          <w:lang w:val="fr-FR"/>
        </w:rPr>
        <w:t xml:space="preserve">aux </w:t>
      </w:r>
      <w:r w:rsidR="00F23BFA">
        <w:rPr>
          <w:lang w:val="fr-FR"/>
        </w:rPr>
        <w:t xml:space="preserve">listes de lecture que vous avez créées </w:t>
      </w:r>
      <w:r w:rsidR="00C51155">
        <w:rPr>
          <w:lang w:val="fr-FR"/>
        </w:rPr>
        <w:t xml:space="preserve">sur YouTube, ainsi </w:t>
      </w:r>
      <w:r w:rsidR="005B7B43">
        <w:rPr>
          <w:lang w:val="fr-FR"/>
        </w:rPr>
        <w:t xml:space="preserve">qu’aux chaînes auxquelles vous vous êtes abonné. </w:t>
      </w:r>
      <w:r w:rsidR="00EF5EEC">
        <w:rPr>
          <w:lang w:val="fr-FR"/>
        </w:rPr>
        <w:t xml:space="preserve">Si vous n’avez encore créé aucune liste et que vous n’êtes encore abonné à aucun </w:t>
      </w:r>
      <w:r w:rsidR="008873DB">
        <w:rPr>
          <w:lang w:val="fr-FR"/>
        </w:rPr>
        <w:t>contenu, vous pourrez commencer une fois identifié.</w:t>
      </w:r>
    </w:p>
    <w:p w14:paraId="147454DF" w14:textId="1157EF6C" w:rsidR="008873DB" w:rsidRDefault="00382A16" w:rsidP="006D3B0F">
      <w:pPr>
        <w:rPr>
          <w:lang w:val="fr-FR"/>
        </w:rPr>
      </w:pPr>
      <w:r>
        <w:rPr>
          <w:lang w:val="fr-FR"/>
        </w:rPr>
        <w:t xml:space="preserve">Une </w:t>
      </w:r>
      <w:r w:rsidR="002B5F3A">
        <w:rPr>
          <w:lang w:val="fr-FR"/>
        </w:rPr>
        <w:t xml:space="preserve">fois connecté, la zone Contenu de la recherche contient en plus des trois premiers </w:t>
      </w:r>
      <w:r w:rsidR="00AA2E8A">
        <w:rPr>
          <w:lang w:val="fr-FR"/>
        </w:rPr>
        <w:t xml:space="preserve">choix </w:t>
      </w:r>
      <w:r w:rsidR="00776281">
        <w:rPr>
          <w:lang w:val="fr-FR"/>
        </w:rPr>
        <w:t>expliqués</w:t>
      </w:r>
      <w:r w:rsidR="00AA2E8A">
        <w:rPr>
          <w:lang w:val="fr-FR"/>
        </w:rPr>
        <w:t xml:space="preserve"> plus haut </w:t>
      </w:r>
      <w:r w:rsidR="00776281">
        <w:rPr>
          <w:lang w:val="fr-FR"/>
        </w:rPr>
        <w:t xml:space="preserve">les deux options Mes </w:t>
      </w:r>
      <w:r w:rsidR="00B27B9B">
        <w:rPr>
          <w:lang w:val="fr-FR"/>
        </w:rPr>
        <w:t xml:space="preserve">listes de lecture et Mes abonnements. </w:t>
      </w:r>
      <w:r w:rsidR="0098100A">
        <w:rPr>
          <w:lang w:val="fr-FR"/>
        </w:rPr>
        <w:t xml:space="preserve">Une </w:t>
      </w:r>
      <w:r w:rsidR="004A2193">
        <w:rPr>
          <w:lang w:val="fr-FR"/>
        </w:rPr>
        <w:t>fois votre choix fait, tabulez encore pour arriver aux résultats.</w:t>
      </w:r>
    </w:p>
    <w:p w14:paraId="1A8D0353" w14:textId="77731C6F" w:rsidR="004A2193" w:rsidRDefault="00952251" w:rsidP="006D3B0F">
      <w:pPr>
        <w:rPr>
          <w:lang w:val="fr-FR"/>
        </w:rPr>
      </w:pPr>
      <w:r>
        <w:rPr>
          <w:lang w:val="fr-FR"/>
        </w:rPr>
        <w:t>Appuyez sur Espace-A ou sur Espace-point 4 pour faire votre choix</w:t>
      </w:r>
      <w:r w:rsidR="00D13F3C">
        <w:rPr>
          <w:lang w:val="fr-FR"/>
        </w:rPr>
        <w:t xml:space="preserve"> dans les résultats puis tabulez </w:t>
      </w:r>
      <w:r w:rsidR="00071276">
        <w:rPr>
          <w:lang w:val="fr-FR"/>
        </w:rPr>
        <w:t xml:space="preserve">une nouvelle fois pour obtenir une description plus détaillée, à savoir s’il s’agit d’une </w:t>
      </w:r>
      <w:r w:rsidR="00C65827">
        <w:rPr>
          <w:lang w:val="fr-FR"/>
        </w:rPr>
        <w:t>liste dans une chaîne ou de vidéo</w:t>
      </w:r>
      <w:r w:rsidR="00142127">
        <w:rPr>
          <w:lang w:val="fr-FR"/>
        </w:rPr>
        <w:t>s</w:t>
      </w:r>
      <w:r w:rsidR="00C65827">
        <w:rPr>
          <w:lang w:val="fr-FR"/>
        </w:rPr>
        <w:t xml:space="preserve"> dans une liste</w:t>
      </w:r>
      <w:r w:rsidR="00142127">
        <w:rPr>
          <w:lang w:val="fr-FR"/>
        </w:rPr>
        <w:t xml:space="preserve"> de lecture</w:t>
      </w:r>
      <w:r w:rsidR="00C65827">
        <w:rPr>
          <w:lang w:val="fr-FR"/>
        </w:rPr>
        <w:t xml:space="preserve">. </w:t>
      </w:r>
      <w:r w:rsidR="00142127">
        <w:rPr>
          <w:lang w:val="fr-FR"/>
        </w:rPr>
        <w:t xml:space="preserve">Reculez avec </w:t>
      </w:r>
      <w:r w:rsidR="00263CD5">
        <w:rPr>
          <w:lang w:val="fr-FR"/>
        </w:rPr>
        <w:t xml:space="preserve">Maj-Tab et vous êtes sur la désignation générale. </w:t>
      </w:r>
      <w:r w:rsidR="00017B1B">
        <w:rPr>
          <w:lang w:val="fr-FR"/>
        </w:rPr>
        <w:t>Appuyez sur Espace-</w:t>
      </w:r>
      <w:r w:rsidR="00017B1B">
        <w:rPr>
          <w:lang w:val="fr-FR"/>
        </w:rPr>
        <w:lastRenderedPageBreak/>
        <w:t>Entrée-N pour avancer à la page de résultats suivante</w:t>
      </w:r>
      <w:r w:rsidR="005D68E9">
        <w:rPr>
          <w:lang w:val="fr-FR"/>
        </w:rPr>
        <w:t>. Entrée lance la vidéo sélectionnée.</w:t>
      </w:r>
    </w:p>
    <w:p w14:paraId="6216C462" w14:textId="426E6AD5" w:rsidR="005D68E9" w:rsidRPr="006D3B0F" w:rsidRDefault="00CC73FD" w:rsidP="006D3B0F">
      <w:pPr>
        <w:rPr>
          <w:lang w:val="fr-FR"/>
        </w:rPr>
      </w:pPr>
      <w:r>
        <w:rPr>
          <w:lang w:val="fr-FR"/>
        </w:rPr>
        <w:t xml:space="preserve">Remarque : </w:t>
      </w:r>
      <w:r w:rsidR="005A4691">
        <w:rPr>
          <w:lang w:val="fr-FR"/>
        </w:rPr>
        <w:t xml:space="preserve">Bien </w:t>
      </w:r>
      <w:r>
        <w:rPr>
          <w:lang w:val="fr-FR"/>
        </w:rPr>
        <w:t xml:space="preserve">que la recherche et la gestion des </w:t>
      </w:r>
      <w:r w:rsidR="003B2C31">
        <w:rPr>
          <w:lang w:val="fr-FR"/>
        </w:rPr>
        <w:t>liste</w:t>
      </w:r>
      <w:r w:rsidR="005C3C70">
        <w:rPr>
          <w:lang w:val="fr-FR"/>
        </w:rPr>
        <w:t xml:space="preserve">s de lecture et des abonnements soient </w:t>
      </w:r>
      <w:r w:rsidR="00BE1E09">
        <w:rPr>
          <w:lang w:val="fr-FR"/>
        </w:rPr>
        <w:t xml:space="preserve">contrôlées dans l’interface du BrailleSense, </w:t>
      </w:r>
      <w:r w:rsidR="00324631">
        <w:rPr>
          <w:lang w:val="fr-FR"/>
        </w:rPr>
        <w:t xml:space="preserve">Google nous impose d’utiliser le lecteur YouTube natif pour lire les vidéos. </w:t>
      </w:r>
      <w:r w:rsidR="005C03F4">
        <w:rPr>
          <w:lang w:val="fr-FR"/>
        </w:rPr>
        <w:t>Par conséquent, une fois la vidéo lancée, vous devez utiliser le Lecteur d’écran mobile</w:t>
      </w:r>
      <w:r w:rsidR="003A2AB0">
        <w:rPr>
          <w:lang w:val="fr-FR"/>
        </w:rPr>
        <w:t>.</w:t>
      </w:r>
      <w:r w:rsidR="005C03F4">
        <w:rPr>
          <w:lang w:val="fr-FR"/>
        </w:rPr>
        <w:t xml:space="preserve"> </w:t>
      </w:r>
      <w:r w:rsidR="003A2AB0">
        <w:rPr>
          <w:lang w:val="fr-FR"/>
        </w:rPr>
        <w:t xml:space="preserve">Pour en savoir plus sur l’utilisation de ce lecteur, voyez la </w:t>
      </w:r>
      <w:r w:rsidR="002C5F9F">
        <w:rPr>
          <w:lang w:val="fr-FR"/>
        </w:rPr>
        <w:t xml:space="preserve">section </w:t>
      </w:r>
      <w:r w:rsidR="00577A4E">
        <w:rPr>
          <w:lang w:val="fr-FR"/>
        </w:rPr>
        <w:fldChar w:fldCharType="begin"/>
      </w:r>
      <w:r w:rsidR="00577A4E">
        <w:rPr>
          <w:lang w:val="fr-FR"/>
        </w:rPr>
        <w:instrText xml:space="preserve"> REF _Ref211261302 \w \p \h </w:instrText>
      </w:r>
      <w:r w:rsidR="00577A4E">
        <w:rPr>
          <w:lang w:val="fr-FR"/>
        </w:rPr>
      </w:r>
      <w:r w:rsidR="00577A4E">
        <w:rPr>
          <w:lang w:val="fr-FR"/>
        </w:rPr>
        <w:fldChar w:fldCharType="separate"/>
      </w:r>
      <w:r w:rsidR="00860B69">
        <w:rPr>
          <w:lang w:val="fr-FR"/>
        </w:rPr>
        <w:t>13.1 ci-dessous</w:t>
      </w:r>
      <w:r w:rsidR="00577A4E">
        <w:rPr>
          <w:lang w:val="fr-FR"/>
        </w:rPr>
        <w:fldChar w:fldCharType="end"/>
      </w:r>
      <w:r w:rsidR="00AC0DEC">
        <w:rPr>
          <w:lang w:val="fr-FR"/>
        </w:rPr>
        <w:t xml:space="preserve"> </w:t>
      </w:r>
      <w:r w:rsidR="002C5F9F">
        <w:rPr>
          <w:lang w:val="fr-FR"/>
        </w:rPr>
        <w:t>sur l’utilisation d’applications ne provenant pas de chez Hims.</w:t>
      </w:r>
    </w:p>
    <w:p w14:paraId="101F9E4D" w14:textId="6F72EBA5" w:rsidR="000819F4" w:rsidRDefault="00C6785D" w:rsidP="000819F4">
      <w:pPr>
        <w:rPr>
          <w:lang w:val="fr-FR"/>
        </w:rPr>
      </w:pPr>
      <w:r>
        <w:rPr>
          <w:lang w:val="fr-FR"/>
        </w:rPr>
        <w:t xml:space="preserve">Comme le lecteur d’écran mobile </w:t>
      </w:r>
      <w:r w:rsidR="001B6CF0">
        <w:rPr>
          <w:lang w:val="fr-FR"/>
        </w:rPr>
        <w:t xml:space="preserve">prend en charge la navigation par la première lettre, </w:t>
      </w:r>
      <w:r w:rsidR="00926085">
        <w:rPr>
          <w:lang w:val="fr-FR"/>
        </w:rPr>
        <w:t xml:space="preserve">c’est souvent la meilleure solution pour vous amener sur l’option que vous recherchez </w:t>
      </w:r>
      <w:r w:rsidR="00711160">
        <w:rPr>
          <w:lang w:val="fr-FR"/>
        </w:rPr>
        <w:t xml:space="preserve">comme le bouton Ignorer pour les publicités </w:t>
      </w:r>
      <w:r w:rsidR="00D94E11">
        <w:rPr>
          <w:lang w:val="fr-FR"/>
        </w:rPr>
        <w:t xml:space="preserve">ou le bouton Fermer pour quitter le contrôle d’une liste de lecture. Appuyez sur F4 pour arrêter la lecture et </w:t>
      </w:r>
      <w:r w:rsidR="006903D0">
        <w:rPr>
          <w:lang w:val="fr-FR"/>
        </w:rPr>
        <w:t>revenir dans notre application de recherche.</w:t>
      </w:r>
    </w:p>
    <w:p w14:paraId="24099D5B" w14:textId="41051363" w:rsidR="00EA04EF" w:rsidRDefault="00EA04EF" w:rsidP="000819F4">
      <w:pPr>
        <w:rPr>
          <w:lang w:val="fr-FR"/>
        </w:rPr>
      </w:pPr>
      <w:r>
        <w:rPr>
          <w:lang w:val="fr-FR"/>
        </w:rPr>
        <w:t xml:space="preserve">Par défaut, </w:t>
      </w:r>
      <w:r w:rsidR="00253ABE">
        <w:rPr>
          <w:lang w:val="fr-FR"/>
        </w:rPr>
        <w:t xml:space="preserve">le menu de </w:t>
      </w:r>
      <w:r>
        <w:rPr>
          <w:lang w:val="fr-FR"/>
        </w:rPr>
        <w:t xml:space="preserve">l’application </w:t>
      </w:r>
      <w:r w:rsidR="00340D5A">
        <w:rPr>
          <w:lang w:val="fr-FR"/>
        </w:rPr>
        <w:t xml:space="preserve">contient uniquement deux éléments : </w:t>
      </w:r>
      <w:r w:rsidR="00372050">
        <w:rPr>
          <w:lang w:val="fr-FR"/>
        </w:rPr>
        <w:t>Favoris et Quitter.</w:t>
      </w:r>
      <w:r w:rsidR="00713238">
        <w:rPr>
          <w:lang w:val="fr-FR"/>
        </w:rPr>
        <w:t xml:space="preserve"> Si vous êtes connecté à Google, </w:t>
      </w:r>
      <w:r w:rsidR="00D14F0B">
        <w:rPr>
          <w:lang w:val="fr-FR"/>
        </w:rPr>
        <w:t xml:space="preserve">s’ajoutent à la liste </w:t>
      </w:r>
      <w:r w:rsidR="0030550B">
        <w:rPr>
          <w:lang w:val="fr-FR"/>
        </w:rPr>
        <w:t>Listes de lecture et Abonnements.</w:t>
      </w:r>
    </w:p>
    <w:p w14:paraId="2F150EFA" w14:textId="62ED7F91" w:rsidR="00742591" w:rsidRDefault="00742591" w:rsidP="000819F4">
      <w:pPr>
        <w:rPr>
          <w:lang w:val="fr-FR"/>
        </w:rPr>
      </w:pPr>
      <w:r>
        <w:rPr>
          <w:lang w:val="fr-FR"/>
        </w:rPr>
        <w:t xml:space="preserve">Le menu des favoris </w:t>
      </w:r>
      <w:r w:rsidR="00260EC7">
        <w:rPr>
          <w:lang w:val="fr-FR"/>
        </w:rPr>
        <w:t xml:space="preserve">est géré depuis le BrailleSense et </w:t>
      </w:r>
      <w:r w:rsidR="00D75D71">
        <w:rPr>
          <w:lang w:val="fr-FR"/>
        </w:rPr>
        <w:t xml:space="preserve">vous permet d’ajouter la vidéo actuelle à vos favoris </w:t>
      </w:r>
      <w:r w:rsidR="008215A7">
        <w:rPr>
          <w:lang w:val="fr-FR"/>
        </w:rPr>
        <w:t>avec Retour arrière-Espace-A.</w:t>
      </w:r>
      <w:r w:rsidR="00481978">
        <w:rPr>
          <w:lang w:val="fr-FR"/>
        </w:rPr>
        <w:t xml:space="preserve"> pour ouvrir la liste de vos vidéos favorites, appuyez sur Retour arrière-Espace-L.</w:t>
      </w:r>
    </w:p>
    <w:p w14:paraId="39C86FC5" w14:textId="573C05D6" w:rsidR="003C146C" w:rsidRDefault="0051538E" w:rsidP="000819F4">
      <w:pPr>
        <w:rPr>
          <w:lang w:val="fr-FR"/>
        </w:rPr>
      </w:pPr>
      <w:r>
        <w:rPr>
          <w:lang w:val="fr-FR"/>
        </w:rPr>
        <w:t>Le menu Liste</w:t>
      </w:r>
      <w:r w:rsidR="00A324B8">
        <w:rPr>
          <w:lang w:val="fr-FR"/>
        </w:rPr>
        <w:t xml:space="preserve">s de lecture vous permet de voir les options d’ajout à une liste, </w:t>
      </w:r>
      <w:r w:rsidR="003D25C4">
        <w:rPr>
          <w:lang w:val="fr-FR"/>
        </w:rPr>
        <w:t xml:space="preserve">ce que vous pouvez faire aussi avec le raccourci Retour arrière-Espace-I. </w:t>
      </w:r>
      <w:r w:rsidR="00373603">
        <w:rPr>
          <w:lang w:val="fr-FR"/>
        </w:rPr>
        <w:t xml:space="preserve">Le </w:t>
      </w:r>
      <w:r w:rsidR="00287373">
        <w:rPr>
          <w:lang w:val="fr-FR"/>
        </w:rPr>
        <w:t xml:space="preserve">Gestionnaire de liste de lecture est disponible avec Espace-Entrée-M. </w:t>
      </w:r>
      <w:r w:rsidR="006E35CD">
        <w:rPr>
          <w:lang w:val="fr-FR"/>
        </w:rPr>
        <w:t xml:space="preserve">Ce </w:t>
      </w:r>
      <w:r w:rsidR="00C67869">
        <w:rPr>
          <w:lang w:val="fr-FR"/>
        </w:rPr>
        <w:t>gestionnaire permet de créer, de modifier et de supprimer vos listes de lecture</w:t>
      </w:r>
      <w:r w:rsidR="00A735FD">
        <w:rPr>
          <w:lang w:val="fr-FR"/>
        </w:rPr>
        <w:t xml:space="preserve"> personnelles</w:t>
      </w:r>
      <w:r w:rsidR="00C67869">
        <w:rPr>
          <w:lang w:val="fr-FR"/>
        </w:rPr>
        <w:t>.</w:t>
      </w:r>
    </w:p>
    <w:p w14:paraId="09D00A6D" w14:textId="2216F432" w:rsidR="00A735FD" w:rsidRDefault="00A735FD" w:rsidP="000819F4">
      <w:pPr>
        <w:rPr>
          <w:lang w:val="fr-FR"/>
        </w:rPr>
      </w:pPr>
      <w:r>
        <w:rPr>
          <w:lang w:val="fr-FR"/>
        </w:rPr>
        <w:t xml:space="preserve">Le menu </w:t>
      </w:r>
      <w:r w:rsidR="0005408D">
        <w:rPr>
          <w:lang w:val="fr-FR"/>
        </w:rPr>
        <w:t xml:space="preserve">Abonnement vous permet de vous abonner </w:t>
      </w:r>
      <w:r w:rsidR="00467111">
        <w:rPr>
          <w:lang w:val="fr-FR"/>
        </w:rPr>
        <w:t>à la chaîne sélectionnée (avec</w:t>
      </w:r>
      <w:r w:rsidR="008D5B32">
        <w:rPr>
          <w:lang w:val="fr-FR"/>
        </w:rPr>
        <w:t xml:space="preserve"> </w:t>
      </w:r>
      <w:r w:rsidR="00AD4415">
        <w:rPr>
          <w:lang w:val="fr-FR"/>
        </w:rPr>
        <w:t>E</w:t>
      </w:r>
      <w:r w:rsidR="008D5B32">
        <w:rPr>
          <w:lang w:val="fr-FR"/>
        </w:rPr>
        <w:t>space-</w:t>
      </w:r>
      <w:r w:rsidR="00AD4415">
        <w:rPr>
          <w:lang w:val="fr-FR"/>
        </w:rPr>
        <w:t>E</w:t>
      </w:r>
      <w:r w:rsidR="008D5B32">
        <w:rPr>
          <w:lang w:val="fr-FR"/>
        </w:rPr>
        <w:t>ntrée-S</w:t>
      </w:r>
      <w:r w:rsidR="000F2B0C">
        <w:rPr>
          <w:lang w:val="fr-FR"/>
        </w:rPr>
        <w:t xml:space="preserve"> </w:t>
      </w:r>
      <w:r w:rsidR="00341534">
        <w:rPr>
          <w:lang w:val="fr-FR"/>
        </w:rPr>
        <w:t>ou de vous désabonner (avec Espace-D).</w:t>
      </w:r>
    </w:p>
    <w:p w14:paraId="763BB991" w14:textId="3AE1DBDF" w:rsidR="00DD0E36" w:rsidRDefault="00DD0E36" w:rsidP="000819F4">
      <w:pPr>
        <w:rPr>
          <w:lang w:val="fr-FR"/>
        </w:rPr>
      </w:pPr>
      <w:r>
        <w:rPr>
          <w:lang w:val="fr-FR"/>
        </w:rPr>
        <w:t xml:space="preserve">Remarque : </w:t>
      </w:r>
      <w:r w:rsidR="00507569">
        <w:rPr>
          <w:lang w:val="fr-FR"/>
        </w:rPr>
        <w:t xml:space="preserve">Les </w:t>
      </w:r>
      <w:r>
        <w:rPr>
          <w:lang w:val="fr-FR"/>
        </w:rPr>
        <w:t xml:space="preserve">abonnements étant liés à votre compte Google, </w:t>
      </w:r>
      <w:r w:rsidR="003D1ECC">
        <w:rPr>
          <w:lang w:val="fr-FR"/>
        </w:rPr>
        <w:t xml:space="preserve">les chaînes auxquelles vous êtes déjà abonnées sur d’autres appareils </w:t>
      </w:r>
      <w:r w:rsidR="002B05B4">
        <w:rPr>
          <w:lang w:val="fr-FR"/>
        </w:rPr>
        <w:t xml:space="preserve">s’affichent dans votre </w:t>
      </w:r>
      <w:r w:rsidR="008F3D8D">
        <w:rPr>
          <w:lang w:val="fr-FR"/>
        </w:rPr>
        <w:t xml:space="preserve">liste d’abonnements. </w:t>
      </w:r>
      <w:r w:rsidR="00FC3D64">
        <w:rPr>
          <w:lang w:val="fr-FR"/>
        </w:rPr>
        <w:t xml:space="preserve">De </w:t>
      </w:r>
      <w:r w:rsidR="009E64F6">
        <w:rPr>
          <w:lang w:val="fr-FR"/>
        </w:rPr>
        <w:t>la</w:t>
      </w:r>
      <w:r w:rsidR="00FC3D64">
        <w:rPr>
          <w:lang w:val="fr-FR"/>
        </w:rPr>
        <w:t xml:space="preserve"> même façon, les modifications que vous faites sur le </w:t>
      </w:r>
      <w:r w:rsidR="001C4592">
        <w:rPr>
          <w:lang w:val="fr-FR"/>
        </w:rPr>
        <w:t xml:space="preserve">BrailleSense sont visibles sur les autres appareils connectés à votre compte YouTube. </w:t>
      </w:r>
      <w:r w:rsidR="0089135D">
        <w:rPr>
          <w:lang w:val="fr-FR"/>
        </w:rPr>
        <w:t>C’est la même chose pour les listes de lecture.</w:t>
      </w:r>
    </w:p>
    <w:p w14:paraId="20124FE8" w14:textId="77777777" w:rsidR="008215A7" w:rsidRPr="003047E3" w:rsidRDefault="008215A7" w:rsidP="000819F4">
      <w:pPr>
        <w:rPr>
          <w:lang w:val="fr-FR"/>
        </w:rPr>
      </w:pPr>
    </w:p>
    <w:p w14:paraId="4A6168EB" w14:textId="7F797AC8" w:rsidR="00DB24AE" w:rsidRPr="003047E3" w:rsidRDefault="00DB24AE" w:rsidP="00F14A2A">
      <w:pPr>
        <w:pStyle w:val="Titre1"/>
        <w:rPr>
          <w:lang w:val="fr-FR"/>
        </w:rPr>
      </w:pPr>
      <w:bookmarkStart w:id="797" w:name="_f6bpacdx5ofr" w:colFirst="0" w:colLast="0"/>
      <w:bookmarkStart w:id="798" w:name="_Toc84263830"/>
      <w:bookmarkStart w:id="799" w:name="_Toc72160668"/>
      <w:bookmarkStart w:id="800" w:name="_Toc73448335"/>
      <w:bookmarkStart w:id="801" w:name="_Toc74662051"/>
      <w:bookmarkStart w:id="802" w:name="_Toc219193489"/>
      <w:bookmarkEnd w:id="797"/>
      <w:r w:rsidRPr="003047E3">
        <w:rPr>
          <w:lang w:val="fr-FR"/>
        </w:rPr>
        <w:t>Livres</w:t>
      </w:r>
      <w:bookmarkEnd w:id="798"/>
      <w:bookmarkEnd w:id="802"/>
    </w:p>
    <w:p w14:paraId="6B8A949E" w14:textId="04B09114" w:rsidR="00651561" w:rsidRPr="003047E3" w:rsidRDefault="00026593" w:rsidP="00651561">
      <w:pPr>
        <w:rPr>
          <w:lang w:val="fr-FR"/>
        </w:rPr>
      </w:pPr>
      <w:r w:rsidRPr="003047E3">
        <w:rPr>
          <w:lang w:val="fr-FR"/>
        </w:rPr>
        <w:t xml:space="preserve">Le menu Livres contient </w:t>
      </w:r>
      <w:r w:rsidR="00C03E48">
        <w:rPr>
          <w:lang w:val="fr-FR"/>
        </w:rPr>
        <w:t xml:space="preserve">le </w:t>
      </w:r>
      <w:r w:rsidR="00E111CB" w:rsidRPr="003047E3">
        <w:rPr>
          <w:lang w:val="fr-FR"/>
        </w:rPr>
        <w:t>Lecteur DAISY</w:t>
      </w:r>
      <w:r w:rsidR="00C03E48">
        <w:rPr>
          <w:lang w:val="fr-FR"/>
        </w:rPr>
        <w:t xml:space="preserve">, le </w:t>
      </w:r>
      <w:r w:rsidR="00E111CB" w:rsidRPr="003047E3">
        <w:rPr>
          <w:lang w:val="fr-FR"/>
        </w:rPr>
        <w:t>Lecteur de documents</w:t>
      </w:r>
      <w:r w:rsidR="00C03E48">
        <w:rPr>
          <w:lang w:val="fr-FR"/>
        </w:rPr>
        <w:t xml:space="preserve">, </w:t>
      </w:r>
      <w:r w:rsidR="00B23DAA">
        <w:rPr>
          <w:lang w:val="fr-FR"/>
        </w:rPr>
        <w:t>le Dictionnaire Sense et Éole</w:t>
      </w:r>
      <w:r w:rsidR="00E111CB" w:rsidRPr="003047E3">
        <w:rPr>
          <w:lang w:val="fr-FR"/>
        </w:rPr>
        <w:t>.</w:t>
      </w:r>
    </w:p>
    <w:p w14:paraId="68E09AC8" w14:textId="77777777" w:rsidR="0019705A" w:rsidRPr="003047E3" w:rsidRDefault="0019705A" w:rsidP="00651561">
      <w:pPr>
        <w:rPr>
          <w:lang w:val="fr-FR"/>
        </w:rPr>
      </w:pPr>
    </w:p>
    <w:p w14:paraId="3F238BF5" w14:textId="77777777" w:rsidR="00EC20D3" w:rsidRPr="003047E3" w:rsidRDefault="00EC20D3" w:rsidP="00F14A2A">
      <w:pPr>
        <w:pStyle w:val="Titre2"/>
        <w:rPr>
          <w:lang w:val="fr-FR"/>
        </w:rPr>
      </w:pPr>
      <w:bookmarkStart w:id="803" w:name="_Ref17126776"/>
      <w:bookmarkStart w:id="804" w:name="_Toc72160661"/>
      <w:bookmarkStart w:id="805" w:name="_Toc73448328"/>
      <w:bookmarkStart w:id="806" w:name="_Toc74662044"/>
      <w:bookmarkStart w:id="807" w:name="_Toc84263831"/>
      <w:bookmarkStart w:id="808" w:name="_Toc219193490"/>
      <w:r w:rsidRPr="003047E3">
        <w:rPr>
          <w:lang w:val="fr-FR"/>
        </w:rPr>
        <w:t>Lecteur DAISY</w:t>
      </w:r>
      <w:bookmarkEnd w:id="803"/>
      <w:bookmarkEnd w:id="804"/>
      <w:bookmarkEnd w:id="805"/>
      <w:bookmarkEnd w:id="806"/>
      <w:bookmarkEnd w:id="807"/>
      <w:bookmarkEnd w:id="808"/>
    </w:p>
    <w:p w14:paraId="51BD1A7B" w14:textId="77777777" w:rsidR="00EC20D3" w:rsidRPr="003047E3" w:rsidRDefault="00EC20D3" w:rsidP="00F14A2A">
      <w:pPr>
        <w:rPr>
          <w:szCs w:val="24"/>
          <w:lang w:val="fr-FR"/>
        </w:rPr>
      </w:pPr>
      <w:r w:rsidRPr="003047E3">
        <w:rPr>
          <w:szCs w:val="24"/>
          <w:lang w:val="fr-FR"/>
        </w:rPr>
        <w:t xml:space="preserve">En utilisant le Lecteur DAISY sur le BrailleSense, vous pouvez écouter des fichiers et lire des livres qui utilisent le format DAISY. DAISY est l'acronyme de (DIGITAL ACCESSIBLE INFORMATION SYSTEM). L'un des avantages des livres DAISY est </w:t>
      </w:r>
      <w:r w:rsidRPr="003047E3">
        <w:rPr>
          <w:szCs w:val="24"/>
          <w:lang w:val="fr-FR"/>
        </w:rPr>
        <w:lastRenderedPageBreak/>
        <w:t>que vous pouvez écouter l'audio et lire le texte associé à l'audio dans les livres DAISY où le texte et l'audio sont présents.</w:t>
      </w:r>
    </w:p>
    <w:p w14:paraId="5EADD0C6" w14:textId="77777777" w:rsidR="00EC20D3" w:rsidRPr="003047E3" w:rsidRDefault="00EC20D3" w:rsidP="00F14A2A">
      <w:pPr>
        <w:rPr>
          <w:szCs w:val="24"/>
          <w:lang w:val="fr-FR"/>
        </w:rPr>
      </w:pPr>
      <w:r w:rsidRPr="003047E3">
        <w:rPr>
          <w:szCs w:val="24"/>
          <w:lang w:val="fr-FR"/>
        </w:rPr>
        <w:t>Le BrailleSense prend en charge les livres en version DAISY 3.0 ou une version antérieure. Le Lecteur DAISY prend en charge les types de livres suivants :</w:t>
      </w:r>
    </w:p>
    <w:p w14:paraId="4D2F31F1" w14:textId="77777777" w:rsidR="00EC20D3" w:rsidRPr="00605FEA" w:rsidRDefault="00EC20D3" w:rsidP="00664205">
      <w:pPr>
        <w:pStyle w:val="Paragraphedeliste"/>
        <w:numPr>
          <w:ilvl w:val="0"/>
          <w:numId w:val="75"/>
        </w:numPr>
        <w:rPr>
          <w:szCs w:val="24"/>
          <w:lang w:val="en-GB"/>
        </w:rPr>
      </w:pPr>
      <w:r w:rsidRPr="00605FEA">
        <w:rPr>
          <w:szCs w:val="24"/>
          <w:lang w:val="en-GB"/>
        </w:rPr>
        <w:t>DAISY 2.0/2.02/3.0, DAISY XML/Digital Talking Book.</w:t>
      </w:r>
    </w:p>
    <w:p w14:paraId="269BC79D" w14:textId="77777777" w:rsidR="00EC20D3" w:rsidRPr="003047E3" w:rsidRDefault="00EC20D3" w:rsidP="00664205">
      <w:pPr>
        <w:pStyle w:val="Paragraphedeliste"/>
        <w:numPr>
          <w:ilvl w:val="0"/>
          <w:numId w:val="75"/>
        </w:numPr>
        <w:rPr>
          <w:szCs w:val="24"/>
          <w:lang w:val="fr-FR"/>
        </w:rPr>
      </w:pPr>
      <w:r w:rsidRPr="003047E3">
        <w:rPr>
          <w:szCs w:val="24"/>
          <w:lang w:val="fr-FR"/>
        </w:rPr>
        <w:t>ANSI/NISO Z39.86 2002, 2005.</w:t>
      </w:r>
    </w:p>
    <w:p w14:paraId="41459C70" w14:textId="77777777" w:rsidR="00EC20D3" w:rsidRPr="003047E3" w:rsidRDefault="00EC20D3" w:rsidP="00664205">
      <w:pPr>
        <w:pStyle w:val="Paragraphedeliste"/>
        <w:numPr>
          <w:ilvl w:val="0"/>
          <w:numId w:val="75"/>
        </w:numPr>
        <w:rPr>
          <w:szCs w:val="24"/>
          <w:lang w:val="fr-FR"/>
        </w:rPr>
      </w:pPr>
      <w:r w:rsidRPr="003047E3">
        <w:rPr>
          <w:szCs w:val="24"/>
          <w:lang w:val="fr-FR"/>
        </w:rPr>
        <w:t>Contenu DAISY de Bookshare.org</w:t>
      </w:r>
    </w:p>
    <w:p w14:paraId="268F5CB1" w14:textId="77777777" w:rsidR="00EC20D3" w:rsidRPr="003047E3" w:rsidRDefault="00EC20D3" w:rsidP="00664205">
      <w:pPr>
        <w:pStyle w:val="Paragraphedeliste"/>
        <w:numPr>
          <w:ilvl w:val="0"/>
          <w:numId w:val="75"/>
        </w:numPr>
        <w:rPr>
          <w:szCs w:val="24"/>
          <w:lang w:val="fr-FR"/>
        </w:rPr>
      </w:pPr>
      <w:r w:rsidRPr="003047E3">
        <w:rPr>
          <w:szCs w:val="24"/>
          <w:lang w:val="fr-FR"/>
        </w:rPr>
        <w:t>NIMAS 1.1</w:t>
      </w:r>
    </w:p>
    <w:p w14:paraId="64E3AA45" w14:textId="313AAEB3" w:rsidR="00EC20D3" w:rsidRPr="003047E3" w:rsidRDefault="00EC20D3" w:rsidP="00664205">
      <w:pPr>
        <w:pStyle w:val="Paragraphedeliste"/>
        <w:numPr>
          <w:ilvl w:val="0"/>
          <w:numId w:val="75"/>
        </w:numPr>
        <w:rPr>
          <w:szCs w:val="24"/>
          <w:lang w:val="fr-FR"/>
        </w:rPr>
      </w:pPr>
      <w:r w:rsidRPr="003047E3">
        <w:rPr>
          <w:szCs w:val="24"/>
          <w:lang w:val="fr-FR"/>
        </w:rPr>
        <w:t xml:space="preserve">DRM : </w:t>
      </w:r>
      <w:r w:rsidR="008C4590" w:rsidRPr="003047E3">
        <w:rPr>
          <w:szCs w:val="24"/>
          <w:lang w:val="fr-FR"/>
        </w:rPr>
        <w:t xml:space="preserve">Prend </w:t>
      </w:r>
      <w:r w:rsidRPr="003047E3">
        <w:rPr>
          <w:szCs w:val="24"/>
          <w:lang w:val="fr-FR"/>
        </w:rPr>
        <w:t>en charge l'authentification PDTB2 2006.</w:t>
      </w:r>
    </w:p>
    <w:p w14:paraId="7D9418BB" w14:textId="77777777" w:rsidR="0019705A" w:rsidRPr="003047E3" w:rsidRDefault="0019705A" w:rsidP="0019705A">
      <w:pPr>
        <w:rPr>
          <w:szCs w:val="24"/>
          <w:lang w:val="fr-FR"/>
        </w:rPr>
      </w:pPr>
    </w:p>
    <w:p w14:paraId="0D080D35" w14:textId="77777777" w:rsidR="00EC20D3" w:rsidRPr="003047E3" w:rsidRDefault="00EC20D3" w:rsidP="00F14A2A">
      <w:pPr>
        <w:pStyle w:val="Titre3"/>
        <w:rPr>
          <w:lang w:val="fr-FR"/>
        </w:rPr>
      </w:pPr>
      <w:bookmarkStart w:id="809" w:name="_a5uc7jnt6tvv" w:colFirst="0" w:colLast="0"/>
      <w:bookmarkStart w:id="810" w:name="_Toc72160662"/>
      <w:bookmarkStart w:id="811" w:name="_Toc73448329"/>
      <w:bookmarkStart w:id="812" w:name="_Toc74662045"/>
      <w:bookmarkStart w:id="813" w:name="_Toc84263832"/>
      <w:bookmarkStart w:id="814" w:name="_Toc219193491"/>
      <w:bookmarkEnd w:id="809"/>
      <w:r w:rsidRPr="003047E3">
        <w:rPr>
          <w:lang w:val="fr-FR"/>
        </w:rPr>
        <w:t>Utilisation du lecteur DAISY</w:t>
      </w:r>
      <w:bookmarkEnd w:id="810"/>
      <w:bookmarkEnd w:id="811"/>
      <w:bookmarkEnd w:id="812"/>
      <w:bookmarkEnd w:id="813"/>
      <w:bookmarkEnd w:id="814"/>
    </w:p>
    <w:p w14:paraId="08EF7290" w14:textId="77777777" w:rsidR="00EC20D3" w:rsidRPr="003047E3" w:rsidRDefault="00EC20D3" w:rsidP="00F14A2A">
      <w:pPr>
        <w:rPr>
          <w:szCs w:val="24"/>
          <w:lang w:val="fr-FR"/>
        </w:rPr>
      </w:pPr>
      <w:r w:rsidRPr="003047E3">
        <w:rPr>
          <w:szCs w:val="24"/>
          <w:lang w:val="fr-FR"/>
        </w:rPr>
        <w:t>Pour lancer le Lecteur DAISY, appuyez sur "Entrée" sur "Lecteur DAISY" dans le menu "Média" du BrailleSense. Vous pouvez également lancer le lecteur DAISY depuis n'importe quel endroit de l'appareil en appuyant sur "F1-D".</w:t>
      </w:r>
    </w:p>
    <w:p w14:paraId="650ABCA7" w14:textId="77777777" w:rsidR="00EC20D3" w:rsidRPr="003047E3" w:rsidRDefault="00EC20D3" w:rsidP="00F14A2A">
      <w:pPr>
        <w:rPr>
          <w:szCs w:val="24"/>
          <w:lang w:val="fr-FR"/>
        </w:rPr>
      </w:pPr>
      <w:r w:rsidRPr="003047E3">
        <w:rPr>
          <w:szCs w:val="24"/>
          <w:lang w:val="fr-FR"/>
        </w:rPr>
        <w:t>Lorsque vous lancez le Lecteur DAISY, vous êtes placé dans la liste des lecteurs de disques du BrailleSense. Appuyez sur "Entrée" sur le lecteur contenant le livre DAISY que vous voulez ouvrir.</w:t>
      </w:r>
    </w:p>
    <w:p w14:paraId="67F4314D" w14:textId="77777777" w:rsidR="00EC20D3" w:rsidRPr="003047E3" w:rsidRDefault="00EC20D3" w:rsidP="00F14A2A">
      <w:pPr>
        <w:rPr>
          <w:szCs w:val="24"/>
          <w:lang w:val="fr-FR"/>
        </w:rPr>
      </w:pPr>
      <w:r w:rsidRPr="003047E3">
        <w:rPr>
          <w:szCs w:val="24"/>
          <w:lang w:val="fr-FR"/>
        </w:rPr>
        <w:t>Utilisez la navigation normale pour localiser le dossier contenant le livre DAISY que vous voulez ouvrir. Appuyez sur "Espace" pour le sélectionner, puis appuyez sur "Entrée" pour l'ouvrir. Vous devez d'abord sélectionner le dossier contenant le livre, car un livre DAISY contient plusieurs fichiers, donc le BrailleSense a besoin de connaître le dossier exact pour obtenir tout le texte du livre et toutes les informations.</w:t>
      </w:r>
    </w:p>
    <w:p w14:paraId="1E1440A0" w14:textId="77777777" w:rsidR="00EC20D3" w:rsidRPr="003047E3" w:rsidRDefault="00EC20D3" w:rsidP="00F14A2A">
      <w:pPr>
        <w:rPr>
          <w:szCs w:val="24"/>
          <w:lang w:val="fr-FR"/>
        </w:rPr>
      </w:pPr>
      <w:r w:rsidRPr="003047E3">
        <w:rPr>
          <w:szCs w:val="24"/>
          <w:lang w:val="fr-FR"/>
        </w:rPr>
        <w:t>Si vous lisez un livre que vous avez écouté auparavant, la lecture reprend à l'endroit où vous l'avez laissée la dernière fois. Pour arrêter la lecture d'un livre DAISY, appuyez sur "Espace-Z". Une boîte de dialogue s'affiche pour vous demander si vous souhaitez quitter le Lecteur DAISY. Sélectionnez "Oui" ou "Non" avec "Espace" ou "Retour arrière" et appuyez sur "Entrée".</w:t>
      </w:r>
    </w:p>
    <w:p w14:paraId="09FFF1F3" w14:textId="25B85EF1" w:rsidR="00EC20D3" w:rsidRPr="003047E3" w:rsidRDefault="00EC20D3" w:rsidP="00F14A2A">
      <w:pPr>
        <w:rPr>
          <w:szCs w:val="24"/>
          <w:lang w:val="fr-FR"/>
        </w:rPr>
      </w:pPr>
      <w:r w:rsidRPr="003047E3">
        <w:rPr>
          <w:szCs w:val="24"/>
          <w:lang w:val="fr-FR"/>
        </w:rPr>
        <w:t>Vous pouvez également contrôler la lecture DAISY à l'aide des boutons Média sur le panneau avant. Le commutateur de Mode Média doit être mis en position centrale, "Lecteur Daisy". Lancez la lecture DAISY en appuyant sur la touche "Lecture" sur le panneau avant. Appuyez de nouveau sur "Lecture" pour mettre en pause. Appuyez sur le bouton "Précédent" pour reculer d'un élément de navigation et appuyez sur le bouton "Suivant" pour avancer d'un élément de navigation. Le bouton "Enregistrement" permet de régler l'élément de navigation par lequel les boutons "Précédent" et "Suivant" vous déplacent dans l’ouvrage Daisy.</w:t>
      </w:r>
    </w:p>
    <w:p w14:paraId="3AF1B71E" w14:textId="77777777" w:rsidR="00EC20D3" w:rsidRPr="003047E3" w:rsidRDefault="00EC20D3" w:rsidP="00F14A2A">
      <w:pPr>
        <w:rPr>
          <w:szCs w:val="24"/>
          <w:lang w:val="fr-FR"/>
        </w:rPr>
      </w:pPr>
      <w:r w:rsidRPr="003047E3">
        <w:rPr>
          <w:szCs w:val="24"/>
          <w:lang w:val="fr-FR"/>
        </w:rPr>
        <w:t>Ouvrez le menu du Lecteur DAISY en appuyant sur "Espace-M" ou "F2". Le menu contient "Fichier", "Document", "Signet", "Titre" et "Mémo". Vous pouvez naviguer dans le menu à l'aide de "Espace-1" et "Espace-4". Pour activer un menu, appuyez sur "Entrée".</w:t>
      </w:r>
    </w:p>
    <w:p w14:paraId="660ACA72" w14:textId="77777777" w:rsidR="00EC20D3" w:rsidRPr="003047E3" w:rsidRDefault="00EC20D3" w:rsidP="00F14A2A">
      <w:pPr>
        <w:rPr>
          <w:szCs w:val="24"/>
          <w:lang w:val="fr-FR"/>
        </w:rPr>
      </w:pPr>
      <w:r w:rsidRPr="003047E3">
        <w:rPr>
          <w:szCs w:val="24"/>
          <w:lang w:val="fr-FR"/>
        </w:rPr>
        <w:t>Vous pouvez aussi appuyer sur "Espace-M ou "F2" suivi du raccourci pour l'élément de menu correspondant. Par exemple, pour ouvrir le menu "Titre", appuyez sur "Espace-M" ou "F2" pour ouvrir le menu et appuyez sur H.</w:t>
      </w:r>
    </w:p>
    <w:p w14:paraId="47055B5E" w14:textId="77777777" w:rsidR="00EC20D3" w:rsidRPr="003047E3" w:rsidRDefault="00EC20D3" w:rsidP="00F14A2A">
      <w:pPr>
        <w:rPr>
          <w:szCs w:val="24"/>
          <w:lang w:val="fr-FR"/>
        </w:rPr>
      </w:pPr>
      <w:r w:rsidRPr="003047E3">
        <w:rPr>
          <w:szCs w:val="24"/>
          <w:lang w:val="fr-FR"/>
        </w:rPr>
        <w:lastRenderedPageBreak/>
        <w:t>Le Lecteur DAISY contient également diverses listes et boîtes de dialogue. Utilisez "Espace-1" et "Espace-4" ou les touches de défilement vers le haut et vers le bas pour naviguer dans les menus, les réglages ou les listes de fichiers. Utilisez "Espace-4-5" et "Espace-1-2" ou "F3" et "Espace-F3" pour tabuler entre les contrôles dans une boîte de dialogue. Pour les besoins de ces instructions, nous ferons généralement référence à l'utilisation de "F3" et "Espace-F3" ou simplement "Tab". Cependant, dans ces cas, "Espace-4-5" et "Espace-1-2" peuvent également être utilisés. Appuyez sur "Entrée" pour exécuter un élément.</w:t>
      </w:r>
    </w:p>
    <w:p w14:paraId="338F0AD4" w14:textId="77777777" w:rsidR="00EC20D3" w:rsidRPr="003047E3" w:rsidRDefault="00EC20D3" w:rsidP="00F14A2A">
      <w:pPr>
        <w:rPr>
          <w:szCs w:val="24"/>
          <w:lang w:val="fr-FR"/>
        </w:rPr>
      </w:pPr>
      <w:r w:rsidRPr="003047E3">
        <w:rPr>
          <w:szCs w:val="24"/>
          <w:lang w:val="fr-FR"/>
        </w:rPr>
        <w:t>Pendant la lecture du contenu DAISY, vous êtes placé dans une boîte de dialogue dans laquelle quatre contrôles sont disponibles : "contenu", "Information", "Lecture" et "Pause". "Tabulez " à travers ces informations à l'aide de "F3".</w:t>
      </w:r>
    </w:p>
    <w:p w14:paraId="119F2D27" w14:textId="77777777" w:rsidR="00EC20D3" w:rsidRPr="003047E3" w:rsidRDefault="00EC20D3" w:rsidP="00F14A2A">
      <w:pPr>
        <w:rPr>
          <w:szCs w:val="24"/>
          <w:lang w:val="fr-FR"/>
        </w:rPr>
      </w:pPr>
      <w:r w:rsidRPr="003047E3">
        <w:rPr>
          <w:szCs w:val="24"/>
          <w:lang w:val="fr-FR"/>
        </w:rPr>
        <w:t>"Titre" vous montre un titre préfixé ou un élément de navigation ainsi que le texte sous cet élément s'il existe un texte. Dans "information", vous pouvez trouver la page actuelle, le niveau, la phrase, le temps écoulé, le temps restant et le temps total. Vous pouvez vous déplacer parmi ces objets avec "Espace-1" ou "Espace-4". Vous pouvez appuyer sur "Entrée" sur "Pause" ou "Lecture", pour mettre en pause ou lire l'audio. A partir de n'importe quel endroit de la boîte de dialogue, vous pouvez également basculer entre lecture/pause avec "Espace".</w:t>
      </w:r>
    </w:p>
    <w:p w14:paraId="507C9A7B" w14:textId="77777777" w:rsidR="0019705A" w:rsidRPr="003047E3" w:rsidRDefault="0019705A" w:rsidP="00F14A2A">
      <w:pPr>
        <w:rPr>
          <w:szCs w:val="24"/>
          <w:lang w:val="fr-FR"/>
        </w:rPr>
      </w:pPr>
    </w:p>
    <w:p w14:paraId="2293E53F" w14:textId="77777777" w:rsidR="00EC20D3" w:rsidRPr="003047E3" w:rsidRDefault="00EC20D3" w:rsidP="00F14A2A">
      <w:pPr>
        <w:pStyle w:val="Titre3"/>
        <w:rPr>
          <w:lang w:val="fr-FR"/>
        </w:rPr>
      </w:pPr>
      <w:bookmarkStart w:id="815" w:name="_941j0fshxwhf" w:colFirst="0" w:colLast="0"/>
      <w:bookmarkStart w:id="816" w:name="_Toc72160663"/>
      <w:bookmarkStart w:id="817" w:name="_Toc73448330"/>
      <w:bookmarkStart w:id="818" w:name="_Toc74662046"/>
      <w:bookmarkStart w:id="819" w:name="_Toc84263833"/>
      <w:bookmarkStart w:id="820" w:name="_Toc219193492"/>
      <w:bookmarkEnd w:id="815"/>
      <w:r w:rsidRPr="003047E3">
        <w:rPr>
          <w:lang w:val="fr-FR"/>
        </w:rPr>
        <w:t>Menu Fichier</w:t>
      </w:r>
      <w:bookmarkEnd w:id="816"/>
      <w:bookmarkEnd w:id="817"/>
      <w:bookmarkEnd w:id="818"/>
      <w:bookmarkEnd w:id="819"/>
      <w:bookmarkEnd w:id="820"/>
    </w:p>
    <w:p w14:paraId="1ECE5E95" w14:textId="078BECEB" w:rsidR="00EC20D3" w:rsidRPr="003047E3" w:rsidRDefault="00EC20D3" w:rsidP="00664205">
      <w:pPr>
        <w:pStyle w:val="Paragraphedeliste"/>
        <w:numPr>
          <w:ilvl w:val="0"/>
          <w:numId w:val="76"/>
        </w:numPr>
        <w:rPr>
          <w:szCs w:val="24"/>
          <w:lang w:val="fr-FR"/>
        </w:rPr>
      </w:pPr>
      <w:r w:rsidRPr="003047E3">
        <w:rPr>
          <w:szCs w:val="24"/>
          <w:lang w:val="fr-FR"/>
        </w:rPr>
        <w:t>Ouvrir un</w:t>
      </w:r>
      <w:r w:rsidR="00693226" w:rsidRPr="003047E3">
        <w:rPr>
          <w:szCs w:val="24"/>
          <w:lang w:val="fr-FR"/>
        </w:rPr>
        <w:t xml:space="preserve"> </w:t>
      </w:r>
      <w:r w:rsidRPr="003047E3">
        <w:rPr>
          <w:szCs w:val="24"/>
          <w:lang w:val="fr-FR"/>
        </w:rPr>
        <w:t>livre DAISY : (O) "Espace-Entrée-O". Appelle la boîte de dialogue "Ouvrir un livre DAISY".</w:t>
      </w:r>
    </w:p>
    <w:p w14:paraId="6E0F328C" w14:textId="4B9DB2EB" w:rsidR="00EC20D3" w:rsidRPr="003047E3" w:rsidRDefault="00EC20D3" w:rsidP="00664205">
      <w:pPr>
        <w:pStyle w:val="Paragraphedeliste"/>
        <w:numPr>
          <w:ilvl w:val="0"/>
          <w:numId w:val="76"/>
        </w:numPr>
        <w:rPr>
          <w:szCs w:val="24"/>
          <w:lang w:val="fr-FR"/>
        </w:rPr>
      </w:pPr>
      <w:r w:rsidRPr="003047E3">
        <w:rPr>
          <w:szCs w:val="24"/>
          <w:lang w:val="fr-FR"/>
        </w:rPr>
        <w:t>Paramètres vocaux</w:t>
      </w:r>
      <w:r w:rsidR="001A70DD" w:rsidRPr="003047E3">
        <w:rPr>
          <w:szCs w:val="24"/>
          <w:lang w:val="fr-FR"/>
        </w:rPr>
        <w:t> </w:t>
      </w:r>
      <w:r w:rsidRPr="003047E3">
        <w:rPr>
          <w:szCs w:val="24"/>
          <w:lang w:val="fr-FR"/>
        </w:rPr>
        <w:t>: (S) "Espace-Entrée-S". Définit les paramètres de lecture automatique</w:t>
      </w:r>
      <w:r w:rsidR="00003BD7" w:rsidRPr="003047E3">
        <w:rPr>
          <w:szCs w:val="24"/>
          <w:lang w:val="fr-FR"/>
        </w:rPr>
        <w:t>,</w:t>
      </w:r>
      <w:r w:rsidRPr="003047E3">
        <w:rPr>
          <w:szCs w:val="24"/>
          <w:lang w:val="fr-FR"/>
        </w:rPr>
        <w:t xml:space="preserve"> </w:t>
      </w:r>
      <w:r w:rsidR="00003BD7" w:rsidRPr="003047E3">
        <w:rPr>
          <w:szCs w:val="24"/>
          <w:lang w:val="fr-FR"/>
        </w:rPr>
        <w:t xml:space="preserve">les alertes sur les marqueurs, </w:t>
      </w:r>
      <w:r w:rsidRPr="003047E3">
        <w:rPr>
          <w:szCs w:val="24"/>
          <w:lang w:val="fr-FR"/>
        </w:rPr>
        <w:t>ainsi que la vitesse, la hauteur et le volume de la voix de lecture.</w:t>
      </w:r>
      <w:r w:rsidR="009E053A" w:rsidRPr="003047E3">
        <w:rPr>
          <w:szCs w:val="24"/>
          <w:lang w:val="fr-FR"/>
        </w:rPr>
        <w:t xml:space="preserve"> Vous pouvez aussi changer la voix de lecture, en en sélectionnant une autre parmi toutes celles que vous avez préalablement téléchargé</w:t>
      </w:r>
      <w:r w:rsidR="001C0B2A" w:rsidRPr="003047E3">
        <w:rPr>
          <w:szCs w:val="24"/>
          <w:lang w:val="fr-FR"/>
        </w:rPr>
        <w:t>es.</w:t>
      </w:r>
    </w:p>
    <w:p w14:paraId="58131C72" w14:textId="77777777" w:rsidR="00EC20D3" w:rsidRPr="003047E3" w:rsidRDefault="00EC20D3" w:rsidP="00664205">
      <w:pPr>
        <w:pStyle w:val="Paragraphedeliste"/>
        <w:numPr>
          <w:ilvl w:val="0"/>
          <w:numId w:val="76"/>
        </w:numPr>
        <w:rPr>
          <w:szCs w:val="24"/>
          <w:lang w:val="fr-FR"/>
        </w:rPr>
      </w:pPr>
      <w:r w:rsidRPr="003047E3">
        <w:rPr>
          <w:szCs w:val="24"/>
          <w:lang w:val="fr-FR"/>
        </w:rPr>
        <w:t>Informations sur le livre : (I) "Espace-Entrée-I". Collecte des informations sur le livre DAISY en cours de lecture.</w:t>
      </w:r>
    </w:p>
    <w:p w14:paraId="7037175B" w14:textId="77777777" w:rsidR="00EC20D3" w:rsidRPr="003047E3" w:rsidRDefault="00EC20D3" w:rsidP="00664205">
      <w:pPr>
        <w:pStyle w:val="Paragraphedeliste"/>
        <w:numPr>
          <w:ilvl w:val="0"/>
          <w:numId w:val="76"/>
        </w:numPr>
        <w:rPr>
          <w:szCs w:val="24"/>
          <w:lang w:val="fr-FR"/>
        </w:rPr>
      </w:pPr>
      <w:r w:rsidRPr="003047E3">
        <w:rPr>
          <w:szCs w:val="24"/>
          <w:lang w:val="fr-FR"/>
        </w:rPr>
        <w:t>Quitter : (Z) "Espace-Z". Ferme le lecteur DAISY.</w:t>
      </w:r>
    </w:p>
    <w:p w14:paraId="56694A78" w14:textId="681786DC" w:rsidR="001C73A1" w:rsidRPr="003047E3" w:rsidRDefault="00AA7290" w:rsidP="00664205">
      <w:pPr>
        <w:pStyle w:val="Paragraphedeliste"/>
        <w:numPr>
          <w:ilvl w:val="0"/>
          <w:numId w:val="76"/>
        </w:numPr>
        <w:rPr>
          <w:szCs w:val="24"/>
          <w:lang w:val="fr-FR"/>
        </w:rPr>
      </w:pPr>
      <w:r w:rsidRPr="003047E3">
        <w:rPr>
          <w:szCs w:val="24"/>
          <w:lang w:val="fr-FR"/>
        </w:rPr>
        <w:t xml:space="preserve">Quitter et effacer les signets : </w:t>
      </w:r>
      <w:r w:rsidR="00E01068" w:rsidRPr="003047E3">
        <w:rPr>
          <w:szCs w:val="24"/>
          <w:lang w:val="fr-FR"/>
        </w:rPr>
        <w:t xml:space="preserve">(Q) « Espace-Entrée-Z ». </w:t>
      </w:r>
      <w:r w:rsidR="00D11BDE" w:rsidRPr="003047E3">
        <w:rPr>
          <w:szCs w:val="24"/>
          <w:lang w:val="fr-FR"/>
        </w:rPr>
        <w:t>Quitte le lecteur et efface les signets existants.</w:t>
      </w:r>
    </w:p>
    <w:p w14:paraId="5CE18EFD" w14:textId="78A49635" w:rsidR="00D11BDE" w:rsidRPr="003047E3" w:rsidRDefault="00D11BDE" w:rsidP="00664205">
      <w:pPr>
        <w:pStyle w:val="Paragraphedeliste"/>
        <w:numPr>
          <w:ilvl w:val="0"/>
          <w:numId w:val="76"/>
        </w:numPr>
        <w:rPr>
          <w:szCs w:val="24"/>
          <w:lang w:val="fr-FR"/>
        </w:rPr>
      </w:pPr>
      <w:r w:rsidRPr="003047E3">
        <w:rPr>
          <w:szCs w:val="24"/>
          <w:lang w:val="fr-FR"/>
        </w:rPr>
        <w:t xml:space="preserve">Quitter sans sauvegarder la position : </w:t>
      </w:r>
      <w:r w:rsidR="000C3795" w:rsidRPr="003047E3">
        <w:rPr>
          <w:szCs w:val="24"/>
          <w:lang w:val="fr-FR"/>
        </w:rPr>
        <w:t xml:space="preserve">(C) « Retour arrière-Espace-Z ». </w:t>
      </w:r>
      <w:r w:rsidR="008714ED" w:rsidRPr="003047E3">
        <w:rPr>
          <w:szCs w:val="24"/>
          <w:lang w:val="fr-FR"/>
        </w:rPr>
        <w:t>Quitte le lecteur sans enregistrer votre position de départ.</w:t>
      </w:r>
    </w:p>
    <w:p w14:paraId="7353A066" w14:textId="77777777" w:rsidR="0019705A" w:rsidRPr="003047E3" w:rsidRDefault="0019705A" w:rsidP="0019705A">
      <w:pPr>
        <w:rPr>
          <w:szCs w:val="24"/>
          <w:lang w:val="fr-FR"/>
        </w:rPr>
      </w:pPr>
    </w:p>
    <w:p w14:paraId="0C87E503" w14:textId="77777777" w:rsidR="00EC20D3" w:rsidRPr="003047E3" w:rsidRDefault="00EC20D3" w:rsidP="00F14A2A">
      <w:pPr>
        <w:pStyle w:val="Titre3"/>
        <w:rPr>
          <w:sz w:val="24"/>
          <w:szCs w:val="24"/>
          <w:lang w:val="fr-FR"/>
        </w:rPr>
      </w:pPr>
      <w:bookmarkStart w:id="821" w:name="_ui26vyncvu9v" w:colFirst="0" w:colLast="0"/>
      <w:bookmarkStart w:id="822" w:name="_Toc72160664"/>
      <w:bookmarkStart w:id="823" w:name="_Toc73448331"/>
      <w:bookmarkStart w:id="824" w:name="_Toc74662047"/>
      <w:bookmarkStart w:id="825" w:name="_Toc84263834"/>
      <w:bookmarkStart w:id="826" w:name="_Toc219193493"/>
      <w:bookmarkEnd w:id="821"/>
      <w:r w:rsidRPr="003047E3">
        <w:rPr>
          <w:lang w:val="fr-FR"/>
        </w:rPr>
        <w:t>Menu Document</w:t>
      </w:r>
      <w:bookmarkEnd w:id="822"/>
      <w:bookmarkEnd w:id="823"/>
      <w:bookmarkEnd w:id="824"/>
      <w:bookmarkEnd w:id="825"/>
      <w:bookmarkEnd w:id="826"/>
    </w:p>
    <w:p w14:paraId="54696DBE" w14:textId="04BC72DB" w:rsidR="00EC20D3" w:rsidRPr="003047E3" w:rsidRDefault="00EC20D3" w:rsidP="00664205">
      <w:pPr>
        <w:pStyle w:val="Paragraphedeliste"/>
        <w:numPr>
          <w:ilvl w:val="0"/>
          <w:numId w:val="77"/>
        </w:numPr>
        <w:rPr>
          <w:szCs w:val="24"/>
          <w:lang w:val="fr-FR"/>
        </w:rPr>
      </w:pPr>
      <w:r w:rsidRPr="003047E3">
        <w:rPr>
          <w:szCs w:val="24"/>
          <w:lang w:val="fr-FR"/>
        </w:rPr>
        <w:t>Lecture/Pause</w:t>
      </w:r>
      <w:r w:rsidR="000127D6" w:rsidRPr="003047E3">
        <w:rPr>
          <w:szCs w:val="24"/>
          <w:lang w:val="fr-FR"/>
        </w:rPr>
        <w:t> </w:t>
      </w:r>
      <w:r w:rsidRPr="003047E3">
        <w:rPr>
          <w:szCs w:val="24"/>
          <w:lang w:val="fr-FR"/>
        </w:rPr>
        <w:t>: (P) "Espace-P". Met en pause et reprend la lecture. Vous pouvez également utiliser le bouton "Lecture".</w:t>
      </w:r>
    </w:p>
    <w:p w14:paraId="6BA40111" w14:textId="408E7AE6" w:rsidR="00EC20D3" w:rsidRPr="003047E3" w:rsidRDefault="00EC20D3" w:rsidP="00664205">
      <w:pPr>
        <w:pStyle w:val="Paragraphedeliste"/>
        <w:numPr>
          <w:ilvl w:val="0"/>
          <w:numId w:val="77"/>
        </w:numPr>
        <w:rPr>
          <w:szCs w:val="24"/>
          <w:lang w:val="fr-FR"/>
        </w:rPr>
      </w:pPr>
      <w:r w:rsidRPr="003047E3">
        <w:rPr>
          <w:szCs w:val="24"/>
          <w:lang w:val="fr-FR"/>
        </w:rPr>
        <w:t>Page précédente</w:t>
      </w:r>
      <w:r w:rsidR="005A5FDC" w:rsidRPr="003047E3">
        <w:rPr>
          <w:szCs w:val="24"/>
          <w:lang w:val="fr-FR"/>
        </w:rPr>
        <w:t> </w:t>
      </w:r>
      <w:r w:rsidRPr="003047E3">
        <w:rPr>
          <w:szCs w:val="24"/>
          <w:lang w:val="fr-FR"/>
        </w:rPr>
        <w:t>: (U) "Espace-Points-1-2-6". Recule d'une page.</w:t>
      </w:r>
    </w:p>
    <w:p w14:paraId="0DC9CA5C" w14:textId="5E18C0B5" w:rsidR="00EC20D3" w:rsidRPr="003047E3" w:rsidRDefault="00EC20D3" w:rsidP="00664205">
      <w:pPr>
        <w:pStyle w:val="Paragraphedeliste"/>
        <w:numPr>
          <w:ilvl w:val="0"/>
          <w:numId w:val="77"/>
        </w:numPr>
        <w:rPr>
          <w:szCs w:val="24"/>
          <w:lang w:val="fr-FR"/>
        </w:rPr>
      </w:pPr>
      <w:r w:rsidRPr="003047E3">
        <w:rPr>
          <w:szCs w:val="24"/>
          <w:lang w:val="fr-FR"/>
        </w:rPr>
        <w:t>Page suivante</w:t>
      </w:r>
      <w:r w:rsidR="00916032" w:rsidRPr="003047E3">
        <w:rPr>
          <w:szCs w:val="24"/>
          <w:lang w:val="fr-FR"/>
        </w:rPr>
        <w:t> </w:t>
      </w:r>
      <w:r w:rsidRPr="003047E3">
        <w:rPr>
          <w:szCs w:val="24"/>
          <w:lang w:val="fr-FR"/>
        </w:rPr>
        <w:t>: (D) "Espace-Points-3-4-5". Avance d'une page.</w:t>
      </w:r>
    </w:p>
    <w:p w14:paraId="1164F587" w14:textId="039C04ED" w:rsidR="00EC20D3" w:rsidRPr="003047E3" w:rsidRDefault="00EC20D3" w:rsidP="00664205">
      <w:pPr>
        <w:pStyle w:val="Paragraphedeliste"/>
        <w:numPr>
          <w:ilvl w:val="0"/>
          <w:numId w:val="77"/>
        </w:numPr>
        <w:rPr>
          <w:szCs w:val="24"/>
          <w:lang w:val="fr-FR"/>
        </w:rPr>
      </w:pPr>
      <w:r w:rsidRPr="003047E3">
        <w:rPr>
          <w:szCs w:val="24"/>
          <w:lang w:val="fr-FR"/>
        </w:rPr>
        <w:lastRenderedPageBreak/>
        <w:t>Aller à la page</w:t>
      </w:r>
      <w:r w:rsidR="0012327E" w:rsidRPr="003047E3">
        <w:rPr>
          <w:szCs w:val="24"/>
          <w:lang w:val="fr-FR"/>
        </w:rPr>
        <w:t> </w:t>
      </w:r>
      <w:r w:rsidRPr="003047E3">
        <w:rPr>
          <w:szCs w:val="24"/>
          <w:lang w:val="fr-FR"/>
        </w:rPr>
        <w:t>: (G) "Espace-Entrée-G". Va à la page précise dont vous entrez le numéro.</w:t>
      </w:r>
    </w:p>
    <w:p w14:paraId="0133D7E7" w14:textId="5E07F878" w:rsidR="00513C2E" w:rsidRPr="003047E3" w:rsidRDefault="00513C2E" w:rsidP="00664205">
      <w:pPr>
        <w:pStyle w:val="Paragraphedeliste"/>
        <w:numPr>
          <w:ilvl w:val="0"/>
          <w:numId w:val="77"/>
        </w:numPr>
        <w:rPr>
          <w:szCs w:val="24"/>
          <w:lang w:val="fr-FR"/>
        </w:rPr>
      </w:pPr>
      <w:r w:rsidRPr="003047E3">
        <w:rPr>
          <w:szCs w:val="24"/>
          <w:lang w:val="fr-FR"/>
        </w:rPr>
        <w:t xml:space="preserve">Aller au pourcentage : </w:t>
      </w:r>
      <w:r w:rsidR="0008342C" w:rsidRPr="003047E3">
        <w:rPr>
          <w:szCs w:val="24"/>
          <w:lang w:val="fr-FR"/>
        </w:rPr>
        <w:t xml:space="preserve">(R) « Espace-Entrée-E ». </w:t>
      </w:r>
      <w:r w:rsidR="009F36F4" w:rsidRPr="003047E3">
        <w:rPr>
          <w:szCs w:val="24"/>
          <w:lang w:val="fr-FR"/>
        </w:rPr>
        <w:t>Va à une position dans le livre</w:t>
      </w:r>
      <w:r w:rsidR="002227BF" w:rsidRPr="003047E3">
        <w:rPr>
          <w:szCs w:val="24"/>
          <w:lang w:val="fr-FR"/>
        </w:rPr>
        <w:t>, selon le pourcentage que vous avez indiqué.</w:t>
      </w:r>
    </w:p>
    <w:p w14:paraId="24F23006" w14:textId="7356EAEE" w:rsidR="00E62433" w:rsidRPr="003047E3" w:rsidRDefault="00E62433" w:rsidP="00664205">
      <w:pPr>
        <w:pStyle w:val="Paragraphedeliste"/>
        <w:numPr>
          <w:ilvl w:val="0"/>
          <w:numId w:val="77"/>
        </w:numPr>
        <w:rPr>
          <w:szCs w:val="24"/>
          <w:lang w:val="fr-FR"/>
        </w:rPr>
      </w:pPr>
      <w:r w:rsidRPr="003047E3">
        <w:rPr>
          <w:szCs w:val="24"/>
          <w:lang w:val="fr-FR"/>
        </w:rPr>
        <w:t>Aller à la position :</w:t>
      </w:r>
      <w:r w:rsidR="00BA4E3B" w:rsidRPr="003047E3">
        <w:rPr>
          <w:szCs w:val="24"/>
          <w:lang w:val="fr-FR"/>
        </w:rPr>
        <w:t xml:space="preserve"> () « Retour arrière-Espace-T ». Uniquement disponible dans les livres au format DAISY audio, </w:t>
      </w:r>
      <w:r w:rsidR="00AF5E3A" w:rsidRPr="003047E3">
        <w:rPr>
          <w:szCs w:val="24"/>
          <w:lang w:val="fr-FR"/>
        </w:rPr>
        <w:t>va à une position dans le livre, selon le temps écoulé.</w:t>
      </w:r>
    </w:p>
    <w:p w14:paraId="692C082B" w14:textId="7E62876C" w:rsidR="00EC20D3" w:rsidRPr="003047E3" w:rsidRDefault="00EC20D3" w:rsidP="00664205">
      <w:pPr>
        <w:pStyle w:val="Paragraphedeliste"/>
        <w:numPr>
          <w:ilvl w:val="0"/>
          <w:numId w:val="77"/>
        </w:numPr>
        <w:rPr>
          <w:szCs w:val="24"/>
          <w:lang w:val="fr-FR"/>
        </w:rPr>
      </w:pPr>
      <w:r w:rsidRPr="003047E3">
        <w:rPr>
          <w:szCs w:val="24"/>
          <w:lang w:val="fr-FR"/>
        </w:rPr>
        <w:t>Mode précédent : (H) "Point-3". Recule par type de mouvement spécifié.</w:t>
      </w:r>
    </w:p>
    <w:p w14:paraId="59424870" w14:textId="69AE7CEF" w:rsidR="00EC20D3" w:rsidRPr="003047E3" w:rsidRDefault="00EC20D3" w:rsidP="00664205">
      <w:pPr>
        <w:pStyle w:val="Paragraphedeliste"/>
        <w:numPr>
          <w:ilvl w:val="0"/>
          <w:numId w:val="77"/>
        </w:numPr>
        <w:rPr>
          <w:szCs w:val="24"/>
          <w:lang w:val="fr-FR"/>
        </w:rPr>
      </w:pPr>
      <w:r w:rsidRPr="003047E3">
        <w:rPr>
          <w:szCs w:val="24"/>
          <w:lang w:val="fr-FR"/>
        </w:rPr>
        <w:t>Mode suivant : (L) "Point-6". Avance par type de mouvement spécifié.</w:t>
      </w:r>
    </w:p>
    <w:p w14:paraId="5EE1E354" w14:textId="67135D4C" w:rsidR="00EC20D3" w:rsidRPr="003047E3" w:rsidRDefault="00EC20D3" w:rsidP="00664205">
      <w:pPr>
        <w:pStyle w:val="Paragraphedeliste"/>
        <w:numPr>
          <w:ilvl w:val="0"/>
          <w:numId w:val="77"/>
        </w:numPr>
        <w:rPr>
          <w:szCs w:val="24"/>
          <w:lang w:val="fr-FR"/>
        </w:rPr>
      </w:pPr>
      <w:r w:rsidRPr="003047E3">
        <w:rPr>
          <w:szCs w:val="24"/>
          <w:lang w:val="fr-FR"/>
        </w:rPr>
        <w:t>Changer pour le mode précédent : (I) "Points</w:t>
      </w:r>
      <w:r w:rsidR="005E441F">
        <w:rPr>
          <w:szCs w:val="24"/>
          <w:lang w:val="fr-FR"/>
        </w:rPr>
        <w:t xml:space="preserve"> </w:t>
      </w:r>
      <w:r w:rsidRPr="003047E3">
        <w:rPr>
          <w:szCs w:val="24"/>
          <w:lang w:val="fr-FR"/>
        </w:rPr>
        <w:t>2-3". Recule d'un code mouvement.</w:t>
      </w:r>
    </w:p>
    <w:p w14:paraId="1ADAE3E9" w14:textId="2CD3AD8A" w:rsidR="00EC20D3" w:rsidRPr="003047E3" w:rsidRDefault="00EC20D3" w:rsidP="00664205">
      <w:pPr>
        <w:pStyle w:val="Paragraphedeliste"/>
        <w:numPr>
          <w:ilvl w:val="0"/>
          <w:numId w:val="77"/>
        </w:numPr>
        <w:rPr>
          <w:szCs w:val="24"/>
          <w:lang w:val="fr-FR"/>
        </w:rPr>
      </w:pPr>
      <w:r w:rsidRPr="003047E3">
        <w:rPr>
          <w:szCs w:val="24"/>
          <w:lang w:val="fr-FR"/>
        </w:rPr>
        <w:t>Changer pour le mode suivant : (E) "Points</w:t>
      </w:r>
      <w:r w:rsidR="005E441F">
        <w:rPr>
          <w:szCs w:val="24"/>
          <w:lang w:val="fr-FR"/>
        </w:rPr>
        <w:t xml:space="preserve"> </w:t>
      </w:r>
      <w:r w:rsidRPr="003047E3">
        <w:rPr>
          <w:szCs w:val="24"/>
          <w:lang w:val="fr-FR"/>
        </w:rPr>
        <w:t>5-6". Avance d'un code mouvement.</w:t>
      </w:r>
    </w:p>
    <w:p w14:paraId="5A042D49" w14:textId="77777777" w:rsidR="0019705A" w:rsidRPr="003047E3" w:rsidRDefault="0019705A" w:rsidP="0019705A">
      <w:pPr>
        <w:rPr>
          <w:szCs w:val="24"/>
          <w:lang w:val="fr-FR"/>
        </w:rPr>
      </w:pPr>
    </w:p>
    <w:p w14:paraId="5A6625AE" w14:textId="77777777" w:rsidR="00EC20D3" w:rsidRPr="003047E3" w:rsidRDefault="00EC20D3" w:rsidP="00F14A2A">
      <w:pPr>
        <w:pStyle w:val="Titre3"/>
        <w:rPr>
          <w:lang w:val="fr-FR"/>
        </w:rPr>
      </w:pPr>
      <w:bookmarkStart w:id="827" w:name="_6vb6543pza9e" w:colFirst="0" w:colLast="0"/>
      <w:bookmarkStart w:id="828" w:name="_Toc72160665"/>
      <w:bookmarkStart w:id="829" w:name="_Toc73448332"/>
      <w:bookmarkStart w:id="830" w:name="_Toc74662048"/>
      <w:bookmarkStart w:id="831" w:name="_Toc84263835"/>
      <w:bookmarkStart w:id="832" w:name="_Toc219193494"/>
      <w:bookmarkEnd w:id="827"/>
      <w:r w:rsidRPr="003047E3">
        <w:rPr>
          <w:lang w:val="fr-FR"/>
        </w:rPr>
        <w:t>Menu Signet</w:t>
      </w:r>
      <w:bookmarkEnd w:id="828"/>
      <w:bookmarkEnd w:id="829"/>
      <w:bookmarkEnd w:id="830"/>
      <w:bookmarkEnd w:id="831"/>
      <w:bookmarkEnd w:id="832"/>
    </w:p>
    <w:p w14:paraId="1BC05B5B" w14:textId="77777777" w:rsidR="00EC20D3" w:rsidRPr="003047E3" w:rsidRDefault="00EC20D3" w:rsidP="00664205">
      <w:pPr>
        <w:pStyle w:val="Paragraphedeliste"/>
        <w:numPr>
          <w:ilvl w:val="0"/>
          <w:numId w:val="78"/>
        </w:numPr>
        <w:rPr>
          <w:szCs w:val="24"/>
          <w:lang w:val="fr-FR"/>
        </w:rPr>
      </w:pPr>
      <w:r w:rsidRPr="003047E3">
        <w:rPr>
          <w:szCs w:val="24"/>
          <w:lang w:val="fr-FR"/>
        </w:rPr>
        <w:t>Créer un signet : (M) "Espace-Entrée-M". Marque une position.</w:t>
      </w:r>
    </w:p>
    <w:p w14:paraId="3D7D6F0D" w14:textId="77777777" w:rsidR="00EC20D3" w:rsidRPr="003047E3" w:rsidRDefault="00EC20D3" w:rsidP="00664205">
      <w:pPr>
        <w:pStyle w:val="Paragraphedeliste"/>
        <w:numPr>
          <w:ilvl w:val="0"/>
          <w:numId w:val="78"/>
        </w:numPr>
        <w:rPr>
          <w:szCs w:val="24"/>
          <w:lang w:val="fr-FR"/>
        </w:rPr>
      </w:pPr>
      <w:r w:rsidRPr="003047E3">
        <w:rPr>
          <w:szCs w:val="24"/>
          <w:lang w:val="fr-FR"/>
        </w:rPr>
        <w:t>Aller au signet : (J) "Espace-Entrée-J". Passe à un signet précédemment défini.</w:t>
      </w:r>
    </w:p>
    <w:p w14:paraId="101A1A05" w14:textId="77777777" w:rsidR="00EC20D3" w:rsidRPr="003047E3" w:rsidRDefault="00EC20D3" w:rsidP="00664205">
      <w:pPr>
        <w:pStyle w:val="Paragraphedeliste"/>
        <w:numPr>
          <w:ilvl w:val="0"/>
          <w:numId w:val="78"/>
        </w:numPr>
        <w:rPr>
          <w:szCs w:val="24"/>
          <w:lang w:val="fr-FR"/>
        </w:rPr>
      </w:pPr>
      <w:r w:rsidRPr="003047E3">
        <w:rPr>
          <w:szCs w:val="24"/>
          <w:lang w:val="fr-FR"/>
        </w:rPr>
        <w:t>Supprimer le signet : (D) "Espace-D". Efface un signet précédemment défini.</w:t>
      </w:r>
    </w:p>
    <w:p w14:paraId="1FEBF808" w14:textId="77777777" w:rsidR="0019705A" w:rsidRPr="003047E3" w:rsidRDefault="0019705A" w:rsidP="0019705A">
      <w:pPr>
        <w:rPr>
          <w:szCs w:val="24"/>
          <w:lang w:val="fr-FR"/>
        </w:rPr>
      </w:pPr>
    </w:p>
    <w:p w14:paraId="5464F28E" w14:textId="77777777" w:rsidR="00EC20D3" w:rsidRPr="003047E3" w:rsidRDefault="00EC20D3" w:rsidP="00F14A2A">
      <w:pPr>
        <w:pStyle w:val="Titre3"/>
        <w:rPr>
          <w:lang w:val="fr-FR"/>
        </w:rPr>
      </w:pPr>
      <w:bookmarkStart w:id="833" w:name="_93xg2olhax9x" w:colFirst="0" w:colLast="0"/>
      <w:bookmarkStart w:id="834" w:name="_Toc72160666"/>
      <w:bookmarkStart w:id="835" w:name="_Toc73448333"/>
      <w:bookmarkStart w:id="836" w:name="_Toc74662049"/>
      <w:bookmarkStart w:id="837" w:name="_Toc84263836"/>
      <w:bookmarkStart w:id="838" w:name="_Toc219193495"/>
      <w:bookmarkEnd w:id="833"/>
      <w:r w:rsidRPr="003047E3">
        <w:rPr>
          <w:lang w:val="fr-FR"/>
        </w:rPr>
        <w:t>Menu Titre</w:t>
      </w:r>
      <w:bookmarkEnd w:id="834"/>
      <w:bookmarkEnd w:id="835"/>
      <w:bookmarkEnd w:id="836"/>
      <w:bookmarkEnd w:id="837"/>
      <w:bookmarkEnd w:id="838"/>
    </w:p>
    <w:p w14:paraId="3FBA0907" w14:textId="77777777" w:rsidR="00EC20D3" w:rsidRPr="003047E3" w:rsidRDefault="00EC20D3" w:rsidP="00664205">
      <w:pPr>
        <w:pStyle w:val="Paragraphedeliste"/>
        <w:numPr>
          <w:ilvl w:val="0"/>
          <w:numId w:val="79"/>
        </w:numPr>
        <w:rPr>
          <w:szCs w:val="24"/>
          <w:lang w:val="fr-FR"/>
        </w:rPr>
      </w:pPr>
      <w:r w:rsidRPr="003047E3">
        <w:rPr>
          <w:szCs w:val="24"/>
          <w:lang w:val="fr-FR"/>
        </w:rPr>
        <w:t>Liste des titres : (L) "Espace-Entrée-H". Ouvre la liste des titres du livre.</w:t>
      </w:r>
    </w:p>
    <w:p w14:paraId="5EF92A68" w14:textId="77777777" w:rsidR="00EC20D3" w:rsidRPr="003047E3" w:rsidRDefault="00EC20D3" w:rsidP="00664205">
      <w:pPr>
        <w:pStyle w:val="Paragraphedeliste"/>
        <w:numPr>
          <w:ilvl w:val="0"/>
          <w:numId w:val="79"/>
        </w:numPr>
        <w:rPr>
          <w:szCs w:val="24"/>
          <w:lang w:val="fr-FR"/>
        </w:rPr>
      </w:pPr>
      <w:r w:rsidRPr="003047E3">
        <w:rPr>
          <w:szCs w:val="24"/>
          <w:lang w:val="fr-FR"/>
        </w:rPr>
        <w:t>Parcourir les titres : (N) "Espace-Entrée-N". Passe au prochain titre disponible.</w:t>
      </w:r>
    </w:p>
    <w:p w14:paraId="17DCC1F5" w14:textId="77777777" w:rsidR="00EC20D3" w:rsidRPr="003047E3" w:rsidRDefault="00EC20D3" w:rsidP="00664205">
      <w:pPr>
        <w:pStyle w:val="Paragraphedeliste"/>
        <w:numPr>
          <w:ilvl w:val="0"/>
          <w:numId w:val="79"/>
        </w:numPr>
        <w:rPr>
          <w:szCs w:val="24"/>
          <w:lang w:val="fr-FR"/>
        </w:rPr>
      </w:pPr>
      <w:r w:rsidRPr="003047E3">
        <w:rPr>
          <w:szCs w:val="24"/>
          <w:lang w:val="fr-FR"/>
        </w:rPr>
        <w:t>Lire le titre : (W) "Espace-Entrée-W". Lit le titre sous lequel se trouve le texte actuel.</w:t>
      </w:r>
    </w:p>
    <w:p w14:paraId="0B09963E" w14:textId="3A026495" w:rsidR="00EC20D3" w:rsidRPr="003047E3" w:rsidRDefault="00EC20D3" w:rsidP="00664205">
      <w:pPr>
        <w:pStyle w:val="Paragraphedeliste"/>
        <w:numPr>
          <w:ilvl w:val="0"/>
          <w:numId w:val="79"/>
        </w:numPr>
        <w:rPr>
          <w:szCs w:val="24"/>
          <w:lang w:val="fr-FR"/>
        </w:rPr>
      </w:pPr>
      <w:r w:rsidRPr="003047E3">
        <w:rPr>
          <w:szCs w:val="24"/>
          <w:lang w:val="fr-FR"/>
        </w:rPr>
        <w:t>Premier titre</w:t>
      </w:r>
      <w:r w:rsidRPr="003047E3">
        <w:rPr>
          <w:sz w:val="28"/>
          <w:szCs w:val="28"/>
          <w:lang w:val="fr-FR"/>
        </w:rPr>
        <w:t> </w:t>
      </w:r>
      <w:r w:rsidRPr="003047E3">
        <w:rPr>
          <w:szCs w:val="24"/>
          <w:lang w:val="fr-FR"/>
        </w:rPr>
        <w:t>: (T) "</w:t>
      </w:r>
      <w:r w:rsidR="00CD27AF">
        <w:rPr>
          <w:szCs w:val="24"/>
          <w:lang w:val="fr-FR"/>
        </w:rPr>
        <w:t>K</w:t>
      </w:r>
      <w:r w:rsidRPr="003047E3">
        <w:rPr>
          <w:szCs w:val="24"/>
          <w:lang w:val="fr-FR"/>
        </w:rPr>
        <w:t>". Va au premier titre du livre.</w:t>
      </w:r>
    </w:p>
    <w:p w14:paraId="09D591E2" w14:textId="1A844278" w:rsidR="00EC20D3" w:rsidRPr="003047E3" w:rsidRDefault="00EC20D3" w:rsidP="00664205">
      <w:pPr>
        <w:pStyle w:val="Paragraphedeliste"/>
        <w:numPr>
          <w:ilvl w:val="0"/>
          <w:numId w:val="79"/>
        </w:numPr>
        <w:rPr>
          <w:szCs w:val="24"/>
          <w:lang w:val="fr-FR"/>
        </w:rPr>
      </w:pPr>
      <w:r w:rsidRPr="003047E3">
        <w:rPr>
          <w:szCs w:val="24"/>
          <w:lang w:val="fr-FR"/>
        </w:rPr>
        <w:t>Dernier titre : (B) "Points</w:t>
      </w:r>
      <w:r w:rsidR="00CD27AF">
        <w:rPr>
          <w:szCs w:val="24"/>
          <w:lang w:val="fr-FR"/>
        </w:rPr>
        <w:t xml:space="preserve"> </w:t>
      </w:r>
      <w:r w:rsidRPr="003047E3">
        <w:rPr>
          <w:szCs w:val="24"/>
          <w:lang w:val="fr-FR"/>
        </w:rPr>
        <w:t>4-6". Va au dernier titre du livre.</w:t>
      </w:r>
    </w:p>
    <w:p w14:paraId="614A37E8" w14:textId="77777777" w:rsidR="00EC20D3" w:rsidRPr="003047E3" w:rsidRDefault="00EC20D3" w:rsidP="00664205">
      <w:pPr>
        <w:pStyle w:val="Paragraphedeliste"/>
        <w:numPr>
          <w:ilvl w:val="0"/>
          <w:numId w:val="79"/>
        </w:numPr>
        <w:rPr>
          <w:szCs w:val="24"/>
          <w:lang w:val="fr-FR"/>
        </w:rPr>
      </w:pPr>
      <w:r w:rsidRPr="003047E3">
        <w:rPr>
          <w:szCs w:val="24"/>
          <w:lang w:val="fr-FR"/>
        </w:rPr>
        <w:t>Rechercher : (F) "Espace-F". Recherche du texte.</w:t>
      </w:r>
    </w:p>
    <w:p w14:paraId="774FB0F2" w14:textId="77777777" w:rsidR="00EC20D3" w:rsidRPr="003047E3" w:rsidRDefault="00EC20D3" w:rsidP="00664205">
      <w:pPr>
        <w:pStyle w:val="Paragraphedeliste"/>
        <w:numPr>
          <w:ilvl w:val="0"/>
          <w:numId w:val="79"/>
        </w:numPr>
        <w:rPr>
          <w:szCs w:val="24"/>
          <w:lang w:val="fr-FR"/>
        </w:rPr>
      </w:pPr>
      <w:r w:rsidRPr="003047E3">
        <w:rPr>
          <w:szCs w:val="24"/>
          <w:lang w:val="fr-FR"/>
        </w:rPr>
        <w:t>Rechercher suivant : (R) "Espace-Entrée-F". Trouve l'occurrence suivante de la chaîne de recherche que vous avez spécifiée dans la boîte de dialogue "Rechercher".</w:t>
      </w:r>
    </w:p>
    <w:p w14:paraId="2CD061E6" w14:textId="77777777" w:rsidR="0019705A" w:rsidRPr="003047E3" w:rsidRDefault="0019705A" w:rsidP="0019705A">
      <w:pPr>
        <w:rPr>
          <w:szCs w:val="24"/>
          <w:lang w:val="fr-FR"/>
        </w:rPr>
      </w:pPr>
    </w:p>
    <w:p w14:paraId="474422CF" w14:textId="77777777" w:rsidR="00EC20D3" w:rsidRPr="003047E3" w:rsidRDefault="00EC20D3" w:rsidP="00F14A2A">
      <w:pPr>
        <w:pStyle w:val="Titre3"/>
        <w:rPr>
          <w:lang w:val="fr-FR"/>
        </w:rPr>
      </w:pPr>
      <w:bookmarkStart w:id="839" w:name="_maryanbgb3im" w:colFirst="0" w:colLast="0"/>
      <w:bookmarkStart w:id="840" w:name="_Toc72160667"/>
      <w:bookmarkStart w:id="841" w:name="_Toc73448334"/>
      <w:bookmarkStart w:id="842" w:name="_Toc74662050"/>
      <w:bookmarkStart w:id="843" w:name="_Toc84263837"/>
      <w:bookmarkStart w:id="844" w:name="_Toc219193496"/>
      <w:bookmarkEnd w:id="839"/>
      <w:r w:rsidRPr="003047E3">
        <w:rPr>
          <w:lang w:val="fr-FR"/>
        </w:rPr>
        <w:t>Menu Mémo</w:t>
      </w:r>
      <w:bookmarkEnd w:id="840"/>
      <w:bookmarkEnd w:id="841"/>
      <w:bookmarkEnd w:id="842"/>
      <w:bookmarkEnd w:id="843"/>
      <w:bookmarkEnd w:id="844"/>
    </w:p>
    <w:p w14:paraId="1BF83272" w14:textId="77777777" w:rsidR="00EC20D3" w:rsidRPr="003047E3" w:rsidRDefault="00EC20D3" w:rsidP="00664205">
      <w:pPr>
        <w:pStyle w:val="Paragraphedeliste"/>
        <w:numPr>
          <w:ilvl w:val="0"/>
          <w:numId w:val="80"/>
        </w:numPr>
        <w:rPr>
          <w:szCs w:val="24"/>
          <w:lang w:val="fr-FR"/>
        </w:rPr>
      </w:pPr>
      <w:r w:rsidRPr="003047E3">
        <w:rPr>
          <w:szCs w:val="24"/>
          <w:lang w:val="fr-FR"/>
        </w:rPr>
        <w:t>Mémo : (M) "Retour arrière-Espace-M". Insère une annotation.</w:t>
      </w:r>
    </w:p>
    <w:p w14:paraId="1BB411B0" w14:textId="77777777" w:rsidR="00EC20D3" w:rsidRPr="003047E3" w:rsidRDefault="00EC20D3" w:rsidP="00664205">
      <w:pPr>
        <w:pStyle w:val="Paragraphedeliste"/>
        <w:numPr>
          <w:ilvl w:val="0"/>
          <w:numId w:val="80"/>
        </w:numPr>
        <w:rPr>
          <w:szCs w:val="24"/>
          <w:lang w:val="fr-FR"/>
        </w:rPr>
      </w:pPr>
      <w:r w:rsidRPr="003047E3">
        <w:rPr>
          <w:szCs w:val="24"/>
          <w:lang w:val="fr-FR"/>
        </w:rPr>
        <w:t>Lire le mémo : (R) "Retour arrière-Espace-R". Lit le mémo actuel.</w:t>
      </w:r>
    </w:p>
    <w:p w14:paraId="66175158" w14:textId="77777777" w:rsidR="00EC20D3" w:rsidRPr="003047E3" w:rsidRDefault="00EC20D3" w:rsidP="00664205">
      <w:pPr>
        <w:pStyle w:val="Paragraphedeliste"/>
        <w:numPr>
          <w:ilvl w:val="0"/>
          <w:numId w:val="80"/>
        </w:numPr>
        <w:rPr>
          <w:szCs w:val="24"/>
          <w:lang w:val="fr-FR"/>
        </w:rPr>
      </w:pPr>
      <w:r w:rsidRPr="003047E3">
        <w:rPr>
          <w:szCs w:val="24"/>
          <w:lang w:val="fr-FR"/>
        </w:rPr>
        <w:t>Lire le mémo précédent : (P) "Retour arrière-Espace-P". Recule d'un mémo depuis votre position actuelle.</w:t>
      </w:r>
    </w:p>
    <w:p w14:paraId="50D658B9" w14:textId="77777777" w:rsidR="00777230" w:rsidRPr="003047E3" w:rsidRDefault="00EC20D3" w:rsidP="00F14A2A">
      <w:pPr>
        <w:pStyle w:val="Paragraphedeliste"/>
        <w:numPr>
          <w:ilvl w:val="0"/>
          <w:numId w:val="80"/>
        </w:numPr>
        <w:rPr>
          <w:szCs w:val="24"/>
          <w:lang w:val="fr-FR"/>
        </w:rPr>
      </w:pPr>
      <w:r w:rsidRPr="003047E3">
        <w:rPr>
          <w:szCs w:val="24"/>
          <w:lang w:val="fr-FR"/>
        </w:rPr>
        <w:lastRenderedPageBreak/>
        <w:t>Lire le mémo suivant : (N) "Retour arrière-Espace-N". Passe au mémo suivant depuis votre position actuelle.</w:t>
      </w:r>
    </w:p>
    <w:p w14:paraId="726845C3" w14:textId="5B9DD3E1" w:rsidR="00DB24AE" w:rsidRPr="003047E3" w:rsidRDefault="00EC20D3" w:rsidP="00F14A2A">
      <w:pPr>
        <w:pStyle w:val="Paragraphedeliste"/>
        <w:numPr>
          <w:ilvl w:val="0"/>
          <w:numId w:val="80"/>
        </w:numPr>
        <w:rPr>
          <w:szCs w:val="24"/>
          <w:lang w:val="fr-FR"/>
        </w:rPr>
      </w:pPr>
      <w:r w:rsidRPr="003047E3">
        <w:rPr>
          <w:szCs w:val="24"/>
          <w:lang w:val="fr-FR"/>
        </w:rPr>
        <w:t>Supprimer le mémo : (D) "Retour arrière-Espace-D". Supprime le mémo en cours.</w:t>
      </w:r>
    </w:p>
    <w:p w14:paraId="5C37B02C" w14:textId="77777777" w:rsidR="00777230" w:rsidRPr="003047E3" w:rsidRDefault="00777230" w:rsidP="00777230">
      <w:pPr>
        <w:rPr>
          <w:szCs w:val="24"/>
          <w:lang w:val="fr-FR"/>
        </w:rPr>
      </w:pPr>
    </w:p>
    <w:p w14:paraId="664ACFCE" w14:textId="65174675" w:rsidR="00EE38D1" w:rsidRPr="003047E3" w:rsidRDefault="00690F2C" w:rsidP="00F14A2A">
      <w:pPr>
        <w:pStyle w:val="Titre2"/>
        <w:rPr>
          <w:lang w:val="fr-FR"/>
        </w:rPr>
      </w:pPr>
      <w:bookmarkStart w:id="845" w:name="_Toc84263838"/>
      <w:bookmarkStart w:id="846" w:name="_Toc219193497"/>
      <w:r w:rsidRPr="003047E3">
        <w:rPr>
          <w:lang w:val="fr-FR"/>
        </w:rPr>
        <w:t>Lecteur de documents</w:t>
      </w:r>
      <w:bookmarkEnd w:id="845"/>
      <w:bookmarkEnd w:id="846"/>
    </w:p>
    <w:p w14:paraId="135D9C8D" w14:textId="365F3743" w:rsidR="00434910" w:rsidRDefault="00434910" w:rsidP="00434910">
      <w:r>
        <w:t>Le Lecteur de documents vous permet d'ouvrir à peu près tous les fichiers aux formats texte dans un champ en lecture seule ayant des fonctionnalités de déplacement améliorées. En gros, vous pouvez lire et agir sur les éléments de vos fichiers comme vous le feriez dans le Lecteur Daisy ou pour un document ouvert en lecture seule.</w:t>
      </w:r>
    </w:p>
    <w:p w14:paraId="094B8E0A" w14:textId="5C3DE908" w:rsidR="00434910" w:rsidRPr="000F7ACE" w:rsidRDefault="00434910" w:rsidP="00434910">
      <w:pPr>
        <w:kinsoku w:val="0"/>
        <w:overflowPunct w:val="0"/>
        <w:spacing w:after="160" w:line="259" w:lineRule="auto"/>
        <w:rPr>
          <w:rFonts w:ascii="NanumGothic" w:eastAsia="NanumGothic" w:hAnsi="NanumGothic"/>
          <w:lang w:val="fr-FR"/>
        </w:rPr>
      </w:pPr>
      <w:r>
        <w:t xml:space="preserve">Le Lecteur de documents prend en charge les formats suivants : </w:t>
      </w:r>
      <w:r w:rsidRPr="000F7ACE">
        <w:rPr>
          <w:rFonts w:ascii="NanumGothic" w:eastAsia="NanumGothic" w:hAnsi="NanumGothic"/>
          <w:sz w:val="20"/>
          <w:szCs w:val="20"/>
          <w:lang w:val="fr-FR"/>
        </w:rPr>
        <w:t xml:space="preserve">Txt, RTF, BRL, BRF, Doc, DOCX, PDF, EPUB, XML, HTM </w:t>
      </w:r>
      <w:r>
        <w:rPr>
          <w:rFonts w:ascii="NanumGothic" w:eastAsia="NanumGothic" w:hAnsi="NanumGothic"/>
          <w:sz w:val="20"/>
          <w:szCs w:val="20"/>
          <w:lang w:val="fr-FR"/>
        </w:rPr>
        <w:t>et</w:t>
      </w:r>
      <w:r w:rsidRPr="000F7ACE">
        <w:rPr>
          <w:rFonts w:ascii="NanumGothic" w:eastAsia="NanumGothic" w:hAnsi="NanumGothic"/>
          <w:sz w:val="20"/>
          <w:szCs w:val="20"/>
          <w:lang w:val="fr-FR"/>
        </w:rPr>
        <w:t xml:space="preserve"> HTML.</w:t>
      </w:r>
    </w:p>
    <w:p w14:paraId="3294CDAE" w14:textId="35877D3E" w:rsidR="00434910" w:rsidRDefault="00434910" w:rsidP="00434910">
      <w:pPr>
        <w:rPr>
          <w:lang w:val="fr-FR"/>
        </w:rPr>
      </w:pPr>
      <w:r>
        <w:rPr>
          <w:lang w:val="fr-FR"/>
        </w:rPr>
        <w:t>Toutes les fonctions du Lecteur de documents sont accessibles dans les menus ou par des touches de raccourci. Le menu se compose des éléments : Fichier, Édition, Aller à, Lecture et Signet. Pour accéder au menu, appuyez sur Espace-M ou F2. Sélectionnez un élément en appuyant sur Espace-</w:t>
      </w:r>
      <w:r w:rsidR="00406F50">
        <w:rPr>
          <w:lang w:val="fr-FR"/>
        </w:rPr>
        <w:t>A</w:t>
      </w:r>
      <w:r>
        <w:rPr>
          <w:lang w:val="fr-FR"/>
        </w:rPr>
        <w:t xml:space="preserve"> ou Espace-4 puis validez en appuyant sur Entrée. Vous pouvez aussi, après avoir appuyé sur Espace-M ou F2, appuyer sur le raccourci correspondant à l'option que vous voulez activer. Par exemple, pour ouvrir le menu Édition, appuyez sur "E".</w:t>
      </w:r>
    </w:p>
    <w:p w14:paraId="11A360F5" w14:textId="551B2B62" w:rsidR="00434910" w:rsidRDefault="00434910" w:rsidP="00434910">
      <w:pPr>
        <w:rPr>
          <w:lang w:val="fr-FR"/>
        </w:rPr>
      </w:pPr>
      <w:r>
        <w:rPr>
          <w:lang w:val="fr-FR"/>
        </w:rPr>
        <w:t>Le Lecteur de documents offre aussi diverses listes et boîtes de dialogue contenant des réglages. Appuyez sur Espace-</w:t>
      </w:r>
      <w:r w:rsidR="0006563D">
        <w:rPr>
          <w:lang w:val="fr-FR"/>
        </w:rPr>
        <w:t>A</w:t>
      </w:r>
      <w:r>
        <w:rPr>
          <w:lang w:val="fr-FR"/>
        </w:rPr>
        <w:t xml:space="preserve"> ou Espace-4, ou sur les touches de défilement vers le haut ou le bas, pour parcourir les menus, les réglages et les listes de fichiers. Appuyez sur Espace-4-5 ou Espace-B, ou encore sur F3 ou Espace-F3, pour tabuler parmi toutes les commandes des boîtes de dialogue.</w:t>
      </w:r>
    </w:p>
    <w:p w14:paraId="43CB5B30" w14:textId="77777777" w:rsidR="00434910" w:rsidRDefault="00434910" w:rsidP="00434910">
      <w:pPr>
        <w:rPr>
          <w:lang w:val="fr-FR"/>
        </w:rPr>
      </w:pPr>
    </w:p>
    <w:p w14:paraId="6B762583" w14:textId="77777777" w:rsidR="00434910" w:rsidRDefault="00434910" w:rsidP="00434910">
      <w:pPr>
        <w:pStyle w:val="Titre3"/>
        <w:rPr>
          <w:lang w:val="fr-FR"/>
        </w:rPr>
      </w:pPr>
      <w:bookmarkStart w:id="847" w:name="_Toc84263839"/>
      <w:bookmarkStart w:id="848" w:name="_Toc150260599"/>
      <w:bookmarkStart w:id="849" w:name="_Toc219193498"/>
      <w:r>
        <w:rPr>
          <w:lang w:val="fr-FR"/>
        </w:rPr>
        <w:t>Navigation générale dans un document</w:t>
      </w:r>
      <w:bookmarkEnd w:id="847"/>
      <w:bookmarkEnd w:id="848"/>
      <w:bookmarkEnd w:id="849"/>
    </w:p>
    <w:p w14:paraId="2E8A1411" w14:textId="6164CE35" w:rsidR="00434910" w:rsidRDefault="00434910" w:rsidP="00434910">
      <w:pPr>
        <w:rPr>
          <w:lang w:val="fr-FR"/>
        </w:rPr>
      </w:pPr>
      <w:r>
        <w:rPr>
          <w:lang w:val="fr-FR"/>
        </w:rPr>
        <w:t xml:space="preserve">Quand vous ouvrez le Lecteur de documents pour la première fois, par défaut, vous arrivez dans la boîte de dialogue Ouvrir. Vous pouvez modifier ce comportement par défaut si vous le souhaitez en vous reportant aux Options de démarrage, décrites à la section </w:t>
      </w:r>
      <w:r>
        <w:rPr>
          <w:lang w:val="fr-FR"/>
        </w:rPr>
        <w:fldChar w:fldCharType="begin"/>
      </w:r>
      <w:r>
        <w:rPr>
          <w:lang w:val="fr-FR"/>
        </w:rPr>
        <w:instrText xml:space="preserve"> REF _Ref83810818 \w \p \h  \* MERGEFORMAT </w:instrText>
      </w:r>
      <w:r>
        <w:rPr>
          <w:lang w:val="fr-FR"/>
        </w:rPr>
      </w:r>
      <w:r>
        <w:rPr>
          <w:lang w:val="fr-FR"/>
        </w:rPr>
        <w:fldChar w:fldCharType="separate"/>
      </w:r>
      <w:r w:rsidR="00860B69">
        <w:rPr>
          <w:lang w:val="fr-FR"/>
        </w:rPr>
        <w:t>7.2.2 ci-dessous</w:t>
      </w:r>
      <w:r>
        <w:rPr>
          <w:lang w:val="fr-FR"/>
        </w:rPr>
        <w:fldChar w:fldCharType="end"/>
      </w:r>
      <w:r>
        <w:rPr>
          <w:lang w:val="fr-FR"/>
        </w:rPr>
        <w:t>.</w:t>
      </w:r>
      <w:r w:rsidR="00811DC3">
        <w:rPr>
          <w:lang w:val="fr-FR"/>
        </w:rPr>
        <w:t xml:space="preserve"> </w:t>
      </w:r>
      <w:r>
        <w:rPr>
          <w:lang w:val="fr-FR"/>
        </w:rPr>
        <w:t xml:space="preserve">Bien sûr, vous pouvez accéder à la boîte de dialogue Ouvrir à tout moment en choisissant Ouvrir dans le menu </w:t>
      </w:r>
      <w:r w:rsidR="0006563D">
        <w:rPr>
          <w:lang w:val="fr-FR"/>
        </w:rPr>
        <w:t>Fichier</w:t>
      </w:r>
      <w:r>
        <w:rPr>
          <w:lang w:val="fr-FR"/>
        </w:rPr>
        <w:t xml:space="preserve"> ou en appuyant sur Espace-Entrée-O.</w:t>
      </w:r>
    </w:p>
    <w:p w14:paraId="0230A539" w14:textId="66B85A0D" w:rsidR="00434910" w:rsidRDefault="00434910" w:rsidP="00434910">
      <w:pPr>
        <w:rPr>
          <w:lang w:val="fr-FR"/>
        </w:rPr>
      </w:pPr>
      <w:r>
        <w:rPr>
          <w:lang w:val="fr-FR"/>
        </w:rPr>
        <w:t>La liste qui s'affiche vous montre le contenu du dossier Documents. Utilisez les commandes habituelles de navigation dans les fichiers et les dossiers pour localiser le document que vous voulez lire puis appuyez sur Entrée.</w:t>
      </w:r>
    </w:p>
    <w:p w14:paraId="1F3F3567" w14:textId="1DAB6B04" w:rsidR="00434910" w:rsidRDefault="00434910" w:rsidP="00434910">
      <w:pPr>
        <w:rPr>
          <w:lang w:val="fr-FR"/>
        </w:rPr>
      </w:pPr>
      <w:r>
        <w:rPr>
          <w:lang w:val="fr-FR"/>
        </w:rPr>
        <w:t xml:space="preserve">Par défaut, quand vous appuyez sur Entrée pour ouvrir un document, le BrailleSense vous place à la position qui était la vôtre quand vous l'avez fermé la dernière fois. Vous pouvez faire en sorte que la lecture à voix haute débute automatiquement. </w:t>
      </w:r>
      <w:r>
        <w:rPr>
          <w:lang w:val="fr-FR"/>
        </w:rPr>
        <w:lastRenderedPageBreak/>
        <w:t xml:space="preserve">Pour cela, accédez </w:t>
      </w:r>
      <w:r w:rsidR="0006563D">
        <w:rPr>
          <w:lang w:val="fr-FR"/>
        </w:rPr>
        <w:t>a</w:t>
      </w:r>
      <w:r>
        <w:rPr>
          <w:lang w:val="fr-FR"/>
        </w:rPr>
        <w:t xml:space="preserve">ux Paramétrages de la voix, disponibles à la section </w:t>
      </w:r>
      <w:r>
        <w:rPr>
          <w:lang w:val="fr-FR"/>
        </w:rPr>
        <w:fldChar w:fldCharType="begin"/>
      </w:r>
      <w:r>
        <w:rPr>
          <w:lang w:val="fr-FR"/>
        </w:rPr>
        <w:instrText xml:space="preserve"> REF _Ref83810818 \w \p \h  \* MERGEFORMAT </w:instrText>
      </w:r>
      <w:r>
        <w:rPr>
          <w:lang w:val="fr-FR"/>
        </w:rPr>
      </w:r>
      <w:r>
        <w:rPr>
          <w:lang w:val="fr-FR"/>
        </w:rPr>
        <w:fldChar w:fldCharType="separate"/>
      </w:r>
      <w:r w:rsidR="00860B69">
        <w:rPr>
          <w:lang w:val="fr-FR"/>
        </w:rPr>
        <w:t>7.2.2 ci-dessous</w:t>
      </w:r>
      <w:r>
        <w:rPr>
          <w:lang w:val="fr-FR"/>
        </w:rPr>
        <w:fldChar w:fldCharType="end"/>
      </w:r>
      <w:r>
        <w:rPr>
          <w:lang w:val="fr-FR"/>
        </w:rPr>
        <w:t>.</w:t>
      </w:r>
    </w:p>
    <w:p w14:paraId="56F08503" w14:textId="24568868" w:rsidR="00434910" w:rsidRDefault="00434910" w:rsidP="00434910">
      <w:pPr>
        <w:rPr>
          <w:lang w:val="fr-FR"/>
        </w:rPr>
      </w:pPr>
      <w:r>
        <w:rPr>
          <w:lang w:val="fr-FR"/>
        </w:rPr>
        <w:t>Vous pouvez continuer de naviguer pendant que la lecture à voix haute se poursuit (nous appelons cela la Lecture en continu) ou appuyer sur Entrée pour passer en Lecture manuelle. Dans ce dernier cas, seul le texte que vous parcourez est lu et il n'est lu que s'il est sélectionné.</w:t>
      </w:r>
    </w:p>
    <w:p w14:paraId="642BB7B4" w14:textId="16E31B23" w:rsidR="00434910" w:rsidRDefault="00434910" w:rsidP="00434910">
      <w:pPr>
        <w:rPr>
          <w:lang w:val="fr-FR"/>
        </w:rPr>
      </w:pPr>
      <w:r>
        <w:rPr>
          <w:lang w:val="fr-FR"/>
        </w:rPr>
        <w:t xml:space="preserve">En plus de toutes les commandes que nous décrivons dans la suite de cette section, vous pouvez utiliser les touches de navigation habituelles dans un document comme nous le décrivons à la section </w:t>
      </w:r>
      <w:r>
        <w:rPr>
          <w:lang w:val="fr-FR"/>
        </w:rPr>
        <w:fldChar w:fldCharType="begin"/>
      </w:r>
      <w:r>
        <w:rPr>
          <w:lang w:val="fr-FR"/>
        </w:rPr>
        <w:instrText xml:space="preserve"> REF _Ref17369295 \w \p \h  \* MERGEFORMAT </w:instrText>
      </w:r>
      <w:r>
        <w:rPr>
          <w:lang w:val="fr-FR"/>
        </w:rPr>
      </w:r>
      <w:r>
        <w:rPr>
          <w:lang w:val="fr-FR"/>
        </w:rPr>
        <w:fldChar w:fldCharType="separate"/>
      </w:r>
      <w:r w:rsidR="00860B69">
        <w:rPr>
          <w:lang w:val="fr-FR"/>
        </w:rPr>
        <w:t>5 ci-dessus</w:t>
      </w:r>
      <w:r>
        <w:rPr>
          <w:lang w:val="fr-FR"/>
        </w:rPr>
        <w:fldChar w:fldCharType="end"/>
      </w:r>
      <w:r>
        <w:rPr>
          <w:lang w:val="fr-FR"/>
        </w:rPr>
        <w:t xml:space="preserve"> de ce manuel.</w:t>
      </w:r>
    </w:p>
    <w:p w14:paraId="7C3358A4" w14:textId="77777777" w:rsidR="00434910" w:rsidRDefault="00434910" w:rsidP="00434910">
      <w:pPr>
        <w:rPr>
          <w:lang w:val="fr-FR"/>
        </w:rPr>
      </w:pPr>
    </w:p>
    <w:p w14:paraId="59115420" w14:textId="6CECC10E" w:rsidR="0072488A" w:rsidRDefault="00B92E0F" w:rsidP="00704A7B">
      <w:pPr>
        <w:pStyle w:val="Titre4"/>
        <w:rPr>
          <w:lang w:val="fr-FR"/>
        </w:rPr>
      </w:pPr>
      <w:r>
        <w:rPr>
          <w:lang w:val="fr-FR"/>
        </w:rPr>
        <w:t>P</w:t>
      </w:r>
      <w:r w:rsidR="0072488A">
        <w:rPr>
          <w:lang w:val="fr-FR"/>
        </w:rPr>
        <w:t>articul</w:t>
      </w:r>
      <w:r>
        <w:rPr>
          <w:lang w:val="fr-FR"/>
        </w:rPr>
        <w:t>arités des documents protégés par LCP</w:t>
      </w:r>
    </w:p>
    <w:p w14:paraId="7CEF8386" w14:textId="701A8871" w:rsidR="00B92E0F" w:rsidRDefault="00D369A6" w:rsidP="00434910">
      <w:pPr>
        <w:rPr>
          <w:lang w:val="fr-FR"/>
        </w:rPr>
      </w:pPr>
      <w:r>
        <w:rPr>
          <w:lang w:val="fr-FR"/>
        </w:rPr>
        <w:t xml:space="preserve">LCP, c’est une norme de DRM, en français, on parle de verrou numérique. </w:t>
      </w:r>
      <w:r w:rsidR="00C45F14">
        <w:rPr>
          <w:lang w:val="fr-FR"/>
        </w:rPr>
        <w:t xml:space="preserve">Certains verrous ont existé par le passé, mais ils n’étaient pas compatibles avec les fonctions d’accessibilité des documents. Ça n’est pas le cas avec LCP, </w:t>
      </w:r>
      <w:r w:rsidR="00685FFD">
        <w:rPr>
          <w:lang w:val="fr-FR"/>
        </w:rPr>
        <w:t>qui respecte l’accessibilité des documents au format EPUB3</w:t>
      </w:r>
      <w:r w:rsidR="006F4F1E">
        <w:rPr>
          <w:lang w:val="fr-FR"/>
        </w:rPr>
        <w:t>, ce qui nous a permis de la mettre en place dans nos b</w:t>
      </w:r>
      <w:r w:rsidR="001D006E">
        <w:rPr>
          <w:lang w:val="fr-FR"/>
        </w:rPr>
        <w:t>l</w:t>
      </w:r>
      <w:r w:rsidR="006F4F1E">
        <w:rPr>
          <w:lang w:val="fr-FR"/>
        </w:rPr>
        <w:t>oc-notes.</w:t>
      </w:r>
    </w:p>
    <w:p w14:paraId="748B37A6" w14:textId="1FD66F27" w:rsidR="006F4F1E" w:rsidRDefault="00C84635" w:rsidP="00434910">
      <w:pPr>
        <w:rPr>
          <w:lang w:val="fr-FR"/>
        </w:rPr>
      </w:pPr>
      <w:r>
        <w:rPr>
          <w:lang w:val="fr-FR"/>
        </w:rPr>
        <w:t>Attention, la procédure est différente de celle que vous utilisez pour ouvrir un document standard</w:t>
      </w:r>
      <w:r w:rsidR="002C4BE7">
        <w:rPr>
          <w:lang w:val="fr-FR"/>
        </w:rPr>
        <w:t xml:space="preserve">. </w:t>
      </w:r>
      <w:r w:rsidR="0039592C">
        <w:rPr>
          <w:lang w:val="fr-FR"/>
        </w:rPr>
        <w:t>Quand vous ouvrez un livre protégé par LCP, l</w:t>
      </w:r>
      <w:r w:rsidR="004B6303">
        <w:rPr>
          <w:lang w:val="fr-FR"/>
        </w:rPr>
        <w:t xml:space="preserve">e système active la licence sur votre appareil </w:t>
      </w:r>
      <w:r w:rsidR="00276FCF">
        <w:rPr>
          <w:lang w:val="fr-FR"/>
        </w:rPr>
        <w:t>puis l’ouvre</w:t>
      </w:r>
      <w:r w:rsidR="005378D0">
        <w:rPr>
          <w:lang w:val="fr-FR"/>
        </w:rPr>
        <w:t xml:space="preserve">. </w:t>
      </w:r>
      <w:r w:rsidR="00276FCF">
        <w:rPr>
          <w:lang w:val="fr-FR"/>
        </w:rPr>
        <w:t xml:space="preserve">Un </w:t>
      </w:r>
      <w:r w:rsidR="005378D0">
        <w:rPr>
          <w:lang w:val="fr-FR"/>
        </w:rPr>
        <w:t xml:space="preserve">mot de passe </w:t>
      </w:r>
      <w:r w:rsidR="004C138A">
        <w:rPr>
          <w:lang w:val="fr-FR"/>
        </w:rPr>
        <w:t xml:space="preserve">vous est alors </w:t>
      </w:r>
      <w:r w:rsidR="005378D0">
        <w:rPr>
          <w:lang w:val="fr-FR"/>
        </w:rPr>
        <w:t>demandé, à moins que vous l’ayez déjà fourni lors de l’ouverture d’un précédent livre.</w:t>
      </w:r>
    </w:p>
    <w:p w14:paraId="6BA05CA6" w14:textId="4DC001B4" w:rsidR="00F377DE" w:rsidRDefault="00F377DE" w:rsidP="00434910">
      <w:pPr>
        <w:rPr>
          <w:lang w:val="fr-FR"/>
        </w:rPr>
      </w:pPr>
      <w:r>
        <w:rPr>
          <w:lang w:val="fr-FR"/>
        </w:rPr>
        <w:t xml:space="preserve">Enfin, dans les propriétés du livre, accessibles par le menu Fichier du Lecteur de documents, vous </w:t>
      </w:r>
      <w:r w:rsidR="001C6DE8">
        <w:rPr>
          <w:lang w:val="fr-FR"/>
        </w:rPr>
        <w:t>avez accès à des informations comme le nombre maximal de caractères que vous êtes autorisé à copier</w:t>
      </w:r>
      <w:r w:rsidR="002962F7">
        <w:rPr>
          <w:lang w:val="fr-FR"/>
        </w:rPr>
        <w:t xml:space="preserve">. </w:t>
      </w:r>
      <w:r w:rsidR="0034655D">
        <w:rPr>
          <w:lang w:val="fr-FR"/>
        </w:rPr>
        <w:t xml:space="preserve">Si </w:t>
      </w:r>
      <w:r w:rsidR="002962F7">
        <w:rPr>
          <w:lang w:val="fr-FR"/>
        </w:rPr>
        <w:t xml:space="preserve">vous avez emprunté le livre protégé par LCP à une bibliothèque et si vous avez terminé sa lecture plus tôt que prévu, vous pouvez le </w:t>
      </w:r>
      <w:r w:rsidR="00996CD6">
        <w:rPr>
          <w:lang w:val="fr-FR"/>
        </w:rPr>
        <w:t xml:space="preserve">retourner par anticipation en utilisant le bouton Retourner. </w:t>
      </w:r>
      <w:r w:rsidR="009541B8">
        <w:rPr>
          <w:lang w:val="fr-FR"/>
        </w:rPr>
        <w:t>Il ne vous est plus possible de lire un livre que vous avez décidé de retourner.</w:t>
      </w:r>
    </w:p>
    <w:p w14:paraId="16D09244" w14:textId="77777777" w:rsidR="009541B8" w:rsidRDefault="009541B8" w:rsidP="00434910">
      <w:pPr>
        <w:rPr>
          <w:lang w:val="fr-FR"/>
        </w:rPr>
      </w:pPr>
    </w:p>
    <w:p w14:paraId="58DC8D21" w14:textId="77777777" w:rsidR="00434910" w:rsidRDefault="00434910" w:rsidP="00434910">
      <w:pPr>
        <w:pStyle w:val="Titre3"/>
        <w:rPr>
          <w:lang w:val="fr-FR"/>
        </w:rPr>
      </w:pPr>
      <w:bookmarkStart w:id="850" w:name="_Ref83810818"/>
      <w:bookmarkStart w:id="851" w:name="_Toc84263840"/>
      <w:bookmarkStart w:id="852" w:name="_Toc150260600"/>
      <w:bookmarkStart w:id="853" w:name="_Toc219193499"/>
      <w:r>
        <w:rPr>
          <w:lang w:val="fr-FR"/>
        </w:rPr>
        <w:t>Menu Fichier</w:t>
      </w:r>
      <w:bookmarkEnd w:id="850"/>
      <w:bookmarkEnd w:id="851"/>
      <w:bookmarkEnd w:id="852"/>
      <w:bookmarkEnd w:id="853"/>
    </w:p>
    <w:p w14:paraId="7BC9CC3B" w14:textId="73C6E476" w:rsidR="009727B8" w:rsidRPr="009727B8" w:rsidRDefault="009727B8" w:rsidP="009727B8">
      <w:pPr>
        <w:rPr>
          <w:lang w:val="fr-FR"/>
        </w:rPr>
      </w:pPr>
      <w:r>
        <w:rPr>
          <w:lang w:val="fr-FR"/>
        </w:rPr>
        <w:t>Le menu Fichier contient les éléments suivants :</w:t>
      </w:r>
    </w:p>
    <w:p w14:paraId="201F0714" w14:textId="77777777" w:rsidR="00434910" w:rsidRDefault="00434910" w:rsidP="004F1F31">
      <w:pPr>
        <w:pStyle w:val="Paragraphedeliste"/>
        <w:numPr>
          <w:ilvl w:val="0"/>
          <w:numId w:val="180"/>
        </w:numPr>
        <w:rPr>
          <w:lang w:val="fr-FR"/>
        </w:rPr>
      </w:pPr>
      <w:r>
        <w:rPr>
          <w:lang w:val="fr-FR"/>
        </w:rPr>
        <w:t>Ouvrir : (O) "Espace-Entrée-O". Affiche la boîte de dialogue "Ouvrir" qui permet d'ouvrir les fichiers dont le type figure au début de cette section du manuel.</w:t>
      </w:r>
    </w:p>
    <w:p w14:paraId="615F46CE" w14:textId="77777777" w:rsidR="00434910" w:rsidRPr="00C250DD" w:rsidRDefault="00434910" w:rsidP="004F1F31">
      <w:pPr>
        <w:pStyle w:val="Paragraphedeliste"/>
        <w:numPr>
          <w:ilvl w:val="0"/>
          <w:numId w:val="180"/>
        </w:numPr>
        <w:rPr>
          <w:lang w:val="fr-FR"/>
        </w:rPr>
      </w:pPr>
      <w:r>
        <w:rPr>
          <w:lang w:val="fr-FR"/>
        </w:rPr>
        <w:t>Documents récents : (R</w:t>
      </w:r>
      <w:r w:rsidRPr="00C250DD">
        <w:rPr>
          <w:lang w:val="fr-FR"/>
        </w:rPr>
        <w:t>) "Espace-Entrée-R". Affiche la liste des documents récemment ouverts dans le "Lecteur de documents". Appuyez sur "Entrée" pour rouvrir immédiatement un document présent dans cette liste.</w:t>
      </w:r>
    </w:p>
    <w:p w14:paraId="1F2C440D" w14:textId="77777777" w:rsidR="00434910" w:rsidRDefault="00434910" w:rsidP="004F1F31">
      <w:pPr>
        <w:pStyle w:val="Paragraphedeliste"/>
        <w:numPr>
          <w:ilvl w:val="0"/>
          <w:numId w:val="180"/>
        </w:numPr>
        <w:rPr>
          <w:lang w:val="fr-FR"/>
        </w:rPr>
      </w:pPr>
      <w:r>
        <w:rPr>
          <w:lang w:val="fr-FR"/>
        </w:rPr>
        <w:t>Paramétrage de la page : (P) "Retour arrière-Espace-P". Ces paramètres vous permettent de définir de combien de caractères le BrailleSense se déplace lorsque vous naviguez par page. La boîte de dialogue contient 4 éléments : une zone d'édition dans laquelle vous définissez le nombre de "lignes par page", une seconde zone dans laquelle vous définissez le nombre de "caractères par ligne", le bouton "Confirmer" et le bouton "Annuler".</w:t>
      </w:r>
    </w:p>
    <w:p w14:paraId="003B59D4" w14:textId="77777777" w:rsidR="00434910" w:rsidRDefault="00434910" w:rsidP="004F1F31">
      <w:pPr>
        <w:pStyle w:val="Paragraphedeliste"/>
        <w:numPr>
          <w:ilvl w:val="0"/>
          <w:numId w:val="180"/>
        </w:numPr>
        <w:rPr>
          <w:lang w:val="fr-FR"/>
        </w:rPr>
      </w:pPr>
      <w:r>
        <w:rPr>
          <w:lang w:val="fr-FR"/>
        </w:rPr>
        <w:lastRenderedPageBreak/>
        <w:t xml:space="preserve">Paramétrages de la voix : (S) "Espace-Entrée-S". Ces paramètres vous permettent de définir la manière dont le document est lu par la synthèse vocale. Vous pouvez même décider de ne pas utiliser du tout de retour vocal. Ces paramètres comprennent : la voix (activée ou désactivée), le volume, la vitesse, la tonalité, le mode de lecture par défaut (manuel ou continu), le bouton confirmer et le bouton Annuler. </w:t>
      </w:r>
      <w:r>
        <w:rPr>
          <w:szCs w:val="24"/>
        </w:rPr>
        <w:t>Vous pouvez aussi changer la voix de lecture, en en sélectionnant une autre parmi toutes celles que vous avez préalablement téléchargées.</w:t>
      </w:r>
    </w:p>
    <w:p w14:paraId="7FF1C8D8" w14:textId="457264BF" w:rsidR="00434910" w:rsidRDefault="00434910" w:rsidP="004F1F31">
      <w:pPr>
        <w:pStyle w:val="Paragraphedeliste"/>
        <w:numPr>
          <w:ilvl w:val="0"/>
          <w:numId w:val="180"/>
        </w:numPr>
        <w:rPr>
          <w:lang w:val="fr-FR"/>
        </w:rPr>
      </w:pPr>
      <w:r>
        <w:rPr>
          <w:lang w:val="fr-FR"/>
        </w:rPr>
        <w:t>Propriétés : (I) "Espace-Entrée-I". Les propriétés comprennent des informations sur votre position actuelle par rapport à la totalité du document. On vous donne le nombre de pages, de paragraphes, de lignes, une indication en pourcentage et le nom du document que vous ête</w:t>
      </w:r>
      <w:r w:rsidR="00415CCC">
        <w:rPr>
          <w:lang w:val="fr-FR"/>
        </w:rPr>
        <w:t>s</w:t>
      </w:r>
      <w:r>
        <w:rPr>
          <w:lang w:val="fr-FR"/>
        </w:rPr>
        <w:t xml:space="preserve"> en train de lire.</w:t>
      </w:r>
    </w:p>
    <w:p w14:paraId="79B2F476" w14:textId="77777777" w:rsidR="00434910" w:rsidRDefault="00434910" w:rsidP="004F1F31">
      <w:pPr>
        <w:pStyle w:val="Paragraphedeliste"/>
        <w:numPr>
          <w:ilvl w:val="0"/>
          <w:numId w:val="180"/>
        </w:numPr>
        <w:rPr>
          <w:lang w:val="fr-FR"/>
        </w:rPr>
      </w:pPr>
      <w:r>
        <w:rPr>
          <w:lang w:val="fr-FR"/>
        </w:rPr>
        <w:t>Options de démarrage : (E) "Espace-Entrée-E». Ces options déterminent votre position au démarrage du lecteur de documents. Dans la liste, vous avez le choix entre l'affichage de la boîte de dialogue "Ouvrir un document", l'affichage de la liste des documents récents ou le fait de ne rien faire de particulier. Dans ce dernier cas, vous arrivez dans un écran blanc et vous devez vous-même décider de ce qu'il faut faire.</w:t>
      </w:r>
    </w:p>
    <w:p w14:paraId="615953F8" w14:textId="77777777" w:rsidR="00434910" w:rsidRDefault="00434910" w:rsidP="004F1F31">
      <w:pPr>
        <w:pStyle w:val="Paragraphedeliste"/>
        <w:numPr>
          <w:ilvl w:val="0"/>
          <w:numId w:val="180"/>
        </w:numPr>
        <w:rPr>
          <w:lang w:val="fr-FR"/>
        </w:rPr>
      </w:pPr>
      <w:r>
        <w:rPr>
          <w:lang w:val="fr-FR"/>
        </w:rPr>
        <w:t>Quitter et sauvegarder les signets : (Z) "Espace-Z". Choisissez cette option pour fermer le lecteur et enregistrer votre position à l'intérieur du document.</w:t>
      </w:r>
    </w:p>
    <w:p w14:paraId="3AF729BC" w14:textId="77777777" w:rsidR="00434910" w:rsidRPr="00951405" w:rsidRDefault="00434910" w:rsidP="004F1F31">
      <w:pPr>
        <w:pStyle w:val="Paragraphedeliste"/>
        <w:numPr>
          <w:ilvl w:val="0"/>
          <w:numId w:val="180"/>
        </w:numPr>
        <w:rPr>
          <w:lang w:val="fr-FR"/>
        </w:rPr>
      </w:pPr>
      <w:r>
        <w:rPr>
          <w:lang w:val="fr-FR"/>
        </w:rPr>
        <w:t>Quitter et effacer les signets : (Q) "Espace-Entrée-Z". Choisissez cette option pour fermer le lecteur et supprimer tous les marqueurs à l'intérieur du document.</w:t>
      </w:r>
    </w:p>
    <w:p w14:paraId="3708E691" w14:textId="77777777" w:rsidR="00434910" w:rsidRDefault="00434910" w:rsidP="004F1F31">
      <w:pPr>
        <w:pStyle w:val="Paragraphedeliste"/>
        <w:numPr>
          <w:ilvl w:val="0"/>
          <w:numId w:val="180"/>
        </w:numPr>
        <w:rPr>
          <w:lang w:val="fr-FR"/>
        </w:rPr>
      </w:pPr>
      <w:r>
        <w:rPr>
          <w:lang w:val="fr-FR"/>
        </w:rPr>
        <w:t>Quitter sans sauvegarder la position : (C) "Retour arrière-Espace-Z". Choisissez cette option pour fermer le lecteur sans enregistrer votre position à l'intérieur du document.</w:t>
      </w:r>
    </w:p>
    <w:p w14:paraId="6B821746" w14:textId="77777777" w:rsidR="00434910" w:rsidRPr="00157327" w:rsidRDefault="00434910" w:rsidP="00434910">
      <w:pPr>
        <w:rPr>
          <w:lang w:val="fr-FR"/>
        </w:rPr>
      </w:pPr>
    </w:p>
    <w:p w14:paraId="78C3C705" w14:textId="77777777" w:rsidR="00434910" w:rsidRDefault="00434910" w:rsidP="00434910">
      <w:pPr>
        <w:pStyle w:val="Titre3"/>
        <w:rPr>
          <w:lang w:val="fr-FR"/>
        </w:rPr>
      </w:pPr>
      <w:bookmarkStart w:id="854" w:name="_Toc84263841"/>
      <w:bookmarkStart w:id="855" w:name="_Toc150260601"/>
      <w:bookmarkStart w:id="856" w:name="_Toc219193500"/>
      <w:r>
        <w:rPr>
          <w:lang w:val="fr-FR"/>
        </w:rPr>
        <w:t>Menu Édition</w:t>
      </w:r>
      <w:bookmarkEnd w:id="854"/>
      <w:bookmarkEnd w:id="855"/>
      <w:bookmarkEnd w:id="856"/>
    </w:p>
    <w:p w14:paraId="2EB41E71" w14:textId="472CC57B" w:rsidR="00A76F00" w:rsidRPr="00A76F00" w:rsidRDefault="00A76F00" w:rsidP="00A76F00">
      <w:pPr>
        <w:rPr>
          <w:lang w:val="fr-FR"/>
        </w:rPr>
      </w:pPr>
      <w:r>
        <w:rPr>
          <w:lang w:val="fr-FR"/>
        </w:rPr>
        <w:t xml:space="preserve">Le menu </w:t>
      </w:r>
      <w:r w:rsidR="00944E2B">
        <w:rPr>
          <w:lang w:val="fr-FR"/>
        </w:rPr>
        <w:t xml:space="preserve">Édition </w:t>
      </w:r>
      <w:r>
        <w:rPr>
          <w:lang w:val="fr-FR"/>
        </w:rPr>
        <w:t>contient les éléments suivants :</w:t>
      </w:r>
    </w:p>
    <w:p w14:paraId="09B70EEB" w14:textId="77777777" w:rsidR="00434910" w:rsidRDefault="00434910" w:rsidP="004F1F31">
      <w:pPr>
        <w:pStyle w:val="Paragraphedeliste"/>
        <w:numPr>
          <w:ilvl w:val="0"/>
          <w:numId w:val="181"/>
        </w:numPr>
        <w:rPr>
          <w:lang w:val="fr-FR"/>
        </w:rPr>
      </w:pPr>
      <w:r>
        <w:rPr>
          <w:lang w:val="fr-FR"/>
        </w:rPr>
        <w:t>Début de sélection : (B) "Espace-Entrée-B". Cette option vous permet de marquer le début d'un passage que vous souhaitez copier dans le presse-papiers. La fin du passage est déterminée par la position à laquelle vous placerez le curseur une fois que vous aurez marqué votre position de début.</w:t>
      </w:r>
    </w:p>
    <w:p w14:paraId="4EC409D6" w14:textId="77777777" w:rsidR="00434910" w:rsidRDefault="00434910" w:rsidP="004F1F31">
      <w:pPr>
        <w:pStyle w:val="Paragraphedeliste"/>
        <w:numPr>
          <w:ilvl w:val="0"/>
          <w:numId w:val="181"/>
        </w:numPr>
        <w:rPr>
          <w:lang w:val="fr-FR"/>
        </w:rPr>
      </w:pPr>
      <w:r>
        <w:rPr>
          <w:lang w:val="fr-FR"/>
        </w:rPr>
        <w:t>Copier : (C) "Espace-Entrée-C". Après avoir marqué une position de début, puis avoir placé le curseur là où vous voulez que la partie de texte s'arrête, utilisez cette option pour copier le texte ainsi marqué dans le presse-papiers. Cette option supprime ce qui se trouvait déjà dans le presse-papiers.</w:t>
      </w:r>
    </w:p>
    <w:p w14:paraId="51BA46FC" w14:textId="77777777" w:rsidR="00434910" w:rsidRDefault="00434910" w:rsidP="004F1F31">
      <w:pPr>
        <w:pStyle w:val="Paragraphedeliste"/>
        <w:numPr>
          <w:ilvl w:val="0"/>
          <w:numId w:val="181"/>
        </w:numPr>
        <w:rPr>
          <w:lang w:val="fr-FR"/>
        </w:rPr>
      </w:pPr>
      <w:r>
        <w:rPr>
          <w:lang w:val="fr-FR"/>
        </w:rPr>
        <w:t>Ajouter au presse-papiers (P) "Espace-Entrée-P" : Cette option ajoute le texte marqué au presse-papiers, mais sans effacer le texte qui s'y trouvait déjà.</w:t>
      </w:r>
    </w:p>
    <w:p w14:paraId="72420F21" w14:textId="77777777" w:rsidR="00434910" w:rsidRDefault="00434910" w:rsidP="004F1F31">
      <w:pPr>
        <w:pStyle w:val="Paragraphedeliste"/>
        <w:numPr>
          <w:ilvl w:val="0"/>
          <w:numId w:val="181"/>
        </w:numPr>
        <w:rPr>
          <w:lang w:val="fr-FR"/>
        </w:rPr>
      </w:pPr>
      <w:r>
        <w:rPr>
          <w:lang w:val="fr-FR"/>
        </w:rPr>
        <w:t>Vider le presse-papiers : (E) "Espace-Entrée-D". cette option supprime tout le contenu que vous avez précédemment envoyé dans le presse-papiers.</w:t>
      </w:r>
    </w:p>
    <w:p w14:paraId="6B4B602B" w14:textId="77777777" w:rsidR="00434910" w:rsidRDefault="00434910" w:rsidP="004F1F31">
      <w:pPr>
        <w:pStyle w:val="Paragraphedeliste"/>
        <w:numPr>
          <w:ilvl w:val="0"/>
          <w:numId w:val="181"/>
        </w:numPr>
        <w:rPr>
          <w:lang w:val="fr-FR"/>
        </w:rPr>
      </w:pPr>
      <w:r>
        <w:rPr>
          <w:lang w:val="fr-FR"/>
        </w:rPr>
        <w:lastRenderedPageBreak/>
        <w:t>Sélectionner tout (A) "Espace-Entrée-A". Sélectionne tout le contenu de votre document.</w:t>
      </w:r>
    </w:p>
    <w:p w14:paraId="45B54323" w14:textId="77777777" w:rsidR="00434910" w:rsidRPr="00873109" w:rsidRDefault="00434910" w:rsidP="00434910">
      <w:pPr>
        <w:rPr>
          <w:lang w:val="fr-FR"/>
        </w:rPr>
      </w:pPr>
    </w:p>
    <w:p w14:paraId="55DD76BF" w14:textId="77777777" w:rsidR="00434910" w:rsidRDefault="00434910" w:rsidP="00434910">
      <w:pPr>
        <w:pStyle w:val="Titre3"/>
        <w:rPr>
          <w:lang w:val="fr-FR"/>
        </w:rPr>
      </w:pPr>
      <w:bookmarkStart w:id="857" w:name="_Toc84263842"/>
      <w:bookmarkStart w:id="858" w:name="_Toc150260602"/>
      <w:bookmarkStart w:id="859" w:name="_Toc219193501"/>
      <w:r>
        <w:rPr>
          <w:lang w:val="fr-FR"/>
        </w:rPr>
        <w:t>Menu Aller à</w:t>
      </w:r>
      <w:bookmarkEnd w:id="857"/>
      <w:bookmarkEnd w:id="858"/>
      <w:bookmarkEnd w:id="859"/>
    </w:p>
    <w:p w14:paraId="54AAEF81" w14:textId="37D48747" w:rsidR="00C01CD8" w:rsidRPr="009727B8" w:rsidRDefault="00C01CD8" w:rsidP="00C01CD8">
      <w:pPr>
        <w:rPr>
          <w:lang w:val="fr-FR"/>
        </w:rPr>
      </w:pPr>
      <w:r>
        <w:rPr>
          <w:lang w:val="fr-FR"/>
        </w:rPr>
        <w:t>Le menu Aller à contient les éléments suivants :</w:t>
      </w:r>
    </w:p>
    <w:p w14:paraId="2C215FD8" w14:textId="422327F2" w:rsidR="00434910" w:rsidRDefault="00434910" w:rsidP="004F1F31">
      <w:pPr>
        <w:pStyle w:val="Paragraphedeliste"/>
        <w:numPr>
          <w:ilvl w:val="0"/>
          <w:numId w:val="182"/>
        </w:numPr>
        <w:rPr>
          <w:lang w:val="fr-FR"/>
        </w:rPr>
      </w:pPr>
      <w:r>
        <w:rPr>
          <w:lang w:val="fr-FR"/>
        </w:rPr>
        <w:t>Recherche : (F) "Espace-F". Cette fonction vous permet de rechercher du texte dans le document ouvert. La boîte de dialogue "Rechercher" comprend la zone d'édition "Texte à rechercher", la "Direction de recherche", le bouton "Confirmer" et le bouton "Annuler".</w:t>
      </w:r>
    </w:p>
    <w:p w14:paraId="1766AEDF" w14:textId="77777777" w:rsidR="00434910" w:rsidRDefault="00434910" w:rsidP="004F1F31">
      <w:pPr>
        <w:pStyle w:val="Paragraphedeliste"/>
        <w:numPr>
          <w:ilvl w:val="0"/>
          <w:numId w:val="182"/>
        </w:numPr>
        <w:rPr>
          <w:lang w:val="fr-FR"/>
        </w:rPr>
      </w:pPr>
      <w:r>
        <w:rPr>
          <w:lang w:val="fr-FR"/>
        </w:rPr>
        <w:t>Occurrence suivante : (H) "Espace-Entrée-F". Cette fonction poursuit la recherche déjà démarrée avec l'option "Rechercher".</w:t>
      </w:r>
    </w:p>
    <w:p w14:paraId="594F6CD7" w14:textId="77777777" w:rsidR="00434910" w:rsidRDefault="00434910" w:rsidP="004F1F31">
      <w:pPr>
        <w:pStyle w:val="Paragraphedeliste"/>
        <w:numPr>
          <w:ilvl w:val="0"/>
          <w:numId w:val="182"/>
        </w:numPr>
        <w:rPr>
          <w:lang w:val="fr-FR"/>
        </w:rPr>
      </w:pPr>
      <w:r>
        <w:rPr>
          <w:lang w:val="fr-FR"/>
        </w:rPr>
        <w:t>Occurrence précédente : (V) "Retour arrière-Espace-F". Cette fonction poursuit la recherche déjà démarrée avec l'option "Rechercher", mais recherche vers le début du document.</w:t>
      </w:r>
    </w:p>
    <w:p w14:paraId="570F470D" w14:textId="3D9D04AF" w:rsidR="00434910" w:rsidRDefault="001B4486" w:rsidP="004F1F31">
      <w:pPr>
        <w:pStyle w:val="Paragraphedeliste"/>
        <w:numPr>
          <w:ilvl w:val="0"/>
          <w:numId w:val="182"/>
        </w:numPr>
        <w:rPr>
          <w:lang w:val="fr-FR"/>
        </w:rPr>
      </w:pPr>
      <w:r>
        <w:rPr>
          <w:lang w:val="fr-FR"/>
        </w:rPr>
        <w:t>Emplacement </w:t>
      </w:r>
      <w:r w:rsidR="00434910">
        <w:rPr>
          <w:lang w:val="fr-FR"/>
        </w:rPr>
        <w:t>: (G) "Entrée-G". Cette option vous permet d'atteindre rapidement une page, un paragraphe ou une ligne.</w:t>
      </w:r>
    </w:p>
    <w:p w14:paraId="00259A7D" w14:textId="64CC56D9" w:rsidR="00434910" w:rsidRDefault="001B4486" w:rsidP="004F1F31">
      <w:pPr>
        <w:pStyle w:val="Paragraphedeliste"/>
        <w:numPr>
          <w:ilvl w:val="0"/>
          <w:numId w:val="182"/>
        </w:numPr>
        <w:rPr>
          <w:lang w:val="fr-FR"/>
        </w:rPr>
      </w:pPr>
      <w:r>
        <w:rPr>
          <w:lang w:val="fr-FR"/>
        </w:rPr>
        <w:t xml:space="preserve">Liste des </w:t>
      </w:r>
      <w:r w:rsidR="00434910">
        <w:rPr>
          <w:lang w:val="fr-FR"/>
        </w:rPr>
        <w:t>titre</w:t>
      </w:r>
      <w:r>
        <w:rPr>
          <w:lang w:val="fr-FR"/>
        </w:rPr>
        <w:t>s</w:t>
      </w:r>
      <w:r w:rsidR="00434910">
        <w:rPr>
          <w:lang w:val="fr-FR"/>
        </w:rPr>
        <w:t> : (T) "Espace-Entrée-T". Cette option n'apparaît que quand vous lisez un document HTML, XML ou EPUB et affiche la liste des titres présents dans le document. Appuyez sur "Espace-1" et "Espace-4" pour naviguer dans les titres et appuyez sur "Entrée" pour en choisir un et retourner dans votre texte, là où se trouve ce titre.</w:t>
      </w:r>
    </w:p>
    <w:p w14:paraId="3DA45BF1" w14:textId="7345C45F" w:rsidR="00434910" w:rsidRDefault="00D8083A" w:rsidP="004F1F31">
      <w:pPr>
        <w:pStyle w:val="Paragraphedeliste"/>
        <w:numPr>
          <w:ilvl w:val="0"/>
          <w:numId w:val="182"/>
        </w:numPr>
        <w:rPr>
          <w:lang w:val="fr-FR"/>
        </w:rPr>
      </w:pPr>
      <w:r>
        <w:rPr>
          <w:lang w:val="fr-FR"/>
        </w:rPr>
        <w:t xml:space="preserve">Titre </w:t>
      </w:r>
      <w:r w:rsidR="00434910">
        <w:rPr>
          <w:lang w:val="fr-FR"/>
        </w:rPr>
        <w:t>précédent : (p) "Retour arrière-Espace-points 2-3-5". Va au titre précédent s'il existe dans un document HTML, XML ou EPUB.</w:t>
      </w:r>
    </w:p>
    <w:p w14:paraId="6567FEAC" w14:textId="6EDC2764" w:rsidR="00434910" w:rsidRDefault="0038208D" w:rsidP="004F1F31">
      <w:pPr>
        <w:pStyle w:val="Paragraphedeliste"/>
        <w:numPr>
          <w:ilvl w:val="0"/>
          <w:numId w:val="182"/>
        </w:numPr>
        <w:rPr>
          <w:lang w:val="fr-FR"/>
        </w:rPr>
      </w:pPr>
      <w:r>
        <w:rPr>
          <w:lang w:val="fr-FR"/>
        </w:rPr>
        <w:t xml:space="preserve">Titre </w:t>
      </w:r>
      <w:r w:rsidR="00434910">
        <w:rPr>
          <w:lang w:val="fr-FR"/>
        </w:rPr>
        <w:t>suivant : (N) "Retour arrière-Espace-points 2-5-6". Va au titre suivant s'il existe dans un document HTML, XML ou EPUB.</w:t>
      </w:r>
    </w:p>
    <w:p w14:paraId="61A1F7B4" w14:textId="77777777" w:rsidR="00434910" w:rsidRPr="00873109" w:rsidRDefault="00434910" w:rsidP="00434910">
      <w:pPr>
        <w:rPr>
          <w:lang w:val="fr-FR"/>
        </w:rPr>
      </w:pPr>
    </w:p>
    <w:p w14:paraId="1DA8B1D3" w14:textId="77777777" w:rsidR="00434910" w:rsidRDefault="00434910" w:rsidP="00434910">
      <w:pPr>
        <w:pStyle w:val="Titre3"/>
        <w:rPr>
          <w:lang w:val="fr-FR"/>
        </w:rPr>
      </w:pPr>
      <w:bookmarkStart w:id="860" w:name="_Toc84263843"/>
      <w:bookmarkStart w:id="861" w:name="_Toc150260603"/>
      <w:bookmarkStart w:id="862" w:name="_Toc219193502"/>
      <w:r>
        <w:rPr>
          <w:lang w:val="fr-FR"/>
        </w:rPr>
        <w:t>Menu Lecture</w:t>
      </w:r>
      <w:bookmarkEnd w:id="860"/>
      <w:bookmarkEnd w:id="861"/>
      <w:bookmarkEnd w:id="862"/>
    </w:p>
    <w:p w14:paraId="07565FA7" w14:textId="591CD5C3" w:rsidR="00B26767" w:rsidRPr="00B26767" w:rsidRDefault="00012B73" w:rsidP="00B26767">
      <w:pPr>
        <w:rPr>
          <w:lang w:val="fr-FR"/>
        </w:rPr>
      </w:pPr>
      <w:r>
        <w:rPr>
          <w:lang w:val="fr-FR"/>
        </w:rPr>
        <w:t>Le menu Lecture contient les éléments suivants :</w:t>
      </w:r>
    </w:p>
    <w:p w14:paraId="6BBAA1AC" w14:textId="77777777" w:rsidR="00434910" w:rsidRDefault="00434910" w:rsidP="004F1F31">
      <w:pPr>
        <w:pStyle w:val="Paragraphedeliste"/>
        <w:numPr>
          <w:ilvl w:val="0"/>
          <w:numId w:val="183"/>
        </w:numPr>
        <w:rPr>
          <w:lang w:val="fr-FR"/>
        </w:rPr>
      </w:pPr>
      <w:r>
        <w:rPr>
          <w:lang w:val="fr-FR"/>
        </w:rPr>
        <w:t>Lire le texte sélectionné : (B) "Retour arrière-Espace-B". Lit le texte actuellement sélectionné.</w:t>
      </w:r>
      <w:r>
        <w:rPr>
          <w:lang w:val="fr-FR"/>
        </w:rPr>
        <w:br/>
        <w:t>Remarque : Cette option n'est disponible que si vous lisez en mode manuel. Elle ne fonctionne pas en mode continu.</w:t>
      </w:r>
    </w:p>
    <w:p w14:paraId="71D94243" w14:textId="77777777" w:rsidR="00434910" w:rsidRDefault="00434910" w:rsidP="004F1F31">
      <w:pPr>
        <w:pStyle w:val="Paragraphedeliste"/>
        <w:numPr>
          <w:ilvl w:val="0"/>
          <w:numId w:val="183"/>
        </w:numPr>
        <w:rPr>
          <w:lang w:val="fr-FR"/>
        </w:rPr>
      </w:pPr>
      <w:r>
        <w:rPr>
          <w:lang w:val="fr-FR"/>
        </w:rPr>
        <w:t>Basculer le mode de lecture : (G) "Entrée". Change de mode de lecture. Depuis le document, appuyez simplement sur "Entrée".</w:t>
      </w:r>
    </w:p>
    <w:p w14:paraId="36CFEB11" w14:textId="3F50919A" w:rsidR="00434910" w:rsidRDefault="00434910" w:rsidP="004F1F31">
      <w:pPr>
        <w:pStyle w:val="Paragraphedeliste"/>
        <w:numPr>
          <w:ilvl w:val="0"/>
          <w:numId w:val="183"/>
        </w:numPr>
        <w:rPr>
          <w:lang w:val="fr-FR"/>
        </w:rPr>
      </w:pPr>
      <w:r>
        <w:rPr>
          <w:lang w:val="fr-FR"/>
        </w:rPr>
        <w:t xml:space="preserve">Lire la page </w:t>
      </w:r>
      <w:r w:rsidR="0038208D">
        <w:rPr>
          <w:lang w:val="fr-FR"/>
        </w:rPr>
        <w:t>actuell</w:t>
      </w:r>
      <w:r>
        <w:rPr>
          <w:lang w:val="fr-FR"/>
        </w:rPr>
        <w:t>e : (C) "Retour arrière". Lit la page actuelle. Depuis le document, appuyez simplement sur Retour arrière. Pour lire la page précédente, appuyez sur les points 1-2-6 et sur les points 3-4-5 pour lire la page suivante.</w:t>
      </w:r>
    </w:p>
    <w:p w14:paraId="6179C636" w14:textId="731FCE2B" w:rsidR="00434910" w:rsidRDefault="00434910" w:rsidP="004F1F31">
      <w:pPr>
        <w:pStyle w:val="Paragraphedeliste"/>
        <w:numPr>
          <w:ilvl w:val="0"/>
          <w:numId w:val="183"/>
        </w:numPr>
        <w:rPr>
          <w:lang w:val="fr-FR"/>
        </w:rPr>
      </w:pPr>
      <w:r>
        <w:rPr>
          <w:lang w:val="fr-FR"/>
        </w:rPr>
        <w:t xml:space="preserve">Lire le paragraphe </w:t>
      </w:r>
      <w:r w:rsidR="0038208D">
        <w:rPr>
          <w:lang w:val="fr-FR"/>
        </w:rPr>
        <w:t>actuel</w:t>
      </w:r>
      <w:r>
        <w:rPr>
          <w:lang w:val="fr-FR"/>
        </w:rPr>
        <w:t> : (P) "Espace-points 2-3-5-6". Lit le paragraphe actuel. Pour lire le paragraphe précédent, appuyez sur les points 2-3 et sur les points 5-6 pour lire le paragraphe suivant.</w:t>
      </w:r>
    </w:p>
    <w:p w14:paraId="17B5FA0F" w14:textId="6E88A759" w:rsidR="00434910" w:rsidRDefault="00434910" w:rsidP="004F1F31">
      <w:pPr>
        <w:pStyle w:val="Paragraphedeliste"/>
        <w:numPr>
          <w:ilvl w:val="0"/>
          <w:numId w:val="183"/>
        </w:numPr>
        <w:rPr>
          <w:lang w:val="fr-FR"/>
        </w:rPr>
      </w:pPr>
      <w:r>
        <w:rPr>
          <w:lang w:val="fr-FR"/>
        </w:rPr>
        <w:lastRenderedPageBreak/>
        <w:t xml:space="preserve">Lire la ligne </w:t>
      </w:r>
      <w:r w:rsidR="00C23521">
        <w:rPr>
          <w:lang w:val="fr-FR"/>
        </w:rPr>
        <w:t>actuell</w:t>
      </w:r>
      <w:r>
        <w:rPr>
          <w:lang w:val="fr-FR"/>
        </w:rPr>
        <w:t>e : (L) "Espace-C". Lit la ligne actuelle. Pour lire la ligne précédente, appuyez sur "Espace-a" et sur "Espace-point 4" pour lire la ligne suivante.</w:t>
      </w:r>
    </w:p>
    <w:p w14:paraId="3B46CF44" w14:textId="77777777" w:rsidR="00434910" w:rsidRDefault="00434910" w:rsidP="004F1F31">
      <w:pPr>
        <w:pStyle w:val="Paragraphedeliste"/>
        <w:numPr>
          <w:ilvl w:val="0"/>
          <w:numId w:val="183"/>
        </w:numPr>
        <w:rPr>
          <w:lang w:val="fr-FR"/>
        </w:rPr>
      </w:pPr>
      <w:r>
        <w:rPr>
          <w:lang w:val="fr-FR"/>
        </w:rPr>
        <w:t>Lire la phrase actuelle : (S) "Points 2-3-5-6". Lit la phrase actuelle.</w:t>
      </w:r>
    </w:p>
    <w:p w14:paraId="268A37ED" w14:textId="77777777" w:rsidR="00434910" w:rsidRPr="00873109" w:rsidRDefault="00434910" w:rsidP="00434910">
      <w:pPr>
        <w:rPr>
          <w:lang w:val="fr-FR"/>
        </w:rPr>
      </w:pPr>
    </w:p>
    <w:p w14:paraId="1F9038DF" w14:textId="77777777" w:rsidR="00434910" w:rsidRDefault="00434910" w:rsidP="00434910">
      <w:pPr>
        <w:pStyle w:val="Titre3"/>
        <w:rPr>
          <w:lang w:val="fr-FR"/>
        </w:rPr>
      </w:pPr>
      <w:bookmarkStart w:id="863" w:name="_Toc84263844"/>
      <w:bookmarkStart w:id="864" w:name="_Toc150260604"/>
      <w:bookmarkStart w:id="865" w:name="_Toc219193503"/>
      <w:r>
        <w:rPr>
          <w:lang w:val="fr-FR"/>
        </w:rPr>
        <w:t>Menu Signet</w:t>
      </w:r>
      <w:bookmarkEnd w:id="863"/>
      <w:bookmarkEnd w:id="864"/>
      <w:bookmarkEnd w:id="865"/>
    </w:p>
    <w:p w14:paraId="7E402073" w14:textId="7EC5EACB" w:rsidR="004F2F15" w:rsidRPr="009727B8" w:rsidRDefault="004F2F15" w:rsidP="004F2F15">
      <w:pPr>
        <w:rPr>
          <w:lang w:val="fr-FR"/>
        </w:rPr>
      </w:pPr>
      <w:r>
        <w:rPr>
          <w:lang w:val="fr-FR"/>
        </w:rPr>
        <w:t>Le menu Signet contient les éléments suivants :</w:t>
      </w:r>
    </w:p>
    <w:p w14:paraId="7AE27835" w14:textId="77777777" w:rsidR="00434910" w:rsidRDefault="00434910" w:rsidP="004F1F31">
      <w:pPr>
        <w:pStyle w:val="Paragraphedeliste"/>
        <w:numPr>
          <w:ilvl w:val="0"/>
          <w:numId w:val="184"/>
        </w:numPr>
        <w:rPr>
          <w:lang w:val="fr-FR"/>
        </w:rPr>
      </w:pPr>
      <w:r>
        <w:rPr>
          <w:lang w:val="fr-FR"/>
        </w:rPr>
        <w:t>Définir un signet : (M) "Entrée-M". Vous pouvez définir des signets pendant votre lecture, afin de marquer des positions dans le document, auxquelles vous pourrez retourner facilement plus tard. C'est l'objet de cette fonction. Vous pouvez définir jusqu'à 100 signets par document. Un nom d'un signet est un chiffre au format Antoine (1 = points 1-6), sans préfixe.</w:t>
      </w:r>
    </w:p>
    <w:p w14:paraId="5D2A881B" w14:textId="77777777" w:rsidR="00434910" w:rsidRDefault="00434910" w:rsidP="004F1F31">
      <w:pPr>
        <w:pStyle w:val="Paragraphedeliste"/>
        <w:numPr>
          <w:ilvl w:val="0"/>
          <w:numId w:val="184"/>
        </w:numPr>
        <w:rPr>
          <w:lang w:val="fr-FR"/>
        </w:rPr>
      </w:pPr>
      <w:r>
        <w:rPr>
          <w:lang w:val="fr-FR"/>
        </w:rPr>
        <w:t>Aller au signet : (J) "Espace-Entrée-J". Cette option ouvre une boîte de dialogue dans laquelle on vous demande de taper le nom du signet à rechercher. Tapez-le puis validez par la touche "Entrée". Un nom d'un signet est un chiffre au format Antoine (1 = points 1-6), sans préfixe.</w:t>
      </w:r>
    </w:p>
    <w:p w14:paraId="43B46194" w14:textId="77777777" w:rsidR="00434910" w:rsidRDefault="00434910" w:rsidP="004F1F31">
      <w:pPr>
        <w:pStyle w:val="Paragraphedeliste"/>
        <w:numPr>
          <w:ilvl w:val="0"/>
          <w:numId w:val="184"/>
        </w:numPr>
        <w:rPr>
          <w:lang w:val="fr-FR"/>
        </w:rPr>
      </w:pPr>
      <w:r>
        <w:rPr>
          <w:lang w:val="fr-FR"/>
        </w:rPr>
        <w:t>Supprimer le signet : (D) "Espace-D". Cette option ouvre une boîte de dialogue dans laquelle on vous demande de taper le nom du signet à supprimer. Tapez-le puis validez par la touche "Entrée". Un nom d'un signet est un chiffre au format Antoine (1 = points 1-6), sans préfixe.</w:t>
      </w:r>
    </w:p>
    <w:p w14:paraId="7A104893" w14:textId="77777777" w:rsidR="00434910" w:rsidRDefault="00434910" w:rsidP="004F1F31">
      <w:pPr>
        <w:pStyle w:val="Paragraphedeliste"/>
        <w:numPr>
          <w:ilvl w:val="0"/>
          <w:numId w:val="184"/>
        </w:numPr>
        <w:rPr>
          <w:lang w:val="fr-FR"/>
        </w:rPr>
      </w:pPr>
      <w:r>
        <w:rPr>
          <w:lang w:val="fr-FR"/>
        </w:rPr>
        <w:t>Signet suivant : (N) "Espace-Entrée-N". Cette fonction vous permet d'atteindre le signet suivant, en aval par rapport à la position actuelle du curseur.</w:t>
      </w:r>
    </w:p>
    <w:p w14:paraId="5DBD1920" w14:textId="77777777" w:rsidR="00434910" w:rsidRDefault="00434910" w:rsidP="004F1F31">
      <w:pPr>
        <w:pStyle w:val="Paragraphedeliste"/>
        <w:numPr>
          <w:ilvl w:val="0"/>
          <w:numId w:val="184"/>
        </w:numPr>
        <w:rPr>
          <w:lang w:val="fr-FR"/>
        </w:rPr>
      </w:pPr>
      <w:r>
        <w:rPr>
          <w:lang w:val="fr-FR"/>
        </w:rPr>
        <w:t>Signet précédent : (B) "Retour arrière-Espace-M". Cette fonction vous permet d'atteindre le signet précédent, en amont par rapport à la position actuelle du curseur.</w:t>
      </w:r>
    </w:p>
    <w:p w14:paraId="3A79C5DB" w14:textId="73BE3F3D" w:rsidR="00434910" w:rsidRDefault="00434910" w:rsidP="004F1F31">
      <w:pPr>
        <w:pStyle w:val="Paragraphedeliste"/>
        <w:numPr>
          <w:ilvl w:val="0"/>
          <w:numId w:val="184"/>
        </w:numPr>
        <w:rPr>
          <w:lang w:val="fr-FR"/>
        </w:rPr>
      </w:pPr>
      <w:r>
        <w:rPr>
          <w:lang w:val="fr-FR"/>
        </w:rPr>
        <w:t>Gestionnaire de signets : (K) "Espace-Entrée-K". Cette fonction affiche la liste de tous les signets du document. Parcourez-la avec Espace-</w:t>
      </w:r>
      <w:r w:rsidR="00CF7D03">
        <w:rPr>
          <w:lang w:val="fr-FR"/>
        </w:rPr>
        <w:t xml:space="preserve">A </w:t>
      </w:r>
      <w:r>
        <w:rPr>
          <w:lang w:val="fr-FR"/>
        </w:rPr>
        <w:t>et Espace-point 4 et appuyez sur Entrée sur le signet choisi pour l'atteindre dans le document.</w:t>
      </w:r>
    </w:p>
    <w:p w14:paraId="6CA8253E" w14:textId="77777777" w:rsidR="00434910" w:rsidRDefault="00434910" w:rsidP="004F1F31">
      <w:pPr>
        <w:pStyle w:val="Paragraphedeliste"/>
        <w:numPr>
          <w:ilvl w:val="0"/>
          <w:numId w:val="184"/>
        </w:numPr>
        <w:rPr>
          <w:lang w:val="fr-FR"/>
        </w:rPr>
      </w:pPr>
      <w:r>
        <w:rPr>
          <w:lang w:val="fr-FR"/>
        </w:rPr>
        <w:t>Options d'alerte de la présence d'un signet : (O) "Retour arrière-O". Pendant votre lecture, vous pouvez être informé de la présence d'un signet. C'est l'objet de cette option. Vous pouvez choisir un bip, un message ou pas d'alerte du tout. Si vous choisissez "Message", vous entendez un message du type "Signet 1".</w:t>
      </w:r>
    </w:p>
    <w:p w14:paraId="663DC863" w14:textId="77777777" w:rsidR="00571623" w:rsidRPr="003047E3" w:rsidRDefault="00571623" w:rsidP="00571623">
      <w:pPr>
        <w:rPr>
          <w:szCs w:val="24"/>
          <w:lang w:val="fr-FR"/>
        </w:rPr>
      </w:pPr>
    </w:p>
    <w:p w14:paraId="6B3D7300" w14:textId="77777777" w:rsidR="00571623" w:rsidRPr="003047E3" w:rsidRDefault="00571623" w:rsidP="00571623">
      <w:pPr>
        <w:pStyle w:val="Titre2"/>
        <w:rPr>
          <w:lang w:val="fr-FR"/>
        </w:rPr>
      </w:pPr>
      <w:bookmarkStart w:id="866" w:name="_myo87sg0oli0" w:colFirst="0" w:colLast="0"/>
      <w:bookmarkStart w:id="867" w:name="_Toc72160710"/>
      <w:bookmarkStart w:id="868" w:name="_Toc73448386"/>
      <w:bookmarkStart w:id="869" w:name="_Toc74662102"/>
      <w:bookmarkStart w:id="870" w:name="_Toc84263898"/>
      <w:bookmarkStart w:id="871" w:name="_Toc219193504"/>
      <w:bookmarkEnd w:id="866"/>
      <w:r w:rsidRPr="003047E3">
        <w:rPr>
          <w:lang w:val="fr-FR"/>
        </w:rPr>
        <w:t>Dictionnaire Sense</w:t>
      </w:r>
      <w:bookmarkEnd w:id="867"/>
      <w:bookmarkEnd w:id="868"/>
      <w:bookmarkEnd w:id="869"/>
      <w:bookmarkEnd w:id="870"/>
      <w:bookmarkEnd w:id="871"/>
    </w:p>
    <w:p w14:paraId="2F71BC90" w14:textId="77777777" w:rsidR="00571623" w:rsidRPr="003047E3" w:rsidRDefault="00571623" w:rsidP="00571623">
      <w:pPr>
        <w:rPr>
          <w:szCs w:val="24"/>
          <w:lang w:val="fr-FR"/>
        </w:rPr>
      </w:pPr>
      <w:r w:rsidRPr="003047E3">
        <w:rPr>
          <w:szCs w:val="24"/>
          <w:lang w:val="fr-FR"/>
        </w:rPr>
        <w:t xml:space="preserve">Le Dictionnaire Sense est un logiciel disponible en intégralité et sans surcout sur le BrailleSense 6. La suite de base comprend un dictionnaire et un thésaurus en anglais, ainsi qu'un dictionnaire dans une autre langue. Tous les dictionnaires disponibles peuvent être installés facilement depuis le programme "Dictionnaire Sense" en </w:t>
      </w:r>
      <w:r w:rsidRPr="003047E3">
        <w:rPr>
          <w:szCs w:val="24"/>
          <w:lang w:val="fr-FR"/>
        </w:rPr>
        <w:lastRenderedPageBreak/>
        <w:t>appuyant sur "Espace-Entrée-I". Dans la liste des dictionnaires, appuyez sur "Entrée" sur celui que vous voulez installer.</w:t>
      </w:r>
    </w:p>
    <w:p w14:paraId="395BBA01" w14:textId="77777777" w:rsidR="00571623" w:rsidRPr="003047E3" w:rsidRDefault="00571623" w:rsidP="00571623">
      <w:pPr>
        <w:rPr>
          <w:szCs w:val="24"/>
          <w:lang w:val="fr-FR"/>
        </w:rPr>
      </w:pPr>
      <w:r w:rsidRPr="003047E3">
        <w:rPr>
          <w:szCs w:val="24"/>
          <w:lang w:val="fr-FR"/>
        </w:rPr>
        <w:t>Voici la liste des dictionnaires disponibles :</w:t>
      </w:r>
    </w:p>
    <w:p w14:paraId="0EFB7C1A" w14:textId="77777777" w:rsidR="00571623" w:rsidRPr="003047E3" w:rsidRDefault="00571623" w:rsidP="004F1F31">
      <w:pPr>
        <w:pStyle w:val="Paragraphedeliste"/>
        <w:numPr>
          <w:ilvl w:val="0"/>
          <w:numId w:val="134"/>
        </w:numPr>
        <w:rPr>
          <w:lang w:val="fr-FR"/>
        </w:rPr>
      </w:pPr>
      <w:r w:rsidRPr="003047E3">
        <w:rPr>
          <w:lang w:val="fr-FR"/>
        </w:rPr>
        <w:t>Dictionnaire anglais/Français : Collins English French Electronic Dictionary.</w:t>
      </w:r>
    </w:p>
    <w:p w14:paraId="60D4ACB6" w14:textId="77777777" w:rsidR="00571623" w:rsidRPr="003047E3" w:rsidRDefault="00571623" w:rsidP="004F1F31">
      <w:pPr>
        <w:pStyle w:val="Paragraphedeliste"/>
        <w:numPr>
          <w:ilvl w:val="0"/>
          <w:numId w:val="134"/>
        </w:numPr>
        <w:rPr>
          <w:lang w:val="fr-FR"/>
        </w:rPr>
      </w:pPr>
      <w:r w:rsidRPr="003047E3">
        <w:rPr>
          <w:lang w:val="fr-FR"/>
        </w:rPr>
        <w:t>Dictionnaire anglais américain : Webster's New World College Dictionary.</w:t>
      </w:r>
    </w:p>
    <w:p w14:paraId="59F2B5F4" w14:textId="77777777" w:rsidR="00571623" w:rsidRPr="003047E3" w:rsidRDefault="00571623" w:rsidP="004F1F31">
      <w:pPr>
        <w:pStyle w:val="Paragraphedeliste"/>
        <w:numPr>
          <w:ilvl w:val="0"/>
          <w:numId w:val="134"/>
        </w:numPr>
        <w:rPr>
          <w:lang w:val="fr-FR"/>
        </w:rPr>
      </w:pPr>
      <w:r w:rsidRPr="003047E3">
        <w:rPr>
          <w:lang w:val="fr-FR"/>
        </w:rPr>
        <w:t>Thésaurus anglais américain : Collins Thesaurus A-Z 3rd.</w:t>
      </w:r>
    </w:p>
    <w:p w14:paraId="4F3B4ACD" w14:textId="77777777" w:rsidR="00571623" w:rsidRPr="003047E3" w:rsidRDefault="00571623" w:rsidP="004F1F31">
      <w:pPr>
        <w:pStyle w:val="Paragraphedeliste"/>
        <w:numPr>
          <w:ilvl w:val="0"/>
          <w:numId w:val="134"/>
        </w:numPr>
        <w:rPr>
          <w:lang w:val="fr-FR"/>
        </w:rPr>
      </w:pPr>
      <w:r w:rsidRPr="003047E3">
        <w:rPr>
          <w:lang w:val="fr-FR"/>
        </w:rPr>
        <w:t>Dictionnaire anglais britannique : Collins Comprehensive English Dictionary.</w:t>
      </w:r>
    </w:p>
    <w:p w14:paraId="30B1694C" w14:textId="77777777" w:rsidR="00571623" w:rsidRPr="003047E3" w:rsidRDefault="00571623" w:rsidP="004F1F31">
      <w:pPr>
        <w:pStyle w:val="Paragraphedeliste"/>
        <w:numPr>
          <w:ilvl w:val="0"/>
          <w:numId w:val="134"/>
        </w:numPr>
        <w:rPr>
          <w:lang w:val="fr-FR"/>
        </w:rPr>
      </w:pPr>
      <w:r w:rsidRPr="003047E3">
        <w:rPr>
          <w:lang w:val="fr-FR"/>
        </w:rPr>
        <w:t>Dictionnaire anglais/espagnol : Collins Spanish Dictionary – Complete and Unabridged.</w:t>
      </w:r>
    </w:p>
    <w:p w14:paraId="212165BF" w14:textId="77777777" w:rsidR="00571623" w:rsidRPr="003047E3" w:rsidRDefault="00571623" w:rsidP="004F1F31">
      <w:pPr>
        <w:pStyle w:val="Paragraphedeliste"/>
        <w:numPr>
          <w:ilvl w:val="0"/>
          <w:numId w:val="134"/>
        </w:numPr>
        <w:rPr>
          <w:lang w:val="fr-FR"/>
        </w:rPr>
      </w:pPr>
      <w:r w:rsidRPr="003047E3">
        <w:rPr>
          <w:lang w:val="fr-FR"/>
        </w:rPr>
        <w:t>Dictionnaire anglais/italien : Collins Italian Dictionary.</w:t>
      </w:r>
    </w:p>
    <w:p w14:paraId="194921C3" w14:textId="77777777" w:rsidR="00571623" w:rsidRPr="003047E3" w:rsidRDefault="00571623" w:rsidP="00571623">
      <w:pPr>
        <w:rPr>
          <w:lang w:val="fr-FR"/>
        </w:rPr>
      </w:pPr>
      <w:r w:rsidRPr="003047E3">
        <w:rPr>
          <w:szCs w:val="24"/>
          <w:lang w:val="fr-FR"/>
        </w:rPr>
        <w:t xml:space="preserve">Remarque : Si vous le souhaitez, vous pouvez désinstaller un dictionnaire à tout moment simplement en supprimant ses fichiers dans le dossier </w:t>
      </w:r>
      <w:r w:rsidRPr="003047E3">
        <w:rPr>
          <w:lang w:val="fr-FR"/>
        </w:rPr>
        <w:t>“flashdisk/HanDictionary”.</w:t>
      </w:r>
    </w:p>
    <w:p w14:paraId="25A0F35C" w14:textId="77777777" w:rsidR="00571623" w:rsidRPr="003047E3" w:rsidRDefault="00571623" w:rsidP="00571623">
      <w:pPr>
        <w:rPr>
          <w:lang w:val="fr-FR"/>
        </w:rPr>
      </w:pPr>
    </w:p>
    <w:p w14:paraId="2AA4C8C5" w14:textId="77777777" w:rsidR="00571623" w:rsidRPr="003047E3" w:rsidRDefault="00571623" w:rsidP="00571623">
      <w:pPr>
        <w:pStyle w:val="Titre3"/>
        <w:rPr>
          <w:rFonts w:eastAsia="Times New Roman"/>
          <w:lang w:val="fr-FR"/>
        </w:rPr>
      </w:pPr>
      <w:bookmarkStart w:id="872" w:name="_Toc29808554"/>
      <w:bookmarkStart w:id="873" w:name="_Toc73448387"/>
      <w:bookmarkStart w:id="874" w:name="_Toc74662103"/>
      <w:bookmarkStart w:id="875" w:name="_Toc84263899"/>
      <w:bookmarkStart w:id="876" w:name="_Toc219193505"/>
      <w:r w:rsidRPr="003047E3">
        <w:rPr>
          <w:rFonts w:eastAsia="Times New Roman"/>
          <w:lang w:val="fr-FR"/>
        </w:rPr>
        <w:t>Qu'est-ce que le Dictionnaire Sense ?</w:t>
      </w:r>
      <w:bookmarkEnd w:id="872"/>
      <w:bookmarkEnd w:id="873"/>
      <w:bookmarkEnd w:id="874"/>
      <w:bookmarkEnd w:id="875"/>
      <w:bookmarkEnd w:id="876"/>
    </w:p>
    <w:p w14:paraId="0EB6F7D3" w14:textId="77777777" w:rsidR="00571623" w:rsidRPr="003047E3" w:rsidRDefault="00571623" w:rsidP="00571623">
      <w:pPr>
        <w:rPr>
          <w:lang w:val="fr-FR"/>
        </w:rPr>
      </w:pPr>
      <w:r w:rsidRPr="003047E3">
        <w:rPr>
          <w:lang w:val="fr-FR"/>
        </w:rPr>
        <w:t>Le Dictionnaire Sense vous permet de consulter la définition de mots anglais, ainsi que d'accéder à des synonymes et des antonymes de ces mots grâce aux thesaurus inclus. Avec les dictionnaires bilingues, vous pouvez également consulter des mots et leur définition en français, espagnol et italien, ainsi que leur traduction en anglais ; ou encore découvrir l'équivalent français, espagnol ou italien d'un sens que vous voulez transmettre, mais dont vous ne connaissez que le mot en anglais.</w:t>
      </w:r>
    </w:p>
    <w:p w14:paraId="1C4E0D5B" w14:textId="77777777" w:rsidR="00571623" w:rsidRPr="003047E3" w:rsidRDefault="00571623" w:rsidP="00571623">
      <w:pPr>
        <w:rPr>
          <w:lang w:val="fr-FR"/>
        </w:rPr>
      </w:pPr>
      <w:r w:rsidRPr="003047E3">
        <w:rPr>
          <w:lang w:val="fr-FR"/>
        </w:rPr>
        <w:t>Vous pouvez utiliser le Dictionnaire Sense seul en l'ouvrant depuis le menu Compléments ou y accéder depuis n'importe quelle application de votre appareil par une combinaison de touches et rechercher instantanément le mot à la position du curseur. De plus, vous pouvez insérer des informations provenant des dictionnaires directement dans votre document ouvert ou dans un message électronique.</w:t>
      </w:r>
    </w:p>
    <w:p w14:paraId="79631C45" w14:textId="77777777" w:rsidR="00571623" w:rsidRPr="003047E3" w:rsidRDefault="00571623" w:rsidP="00571623">
      <w:pPr>
        <w:rPr>
          <w:lang w:val="fr-FR"/>
        </w:rPr>
      </w:pPr>
    </w:p>
    <w:p w14:paraId="6A407674" w14:textId="77777777" w:rsidR="00571623" w:rsidRPr="003047E3" w:rsidRDefault="00571623" w:rsidP="00571623">
      <w:pPr>
        <w:pStyle w:val="Titre3"/>
        <w:rPr>
          <w:lang w:val="fr-FR"/>
        </w:rPr>
      </w:pPr>
      <w:bookmarkStart w:id="877" w:name="_Ref29471247"/>
      <w:bookmarkStart w:id="878" w:name="_Toc29808556"/>
      <w:bookmarkStart w:id="879" w:name="_Toc73448388"/>
      <w:bookmarkStart w:id="880" w:name="_Toc74662104"/>
      <w:bookmarkStart w:id="881" w:name="_Toc84263900"/>
      <w:bookmarkStart w:id="882" w:name="_Toc219193506"/>
      <w:r w:rsidRPr="003047E3">
        <w:rPr>
          <w:lang w:val="fr-FR"/>
        </w:rPr>
        <w:t>Accès au Dictionnaire Sense</w:t>
      </w:r>
      <w:bookmarkEnd w:id="877"/>
      <w:bookmarkEnd w:id="878"/>
      <w:bookmarkEnd w:id="879"/>
      <w:bookmarkEnd w:id="880"/>
      <w:bookmarkEnd w:id="881"/>
      <w:bookmarkEnd w:id="882"/>
    </w:p>
    <w:p w14:paraId="460D35DA" w14:textId="37524CC5" w:rsidR="00571623" w:rsidRPr="003047E3" w:rsidRDefault="00571623" w:rsidP="00571623">
      <w:pPr>
        <w:rPr>
          <w:lang w:val="fr-FR"/>
        </w:rPr>
      </w:pPr>
      <w:r w:rsidRPr="003047E3">
        <w:rPr>
          <w:lang w:val="fr-FR"/>
        </w:rPr>
        <w:t>Il existe trois façons d'utiliser le Dictionnaire Sense : en passant par le menu</w:t>
      </w:r>
      <w:r w:rsidR="003E2941">
        <w:rPr>
          <w:lang w:val="fr-FR"/>
        </w:rPr>
        <w:t xml:space="preserve"> Livres</w:t>
      </w:r>
      <w:r w:rsidRPr="003047E3">
        <w:rPr>
          <w:lang w:val="fr-FR"/>
        </w:rPr>
        <w:t>, en l'appelant depuis un document ou un message ouvert ou en tapant une commande globale qui vous permet d'interroger tous les dictionnaires de votre Dictionnaire Sense.</w:t>
      </w:r>
    </w:p>
    <w:p w14:paraId="03D7D3C0" w14:textId="77777777" w:rsidR="00571623" w:rsidRPr="003047E3" w:rsidRDefault="00571623" w:rsidP="00571623">
      <w:pPr>
        <w:rPr>
          <w:lang w:val="fr-FR"/>
        </w:rPr>
      </w:pPr>
    </w:p>
    <w:p w14:paraId="09E32147" w14:textId="77777777" w:rsidR="00571623" w:rsidRPr="003047E3" w:rsidRDefault="00571623" w:rsidP="00571623">
      <w:pPr>
        <w:pStyle w:val="Titre4"/>
        <w:rPr>
          <w:sz w:val="28"/>
          <w:szCs w:val="28"/>
          <w:lang w:val="fr-FR"/>
        </w:rPr>
      </w:pPr>
      <w:bookmarkStart w:id="883" w:name="_Toc29808557"/>
      <w:r w:rsidRPr="003047E3">
        <w:rPr>
          <w:sz w:val="28"/>
          <w:szCs w:val="28"/>
          <w:lang w:val="fr-FR"/>
        </w:rPr>
        <w:t>Accéder au Dictionnaire Sense par le menu Compléments</w:t>
      </w:r>
      <w:bookmarkEnd w:id="883"/>
    </w:p>
    <w:p w14:paraId="698060EE" w14:textId="77777777" w:rsidR="00571623" w:rsidRPr="003047E3" w:rsidRDefault="00571623" w:rsidP="004F1F31">
      <w:pPr>
        <w:pStyle w:val="Paragraphedeliste"/>
        <w:numPr>
          <w:ilvl w:val="0"/>
          <w:numId w:val="177"/>
        </w:numPr>
        <w:rPr>
          <w:lang w:val="fr-FR"/>
        </w:rPr>
      </w:pPr>
      <w:r w:rsidRPr="003047E3">
        <w:rPr>
          <w:lang w:val="fr-FR"/>
        </w:rPr>
        <w:t>Si vous n'y êtes pas déjà, retournez au menu principal des programmes, en appuyant sur "F1".</w:t>
      </w:r>
    </w:p>
    <w:p w14:paraId="7D1376E1" w14:textId="77777777" w:rsidR="00571623" w:rsidRPr="003047E3" w:rsidRDefault="00571623" w:rsidP="004F1F31">
      <w:pPr>
        <w:pStyle w:val="Paragraphedeliste"/>
        <w:numPr>
          <w:ilvl w:val="0"/>
          <w:numId w:val="177"/>
        </w:numPr>
        <w:rPr>
          <w:lang w:val="fr-FR"/>
        </w:rPr>
      </w:pPr>
      <w:r w:rsidRPr="003047E3">
        <w:rPr>
          <w:lang w:val="fr-FR"/>
        </w:rPr>
        <w:t>Appuyez sur "X" pour aller directement au menu "Compléments".</w:t>
      </w:r>
    </w:p>
    <w:p w14:paraId="6EC48F92" w14:textId="77777777" w:rsidR="00571623" w:rsidRPr="003047E3" w:rsidRDefault="00571623" w:rsidP="004F1F31">
      <w:pPr>
        <w:pStyle w:val="Paragraphedeliste"/>
        <w:numPr>
          <w:ilvl w:val="0"/>
          <w:numId w:val="177"/>
        </w:numPr>
        <w:rPr>
          <w:lang w:val="fr-FR"/>
        </w:rPr>
      </w:pPr>
      <w:r w:rsidRPr="003047E3">
        <w:rPr>
          <w:lang w:val="fr-FR"/>
        </w:rPr>
        <w:t>Tapez "D" ou naviguez jusqu'au "Dictionnaire Sense" et appuyez sur "Entrée".</w:t>
      </w:r>
    </w:p>
    <w:p w14:paraId="05C4BB5E" w14:textId="77777777" w:rsidR="00571623" w:rsidRPr="003047E3" w:rsidRDefault="00571623" w:rsidP="00571623">
      <w:pPr>
        <w:rPr>
          <w:lang w:val="fr-FR"/>
        </w:rPr>
      </w:pPr>
    </w:p>
    <w:p w14:paraId="6754CB34" w14:textId="77777777" w:rsidR="00571623" w:rsidRPr="003047E3" w:rsidRDefault="00571623" w:rsidP="00571623">
      <w:pPr>
        <w:pStyle w:val="Titre4"/>
        <w:rPr>
          <w:sz w:val="28"/>
          <w:szCs w:val="28"/>
          <w:lang w:val="fr-FR"/>
        </w:rPr>
      </w:pPr>
      <w:bookmarkStart w:id="884" w:name="_Toc29808558"/>
      <w:r w:rsidRPr="003047E3">
        <w:rPr>
          <w:sz w:val="28"/>
          <w:szCs w:val="28"/>
          <w:lang w:val="fr-FR"/>
        </w:rPr>
        <w:lastRenderedPageBreak/>
        <w:t>Accéder au Dictionnaire Sense par un document ouvert</w:t>
      </w:r>
      <w:bookmarkEnd w:id="884"/>
    </w:p>
    <w:p w14:paraId="3B0483BA" w14:textId="77777777" w:rsidR="00571623" w:rsidRPr="003047E3" w:rsidRDefault="00571623" w:rsidP="00571623">
      <w:pPr>
        <w:overflowPunct w:val="0"/>
        <w:spacing w:after="120"/>
        <w:textAlignment w:val="baseline"/>
        <w:rPr>
          <w:szCs w:val="24"/>
          <w:lang w:val="fr-FR"/>
        </w:rPr>
      </w:pPr>
      <w:r w:rsidRPr="003047E3">
        <w:rPr>
          <w:szCs w:val="24"/>
          <w:lang w:val="fr-FR"/>
        </w:rPr>
        <w:t>Vous pouvez aussi exécuter le "Dictionnaire Sense" à partir du menu "Fichier" quand vous êtes dans l</w:t>
      </w:r>
      <w:r>
        <w:rPr>
          <w:szCs w:val="24"/>
          <w:lang w:val="fr-FR"/>
        </w:rPr>
        <w:t xml:space="preserve">e Traitement </w:t>
      </w:r>
      <w:r w:rsidRPr="003047E3">
        <w:rPr>
          <w:szCs w:val="24"/>
          <w:lang w:val="fr-FR"/>
        </w:rPr>
        <w:t>de texte, le Bloc-notes ou le corps d'un message électronique. Voici comment procéder :</w:t>
      </w:r>
    </w:p>
    <w:p w14:paraId="373E3762" w14:textId="77777777" w:rsidR="00571623" w:rsidRPr="003047E3" w:rsidRDefault="00571623" w:rsidP="004F1F31">
      <w:pPr>
        <w:pStyle w:val="Paragraphedeliste"/>
        <w:numPr>
          <w:ilvl w:val="0"/>
          <w:numId w:val="135"/>
        </w:numPr>
        <w:overflowPunct w:val="0"/>
        <w:spacing w:after="120" w:line="259" w:lineRule="auto"/>
        <w:textAlignment w:val="baseline"/>
        <w:rPr>
          <w:szCs w:val="24"/>
          <w:lang w:val="fr-FR"/>
        </w:rPr>
      </w:pPr>
      <w:r w:rsidRPr="003047E3">
        <w:rPr>
          <w:szCs w:val="24"/>
          <w:lang w:val="fr-FR"/>
        </w:rPr>
        <w:t>Appuyez sur "F2" pour ouvrir le menu du programme.</w:t>
      </w:r>
    </w:p>
    <w:p w14:paraId="68DF8902" w14:textId="77777777" w:rsidR="00571623" w:rsidRPr="003047E3" w:rsidRDefault="00571623" w:rsidP="004F1F31">
      <w:pPr>
        <w:pStyle w:val="Paragraphedeliste"/>
        <w:numPr>
          <w:ilvl w:val="0"/>
          <w:numId w:val="135"/>
        </w:numPr>
        <w:overflowPunct w:val="0"/>
        <w:spacing w:after="120" w:line="259" w:lineRule="auto"/>
        <w:textAlignment w:val="baseline"/>
        <w:rPr>
          <w:szCs w:val="24"/>
          <w:lang w:val="fr-FR"/>
        </w:rPr>
      </w:pPr>
      <w:r w:rsidRPr="003047E3">
        <w:rPr>
          <w:szCs w:val="24"/>
          <w:lang w:val="fr-FR"/>
        </w:rPr>
        <w:t>Appuyez sur "Entrée" sur le menu "Fichier".</w:t>
      </w:r>
    </w:p>
    <w:p w14:paraId="62980CD5" w14:textId="77777777" w:rsidR="00571623" w:rsidRPr="003047E3" w:rsidRDefault="00571623" w:rsidP="004F1F31">
      <w:pPr>
        <w:pStyle w:val="Paragraphedeliste"/>
        <w:numPr>
          <w:ilvl w:val="0"/>
          <w:numId w:val="135"/>
        </w:numPr>
        <w:overflowPunct w:val="0"/>
        <w:spacing w:after="120" w:line="259" w:lineRule="auto"/>
        <w:textAlignment w:val="baseline"/>
        <w:rPr>
          <w:szCs w:val="24"/>
          <w:lang w:val="fr-FR"/>
        </w:rPr>
      </w:pPr>
      <w:r w:rsidRPr="003047E3">
        <w:rPr>
          <w:szCs w:val="24"/>
          <w:lang w:val="fr-FR"/>
        </w:rPr>
        <w:t>Tapez "D" ou naviguez jusqu'au "Dictionnaire" et validez.</w:t>
      </w:r>
    </w:p>
    <w:p w14:paraId="7E3131EC" w14:textId="77777777" w:rsidR="00571623" w:rsidRPr="003047E3" w:rsidRDefault="00571623" w:rsidP="00571623">
      <w:pPr>
        <w:overflowPunct w:val="0"/>
        <w:spacing w:after="120" w:line="259" w:lineRule="auto"/>
        <w:textAlignment w:val="baseline"/>
        <w:rPr>
          <w:szCs w:val="24"/>
          <w:lang w:val="fr-FR"/>
        </w:rPr>
      </w:pPr>
    </w:p>
    <w:p w14:paraId="4055362D" w14:textId="77777777" w:rsidR="00571623" w:rsidRPr="003047E3" w:rsidRDefault="00571623" w:rsidP="00571623">
      <w:pPr>
        <w:pStyle w:val="Titre4"/>
        <w:rPr>
          <w:sz w:val="28"/>
          <w:szCs w:val="28"/>
          <w:lang w:val="fr-FR"/>
        </w:rPr>
      </w:pPr>
      <w:bookmarkStart w:id="885" w:name="_Toc29808559"/>
      <w:r w:rsidRPr="003047E3">
        <w:rPr>
          <w:sz w:val="28"/>
          <w:szCs w:val="28"/>
          <w:lang w:val="fr-FR"/>
        </w:rPr>
        <w:t>Accéder au Dictionnaire Sense par des commandes au clavier</w:t>
      </w:r>
      <w:bookmarkEnd w:id="885"/>
    </w:p>
    <w:p w14:paraId="200C378A" w14:textId="77777777" w:rsidR="00571623" w:rsidRPr="003047E3" w:rsidRDefault="00571623" w:rsidP="00571623">
      <w:pPr>
        <w:rPr>
          <w:lang w:val="fr-FR"/>
        </w:rPr>
      </w:pPr>
      <w:r w:rsidRPr="003047E3">
        <w:rPr>
          <w:lang w:val="fr-FR"/>
        </w:rPr>
        <w:t>Quel que soit le programme dans lequel vous vous trouvez, appuyez sur les combinaisons de touches suivantes pour accéder aux diverses composantes du Dictionnaire Sense :</w:t>
      </w:r>
    </w:p>
    <w:p w14:paraId="0FBB5EC9" w14:textId="77777777" w:rsidR="00571623" w:rsidRPr="003047E3" w:rsidRDefault="00571623" w:rsidP="004F1F31">
      <w:pPr>
        <w:pStyle w:val="Paragraphedeliste"/>
        <w:numPr>
          <w:ilvl w:val="0"/>
          <w:numId w:val="185"/>
        </w:numPr>
        <w:rPr>
          <w:lang w:val="fr-FR"/>
        </w:rPr>
      </w:pPr>
      <w:r w:rsidRPr="003047E3">
        <w:rPr>
          <w:lang w:val="fr-FR"/>
        </w:rPr>
        <w:t>Dictionnaire français : "Retour arrière-Entrée-F".</w:t>
      </w:r>
    </w:p>
    <w:p w14:paraId="222FFA98" w14:textId="77777777" w:rsidR="00571623" w:rsidRPr="003047E3" w:rsidRDefault="00571623" w:rsidP="004F1F31">
      <w:pPr>
        <w:pStyle w:val="Paragraphedeliste"/>
        <w:numPr>
          <w:ilvl w:val="0"/>
          <w:numId w:val="185"/>
        </w:numPr>
        <w:rPr>
          <w:lang w:val="fr-FR"/>
        </w:rPr>
      </w:pPr>
      <w:r w:rsidRPr="003047E3">
        <w:rPr>
          <w:lang w:val="fr-FR"/>
        </w:rPr>
        <w:t>Dictionnaire anglais : "Retour arrière-Espace-Entrée-D".</w:t>
      </w:r>
    </w:p>
    <w:p w14:paraId="25AD6E30" w14:textId="77777777" w:rsidR="00571623" w:rsidRPr="003047E3" w:rsidRDefault="00571623" w:rsidP="004F1F31">
      <w:pPr>
        <w:pStyle w:val="Paragraphedeliste"/>
        <w:numPr>
          <w:ilvl w:val="0"/>
          <w:numId w:val="185"/>
        </w:numPr>
        <w:rPr>
          <w:lang w:val="fr-FR"/>
        </w:rPr>
      </w:pPr>
      <w:r w:rsidRPr="003047E3">
        <w:rPr>
          <w:lang w:val="fr-FR"/>
        </w:rPr>
        <w:t>Thesaurus anglais : "Retour arrière-Espace-Entrée-T".</w:t>
      </w:r>
    </w:p>
    <w:p w14:paraId="09690088" w14:textId="77777777" w:rsidR="00571623" w:rsidRPr="003047E3" w:rsidRDefault="00571623" w:rsidP="004F1F31">
      <w:pPr>
        <w:pStyle w:val="Paragraphedeliste"/>
        <w:numPr>
          <w:ilvl w:val="0"/>
          <w:numId w:val="185"/>
        </w:numPr>
        <w:rPr>
          <w:lang w:val="fr-FR"/>
        </w:rPr>
      </w:pPr>
      <w:r w:rsidRPr="003047E3">
        <w:rPr>
          <w:lang w:val="fr-FR"/>
        </w:rPr>
        <w:t>Dictionnaire espagnol : "Retour arrière-Espace-Entrée-L".</w:t>
      </w:r>
    </w:p>
    <w:p w14:paraId="1C4613C3" w14:textId="77777777" w:rsidR="00571623" w:rsidRPr="003047E3" w:rsidRDefault="00571623" w:rsidP="004F1F31">
      <w:pPr>
        <w:pStyle w:val="Paragraphedeliste"/>
        <w:numPr>
          <w:ilvl w:val="0"/>
          <w:numId w:val="185"/>
        </w:numPr>
        <w:rPr>
          <w:lang w:val="fr-FR"/>
        </w:rPr>
      </w:pPr>
      <w:r w:rsidRPr="003047E3">
        <w:rPr>
          <w:lang w:val="fr-FR"/>
        </w:rPr>
        <w:t>Dictionnaire italien : "Retour arrière-Espace-Entrée-Y".</w:t>
      </w:r>
    </w:p>
    <w:p w14:paraId="4770D5B7" w14:textId="77777777" w:rsidR="00571623" w:rsidRPr="003047E3" w:rsidRDefault="00571623" w:rsidP="00571623">
      <w:pPr>
        <w:rPr>
          <w:lang w:val="fr-FR"/>
        </w:rPr>
      </w:pPr>
      <w:r w:rsidRPr="003047E3">
        <w:rPr>
          <w:lang w:val="fr-FR"/>
        </w:rPr>
        <w:t>Remarque : Lorsque vous vous trouvez dans n'importe laquelle des zones d'édition du Dictionnaire Sense, vous pouvez passer d'un dictionnaire à l'autre en appuyant sur "Espace-1" et "Espace-4".</w:t>
      </w:r>
    </w:p>
    <w:p w14:paraId="4EC397F5" w14:textId="77777777" w:rsidR="00571623" w:rsidRPr="003047E3" w:rsidRDefault="00571623" w:rsidP="00571623">
      <w:pPr>
        <w:rPr>
          <w:lang w:val="fr-FR"/>
        </w:rPr>
      </w:pPr>
      <w:r w:rsidRPr="003047E3">
        <w:rPr>
          <w:lang w:val="fr-FR"/>
        </w:rPr>
        <w:t>Lorsque vous avez terminé d'utiliser le "Dictionnaire Sense", quittez simplement en appuyant sur "Espace-Z". À votre sortie, vous revenez dans le programme avec lequel vous travailliez avant d'exécuter le dictionnaire.</w:t>
      </w:r>
    </w:p>
    <w:p w14:paraId="40A980F9" w14:textId="77777777" w:rsidR="00571623" w:rsidRPr="003047E3" w:rsidRDefault="00571623" w:rsidP="00571623">
      <w:pPr>
        <w:rPr>
          <w:lang w:val="fr-FR"/>
        </w:rPr>
      </w:pPr>
    </w:p>
    <w:p w14:paraId="41C5AAAC" w14:textId="77777777" w:rsidR="00571623" w:rsidRPr="003047E3" w:rsidRDefault="00571623" w:rsidP="00571623">
      <w:pPr>
        <w:pStyle w:val="Titre3"/>
        <w:rPr>
          <w:lang w:val="fr-FR"/>
        </w:rPr>
      </w:pPr>
      <w:bookmarkStart w:id="886" w:name="_Toc29808560"/>
      <w:bookmarkStart w:id="887" w:name="_Ref73183060"/>
      <w:bookmarkStart w:id="888" w:name="_Toc73448389"/>
      <w:bookmarkStart w:id="889" w:name="_Toc74662105"/>
      <w:bookmarkStart w:id="890" w:name="_Toc84263901"/>
      <w:bookmarkStart w:id="891" w:name="_Toc219193507"/>
      <w:r w:rsidRPr="003047E3">
        <w:rPr>
          <w:lang w:val="fr-FR"/>
        </w:rPr>
        <w:t>Choix d'une référence et recherche d'un mot</w:t>
      </w:r>
      <w:bookmarkEnd w:id="886"/>
      <w:bookmarkEnd w:id="887"/>
      <w:bookmarkEnd w:id="888"/>
      <w:bookmarkEnd w:id="889"/>
      <w:bookmarkEnd w:id="890"/>
      <w:bookmarkEnd w:id="891"/>
    </w:p>
    <w:p w14:paraId="573156A2" w14:textId="77777777" w:rsidR="00571623" w:rsidRPr="003047E3" w:rsidRDefault="00571623" w:rsidP="00571623">
      <w:pPr>
        <w:rPr>
          <w:lang w:val="fr-FR"/>
        </w:rPr>
      </w:pPr>
      <w:r w:rsidRPr="003047E3">
        <w:rPr>
          <w:lang w:val="fr-FR"/>
        </w:rPr>
        <w:t>Lorsque vous exécutez le Dictionnaire Sense, une zone de liste et d'édition s'ouvre et contient les options suivantes :</w:t>
      </w:r>
    </w:p>
    <w:p w14:paraId="1AD57000" w14:textId="77777777" w:rsidR="00571623" w:rsidRPr="003047E3" w:rsidRDefault="00571623" w:rsidP="004F1F31">
      <w:pPr>
        <w:pStyle w:val="Paragraphedeliste"/>
        <w:numPr>
          <w:ilvl w:val="0"/>
          <w:numId w:val="178"/>
        </w:numPr>
        <w:rPr>
          <w:lang w:val="fr-FR"/>
        </w:rPr>
      </w:pPr>
      <w:r w:rsidRPr="003047E3">
        <w:rPr>
          <w:lang w:val="fr-FR"/>
        </w:rPr>
        <w:t>Mot dictionnaire anglais</w:t>
      </w:r>
    </w:p>
    <w:p w14:paraId="0936801A" w14:textId="77777777" w:rsidR="00571623" w:rsidRPr="003047E3" w:rsidRDefault="00571623" w:rsidP="004F1F31">
      <w:pPr>
        <w:pStyle w:val="Paragraphedeliste"/>
        <w:numPr>
          <w:ilvl w:val="0"/>
          <w:numId w:val="178"/>
        </w:numPr>
        <w:rPr>
          <w:lang w:val="fr-FR"/>
        </w:rPr>
      </w:pPr>
      <w:r w:rsidRPr="003047E3">
        <w:rPr>
          <w:lang w:val="fr-FR"/>
        </w:rPr>
        <w:t>Mot dictionnaire des synonymes anglais</w:t>
      </w:r>
    </w:p>
    <w:p w14:paraId="0ADD1F98" w14:textId="77777777" w:rsidR="00571623" w:rsidRPr="003047E3" w:rsidRDefault="00571623" w:rsidP="004F1F31">
      <w:pPr>
        <w:pStyle w:val="Paragraphedeliste"/>
        <w:numPr>
          <w:ilvl w:val="0"/>
          <w:numId w:val="178"/>
        </w:numPr>
        <w:rPr>
          <w:lang w:val="fr-FR"/>
        </w:rPr>
      </w:pPr>
      <w:r w:rsidRPr="003047E3">
        <w:rPr>
          <w:lang w:val="fr-FR"/>
        </w:rPr>
        <w:t>Mot anglais vers [langue étrangère]</w:t>
      </w:r>
    </w:p>
    <w:p w14:paraId="6011BBE5" w14:textId="77777777" w:rsidR="00571623" w:rsidRPr="003047E3" w:rsidRDefault="00571623" w:rsidP="004F1F31">
      <w:pPr>
        <w:pStyle w:val="Paragraphedeliste"/>
        <w:numPr>
          <w:ilvl w:val="0"/>
          <w:numId w:val="178"/>
        </w:numPr>
        <w:rPr>
          <w:lang w:val="fr-FR"/>
        </w:rPr>
      </w:pPr>
      <w:r w:rsidRPr="003047E3">
        <w:rPr>
          <w:lang w:val="fr-FR"/>
        </w:rPr>
        <w:t>Mot [langue étrangère] vers anglais</w:t>
      </w:r>
    </w:p>
    <w:p w14:paraId="23622A71" w14:textId="77777777" w:rsidR="00571623" w:rsidRPr="003047E3" w:rsidRDefault="00571623" w:rsidP="00571623">
      <w:pPr>
        <w:rPr>
          <w:lang w:val="fr-FR"/>
        </w:rPr>
      </w:pPr>
      <w:r w:rsidRPr="003047E3">
        <w:rPr>
          <w:lang w:val="fr-FR"/>
        </w:rPr>
        <w:t>Remarque : Les zones d'édition pour interroger les dictionnaires bilingues n'apparaissent que si vous avez installé au moins un dictionnaire bilingue. Si vous en avez installé plusieurs, une zone d'édition apparaît pour chaque dictionnaire bilingue installé.</w:t>
      </w:r>
    </w:p>
    <w:p w14:paraId="0802FA42" w14:textId="77777777" w:rsidR="00571623" w:rsidRPr="003047E3" w:rsidRDefault="00571623" w:rsidP="00571623">
      <w:pPr>
        <w:rPr>
          <w:lang w:val="fr-FR"/>
        </w:rPr>
      </w:pPr>
      <w:r w:rsidRPr="003047E3">
        <w:rPr>
          <w:lang w:val="fr-FR"/>
        </w:rPr>
        <w:t>Pour vous déplacer, appuyez sur "Espace-1" ou "Espace-4". Quand vous avez localisé le dictionnaire que vous voulez interroger, tapez le mot à rechercher et appuyez sur Entrée.</w:t>
      </w:r>
    </w:p>
    <w:p w14:paraId="75477B35" w14:textId="77777777" w:rsidR="00571623" w:rsidRPr="003047E3" w:rsidRDefault="00571623" w:rsidP="00571623">
      <w:pPr>
        <w:rPr>
          <w:lang w:val="fr-FR"/>
        </w:rPr>
      </w:pPr>
      <w:r w:rsidRPr="003047E3">
        <w:rPr>
          <w:lang w:val="fr-FR"/>
        </w:rPr>
        <w:t xml:space="preserve">Quand la recherche est terminée, une boîte de dialogue contenant trois parties s'ouvre. Une zone Définition contenant une ou plusieurs définitions du mot que vous </w:t>
      </w:r>
      <w:r w:rsidRPr="003047E3">
        <w:rPr>
          <w:lang w:val="fr-FR"/>
        </w:rPr>
        <w:lastRenderedPageBreak/>
        <w:t>avez recherché, la zone de liste déroulante et d'édition que vous aviez au lancement du dictionnaire et qui contient le mot que vous avez saisi et une liste d'entrées qui comprend tous les mots incluant les caractères que vous avez tapés. Pour parcourir ces éléments, appuyez sur "F3" ou "Espace-F3". Peu après le lancement de la recherche par la touche Entrée, la définition du mot s'affiche. Si le mot présente plusieurs définitions, vous pouvez les parcourir en appuyant sur "Espace-5-6" ou "Espace-2-3". Le dictionnaire contient également le découpage en syllabes et la prononciation en phonétique.</w:t>
      </w:r>
    </w:p>
    <w:p w14:paraId="524E9A29" w14:textId="77777777" w:rsidR="00571623" w:rsidRPr="003047E3" w:rsidRDefault="00571623" w:rsidP="00571623">
      <w:pPr>
        <w:rPr>
          <w:lang w:val="fr-FR"/>
        </w:rPr>
      </w:pPr>
      <w:r w:rsidRPr="003047E3">
        <w:rPr>
          <w:lang w:val="fr-FR"/>
        </w:rPr>
        <w:t>Si vous tapez une lettre dans cette zone, vous revenez automatiquement dans la zone de liste et d'édition de saisie de la recherche.</w:t>
      </w:r>
    </w:p>
    <w:p w14:paraId="2C7D051E" w14:textId="77777777" w:rsidR="00571623" w:rsidRPr="003047E3" w:rsidRDefault="00571623" w:rsidP="00571623">
      <w:pPr>
        <w:rPr>
          <w:lang w:val="fr-FR"/>
        </w:rPr>
      </w:pPr>
    </w:p>
    <w:p w14:paraId="533A0ACB" w14:textId="77777777" w:rsidR="00571623" w:rsidRPr="003047E3" w:rsidRDefault="00571623" w:rsidP="00571623">
      <w:pPr>
        <w:pStyle w:val="Titre3"/>
        <w:rPr>
          <w:lang w:val="fr-FR"/>
        </w:rPr>
      </w:pPr>
      <w:bookmarkStart w:id="892" w:name="_Toc29808563"/>
      <w:bookmarkStart w:id="893" w:name="_Toc73448390"/>
      <w:bookmarkStart w:id="894" w:name="_Toc74662106"/>
      <w:bookmarkStart w:id="895" w:name="_Toc84263902"/>
      <w:bookmarkStart w:id="896" w:name="_Toc219193508"/>
      <w:r w:rsidRPr="003047E3">
        <w:rPr>
          <w:lang w:val="fr-FR"/>
        </w:rPr>
        <w:t>Guide des abréviations</w:t>
      </w:r>
      <w:bookmarkEnd w:id="892"/>
      <w:bookmarkEnd w:id="893"/>
      <w:bookmarkEnd w:id="894"/>
      <w:bookmarkEnd w:id="895"/>
      <w:bookmarkEnd w:id="896"/>
    </w:p>
    <w:p w14:paraId="74BCDEBE" w14:textId="77777777" w:rsidR="00571623" w:rsidRPr="003047E3" w:rsidRDefault="00571623" w:rsidP="00571623">
      <w:pPr>
        <w:rPr>
          <w:lang w:val="fr-FR"/>
        </w:rPr>
      </w:pPr>
      <w:r w:rsidRPr="003047E3">
        <w:rPr>
          <w:lang w:val="fr-FR"/>
        </w:rPr>
        <w:t>Le "Dictionnaire Sense" utilise des lettres et des abréviations pour identifier différentes parties du discours et d'autres informations présentes dans une définition. Reportez-vous au guide des abréviations ci-dessous pour interpréter les différentes informations que contient une définition.</w:t>
      </w:r>
    </w:p>
    <w:p w14:paraId="0CBA066E" w14:textId="77777777" w:rsidR="00571623" w:rsidRPr="003047E3" w:rsidRDefault="00571623" w:rsidP="00571623">
      <w:pPr>
        <w:rPr>
          <w:lang w:val="fr-FR"/>
        </w:rPr>
      </w:pPr>
    </w:p>
    <w:p w14:paraId="5795508C" w14:textId="77777777" w:rsidR="00571623" w:rsidRPr="003047E3" w:rsidRDefault="00571623" w:rsidP="00571623">
      <w:pPr>
        <w:pStyle w:val="Titre4"/>
        <w:rPr>
          <w:sz w:val="28"/>
          <w:szCs w:val="28"/>
          <w:lang w:val="fr-FR"/>
        </w:rPr>
      </w:pPr>
      <w:bookmarkStart w:id="897" w:name="_Toc29808566"/>
      <w:r w:rsidRPr="003047E3">
        <w:rPr>
          <w:sz w:val="28"/>
          <w:szCs w:val="28"/>
          <w:lang w:val="fr-FR"/>
        </w:rPr>
        <w:t>Abréviations dans le dictionnaire français</w:t>
      </w:r>
      <w:bookmarkEnd w:id="897"/>
    </w:p>
    <w:p w14:paraId="163FF99B" w14:textId="289C6858" w:rsidR="00571623" w:rsidRPr="003047E3" w:rsidRDefault="00571623" w:rsidP="00571623">
      <w:pPr>
        <w:pStyle w:val="Lgende"/>
        <w:keepNext/>
        <w:rPr>
          <w:lang w:val="fr-FR"/>
        </w:rPr>
      </w:pPr>
      <w:bookmarkStart w:id="898" w:name="_Toc29808582"/>
      <w:r w:rsidRPr="003047E3">
        <w:rPr>
          <w:lang w:val="fr-FR"/>
        </w:rPr>
        <w:t xml:space="preserve">Tableau </w:t>
      </w:r>
      <w:r w:rsidRPr="003047E3">
        <w:rPr>
          <w:lang w:val="fr-FR"/>
        </w:rPr>
        <w:fldChar w:fldCharType="begin"/>
      </w:r>
      <w:r w:rsidRPr="003047E3">
        <w:rPr>
          <w:lang w:val="fr-FR"/>
        </w:rPr>
        <w:instrText xml:space="preserve"> SEQ Tableau \* ARABIC </w:instrText>
      </w:r>
      <w:r w:rsidRPr="003047E3">
        <w:rPr>
          <w:lang w:val="fr-FR"/>
        </w:rPr>
        <w:fldChar w:fldCharType="separate"/>
      </w:r>
      <w:r w:rsidR="00860B69">
        <w:rPr>
          <w:noProof/>
          <w:lang w:val="fr-FR"/>
        </w:rPr>
        <w:t>2</w:t>
      </w:r>
      <w:r w:rsidRPr="003047E3">
        <w:rPr>
          <w:noProof/>
          <w:lang w:val="fr-FR"/>
        </w:rPr>
        <w:fldChar w:fldCharType="end"/>
      </w:r>
      <w:r w:rsidRPr="003047E3">
        <w:rPr>
          <w:lang w:val="fr-FR"/>
        </w:rPr>
        <w:t> : Abréviations dans le dictionnaire français</w:t>
      </w:r>
      <w:bookmarkEnd w:id="898"/>
    </w:p>
    <w:tbl>
      <w:tblPr>
        <w:tblStyle w:val="Grilledutableau"/>
        <w:tblW w:w="0" w:type="auto"/>
        <w:tblLook w:val="04A0" w:firstRow="1" w:lastRow="0" w:firstColumn="1" w:lastColumn="0" w:noHBand="0" w:noVBand="1"/>
      </w:tblPr>
      <w:tblGrid>
        <w:gridCol w:w="937"/>
        <w:gridCol w:w="6153"/>
      </w:tblGrid>
      <w:tr w:rsidR="00571623" w:rsidRPr="003047E3" w14:paraId="2BCCF3AB" w14:textId="77777777" w:rsidTr="00352027">
        <w:tc>
          <w:tcPr>
            <w:tcW w:w="0" w:type="auto"/>
          </w:tcPr>
          <w:p w14:paraId="2F57749E" w14:textId="77777777" w:rsidR="00571623" w:rsidRPr="003047E3" w:rsidRDefault="00571623" w:rsidP="00352027">
            <w:pPr>
              <w:spacing w:line="360" w:lineRule="auto"/>
              <w:rPr>
                <w:rFonts w:ascii="Arial" w:hAnsi="Arial" w:cs="Arial"/>
                <w:szCs w:val="24"/>
              </w:rPr>
            </w:pPr>
            <w:bookmarkStart w:id="899" w:name="Title3"/>
            <w:bookmarkEnd w:id="899"/>
            <w:r w:rsidRPr="003047E3">
              <w:rPr>
                <w:rFonts w:ascii="Arial" w:hAnsi="Arial" w:cs="Arial"/>
                <w:szCs w:val="24"/>
              </w:rPr>
              <w:t>Nom</w:t>
            </w:r>
          </w:p>
        </w:tc>
        <w:tc>
          <w:tcPr>
            <w:tcW w:w="0" w:type="auto"/>
          </w:tcPr>
          <w:p w14:paraId="4921ABE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Abréviation</w:t>
            </w:r>
          </w:p>
        </w:tc>
      </w:tr>
      <w:tr w:rsidR="00571623" w:rsidRPr="003047E3" w14:paraId="5A7E38E5" w14:textId="77777777" w:rsidTr="00352027">
        <w:tc>
          <w:tcPr>
            <w:tcW w:w="0" w:type="auto"/>
          </w:tcPr>
          <w:p w14:paraId="70ACC1C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nm</w:t>
            </w:r>
          </w:p>
        </w:tc>
        <w:tc>
          <w:tcPr>
            <w:tcW w:w="0" w:type="auto"/>
          </w:tcPr>
          <w:p w14:paraId="2E930D9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masculine noun (nom masculin)</w:t>
            </w:r>
          </w:p>
        </w:tc>
      </w:tr>
      <w:tr w:rsidR="00571623" w:rsidRPr="003047E3" w14:paraId="47E470EC" w14:textId="77777777" w:rsidTr="00352027">
        <w:tc>
          <w:tcPr>
            <w:tcW w:w="0" w:type="auto"/>
          </w:tcPr>
          <w:p w14:paraId="3759828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inv</w:t>
            </w:r>
          </w:p>
        </w:tc>
        <w:tc>
          <w:tcPr>
            <w:tcW w:w="0" w:type="auto"/>
          </w:tcPr>
          <w:p w14:paraId="7FF07C7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invariable (invariable)</w:t>
            </w:r>
          </w:p>
        </w:tc>
      </w:tr>
      <w:tr w:rsidR="00571623" w:rsidRPr="003047E3" w14:paraId="50A522D9" w14:textId="77777777" w:rsidTr="00352027">
        <w:tc>
          <w:tcPr>
            <w:tcW w:w="0" w:type="auto"/>
          </w:tcPr>
          <w:p w14:paraId="21CCD97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nf</w:t>
            </w:r>
          </w:p>
        </w:tc>
        <w:tc>
          <w:tcPr>
            <w:tcW w:w="0" w:type="auto"/>
          </w:tcPr>
          <w:p w14:paraId="4AC05C63"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feminine noun (nom féminin)</w:t>
            </w:r>
          </w:p>
        </w:tc>
      </w:tr>
      <w:tr w:rsidR="00571623" w:rsidRPr="003047E3" w14:paraId="2FEF29AF" w14:textId="77777777" w:rsidTr="00352027">
        <w:tc>
          <w:tcPr>
            <w:tcW w:w="0" w:type="auto"/>
          </w:tcPr>
          <w:p w14:paraId="6A36B35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vtr</w:t>
            </w:r>
          </w:p>
        </w:tc>
        <w:tc>
          <w:tcPr>
            <w:tcW w:w="0" w:type="auto"/>
          </w:tcPr>
          <w:p w14:paraId="4F8B595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transitive verb (verbe transitif)</w:t>
            </w:r>
          </w:p>
        </w:tc>
      </w:tr>
      <w:tr w:rsidR="00571623" w:rsidRPr="003047E3" w14:paraId="7E2EADE1" w14:textId="77777777" w:rsidTr="00352027">
        <w:tc>
          <w:tcPr>
            <w:tcW w:w="0" w:type="auto"/>
          </w:tcPr>
          <w:p w14:paraId="051EF89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vpr</w:t>
            </w:r>
          </w:p>
        </w:tc>
        <w:tc>
          <w:tcPr>
            <w:tcW w:w="0" w:type="auto"/>
          </w:tcPr>
          <w:p w14:paraId="10328BE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reflexive verb (verbe pronominal)</w:t>
            </w:r>
          </w:p>
        </w:tc>
      </w:tr>
      <w:tr w:rsidR="00571623" w:rsidRPr="003047E3" w14:paraId="2C540CB1" w14:textId="77777777" w:rsidTr="00352027">
        <w:tc>
          <w:tcPr>
            <w:tcW w:w="0" w:type="auto"/>
          </w:tcPr>
          <w:p w14:paraId="5FD18613"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pp</w:t>
            </w:r>
          </w:p>
        </w:tc>
        <w:tc>
          <w:tcPr>
            <w:tcW w:w="0" w:type="auto"/>
          </w:tcPr>
          <w:p w14:paraId="0411722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past participle (participe passé)</w:t>
            </w:r>
          </w:p>
        </w:tc>
      </w:tr>
      <w:tr w:rsidR="00571623" w:rsidRPr="003047E3" w14:paraId="38F3E96C" w14:textId="77777777" w:rsidTr="00352027">
        <w:tc>
          <w:tcPr>
            <w:tcW w:w="0" w:type="auto"/>
          </w:tcPr>
          <w:p w14:paraId="2F77BEB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adj</w:t>
            </w:r>
          </w:p>
        </w:tc>
        <w:tc>
          <w:tcPr>
            <w:tcW w:w="0" w:type="auto"/>
          </w:tcPr>
          <w:p w14:paraId="1FDB3E5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adjective (adjectif)</w:t>
            </w:r>
          </w:p>
        </w:tc>
      </w:tr>
      <w:tr w:rsidR="00571623" w:rsidRPr="003047E3" w14:paraId="5F6C7527" w14:textId="77777777" w:rsidTr="00352027">
        <w:tc>
          <w:tcPr>
            <w:tcW w:w="0" w:type="auto"/>
          </w:tcPr>
          <w:p w14:paraId="004EAF34"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nmpl</w:t>
            </w:r>
          </w:p>
        </w:tc>
        <w:tc>
          <w:tcPr>
            <w:tcW w:w="0" w:type="auto"/>
          </w:tcPr>
          <w:p w14:paraId="65A3FEA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noun, masculine plural (nom masculin pluriel)</w:t>
            </w:r>
          </w:p>
        </w:tc>
      </w:tr>
      <w:tr w:rsidR="00571623" w:rsidRPr="003047E3" w14:paraId="04C06734" w14:textId="77777777" w:rsidTr="00352027">
        <w:tc>
          <w:tcPr>
            <w:tcW w:w="0" w:type="auto"/>
          </w:tcPr>
          <w:p w14:paraId="5ED73B6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vi</w:t>
            </w:r>
          </w:p>
        </w:tc>
        <w:tc>
          <w:tcPr>
            <w:tcW w:w="0" w:type="auto"/>
          </w:tcPr>
          <w:p w14:paraId="020E96E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intransitive verb (verbe intransitif)</w:t>
            </w:r>
          </w:p>
        </w:tc>
      </w:tr>
      <w:tr w:rsidR="00571623" w:rsidRPr="003047E3" w14:paraId="119707AA" w14:textId="77777777" w:rsidTr="00352027">
        <w:tc>
          <w:tcPr>
            <w:tcW w:w="0" w:type="auto"/>
          </w:tcPr>
          <w:p w14:paraId="6443E15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loc</w:t>
            </w:r>
          </w:p>
        </w:tc>
        <w:tc>
          <w:tcPr>
            <w:tcW w:w="0" w:type="auto"/>
          </w:tcPr>
          <w:p w14:paraId="1B2911A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phrase (locution)</w:t>
            </w:r>
          </w:p>
        </w:tc>
      </w:tr>
      <w:tr w:rsidR="00571623" w:rsidRPr="003047E3" w14:paraId="69939F52" w14:textId="77777777" w:rsidTr="00352027">
        <w:tc>
          <w:tcPr>
            <w:tcW w:w="0" w:type="auto"/>
          </w:tcPr>
          <w:p w14:paraId="6A0DCFFC"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adv</w:t>
            </w:r>
          </w:p>
        </w:tc>
        <w:tc>
          <w:tcPr>
            <w:tcW w:w="0" w:type="auto"/>
          </w:tcPr>
          <w:p w14:paraId="2EF0DE7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adverb (adverbe)</w:t>
            </w:r>
          </w:p>
        </w:tc>
      </w:tr>
      <w:tr w:rsidR="00571623" w:rsidRPr="003047E3" w14:paraId="3AC46DE5" w14:textId="77777777" w:rsidTr="00352027">
        <w:tc>
          <w:tcPr>
            <w:tcW w:w="0" w:type="auto"/>
          </w:tcPr>
          <w:p w14:paraId="5F54050C"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nmf</w:t>
            </w:r>
          </w:p>
        </w:tc>
        <w:tc>
          <w:tcPr>
            <w:tcW w:w="0" w:type="auto"/>
          </w:tcPr>
          <w:p w14:paraId="35528BA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masculine and feminine noun (nom masculin et féminin)</w:t>
            </w:r>
          </w:p>
        </w:tc>
      </w:tr>
      <w:tr w:rsidR="00571623" w:rsidRPr="003047E3" w14:paraId="3002D012" w14:textId="77777777" w:rsidTr="00352027">
        <w:tc>
          <w:tcPr>
            <w:tcW w:w="0" w:type="auto"/>
          </w:tcPr>
          <w:p w14:paraId="1CB8B71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ind</w:t>
            </w:r>
          </w:p>
        </w:tc>
        <w:tc>
          <w:tcPr>
            <w:tcW w:w="0" w:type="auto"/>
          </w:tcPr>
          <w:p w14:paraId="7553EEF3"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industroy (industrie)</w:t>
            </w:r>
          </w:p>
        </w:tc>
      </w:tr>
      <w:tr w:rsidR="00571623" w:rsidRPr="003047E3" w14:paraId="7CB419BE" w14:textId="77777777" w:rsidTr="00352027">
        <w:tc>
          <w:tcPr>
            <w:tcW w:w="0" w:type="auto"/>
          </w:tcPr>
          <w:p w14:paraId="76F51CA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f</w:t>
            </w:r>
          </w:p>
        </w:tc>
        <w:tc>
          <w:tcPr>
            <w:tcW w:w="0" w:type="auto"/>
          </w:tcPr>
          <w:p w14:paraId="345A0665"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feminine (féminin)</w:t>
            </w:r>
          </w:p>
        </w:tc>
      </w:tr>
      <w:tr w:rsidR="00571623" w:rsidRPr="003047E3" w14:paraId="1243E295" w14:textId="77777777" w:rsidTr="00352027">
        <w:tc>
          <w:tcPr>
            <w:tcW w:w="0" w:type="auto"/>
          </w:tcPr>
          <w:p w14:paraId="244C920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nfpl</w:t>
            </w:r>
          </w:p>
        </w:tc>
        <w:tc>
          <w:tcPr>
            <w:tcW w:w="0" w:type="auto"/>
          </w:tcPr>
          <w:p w14:paraId="288BB24C"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noun, feminine plural (nom féminin pluriel)</w:t>
            </w:r>
          </w:p>
        </w:tc>
      </w:tr>
      <w:tr w:rsidR="00571623" w:rsidRPr="003047E3" w14:paraId="0FBB3BAB" w14:textId="77777777" w:rsidTr="00352027">
        <w:tc>
          <w:tcPr>
            <w:tcW w:w="0" w:type="auto"/>
          </w:tcPr>
          <w:p w14:paraId="515820D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lastRenderedPageBreak/>
              <w:t>prep</w:t>
            </w:r>
          </w:p>
        </w:tc>
        <w:tc>
          <w:tcPr>
            <w:tcW w:w="0" w:type="auto"/>
          </w:tcPr>
          <w:p w14:paraId="3CF14A4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preposition (prép préposition)</w:t>
            </w:r>
          </w:p>
        </w:tc>
      </w:tr>
      <w:tr w:rsidR="00571623" w:rsidRPr="003047E3" w14:paraId="42FC4870" w14:textId="77777777" w:rsidTr="00352027">
        <w:tc>
          <w:tcPr>
            <w:tcW w:w="0" w:type="auto"/>
          </w:tcPr>
          <w:p w14:paraId="1CECD99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conj</w:t>
            </w:r>
          </w:p>
        </w:tc>
        <w:tc>
          <w:tcPr>
            <w:tcW w:w="0" w:type="auto"/>
          </w:tcPr>
          <w:p w14:paraId="4564B18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conjunction (conjonction)</w:t>
            </w:r>
          </w:p>
        </w:tc>
      </w:tr>
      <w:tr w:rsidR="00571623" w:rsidRPr="003047E3" w14:paraId="7314B4EC" w14:textId="77777777" w:rsidTr="00352027">
        <w:tc>
          <w:tcPr>
            <w:tcW w:w="0" w:type="auto"/>
          </w:tcPr>
          <w:p w14:paraId="6373BED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impers</w:t>
            </w:r>
          </w:p>
        </w:tc>
        <w:tc>
          <w:tcPr>
            <w:tcW w:w="0" w:type="auto"/>
          </w:tcPr>
          <w:p w14:paraId="6A6D02E3"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impersonal verb (verbe impersonnel)</w:t>
            </w:r>
          </w:p>
        </w:tc>
      </w:tr>
      <w:tr w:rsidR="00571623" w:rsidRPr="003047E3" w14:paraId="48BAD2A8" w14:textId="77777777" w:rsidTr="00352027">
        <w:tc>
          <w:tcPr>
            <w:tcW w:w="0" w:type="auto"/>
          </w:tcPr>
          <w:p w14:paraId="7C6DC89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excl</w:t>
            </w:r>
          </w:p>
        </w:tc>
        <w:tc>
          <w:tcPr>
            <w:tcW w:w="0" w:type="auto"/>
          </w:tcPr>
          <w:p w14:paraId="1AB5BA5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exclamation (exclamation)</w:t>
            </w:r>
          </w:p>
        </w:tc>
      </w:tr>
      <w:tr w:rsidR="00571623" w:rsidRPr="003047E3" w14:paraId="195E5312" w14:textId="77777777" w:rsidTr="00352027">
        <w:tc>
          <w:tcPr>
            <w:tcW w:w="0" w:type="auto"/>
          </w:tcPr>
          <w:p w14:paraId="42304734"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w:t>
            </w:r>
          </w:p>
        </w:tc>
        <w:tc>
          <w:tcPr>
            <w:tcW w:w="0" w:type="auto"/>
          </w:tcPr>
          <w:p w14:paraId="51287D5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verb (verbe)</w:t>
            </w:r>
          </w:p>
        </w:tc>
      </w:tr>
    </w:tbl>
    <w:p w14:paraId="52A59DCC" w14:textId="77777777" w:rsidR="00571623" w:rsidRPr="003047E3" w:rsidRDefault="00571623" w:rsidP="00571623">
      <w:pPr>
        <w:rPr>
          <w:lang w:val="fr-FR"/>
        </w:rPr>
      </w:pPr>
    </w:p>
    <w:p w14:paraId="36A38728" w14:textId="77777777" w:rsidR="00571623" w:rsidRPr="003047E3" w:rsidRDefault="00571623" w:rsidP="00571623">
      <w:pPr>
        <w:pStyle w:val="Titre4"/>
        <w:rPr>
          <w:lang w:val="fr-FR"/>
        </w:rPr>
      </w:pPr>
      <w:r w:rsidRPr="003047E3">
        <w:rPr>
          <w:lang w:val="fr-FR"/>
        </w:rPr>
        <w:t>Abréviations dans le dictionnaire anglais</w:t>
      </w:r>
    </w:p>
    <w:p w14:paraId="3A84E086" w14:textId="31E417E3" w:rsidR="00571623" w:rsidRPr="003047E3" w:rsidRDefault="00571623" w:rsidP="00571623">
      <w:pPr>
        <w:pStyle w:val="Lgende"/>
        <w:keepNext/>
        <w:rPr>
          <w:lang w:val="fr-FR"/>
        </w:rPr>
      </w:pPr>
      <w:bookmarkStart w:id="900" w:name="_Toc29808580"/>
      <w:r w:rsidRPr="003047E3">
        <w:rPr>
          <w:lang w:val="fr-FR"/>
        </w:rPr>
        <w:t xml:space="preserve">Tableau </w:t>
      </w:r>
      <w:r w:rsidRPr="003047E3">
        <w:rPr>
          <w:lang w:val="fr-FR"/>
        </w:rPr>
        <w:fldChar w:fldCharType="begin"/>
      </w:r>
      <w:r w:rsidRPr="003047E3">
        <w:rPr>
          <w:lang w:val="fr-FR"/>
        </w:rPr>
        <w:instrText xml:space="preserve"> SEQ Tableau \* ARABIC </w:instrText>
      </w:r>
      <w:r w:rsidRPr="003047E3">
        <w:rPr>
          <w:lang w:val="fr-FR"/>
        </w:rPr>
        <w:fldChar w:fldCharType="separate"/>
      </w:r>
      <w:r w:rsidR="00860B69">
        <w:rPr>
          <w:noProof/>
          <w:lang w:val="fr-FR"/>
        </w:rPr>
        <w:t>3</w:t>
      </w:r>
      <w:r w:rsidRPr="003047E3">
        <w:rPr>
          <w:noProof/>
          <w:lang w:val="fr-FR"/>
        </w:rPr>
        <w:fldChar w:fldCharType="end"/>
      </w:r>
      <w:r w:rsidRPr="003047E3">
        <w:rPr>
          <w:lang w:val="fr-FR"/>
        </w:rPr>
        <w:t> : Abréviations dans le dictionnaire anglais</w:t>
      </w:r>
      <w:bookmarkEnd w:id="900"/>
    </w:p>
    <w:tbl>
      <w:tblPr>
        <w:tblStyle w:val="Grilledutableau"/>
        <w:tblW w:w="0" w:type="auto"/>
        <w:tblLook w:val="04A0" w:firstRow="1" w:lastRow="0" w:firstColumn="1" w:lastColumn="0" w:noHBand="0" w:noVBand="1"/>
      </w:tblPr>
      <w:tblGrid>
        <w:gridCol w:w="1364"/>
        <w:gridCol w:w="7655"/>
      </w:tblGrid>
      <w:tr w:rsidR="00571623" w:rsidRPr="003047E3" w14:paraId="2A60FCC1" w14:textId="77777777" w:rsidTr="00352027">
        <w:tc>
          <w:tcPr>
            <w:tcW w:w="0" w:type="auto"/>
          </w:tcPr>
          <w:p w14:paraId="16A64A1A" w14:textId="77777777" w:rsidR="00571623" w:rsidRPr="003047E3" w:rsidRDefault="00571623" w:rsidP="00352027">
            <w:pPr>
              <w:overflowPunct w:val="0"/>
              <w:spacing w:after="120"/>
              <w:textAlignment w:val="baseline"/>
              <w:rPr>
                <w:rFonts w:ascii="Arial" w:hAnsi="Arial" w:cs="Arial"/>
                <w:szCs w:val="24"/>
              </w:rPr>
            </w:pPr>
            <w:bookmarkStart w:id="901" w:name="Title1"/>
            <w:bookmarkEnd w:id="901"/>
            <w:r w:rsidRPr="003047E3">
              <w:rPr>
                <w:rFonts w:ascii="Arial" w:hAnsi="Arial" w:cs="Arial"/>
                <w:szCs w:val="24"/>
              </w:rPr>
              <w:t>Abréviation</w:t>
            </w:r>
          </w:p>
        </w:tc>
        <w:tc>
          <w:tcPr>
            <w:tcW w:w="0" w:type="auto"/>
          </w:tcPr>
          <w:p w14:paraId="04757D9F" w14:textId="77777777" w:rsidR="00571623" w:rsidRPr="003047E3" w:rsidRDefault="00571623" w:rsidP="00352027">
            <w:pPr>
              <w:overflowPunct w:val="0"/>
              <w:spacing w:after="120"/>
              <w:textAlignment w:val="baseline"/>
              <w:rPr>
                <w:rFonts w:ascii="Arial" w:hAnsi="Arial" w:cs="Arial"/>
                <w:szCs w:val="24"/>
              </w:rPr>
            </w:pPr>
            <w:r w:rsidRPr="003047E3">
              <w:rPr>
                <w:rFonts w:ascii="Arial" w:hAnsi="Arial" w:cs="Arial"/>
                <w:szCs w:val="24"/>
              </w:rPr>
              <w:t>Description</w:t>
            </w:r>
          </w:p>
        </w:tc>
      </w:tr>
      <w:tr w:rsidR="00571623" w:rsidRPr="003047E3" w14:paraId="6AD0E6A7" w14:textId="77777777" w:rsidTr="00352027">
        <w:tc>
          <w:tcPr>
            <w:tcW w:w="0" w:type="auto"/>
          </w:tcPr>
          <w:p w14:paraId="65CD303C" w14:textId="77777777" w:rsidR="00571623" w:rsidRPr="003047E3" w:rsidRDefault="00571623" w:rsidP="00352027">
            <w:pPr>
              <w:overflowPunct w:val="0"/>
              <w:spacing w:after="120"/>
              <w:textAlignment w:val="baseline"/>
              <w:rPr>
                <w:rFonts w:ascii="Arial" w:hAnsi="Arial" w:cs="Arial"/>
                <w:szCs w:val="24"/>
              </w:rPr>
            </w:pPr>
            <w:r w:rsidRPr="003047E3">
              <w:rPr>
                <w:rFonts w:ascii="Arial" w:hAnsi="Arial" w:cs="Arial"/>
                <w:szCs w:val="24"/>
              </w:rPr>
              <w:t>n</w:t>
            </w:r>
          </w:p>
        </w:tc>
        <w:tc>
          <w:tcPr>
            <w:tcW w:w="0" w:type="auto"/>
          </w:tcPr>
          <w:p w14:paraId="0BC04983" w14:textId="77777777" w:rsidR="00571623" w:rsidRPr="003047E3" w:rsidRDefault="00571623" w:rsidP="00352027">
            <w:pPr>
              <w:overflowPunct w:val="0"/>
              <w:spacing w:after="120"/>
              <w:textAlignment w:val="baseline"/>
              <w:rPr>
                <w:rFonts w:ascii="Arial" w:hAnsi="Arial" w:cs="Arial"/>
                <w:szCs w:val="24"/>
              </w:rPr>
            </w:pPr>
            <w:r w:rsidRPr="003047E3">
              <w:rPr>
                <w:rFonts w:ascii="Arial" w:hAnsi="Arial" w:cs="Arial"/>
                <w:szCs w:val="24"/>
              </w:rPr>
              <w:t>noun</w:t>
            </w:r>
          </w:p>
        </w:tc>
      </w:tr>
      <w:tr w:rsidR="00571623" w:rsidRPr="003047E3" w14:paraId="48BC27D0" w14:textId="77777777" w:rsidTr="00352027">
        <w:tc>
          <w:tcPr>
            <w:tcW w:w="0" w:type="auto"/>
          </w:tcPr>
          <w:p w14:paraId="6B2D7A1E" w14:textId="77777777" w:rsidR="00571623" w:rsidRPr="003047E3" w:rsidRDefault="00571623" w:rsidP="00352027">
            <w:pPr>
              <w:overflowPunct w:val="0"/>
              <w:spacing w:after="120"/>
              <w:textAlignment w:val="baseline"/>
              <w:rPr>
                <w:rFonts w:ascii="Arial" w:hAnsi="Arial" w:cs="Arial"/>
                <w:szCs w:val="24"/>
              </w:rPr>
            </w:pPr>
            <w:r w:rsidRPr="003047E3">
              <w:rPr>
                <w:rFonts w:ascii="Arial" w:hAnsi="Arial" w:cs="Arial"/>
                <w:szCs w:val="24"/>
              </w:rPr>
              <w:t>abr.</w:t>
            </w:r>
          </w:p>
        </w:tc>
        <w:tc>
          <w:tcPr>
            <w:tcW w:w="0" w:type="auto"/>
          </w:tcPr>
          <w:p w14:paraId="4AB2CF01" w14:textId="77777777" w:rsidR="00571623" w:rsidRPr="003047E3" w:rsidRDefault="00571623" w:rsidP="00352027">
            <w:pPr>
              <w:overflowPunct w:val="0"/>
              <w:spacing w:after="120"/>
              <w:textAlignment w:val="baseline"/>
              <w:rPr>
                <w:rFonts w:ascii="Arial" w:hAnsi="Arial" w:cs="Arial"/>
                <w:szCs w:val="24"/>
              </w:rPr>
            </w:pPr>
            <w:r w:rsidRPr="003047E3">
              <w:rPr>
                <w:rFonts w:ascii="Arial" w:hAnsi="Arial" w:cs="Arial"/>
                <w:szCs w:val="24"/>
              </w:rPr>
              <w:t>abbreviation</w:t>
            </w:r>
          </w:p>
        </w:tc>
      </w:tr>
      <w:tr w:rsidR="00571623" w:rsidRPr="003047E3" w14:paraId="78673CDE" w14:textId="77777777" w:rsidTr="00352027">
        <w:tc>
          <w:tcPr>
            <w:tcW w:w="0" w:type="auto"/>
          </w:tcPr>
          <w:p w14:paraId="75503738" w14:textId="77777777" w:rsidR="00571623" w:rsidRPr="003047E3" w:rsidRDefault="00571623" w:rsidP="00352027">
            <w:pPr>
              <w:overflowPunct w:val="0"/>
              <w:spacing w:after="120"/>
              <w:textAlignment w:val="baseline"/>
              <w:rPr>
                <w:rFonts w:ascii="Arial" w:hAnsi="Arial" w:cs="Arial"/>
                <w:szCs w:val="24"/>
              </w:rPr>
            </w:pPr>
            <w:r w:rsidRPr="003047E3">
              <w:rPr>
                <w:rFonts w:ascii="Arial" w:hAnsi="Arial" w:cs="Arial"/>
                <w:szCs w:val="24"/>
              </w:rPr>
              <w:t>Exclam</w:t>
            </w:r>
          </w:p>
        </w:tc>
        <w:tc>
          <w:tcPr>
            <w:tcW w:w="0" w:type="auto"/>
          </w:tcPr>
          <w:p w14:paraId="21634553" w14:textId="77777777" w:rsidR="00571623" w:rsidRPr="003047E3" w:rsidRDefault="00571623" w:rsidP="00352027">
            <w:pPr>
              <w:overflowPunct w:val="0"/>
              <w:spacing w:after="120"/>
              <w:textAlignment w:val="baseline"/>
              <w:rPr>
                <w:rFonts w:ascii="Arial" w:hAnsi="Arial" w:cs="Arial"/>
                <w:szCs w:val="24"/>
              </w:rPr>
            </w:pPr>
            <w:r w:rsidRPr="003047E3">
              <w:rPr>
                <w:rFonts w:ascii="Arial" w:eastAsia="Times New Roman" w:hAnsi="Arial" w:cs="Arial"/>
                <w:szCs w:val="24"/>
              </w:rPr>
              <w:t>exclamation; exclamatory</w:t>
            </w:r>
          </w:p>
        </w:tc>
      </w:tr>
      <w:tr w:rsidR="00571623" w:rsidRPr="003047E3" w14:paraId="28CC810D" w14:textId="77777777" w:rsidTr="00352027">
        <w:tc>
          <w:tcPr>
            <w:tcW w:w="0" w:type="auto"/>
          </w:tcPr>
          <w:p w14:paraId="2B9707F0" w14:textId="77777777" w:rsidR="00571623" w:rsidRPr="003047E3" w:rsidRDefault="00571623" w:rsidP="00352027">
            <w:pPr>
              <w:overflowPunct w:val="0"/>
              <w:spacing w:after="120"/>
              <w:textAlignment w:val="baseline"/>
              <w:rPr>
                <w:rFonts w:ascii="Arial" w:hAnsi="Arial" w:cs="Arial"/>
                <w:szCs w:val="24"/>
              </w:rPr>
            </w:pPr>
            <w:r w:rsidRPr="003047E3">
              <w:rPr>
                <w:rFonts w:ascii="Arial" w:hAnsi="Arial" w:cs="Arial"/>
                <w:szCs w:val="24"/>
              </w:rPr>
              <w:t>Adj.</w:t>
            </w:r>
          </w:p>
        </w:tc>
        <w:tc>
          <w:tcPr>
            <w:tcW w:w="0" w:type="auto"/>
          </w:tcPr>
          <w:p w14:paraId="5C183C41" w14:textId="77777777" w:rsidR="00571623" w:rsidRPr="003047E3" w:rsidRDefault="00571623" w:rsidP="00352027">
            <w:pPr>
              <w:overflowPunct w:val="0"/>
              <w:spacing w:after="120"/>
              <w:textAlignment w:val="baseline"/>
              <w:rPr>
                <w:rFonts w:ascii="Arial" w:hAnsi="Arial" w:cs="Arial"/>
                <w:szCs w:val="24"/>
              </w:rPr>
            </w:pPr>
            <w:r w:rsidRPr="003047E3">
              <w:rPr>
                <w:rFonts w:ascii="Arial" w:eastAsia="Times New Roman" w:hAnsi="Arial" w:cs="Arial"/>
                <w:szCs w:val="24"/>
              </w:rPr>
              <w:t>adjective; adjunct; adjustment</w:t>
            </w:r>
          </w:p>
        </w:tc>
      </w:tr>
      <w:tr w:rsidR="00571623" w:rsidRPr="005A75F5" w14:paraId="4F398CF5" w14:textId="77777777" w:rsidTr="00352027">
        <w:tc>
          <w:tcPr>
            <w:tcW w:w="0" w:type="auto"/>
          </w:tcPr>
          <w:p w14:paraId="487F97BB" w14:textId="77777777" w:rsidR="00571623" w:rsidRPr="003047E3" w:rsidRDefault="00571623" w:rsidP="00352027">
            <w:pPr>
              <w:overflowPunct w:val="0"/>
              <w:spacing w:after="120"/>
              <w:textAlignment w:val="baseline"/>
              <w:rPr>
                <w:rFonts w:ascii="Arial" w:hAnsi="Arial" w:cs="Arial"/>
                <w:szCs w:val="24"/>
              </w:rPr>
            </w:pPr>
            <w:r w:rsidRPr="003047E3">
              <w:rPr>
                <w:rFonts w:ascii="Arial" w:eastAsia="Times New Roman" w:hAnsi="Arial" w:cs="Arial"/>
                <w:szCs w:val="24"/>
              </w:rPr>
              <w:t>adv.</w:t>
            </w:r>
          </w:p>
        </w:tc>
        <w:tc>
          <w:tcPr>
            <w:tcW w:w="0" w:type="auto"/>
          </w:tcPr>
          <w:p w14:paraId="61ECA9C3" w14:textId="77777777" w:rsidR="00571623" w:rsidRPr="00605FEA" w:rsidRDefault="00571623" w:rsidP="00352027">
            <w:pPr>
              <w:overflowPunct w:val="0"/>
              <w:spacing w:after="120"/>
              <w:textAlignment w:val="baseline"/>
              <w:rPr>
                <w:rFonts w:ascii="Arial" w:hAnsi="Arial" w:cs="Arial"/>
                <w:szCs w:val="24"/>
                <w:lang w:val="en-GB"/>
              </w:rPr>
            </w:pPr>
            <w:r w:rsidRPr="00605FEA">
              <w:rPr>
                <w:rFonts w:ascii="Arial" w:eastAsia="Times New Roman" w:hAnsi="Arial" w:cs="Arial"/>
                <w:szCs w:val="24"/>
                <w:lang w:val="en-GB"/>
              </w:rPr>
              <w:t>ad valorem; advance; advent; adverb; adverbial(ly); advertisement; advocate</w:t>
            </w:r>
          </w:p>
        </w:tc>
      </w:tr>
      <w:tr w:rsidR="00571623" w:rsidRPr="003047E3" w14:paraId="3CDF7BA9" w14:textId="77777777" w:rsidTr="00352027">
        <w:tc>
          <w:tcPr>
            <w:tcW w:w="0" w:type="auto"/>
          </w:tcPr>
          <w:p w14:paraId="6DE17B27"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ver</w:t>
            </w:r>
          </w:p>
        </w:tc>
        <w:tc>
          <w:tcPr>
            <w:tcW w:w="0" w:type="auto"/>
          </w:tcPr>
          <w:p w14:paraId="7E3E7370"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verb</w:t>
            </w:r>
          </w:p>
        </w:tc>
      </w:tr>
      <w:tr w:rsidR="00571623" w:rsidRPr="003047E3" w14:paraId="6BAAFE32" w14:textId="77777777" w:rsidTr="00352027">
        <w:tc>
          <w:tcPr>
            <w:tcW w:w="0" w:type="auto"/>
          </w:tcPr>
          <w:p w14:paraId="6497D27E"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prep.</w:t>
            </w:r>
          </w:p>
        </w:tc>
        <w:tc>
          <w:tcPr>
            <w:tcW w:w="0" w:type="auto"/>
          </w:tcPr>
          <w:p w14:paraId="2F730C48"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preparation; preparatory; prepare; preposition</w:t>
            </w:r>
          </w:p>
        </w:tc>
      </w:tr>
      <w:tr w:rsidR="00571623" w:rsidRPr="003047E3" w14:paraId="2C8EAE75" w14:textId="77777777" w:rsidTr="00352027">
        <w:tc>
          <w:tcPr>
            <w:tcW w:w="0" w:type="auto"/>
          </w:tcPr>
          <w:p w14:paraId="19E6AE6A"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comb. form</w:t>
            </w:r>
          </w:p>
        </w:tc>
        <w:tc>
          <w:tcPr>
            <w:tcW w:w="0" w:type="auto"/>
          </w:tcPr>
          <w:p w14:paraId="41BDE1DD"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combining form.</w:t>
            </w:r>
          </w:p>
        </w:tc>
      </w:tr>
      <w:tr w:rsidR="00571623" w:rsidRPr="003047E3" w14:paraId="564FE32E" w14:textId="77777777" w:rsidTr="00352027">
        <w:tc>
          <w:tcPr>
            <w:tcW w:w="0" w:type="auto"/>
          </w:tcPr>
          <w:p w14:paraId="78C789CE"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conj.</w:t>
            </w:r>
          </w:p>
        </w:tc>
        <w:tc>
          <w:tcPr>
            <w:tcW w:w="0" w:type="auto"/>
          </w:tcPr>
          <w:p w14:paraId="19FE92BC"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conjugation; conjunction; conjunctive</w:t>
            </w:r>
          </w:p>
        </w:tc>
      </w:tr>
      <w:tr w:rsidR="00571623" w:rsidRPr="005A75F5" w14:paraId="4855EAA0" w14:textId="77777777" w:rsidTr="00352027">
        <w:tc>
          <w:tcPr>
            <w:tcW w:w="0" w:type="auto"/>
          </w:tcPr>
          <w:p w14:paraId="51CB2DFB" w14:textId="77777777" w:rsidR="00571623" w:rsidRPr="003047E3" w:rsidRDefault="00571623" w:rsidP="00352027">
            <w:pPr>
              <w:overflowPunct w:val="0"/>
              <w:spacing w:after="120"/>
              <w:textAlignment w:val="baseline"/>
              <w:rPr>
                <w:rFonts w:ascii="Arial" w:eastAsia="Times New Roman" w:hAnsi="Arial" w:cs="Arial"/>
                <w:szCs w:val="24"/>
              </w:rPr>
            </w:pPr>
            <w:r w:rsidRPr="003047E3">
              <w:rPr>
                <w:rFonts w:ascii="Arial" w:eastAsia="Times New Roman" w:hAnsi="Arial" w:cs="Arial"/>
                <w:szCs w:val="24"/>
              </w:rPr>
              <w:t>pron.</w:t>
            </w:r>
          </w:p>
        </w:tc>
        <w:tc>
          <w:tcPr>
            <w:tcW w:w="0" w:type="auto"/>
          </w:tcPr>
          <w:p w14:paraId="7AAFE0F4" w14:textId="77777777" w:rsidR="00571623" w:rsidRPr="00605FEA" w:rsidRDefault="00571623" w:rsidP="00352027">
            <w:pPr>
              <w:overflowPunct w:val="0"/>
              <w:spacing w:after="120"/>
              <w:textAlignment w:val="baseline"/>
              <w:rPr>
                <w:rFonts w:ascii="Arial" w:eastAsia="Times New Roman" w:hAnsi="Arial" w:cs="Arial"/>
                <w:szCs w:val="24"/>
                <w:lang w:val="en-GB"/>
              </w:rPr>
            </w:pPr>
            <w:r w:rsidRPr="00605FEA">
              <w:rPr>
                <w:rFonts w:ascii="Arial" w:eastAsia="Times New Roman" w:hAnsi="Arial" w:cs="Arial"/>
                <w:szCs w:val="24"/>
                <w:lang w:val="en-GB"/>
              </w:rPr>
              <w:t>pronominal; pronoun; pronounceable; pronounced; pronunciation</w:t>
            </w:r>
          </w:p>
        </w:tc>
      </w:tr>
    </w:tbl>
    <w:p w14:paraId="2316CAE0" w14:textId="77777777" w:rsidR="00571623" w:rsidRPr="00605FEA" w:rsidRDefault="00571623" w:rsidP="00571623">
      <w:pPr>
        <w:rPr>
          <w:lang w:val="en-GB"/>
        </w:rPr>
      </w:pPr>
    </w:p>
    <w:p w14:paraId="3C71C98B" w14:textId="77777777" w:rsidR="00571623" w:rsidRPr="003047E3" w:rsidRDefault="00571623" w:rsidP="00571623">
      <w:pPr>
        <w:pStyle w:val="Titre4"/>
        <w:rPr>
          <w:lang w:val="fr-FR"/>
        </w:rPr>
      </w:pPr>
      <w:r w:rsidRPr="003047E3">
        <w:rPr>
          <w:lang w:val="fr-FR"/>
        </w:rPr>
        <w:t>Abréviations dans le dictionnaire italien</w:t>
      </w:r>
    </w:p>
    <w:p w14:paraId="744DAEFD" w14:textId="451EEA87" w:rsidR="00571623" w:rsidRPr="003047E3" w:rsidRDefault="00571623" w:rsidP="00571623">
      <w:pPr>
        <w:pStyle w:val="Lgende"/>
        <w:keepNext/>
        <w:rPr>
          <w:lang w:val="fr-FR"/>
        </w:rPr>
      </w:pPr>
      <w:bookmarkStart w:id="902" w:name="_Toc29808581"/>
      <w:r w:rsidRPr="003047E3">
        <w:rPr>
          <w:lang w:val="fr-FR"/>
        </w:rPr>
        <w:t xml:space="preserve">Tableau </w:t>
      </w:r>
      <w:r w:rsidRPr="003047E3">
        <w:rPr>
          <w:lang w:val="fr-FR"/>
        </w:rPr>
        <w:fldChar w:fldCharType="begin"/>
      </w:r>
      <w:r w:rsidRPr="003047E3">
        <w:rPr>
          <w:lang w:val="fr-FR"/>
        </w:rPr>
        <w:instrText xml:space="preserve"> SEQ Tableau \* ARABIC </w:instrText>
      </w:r>
      <w:r w:rsidRPr="003047E3">
        <w:rPr>
          <w:lang w:val="fr-FR"/>
        </w:rPr>
        <w:fldChar w:fldCharType="separate"/>
      </w:r>
      <w:r w:rsidR="00860B69">
        <w:rPr>
          <w:noProof/>
          <w:lang w:val="fr-FR"/>
        </w:rPr>
        <w:t>4</w:t>
      </w:r>
      <w:r w:rsidRPr="003047E3">
        <w:rPr>
          <w:noProof/>
          <w:lang w:val="fr-FR"/>
        </w:rPr>
        <w:fldChar w:fldCharType="end"/>
      </w:r>
      <w:r w:rsidRPr="003047E3">
        <w:rPr>
          <w:lang w:val="fr-FR"/>
        </w:rPr>
        <w:t> : Abréviations dans le dictionnaire italien</w:t>
      </w:r>
      <w:bookmarkEnd w:id="902"/>
    </w:p>
    <w:tbl>
      <w:tblPr>
        <w:tblStyle w:val="Grilledutableau"/>
        <w:tblW w:w="0" w:type="auto"/>
        <w:tblLook w:val="04A0" w:firstRow="1" w:lastRow="0" w:firstColumn="1" w:lastColumn="0" w:noHBand="0" w:noVBand="1"/>
      </w:tblPr>
      <w:tblGrid>
        <w:gridCol w:w="1417"/>
        <w:gridCol w:w="6513"/>
      </w:tblGrid>
      <w:tr w:rsidR="00571623" w:rsidRPr="003047E3" w14:paraId="6864C084" w14:textId="77777777" w:rsidTr="00352027">
        <w:tc>
          <w:tcPr>
            <w:tcW w:w="0" w:type="auto"/>
          </w:tcPr>
          <w:p w14:paraId="633F036A" w14:textId="77777777" w:rsidR="00571623" w:rsidRPr="003047E3" w:rsidRDefault="00571623" w:rsidP="00352027">
            <w:pPr>
              <w:spacing w:line="360" w:lineRule="auto"/>
              <w:rPr>
                <w:rFonts w:ascii="Arial" w:hAnsi="Arial" w:cs="Arial"/>
                <w:szCs w:val="24"/>
              </w:rPr>
            </w:pPr>
            <w:bookmarkStart w:id="903" w:name="Title2"/>
            <w:r w:rsidRPr="003047E3">
              <w:rPr>
                <w:rFonts w:ascii="Arial" w:hAnsi="Arial" w:cs="Arial"/>
                <w:szCs w:val="24"/>
              </w:rPr>
              <w:t>Abréviation</w:t>
            </w:r>
            <w:bookmarkEnd w:id="903"/>
          </w:p>
        </w:tc>
        <w:tc>
          <w:tcPr>
            <w:tcW w:w="0" w:type="auto"/>
          </w:tcPr>
          <w:p w14:paraId="0372DBB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Description</w:t>
            </w:r>
          </w:p>
        </w:tc>
      </w:tr>
      <w:tr w:rsidR="00571623" w:rsidRPr="003047E3" w14:paraId="7A19E2AF" w14:textId="77777777" w:rsidTr="00352027">
        <w:tc>
          <w:tcPr>
            <w:tcW w:w="0" w:type="auto"/>
          </w:tcPr>
          <w:p w14:paraId="7C3A868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m.</w:t>
            </w:r>
          </w:p>
        </w:tc>
        <w:tc>
          <w:tcPr>
            <w:tcW w:w="0" w:type="auto"/>
          </w:tcPr>
          <w:p w14:paraId="6C46FB0C"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masculine noun, masculine (sostantivo maschile, maschile)</w:t>
            </w:r>
          </w:p>
        </w:tc>
      </w:tr>
      <w:tr w:rsidR="00571623" w:rsidRPr="003047E3" w14:paraId="4438EBDB" w14:textId="77777777" w:rsidTr="00352027">
        <w:tc>
          <w:tcPr>
            <w:tcW w:w="0" w:type="auto"/>
          </w:tcPr>
          <w:p w14:paraId="4E1A3FFF"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f.</w:t>
            </w:r>
          </w:p>
        </w:tc>
        <w:tc>
          <w:tcPr>
            <w:tcW w:w="0" w:type="auto"/>
          </w:tcPr>
          <w:p w14:paraId="6015ED2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feminine noun, feminine (sostantivo femminile, femminile)</w:t>
            </w:r>
          </w:p>
        </w:tc>
      </w:tr>
      <w:tr w:rsidR="00571623" w:rsidRPr="003047E3" w14:paraId="56AF804D" w14:textId="77777777" w:rsidTr="00352027">
        <w:tc>
          <w:tcPr>
            <w:tcW w:w="0" w:type="auto"/>
          </w:tcPr>
          <w:p w14:paraId="56BD0AD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Inv.</w:t>
            </w:r>
          </w:p>
        </w:tc>
        <w:tc>
          <w:tcPr>
            <w:tcW w:w="0" w:type="auto"/>
          </w:tcPr>
          <w:p w14:paraId="2D55FBF4"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invariable (invariabile)</w:t>
            </w:r>
          </w:p>
        </w:tc>
      </w:tr>
      <w:tr w:rsidR="00571623" w:rsidRPr="003047E3" w14:paraId="27BB0EE0" w14:textId="77777777" w:rsidTr="00352027">
        <w:tc>
          <w:tcPr>
            <w:tcW w:w="0" w:type="auto"/>
          </w:tcPr>
          <w:p w14:paraId="25DA00D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prep.</w:t>
            </w:r>
          </w:p>
        </w:tc>
        <w:tc>
          <w:tcPr>
            <w:tcW w:w="0" w:type="auto"/>
          </w:tcPr>
          <w:p w14:paraId="375DE23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preposition (preposizione)</w:t>
            </w:r>
          </w:p>
        </w:tc>
      </w:tr>
      <w:tr w:rsidR="00571623" w:rsidRPr="003047E3" w14:paraId="0557C15D" w14:textId="77777777" w:rsidTr="00352027">
        <w:tc>
          <w:tcPr>
            <w:tcW w:w="0" w:type="auto"/>
          </w:tcPr>
          <w:p w14:paraId="4E366D2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tr.</w:t>
            </w:r>
          </w:p>
        </w:tc>
        <w:tc>
          <w:tcPr>
            <w:tcW w:w="0" w:type="auto"/>
          </w:tcPr>
          <w:p w14:paraId="19058F5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transitive verb (verbo transitivo)</w:t>
            </w:r>
          </w:p>
        </w:tc>
      </w:tr>
      <w:tr w:rsidR="00571623" w:rsidRPr="003047E3" w14:paraId="4C09EDFF" w14:textId="77777777" w:rsidTr="00352027">
        <w:tc>
          <w:tcPr>
            <w:tcW w:w="0" w:type="auto"/>
          </w:tcPr>
          <w:p w14:paraId="12A1C35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pronom.</w:t>
            </w:r>
          </w:p>
        </w:tc>
        <w:tc>
          <w:tcPr>
            <w:tcW w:w="0" w:type="auto"/>
          </w:tcPr>
          <w:p w14:paraId="62CF76B5"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pronominal verb (verbo pronominale)</w:t>
            </w:r>
          </w:p>
        </w:tc>
      </w:tr>
      <w:tr w:rsidR="00571623" w:rsidRPr="003047E3" w14:paraId="2F36DE33" w14:textId="77777777" w:rsidTr="00352027">
        <w:tc>
          <w:tcPr>
            <w:tcW w:w="0" w:type="auto"/>
          </w:tcPr>
          <w:p w14:paraId="33FC2D3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pass.</w:t>
            </w:r>
          </w:p>
        </w:tc>
        <w:tc>
          <w:tcPr>
            <w:tcW w:w="0" w:type="auto"/>
          </w:tcPr>
          <w:p w14:paraId="6C5FB88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past (passato)</w:t>
            </w:r>
          </w:p>
        </w:tc>
      </w:tr>
      <w:tr w:rsidR="00571623" w:rsidRPr="003047E3" w14:paraId="696F6E29" w14:textId="77777777" w:rsidTr="00352027">
        <w:tc>
          <w:tcPr>
            <w:tcW w:w="0" w:type="auto"/>
          </w:tcPr>
          <w:p w14:paraId="66F7053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lastRenderedPageBreak/>
              <w:t>agg.</w:t>
            </w:r>
          </w:p>
        </w:tc>
        <w:tc>
          <w:tcPr>
            <w:tcW w:w="0" w:type="auto"/>
          </w:tcPr>
          <w:p w14:paraId="2D8F319F"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adjective (aggettivo)</w:t>
            </w:r>
          </w:p>
        </w:tc>
      </w:tr>
      <w:tr w:rsidR="00571623" w:rsidRPr="003047E3" w14:paraId="1E94EF07" w14:textId="77777777" w:rsidTr="00352027">
        <w:tc>
          <w:tcPr>
            <w:tcW w:w="0" w:type="auto"/>
          </w:tcPr>
          <w:p w14:paraId="72E20D15"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intr.</w:t>
            </w:r>
          </w:p>
        </w:tc>
        <w:tc>
          <w:tcPr>
            <w:tcW w:w="0" w:type="auto"/>
          </w:tcPr>
          <w:p w14:paraId="651CD7F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intransitive verb (verbo intransitivo)</w:t>
            </w:r>
          </w:p>
        </w:tc>
      </w:tr>
      <w:tr w:rsidR="00571623" w:rsidRPr="003047E3" w14:paraId="292CD7D9" w14:textId="77777777" w:rsidTr="00352027">
        <w:tc>
          <w:tcPr>
            <w:tcW w:w="0" w:type="auto"/>
          </w:tcPr>
          <w:p w14:paraId="52A2950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inter.</w:t>
            </w:r>
          </w:p>
        </w:tc>
        <w:tc>
          <w:tcPr>
            <w:tcW w:w="0" w:type="auto"/>
          </w:tcPr>
          <w:p w14:paraId="423C94FF"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interjection (interiezione)</w:t>
            </w:r>
          </w:p>
        </w:tc>
      </w:tr>
      <w:tr w:rsidR="00571623" w:rsidRPr="003047E3" w14:paraId="1704CB1C" w14:textId="77777777" w:rsidTr="00352027">
        <w:tc>
          <w:tcPr>
            <w:tcW w:w="0" w:type="auto"/>
          </w:tcPr>
          <w:p w14:paraId="3861782C"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avv.</w:t>
            </w:r>
          </w:p>
        </w:tc>
        <w:tc>
          <w:tcPr>
            <w:tcW w:w="0" w:type="auto"/>
          </w:tcPr>
          <w:p w14:paraId="0E4C0FBF"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adverb (avverbio)</w:t>
            </w:r>
          </w:p>
        </w:tc>
      </w:tr>
      <w:tr w:rsidR="00571623" w:rsidRPr="003047E3" w14:paraId="5BDEAF1C" w14:textId="77777777" w:rsidTr="00352027">
        <w:tc>
          <w:tcPr>
            <w:tcW w:w="0" w:type="auto"/>
          </w:tcPr>
          <w:p w14:paraId="2DF0B7E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w:t>
            </w:r>
          </w:p>
        </w:tc>
        <w:tc>
          <w:tcPr>
            <w:tcW w:w="0" w:type="auto"/>
          </w:tcPr>
          <w:p w14:paraId="06CC04B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noun (nome)</w:t>
            </w:r>
          </w:p>
        </w:tc>
      </w:tr>
      <w:tr w:rsidR="00571623" w:rsidRPr="003047E3" w14:paraId="5B8B75A3" w14:textId="77777777" w:rsidTr="00352027">
        <w:tc>
          <w:tcPr>
            <w:tcW w:w="0" w:type="auto"/>
          </w:tcPr>
          <w:p w14:paraId="08F0A6F5"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pl.</w:t>
            </w:r>
          </w:p>
        </w:tc>
        <w:tc>
          <w:tcPr>
            <w:tcW w:w="0" w:type="auto"/>
          </w:tcPr>
          <w:p w14:paraId="1341BA0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plural (plurale)</w:t>
            </w:r>
          </w:p>
        </w:tc>
      </w:tr>
      <w:tr w:rsidR="00571623" w:rsidRPr="003047E3" w14:paraId="2A4712DE" w14:textId="77777777" w:rsidTr="00352027">
        <w:tc>
          <w:tcPr>
            <w:tcW w:w="0" w:type="auto"/>
          </w:tcPr>
          <w:p w14:paraId="102CE42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agg.</w:t>
            </w:r>
          </w:p>
        </w:tc>
        <w:tc>
          <w:tcPr>
            <w:tcW w:w="0" w:type="auto"/>
          </w:tcPr>
          <w:p w14:paraId="25398243"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adjective (aggettivo)</w:t>
            </w:r>
          </w:p>
        </w:tc>
      </w:tr>
      <w:tr w:rsidR="00571623" w:rsidRPr="003047E3" w14:paraId="4F0B73E1" w14:textId="77777777" w:rsidTr="00352027">
        <w:tc>
          <w:tcPr>
            <w:tcW w:w="0" w:type="auto"/>
          </w:tcPr>
          <w:p w14:paraId="03AB8FE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impers.</w:t>
            </w:r>
          </w:p>
        </w:tc>
        <w:tc>
          <w:tcPr>
            <w:tcW w:w="0" w:type="auto"/>
          </w:tcPr>
          <w:p w14:paraId="67BCBF8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impersonal verb (verbo impersonale)</w:t>
            </w:r>
          </w:p>
        </w:tc>
      </w:tr>
      <w:tr w:rsidR="00571623" w:rsidRPr="003047E3" w14:paraId="51F3036A" w14:textId="77777777" w:rsidTr="00352027">
        <w:tc>
          <w:tcPr>
            <w:tcW w:w="0" w:type="auto"/>
          </w:tcPr>
          <w:p w14:paraId="05696B8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cong.</w:t>
            </w:r>
          </w:p>
        </w:tc>
        <w:tc>
          <w:tcPr>
            <w:tcW w:w="0" w:type="auto"/>
          </w:tcPr>
          <w:p w14:paraId="384F36B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conjunction (congiunzione)</w:t>
            </w:r>
          </w:p>
        </w:tc>
      </w:tr>
      <w:tr w:rsidR="00571623" w:rsidRPr="003047E3" w14:paraId="1297C55A" w14:textId="77777777" w:rsidTr="00352027">
        <w:tc>
          <w:tcPr>
            <w:tcW w:w="0" w:type="auto"/>
          </w:tcPr>
          <w:p w14:paraId="72D6D9C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pron.</w:t>
            </w:r>
          </w:p>
        </w:tc>
        <w:tc>
          <w:tcPr>
            <w:tcW w:w="0" w:type="auto"/>
          </w:tcPr>
          <w:p w14:paraId="376E03E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pronoun (pronome)</w:t>
            </w:r>
          </w:p>
        </w:tc>
      </w:tr>
      <w:tr w:rsidR="00571623" w:rsidRPr="003047E3" w14:paraId="034B745B" w14:textId="77777777" w:rsidTr="00352027">
        <w:tc>
          <w:tcPr>
            <w:tcW w:w="0" w:type="auto"/>
          </w:tcPr>
          <w:p w14:paraId="637AD5C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indef.</w:t>
            </w:r>
          </w:p>
        </w:tc>
        <w:tc>
          <w:tcPr>
            <w:tcW w:w="0" w:type="auto"/>
          </w:tcPr>
          <w:p w14:paraId="7A680317"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indefinite (indefinito)</w:t>
            </w:r>
          </w:p>
        </w:tc>
      </w:tr>
      <w:tr w:rsidR="00571623" w:rsidRPr="003047E3" w14:paraId="599F1102" w14:textId="77777777" w:rsidTr="00352027">
        <w:tc>
          <w:tcPr>
            <w:tcW w:w="0" w:type="auto"/>
          </w:tcPr>
          <w:p w14:paraId="00BB893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poss.</w:t>
            </w:r>
          </w:p>
        </w:tc>
        <w:tc>
          <w:tcPr>
            <w:tcW w:w="0" w:type="auto"/>
          </w:tcPr>
          <w:p w14:paraId="358C121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possessive (possessivo)</w:t>
            </w:r>
          </w:p>
        </w:tc>
      </w:tr>
      <w:tr w:rsidR="00571623" w:rsidRPr="003047E3" w14:paraId="48DF279C" w14:textId="77777777" w:rsidTr="00352027">
        <w:tc>
          <w:tcPr>
            <w:tcW w:w="0" w:type="auto"/>
          </w:tcPr>
          <w:p w14:paraId="465C4ED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aus.</w:t>
            </w:r>
          </w:p>
        </w:tc>
        <w:tc>
          <w:tcPr>
            <w:tcW w:w="0" w:type="auto"/>
          </w:tcPr>
          <w:p w14:paraId="5E499B7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auxiliary (ausiliare)</w:t>
            </w:r>
          </w:p>
        </w:tc>
      </w:tr>
      <w:tr w:rsidR="00571623" w:rsidRPr="003047E3" w14:paraId="1A975724" w14:textId="77777777" w:rsidTr="00352027">
        <w:tc>
          <w:tcPr>
            <w:tcW w:w="0" w:type="auto"/>
          </w:tcPr>
          <w:p w14:paraId="33FF68A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superl.</w:t>
            </w:r>
          </w:p>
        </w:tc>
        <w:tc>
          <w:tcPr>
            <w:tcW w:w="0" w:type="auto"/>
          </w:tcPr>
          <w:p w14:paraId="685EDED4"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superlative (superlativo)</w:t>
            </w:r>
          </w:p>
        </w:tc>
      </w:tr>
      <w:tr w:rsidR="00571623" w:rsidRPr="003047E3" w14:paraId="322A1D5B" w14:textId="77777777" w:rsidTr="00352027">
        <w:tc>
          <w:tcPr>
            <w:tcW w:w="0" w:type="auto"/>
          </w:tcPr>
          <w:p w14:paraId="3AF6B7A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pers.</w:t>
            </w:r>
          </w:p>
        </w:tc>
        <w:tc>
          <w:tcPr>
            <w:tcW w:w="0" w:type="auto"/>
          </w:tcPr>
          <w:p w14:paraId="25F1392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personal (personale)</w:t>
            </w:r>
          </w:p>
        </w:tc>
      </w:tr>
      <w:tr w:rsidR="00571623" w:rsidRPr="003047E3" w14:paraId="4618D752" w14:textId="77777777" w:rsidTr="00352027">
        <w:tc>
          <w:tcPr>
            <w:tcW w:w="0" w:type="auto"/>
          </w:tcPr>
          <w:p w14:paraId="14B4E887"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rel.</w:t>
            </w:r>
          </w:p>
        </w:tc>
        <w:tc>
          <w:tcPr>
            <w:tcW w:w="0" w:type="auto"/>
          </w:tcPr>
          <w:p w14:paraId="7B494CE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relative (relativo)</w:t>
            </w:r>
          </w:p>
        </w:tc>
      </w:tr>
      <w:tr w:rsidR="00571623" w:rsidRPr="003047E3" w14:paraId="734B497F" w14:textId="77777777" w:rsidTr="00352027">
        <w:tc>
          <w:tcPr>
            <w:tcW w:w="0" w:type="auto"/>
          </w:tcPr>
          <w:p w14:paraId="420939AF"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interr.</w:t>
            </w:r>
          </w:p>
        </w:tc>
        <w:tc>
          <w:tcPr>
            <w:tcW w:w="0" w:type="auto"/>
          </w:tcPr>
          <w:p w14:paraId="76F6C0B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interrogative (interrogativo)</w:t>
            </w:r>
          </w:p>
        </w:tc>
      </w:tr>
      <w:tr w:rsidR="00571623" w:rsidRPr="003047E3" w14:paraId="004335FF" w14:textId="77777777" w:rsidTr="00352027">
        <w:tc>
          <w:tcPr>
            <w:tcW w:w="0" w:type="auto"/>
          </w:tcPr>
          <w:p w14:paraId="2A4F8F7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esclam.</w:t>
            </w:r>
          </w:p>
        </w:tc>
        <w:tc>
          <w:tcPr>
            <w:tcW w:w="0" w:type="auto"/>
          </w:tcPr>
          <w:p w14:paraId="493E90B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exclamatory (esclamativo)</w:t>
            </w:r>
          </w:p>
        </w:tc>
      </w:tr>
      <w:tr w:rsidR="00571623" w:rsidRPr="003047E3" w14:paraId="0EBFE9B0" w14:textId="77777777" w:rsidTr="00352027">
        <w:tc>
          <w:tcPr>
            <w:tcW w:w="0" w:type="auto"/>
          </w:tcPr>
          <w:p w14:paraId="2D7B25D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dimostr.</w:t>
            </w:r>
          </w:p>
        </w:tc>
        <w:tc>
          <w:tcPr>
            <w:tcW w:w="0" w:type="auto"/>
          </w:tcPr>
          <w:p w14:paraId="6868924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demonstrative (dimostrativo)</w:t>
            </w:r>
          </w:p>
        </w:tc>
      </w:tr>
      <w:tr w:rsidR="00571623" w:rsidRPr="003047E3" w14:paraId="44080668" w14:textId="77777777" w:rsidTr="00352027">
        <w:tc>
          <w:tcPr>
            <w:tcW w:w="0" w:type="auto"/>
          </w:tcPr>
          <w:p w14:paraId="7374B424"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mod.</w:t>
            </w:r>
          </w:p>
        </w:tc>
        <w:tc>
          <w:tcPr>
            <w:tcW w:w="0" w:type="auto"/>
          </w:tcPr>
          <w:p w14:paraId="5F2FB38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modal verb (verbo modale)</w:t>
            </w:r>
          </w:p>
        </w:tc>
      </w:tr>
      <w:tr w:rsidR="00571623" w:rsidRPr="003047E3" w14:paraId="1E6BF1AE" w14:textId="77777777" w:rsidTr="00352027">
        <w:tc>
          <w:tcPr>
            <w:tcW w:w="0" w:type="auto"/>
          </w:tcPr>
          <w:p w14:paraId="02EAA9F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artc.</w:t>
            </w:r>
          </w:p>
        </w:tc>
        <w:tc>
          <w:tcPr>
            <w:tcW w:w="0" w:type="auto"/>
          </w:tcPr>
          <w:p w14:paraId="7F87F917"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article (articolo)</w:t>
            </w:r>
          </w:p>
        </w:tc>
      </w:tr>
      <w:tr w:rsidR="00571623" w:rsidRPr="003047E3" w14:paraId="34032B18" w14:textId="77777777" w:rsidTr="00352027">
        <w:tc>
          <w:tcPr>
            <w:tcW w:w="0" w:type="auto"/>
          </w:tcPr>
          <w:p w14:paraId="2E23503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art det.</w:t>
            </w:r>
          </w:p>
        </w:tc>
        <w:tc>
          <w:tcPr>
            <w:tcW w:w="0" w:type="auto"/>
          </w:tcPr>
          <w:p w14:paraId="1BCA1E9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definite article (articolo determinativo)</w:t>
            </w:r>
          </w:p>
        </w:tc>
      </w:tr>
      <w:tr w:rsidR="00571623" w:rsidRPr="003047E3" w14:paraId="14C5A953" w14:textId="77777777" w:rsidTr="00352027">
        <w:tc>
          <w:tcPr>
            <w:tcW w:w="0" w:type="auto"/>
          </w:tcPr>
          <w:p w14:paraId="7898F4B5"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sing.</w:t>
            </w:r>
          </w:p>
        </w:tc>
        <w:tc>
          <w:tcPr>
            <w:tcW w:w="0" w:type="auto"/>
          </w:tcPr>
          <w:p w14:paraId="1EF0BE6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singular (singolare)</w:t>
            </w:r>
          </w:p>
        </w:tc>
      </w:tr>
      <w:tr w:rsidR="00571623" w:rsidRPr="003047E3" w14:paraId="4BA9EBB0" w14:textId="77777777" w:rsidTr="00352027">
        <w:tc>
          <w:tcPr>
            <w:tcW w:w="0" w:type="auto"/>
          </w:tcPr>
          <w:p w14:paraId="7DFD8D3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attrib.</w:t>
            </w:r>
          </w:p>
        </w:tc>
        <w:tc>
          <w:tcPr>
            <w:tcW w:w="0" w:type="auto"/>
          </w:tcPr>
          <w:p w14:paraId="031EB24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attributive (attributivo)</w:t>
            </w:r>
          </w:p>
        </w:tc>
      </w:tr>
      <w:tr w:rsidR="00571623" w:rsidRPr="003047E3" w14:paraId="36F467D9" w14:textId="77777777" w:rsidTr="00352027">
        <w:tc>
          <w:tcPr>
            <w:tcW w:w="0" w:type="auto"/>
          </w:tcPr>
          <w:p w14:paraId="50C3AAFC"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artc indet</w:t>
            </w:r>
          </w:p>
        </w:tc>
        <w:tc>
          <w:tcPr>
            <w:tcW w:w="0" w:type="auto"/>
          </w:tcPr>
          <w:p w14:paraId="7D83738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indefinite article (articolo indeterminativo)</w:t>
            </w:r>
          </w:p>
        </w:tc>
      </w:tr>
    </w:tbl>
    <w:p w14:paraId="5940CD44" w14:textId="77777777" w:rsidR="00571623" w:rsidRPr="003047E3" w:rsidRDefault="00571623" w:rsidP="00571623">
      <w:pPr>
        <w:rPr>
          <w:lang w:val="fr-FR"/>
        </w:rPr>
      </w:pPr>
    </w:p>
    <w:p w14:paraId="260F96F3" w14:textId="77777777" w:rsidR="00571623" w:rsidRPr="003047E3" w:rsidRDefault="00571623" w:rsidP="00571623">
      <w:pPr>
        <w:pStyle w:val="Titre4"/>
        <w:rPr>
          <w:lang w:val="fr-FR"/>
        </w:rPr>
      </w:pPr>
      <w:r w:rsidRPr="003047E3">
        <w:rPr>
          <w:lang w:val="fr-FR"/>
        </w:rPr>
        <w:t>Abréviations dans le dictionnaire espagnol</w:t>
      </w:r>
    </w:p>
    <w:p w14:paraId="3F1EBBAC" w14:textId="195C4CA7" w:rsidR="00571623" w:rsidRPr="003047E3" w:rsidRDefault="00571623" w:rsidP="00571623">
      <w:pPr>
        <w:pStyle w:val="Lgende"/>
        <w:keepNext/>
        <w:rPr>
          <w:lang w:val="fr-FR"/>
        </w:rPr>
      </w:pPr>
      <w:bookmarkStart w:id="904" w:name="_Toc29808583"/>
      <w:r w:rsidRPr="003047E3">
        <w:rPr>
          <w:lang w:val="fr-FR"/>
        </w:rPr>
        <w:t xml:space="preserve">Tableau </w:t>
      </w:r>
      <w:r w:rsidRPr="003047E3">
        <w:rPr>
          <w:lang w:val="fr-FR"/>
        </w:rPr>
        <w:fldChar w:fldCharType="begin"/>
      </w:r>
      <w:r w:rsidRPr="003047E3">
        <w:rPr>
          <w:lang w:val="fr-FR"/>
        </w:rPr>
        <w:instrText xml:space="preserve"> SEQ Tableau \* ARABIC </w:instrText>
      </w:r>
      <w:r w:rsidRPr="003047E3">
        <w:rPr>
          <w:lang w:val="fr-FR"/>
        </w:rPr>
        <w:fldChar w:fldCharType="separate"/>
      </w:r>
      <w:r w:rsidR="00860B69">
        <w:rPr>
          <w:noProof/>
          <w:lang w:val="fr-FR"/>
        </w:rPr>
        <w:t>5</w:t>
      </w:r>
      <w:r w:rsidRPr="003047E3">
        <w:rPr>
          <w:noProof/>
          <w:lang w:val="fr-FR"/>
        </w:rPr>
        <w:fldChar w:fldCharType="end"/>
      </w:r>
      <w:r w:rsidRPr="003047E3">
        <w:rPr>
          <w:lang w:val="fr-FR"/>
        </w:rPr>
        <w:t> : Abréviations dans le dictionnaire espagnol</w:t>
      </w:r>
      <w:bookmarkEnd w:id="904"/>
    </w:p>
    <w:tbl>
      <w:tblPr>
        <w:tblStyle w:val="Grilledutableau"/>
        <w:tblW w:w="0" w:type="auto"/>
        <w:tblLook w:val="04A0" w:firstRow="1" w:lastRow="0" w:firstColumn="1" w:lastColumn="0" w:noHBand="0" w:noVBand="1"/>
      </w:tblPr>
      <w:tblGrid>
        <w:gridCol w:w="1417"/>
        <w:gridCol w:w="6420"/>
      </w:tblGrid>
      <w:tr w:rsidR="00571623" w:rsidRPr="003047E3" w14:paraId="648584BF" w14:textId="77777777" w:rsidTr="00352027">
        <w:tc>
          <w:tcPr>
            <w:tcW w:w="0" w:type="auto"/>
          </w:tcPr>
          <w:p w14:paraId="191295B2" w14:textId="77777777" w:rsidR="00571623" w:rsidRPr="003047E3" w:rsidRDefault="00571623" w:rsidP="00352027">
            <w:pPr>
              <w:spacing w:line="360" w:lineRule="auto"/>
              <w:rPr>
                <w:rFonts w:ascii="Arial" w:hAnsi="Arial" w:cs="Arial"/>
                <w:szCs w:val="24"/>
              </w:rPr>
            </w:pPr>
            <w:bookmarkStart w:id="905" w:name="Title4"/>
            <w:bookmarkEnd w:id="905"/>
            <w:r w:rsidRPr="003047E3">
              <w:rPr>
                <w:rFonts w:ascii="Arial" w:hAnsi="Arial" w:cs="Arial"/>
                <w:szCs w:val="24"/>
              </w:rPr>
              <w:t>Abréviation</w:t>
            </w:r>
          </w:p>
        </w:tc>
        <w:tc>
          <w:tcPr>
            <w:tcW w:w="0" w:type="auto"/>
          </w:tcPr>
          <w:p w14:paraId="790589D4"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Description</w:t>
            </w:r>
          </w:p>
        </w:tc>
      </w:tr>
      <w:tr w:rsidR="00571623" w:rsidRPr="003047E3" w14:paraId="18B6A3D3" w14:textId="77777777" w:rsidTr="00352027">
        <w:tc>
          <w:tcPr>
            <w:tcW w:w="0" w:type="auto"/>
          </w:tcPr>
          <w:p w14:paraId="7142819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indef art</w:t>
            </w:r>
          </w:p>
        </w:tc>
        <w:tc>
          <w:tcPr>
            <w:tcW w:w="0" w:type="auto"/>
          </w:tcPr>
          <w:p w14:paraId="1F72F89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indefinite article</w:t>
            </w:r>
          </w:p>
        </w:tc>
      </w:tr>
      <w:tr w:rsidR="00571623" w:rsidRPr="003047E3" w14:paraId="6ABD62A8" w14:textId="77777777" w:rsidTr="00352027">
        <w:tc>
          <w:tcPr>
            <w:tcW w:w="0" w:type="auto"/>
          </w:tcPr>
          <w:p w14:paraId="31B7A4A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def art</w:t>
            </w:r>
          </w:p>
        </w:tc>
        <w:tc>
          <w:tcPr>
            <w:tcW w:w="0" w:type="auto"/>
          </w:tcPr>
          <w:p w14:paraId="6D33793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definite article</w:t>
            </w:r>
          </w:p>
        </w:tc>
      </w:tr>
      <w:tr w:rsidR="00571623" w:rsidRPr="003047E3" w14:paraId="0D020F5F" w14:textId="77777777" w:rsidTr="00352027">
        <w:tc>
          <w:tcPr>
            <w:tcW w:w="0" w:type="auto"/>
          </w:tcPr>
          <w:p w14:paraId="7E7EABA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w:t>
            </w:r>
          </w:p>
        </w:tc>
        <w:tc>
          <w:tcPr>
            <w:tcW w:w="0" w:type="auto"/>
          </w:tcPr>
          <w:p w14:paraId="5C8C4A0F"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noun</w:t>
            </w:r>
          </w:p>
        </w:tc>
      </w:tr>
      <w:tr w:rsidR="00571623" w:rsidRPr="003047E3" w14:paraId="2D6AEA63" w14:textId="77777777" w:rsidTr="00352027">
        <w:tc>
          <w:tcPr>
            <w:tcW w:w="0" w:type="auto"/>
          </w:tcPr>
          <w:p w14:paraId="231474E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lastRenderedPageBreak/>
              <w:t>adj</w:t>
            </w:r>
          </w:p>
        </w:tc>
        <w:tc>
          <w:tcPr>
            <w:tcW w:w="0" w:type="auto"/>
          </w:tcPr>
          <w:p w14:paraId="62D556AC"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adjective</w:t>
            </w:r>
          </w:p>
        </w:tc>
      </w:tr>
      <w:tr w:rsidR="00571623" w:rsidRPr="003047E3" w14:paraId="6C5BDC04" w14:textId="77777777" w:rsidTr="00352027">
        <w:tc>
          <w:tcPr>
            <w:tcW w:w="0" w:type="auto"/>
          </w:tcPr>
          <w:p w14:paraId="79AEB30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adv</w:t>
            </w:r>
          </w:p>
        </w:tc>
        <w:tc>
          <w:tcPr>
            <w:tcW w:w="0" w:type="auto"/>
          </w:tcPr>
          <w:p w14:paraId="3E15FB70"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adverb</w:t>
            </w:r>
          </w:p>
        </w:tc>
      </w:tr>
      <w:tr w:rsidR="00571623" w:rsidRPr="003047E3" w14:paraId="03B0675F" w14:textId="77777777" w:rsidTr="00352027">
        <w:tc>
          <w:tcPr>
            <w:tcW w:w="0" w:type="auto"/>
          </w:tcPr>
          <w:p w14:paraId="1B14679D"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vt</w:t>
            </w:r>
          </w:p>
        </w:tc>
        <w:tc>
          <w:tcPr>
            <w:tcW w:w="0" w:type="auto"/>
          </w:tcPr>
          <w:p w14:paraId="78D7A3B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transitive verb</w:t>
            </w:r>
          </w:p>
        </w:tc>
      </w:tr>
      <w:tr w:rsidR="00571623" w:rsidRPr="003047E3" w14:paraId="0352C694" w14:textId="77777777" w:rsidTr="00352027">
        <w:tc>
          <w:tcPr>
            <w:tcW w:w="0" w:type="auto"/>
          </w:tcPr>
          <w:p w14:paraId="217A4A8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vi</w:t>
            </w:r>
          </w:p>
        </w:tc>
        <w:tc>
          <w:tcPr>
            <w:tcW w:w="0" w:type="auto"/>
          </w:tcPr>
          <w:p w14:paraId="6B890A0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intransitive verb</w:t>
            </w:r>
          </w:p>
        </w:tc>
      </w:tr>
      <w:tr w:rsidR="00571623" w:rsidRPr="003047E3" w14:paraId="01CEFEB5" w14:textId="77777777" w:rsidTr="00352027">
        <w:tc>
          <w:tcPr>
            <w:tcW w:w="0" w:type="auto"/>
          </w:tcPr>
          <w:p w14:paraId="1998BE03"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 refl</w:t>
            </w:r>
          </w:p>
        </w:tc>
        <w:tc>
          <w:tcPr>
            <w:tcW w:w="0" w:type="auto"/>
          </w:tcPr>
          <w:p w14:paraId="13BE2CF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verb reflexive</w:t>
            </w:r>
          </w:p>
        </w:tc>
      </w:tr>
      <w:tr w:rsidR="00571623" w:rsidRPr="003047E3" w14:paraId="4ACD8240" w14:textId="77777777" w:rsidTr="00352027">
        <w:tc>
          <w:tcPr>
            <w:tcW w:w="0" w:type="auto"/>
          </w:tcPr>
          <w:p w14:paraId="7D0E217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prep</w:t>
            </w:r>
          </w:p>
        </w:tc>
        <w:tc>
          <w:tcPr>
            <w:tcW w:w="0" w:type="auto"/>
          </w:tcPr>
          <w:p w14:paraId="2226EFE2"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preposition</w:t>
            </w:r>
          </w:p>
        </w:tc>
      </w:tr>
      <w:tr w:rsidR="00571623" w:rsidRPr="003047E3" w14:paraId="32CBE2CA" w14:textId="77777777" w:rsidTr="00352027">
        <w:tc>
          <w:tcPr>
            <w:tcW w:w="0" w:type="auto"/>
          </w:tcPr>
          <w:p w14:paraId="490AA039"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interj</w:t>
            </w:r>
          </w:p>
        </w:tc>
        <w:tc>
          <w:tcPr>
            <w:tcW w:w="0" w:type="auto"/>
          </w:tcPr>
          <w:p w14:paraId="37B195C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interjection</w:t>
            </w:r>
          </w:p>
        </w:tc>
      </w:tr>
      <w:tr w:rsidR="00571623" w:rsidRPr="003047E3" w14:paraId="709757DC" w14:textId="77777777" w:rsidTr="00352027">
        <w:tc>
          <w:tcPr>
            <w:tcW w:w="0" w:type="auto"/>
          </w:tcPr>
          <w:p w14:paraId="52C81DA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pron</w:t>
            </w:r>
          </w:p>
        </w:tc>
        <w:tc>
          <w:tcPr>
            <w:tcW w:w="0" w:type="auto"/>
          </w:tcPr>
          <w:p w14:paraId="622640F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pronoun</w:t>
            </w:r>
          </w:p>
        </w:tc>
      </w:tr>
      <w:tr w:rsidR="00571623" w:rsidRPr="003047E3" w14:paraId="557C9D47" w14:textId="77777777" w:rsidTr="00352027">
        <w:tc>
          <w:tcPr>
            <w:tcW w:w="0" w:type="auto"/>
          </w:tcPr>
          <w:p w14:paraId="7912971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conj</w:t>
            </w:r>
          </w:p>
        </w:tc>
        <w:tc>
          <w:tcPr>
            <w:tcW w:w="0" w:type="auto"/>
          </w:tcPr>
          <w:p w14:paraId="593B5D71"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conjunction</w:t>
            </w:r>
          </w:p>
        </w:tc>
      </w:tr>
      <w:tr w:rsidR="00571623" w:rsidRPr="003047E3" w14:paraId="37D1D3E0" w14:textId="77777777" w:rsidTr="00352027">
        <w:tc>
          <w:tcPr>
            <w:tcW w:w="0" w:type="auto"/>
          </w:tcPr>
          <w:p w14:paraId="28AA95D8"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suff</w:t>
            </w:r>
          </w:p>
        </w:tc>
        <w:tc>
          <w:tcPr>
            <w:tcW w:w="0" w:type="auto"/>
          </w:tcPr>
          <w:p w14:paraId="33434C45"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Suffolk; suffragan</w:t>
            </w:r>
          </w:p>
        </w:tc>
      </w:tr>
      <w:tr w:rsidR="00571623" w:rsidRPr="005A75F5" w14:paraId="4B4C9EFD" w14:textId="77777777" w:rsidTr="00352027">
        <w:tc>
          <w:tcPr>
            <w:tcW w:w="0" w:type="auto"/>
          </w:tcPr>
          <w:p w14:paraId="07BA05EE"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pref</w:t>
            </w:r>
          </w:p>
        </w:tc>
        <w:tc>
          <w:tcPr>
            <w:tcW w:w="0" w:type="auto"/>
          </w:tcPr>
          <w:p w14:paraId="06822EDE" w14:textId="77777777" w:rsidR="00571623" w:rsidRPr="00605FEA" w:rsidRDefault="00571623" w:rsidP="00352027">
            <w:pPr>
              <w:spacing w:line="360" w:lineRule="auto"/>
              <w:rPr>
                <w:rFonts w:ascii="Arial" w:hAnsi="Arial" w:cs="Arial"/>
                <w:szCs w:val="24"/>
                <w:lang w:val="en-GB"/>
              </w:rPr>
            </w:pPr>
            <w:r w:rsidRPr="00605FEA">
              <w:rPr>
                <w:rFonts w:ascii="Arial" w:hAnsi="Arial" w:cs="Arial"/>
                <w:szCs w:val="24"/>
                <w:lang w:val="en-GB"/>
              </w:rPr>
              <w:t>preface; prefatory; prefecture; preference; preferred; prefix</w:t>
            </w:r>
          </w:p>
        </w:tc>
      </w:tr>
      <w:tr w:rsidR="00571623" w:rsidRPr="003047E3" w14:paraId="20DE5945" w14:textId="77777777" w:rsidTr="00352027">
        <w:tc>
          <w:tcPr>
            <w:tcW w:w="0" w:type="auto"/>
          </w:tcPr>
          <w:p w14:paraId="557C2D6B"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etc</w:t>
            </w:r>
          </w:p>
        </w:tc>
        <w:tc>
          <w:tcPr>
            <w:tcW w:w="0" w:type="auto"/>
          </w:tcPr>
          <w:p w14:paraId="17E75616"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et cetera</w:t>
            </w:r>
          </w:p>
        </w:tc>
      </w:tr>
      <w:tr w:rsidR="00571623" w:rsidRPr="003047E3" w14:paraId="2C0A6A2C" w14:textId="77777777" w:rsidTr="00352027">
        <w:tc>
          <w:tcPr>
            <w:tcW w:w="0" w:type="auto"/>
          </w:tcPr>
          <w:p w14:paraId="0D13664A"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pl</w:t>
            </w:r>
          </w:p>
        </w:tc>
        <w:tc>
          <w:tcPr>
            <w:tcW w:w="0" w:type="auto"/>
          </w:tcPr>
          <w:p w14:paraId="3C47DD87" w14:textId="77777777" w:rsidR="00571623" w:rsidRPr="003047E3" w:rsidRDefault="00571623" w:rsidP="00352027">
            <w:pPr>
              <w:spacing w:line="360" w:lineRule="auto"/>
              <w:rPr>
                <w:rFonts w:ascii="Arial" w:hAnsi="Arial" w:cs="Arial"/>
                <w:szCs w:val="24"/>
              </w:rPr>
            </w:pPr>
            <w:r w:rsidRPr="003047E3">
              <w:rPr>
                <w:rFonts w:ascii="Arial" w:hAnsi="Arial" w:cs="Arial"/>
                <w:szCs w:val="24"/>
              </w:rPr>
              <w:t>plural</w:t>
            </w:r>
          </w:p>
        </w:tc>
      </w:tr>
    </w:tbl>
    <w:p w14:paraId="2697E391" w14:textId="77777777" w:rsidR="00571623" w:rsidRPr="003047E3" w:rsidRDefault="00571623" w:rsidP="00571623">
      <w:pPr>
        <w:rPr>
          <w:lang w:val="fr-FR"/>
        </w:rPr>
      </w:pPr>
      <w:bookmarkStart w:id="906" w:name="_Toc29808570"/>
      <w:bookmarkStart w:id="907" w:name="_Toc73448391"/>
      <w:bookmarkStart w:id="908" w:name="_Toc74662107"/>
      <w:bookmarkStart w:id="909" w:name="_Toc84263903"/>
    </w:p>
    <w:p w14:paraId="2C01F364" w14:textId="77777777" w:rsidR="00571623" w:rsidRPr="003047E3" w:rsidRDefault="00571623" w:rsidP="00571623">
      <w:pPr>
        <w:pStyle w:val="Titre3"/>
        <w:rPr>
          <w:lang w:val="fr-FR"/>
        </w:rPr>
      </w:pPr>
      <w:bookmarkStart w:id="910" w:name="_Toc219193509"/>
      <w:r w:rsidRPr="003047E3">
        <w:rPr>
          <w:lang w:val="fr-FR"/>
        </w:rPr>
        <w:t>Liste des entrées</w:t>
      </w:r>
      <w:bookmarkEnd w:id="910"/>
    </w:p>
    <w:bookmarkEnd w:id="906"/>
    <w:bookmarkEnd w:id="907"/>
    <w:bookmarkEnd w:id="908"/>
    <w:bookmarkEnd w:id="909"/>
    <w:p w14:paraId="61E30244" w14:textId="77777777" w:rsidR="00571623" w:rsidRPr="003047E3" w:rsidRDefault="00571623" w:rsidP="00571623">
      <w:pPr>
        <w:rPr>
          <w:rFonts w:eastAsia="Times New Roman"/>
          <w:lang w:val="fr-FR"/>
        </w:rPr>
      </w:pPr>
      <w:r w:rsidRPr="003047E3">
        <w:rPr>
          <w:lang w:val="fr-FR"/>
        </w:rPr>
        <w:t xml:space="preserve">Cette liste affiche tous les mots contenant les caractères que vous avez tapés dans la boîte de recherche. Par exemple, si vous recherchez le mot anglais "stuff", la liste des entrées contient bien sûr le mot "stuff", mais aussi </w:t>
      </w:r>
      <w:r w:rsidRPr="003047E3">
        <w:rPr>
          <w:rFonts w:eastAsia="Times New Roman"/>
          <w:lang w:val="fr-FR"/>
        </w:rPr>
        <w:t>"stuffy", "stuffing" et "stuffed shirt".</w:t>
      </w:r>
    </w:p>
    <w:p w14:paraId="5CDADAB8" w14:textId="77777777" w:rsidR="00571623" w:rsidRPr="003047E3" w:rsidRDefault="00571623" w:rsidP="00571623">
      <w:pPr>
        <w:rPr>
          <w:lang w:val="fr-FR"/>
        </w:rPr>
      </w:pPr>
      <w:r w:rsidRPr="003047E3">
        <w:rPr>
          <w:lang w:val="fr-FR"/>
        </w:rPr>
        <w:t>Si vous n'êtes pas certain de l'orthographe d'un mot, mais que vous êtes sûr du nombre de caractère qu'il comporte, vous pouvez utiliser le point d'interrogation pour représenter le ou les lettres dont vous n'êtes pas sûr. Par exemple, si vous cherchez le terme anglais "adapter" mais que vous avez un doute et que vous pensez que peut-être, il pourrait s'écrire "adaptor", recherchez le mot "adapt?r".</w:t>
      </w:r>
    </w:p>
    <w:p w14:paraId="5305B3E3" w14:textId="55F8F874" w:rsidR="00571623" w:rsidRPr="003047E3" w:rsidRDefault="00571623" w:rsidP="00571623">
      <w:pPr>
        <w:rPr>
          <w:lang w:val="fr-FR"/>
        </w:rPr>
      </w:pPr>
      <w:r w:rsidRPr="003047E3">
        <w:rPr>
          <w:lang w:val="fr-FR"/>
        </w:rPr>
        <w:t xml:space="preserve">Comme vous l'avez lu à la section </w:t>
      </w:r>
      <w:r w:rsidRPr="003047E3">
        <w:rPr>
          <w:lang w:val="fr-FR"/>
        </w:rPr>
        <w:fldChar w:fldCharType="begin"/>
      </w:r>
      <w:r w:rsidRPr="003047E3">
        <w:rPr>
          <w:lang w:val="fr-FR"/>
        </w:rPr>
        <w:instrText xml:space="preserve"> REF _Ref73183060 \w \p \h  \* MERGEFORMAT </w:instrText>
      </w:r>
      <w:r w:rsidRPr="003047E3">
        <w:rPr>
          <w:lang w:val="fr-FR"/>
        </w:rPr>
      </w:r>
      <w:r w:rsidRPr="003047E3">
        <w:rPr>
          <w:lang w:val="fr-FR"/>
        </w:rPr>
        <w:fldChar w:fldCharType="separate"/>
      </w:r>
      <w:r w:rsidR="00860B69">
        <w:rPr>
          <w:lang w:val="fr-FR"/>
        </w:rPr>
        <w:t>7.3.3 ci-dessus</w:t>
      </w:r>
      <w:r w:rsidRPr="003047E3">
        <w:rPr>
          <w:lang w:val="fr-FR"/>
        </w:rPr>
        <w:fldChar w:fldCharType="end"/>
      </w:r>
      <w:r w:rsidRPr="003047E3">
        <w:rPr>
          <w:lang w:val="fr-FR"/>
        </w:rPr>
        <w:t>, la liste d'entrées comprend tous les mots contenant les caractères que vous avez saisi lors de votre recherche. Donc, en plus de contenir des variations autour de ce que vous avez écrit, il est possible de ne taper que les premières lettres dans la zone de recherche, afin d'obtenir la liste de tous les mots du dictionnaire qui commencent par ces lettres. Pour parcourir la liste, appuyez sur "Espace-1" ou "Espace-4" (Flèches Haut ou Bas). Une fois que vous avez trouvé le mot que vous cherchez, appuyez sur Entrée.</w:t>
      </w:r>
    </w:p>
    <w:p w14:paraId="1CD2ECA6" w14:textId="77777777" w:rsidR="00571623" w:rsidRPr="003047E3" w:rsidRDefault="00571623" w:rsidP="00571623">
      <w:pPr>
        <w:rPr>
          <w:rFonts w:eastAsia="Times New Roman"/>
          <w:lang w:val="fr-FR"/>
        </w:rPr>
      </w:pPr>
      <w:r w:rsidRPr="003047E3">
        <w:rPr>
          <w:lang w:val="fr-FR"/>
        </w:rPr>
        <w:t xml:space="preserve">Par exemple, si vous écrivez dans le domaine juridique et que vous désirez connaître l'orthographe exacte du mot anglais "plaintiff", tapez simplement "plaint" et votre liste inclura </w:t>
      </w:r>
      <w:r w:rsidRPr="003047E3">
        <w:rPr>
          <w:rFonts w:eastAsia="Times New Roman"/>
          <w:lang w:val="fr-FR"/>
        </w:rPr>
        <w:t>"plaintext", "plaintiff", et "plaintive".</w:t>
      </w:r>
    </w:p>
    <w:p w14:paraId="62CD6655" w14:textId="77777777" w:rsidR="00571623" w:rsidRPr="003047E3" w:rsidRDefault="00571623" w:rsidP="00571623">
      <w:pPr>
        <w:rPr>
          <w:rFonts w:eastAsia="Times New Roman"/>
          <w:lang w:val="fr-FR"/>
        </w:rPr>
      </w:pPr>
      <w:r w:rsidRPr="003047E3">
        <w:rPr>
          <w:rFonts w:eastAsia="Times New Roman"/>
          <w:lang w:val="fr-FR"/>
        </w:rPr>
        <w:t>Si votre recherche dans le dictionnaire ne reçoit aucune réponse, le Dictionnaire Sense vous propose une liste de suggestions basée sur les lettres que vous avez tapées.</w:t>
      </w:r>
    </w:p>
    <w:p w14:paraId="7CDBB666" w14:textId="77777777" w:rsidR="00571623" w:rsidRPr="003047E3" w:rsidRDefault="00571623" w:rsidP="00571623">
      <w:pPr>
        <w:rPr>
          <w:rFonts w:eastAsia="Times New Roman"/>
          <w:lang w:val="fr-FR"/>
        </w:rPr>
      </w:pPr>
      <w:r w:rsidRPr="003047E3">
        <w:rPr>
          <w:rFonts w:eastAsia="Times New Roman"/>
          <w:lang w:val="fr-FR"/>
        </w:rPr>
        <w:lastRenderedPageBreak/>
        <w:t>Par exemple, si vous avez tapé "dictionory" au lieu de "dictionary", la liste des suggestions contient "dictionary".</w:t>
      </w:r>
    </w:p>
    <w:p w14:paraId="13F159FF" w14:textId="77777777" w:rsidR="00571623" w:rsidRPr="003047E3" w:rsidRDefault="00571623" w:rsidP="00571623">
      <w:pPr>
        <w:rPr>
          <w:rFonts w:eastAsia="Times New Roman"/>
          <w:lang w:val="fr-FR"/>
        </w:rPr>
      </w:pPr>
    </w:p>
    <w:p w14:paraId="2D1657B1" w14:textId="77777777" w:rsidR="00571623" w:rsidRPr="003047E3" w:rsidRDefault="00571623" w:rsidP="00571623">
      <w:pPr>
        <w:pStyle w:val="Titre3"/>
        <w:rPr>
          <w:rFonts w:eastAsia="Times New Roman"/>
          <w:lang w:val="fr-FR"/>
        </w:rPr>
      </w:pPr>
      <w:bookmarkStart w:id="911" w:name="_Toc29808575"/>
      <w:bookmarkStart w:id="912" w:name="_Toc73448392"/>
      <w:bookmarkStart w:id="913" w:name="_Toc74662108"/>
      <w:bookmarkStart w:id="914" w:name="_Toc84263904"/>
      <w:bookmarkStart w:id="915" w:name="_Toc219193510"/>
      <w:r w:rsidRPr="003047E3">
        <w:rPr>
          <w:rFonts w:eastAsia="Times New Roman"/>
          <w:lang w:val="fr-FR"/>
        </w:rPr>
        <w:t>Recherche de la définition d'un mot</w:t>
      </w:r>
      <w:r w:rsidRPr="003047E3">
        <w:rPr>
          <w:rFonts w:eastAsia="Times New Roman"/>
          <w:lang w:val="fr-FR"/>
        </w:rPr>
        <w:br/>
        <w:t>lorsque vous êtes déjà dans une définition</w:t>
      </w:r>
      <w:bookmarkEnd w:id="911"/>
      <w:bookmarkEnd w:id="912"/>
      <w:bookmarkEnd w:id="913"/>
      <w:bookmarkEnd w:id="914"/>
      <w:bookmarkEnd w:id="915"/>
    </w:p>
    <w:p w14:paraId="4D2EE2CA" w14:textId="77777777" w:rsidR="00571623" w:rsidRPr="003047E3" w:rsidRDefault="00571623" w:rsidP="00571623">
      <w:pPr>
        <w:rPr>
          <w:lang w:val="fr-FR"/>
        </w:rPr>
      </w:pPr>
      <w:r w:rsidRPr="003047E3">
        <w:rPr>
          <w:lang w:val="fr-FR"/>
        </w:rPr>
        <w:t>Si, pendant la lecture d'une définition, vous tombez sur un mot dont vous aimeriez savoir le sens, placez le curseur sur ce mot et appuyez sur Entrée. Le Dictionnaire recherche alors le mot sur lequel vous étiez lorsque vous avez validé.</w:t>
      </w:r>
    </w:p>
    <w:p w14:paraId="1ABF2FC9" w14:textId="77777777" w:rsidR="00571623" w:rsidRPr="003047E3" w:rsidRDefault="00571623" w:rsidP="00571623">
      <w:pPr>
        <w:rPr>
          <w:lang w:val="fr-FR"/>
        </w:rPr>
      </w:pPr>
      <w:r w:rsidRPr="003047E3">
        <w:rPr>
          <w:lang w:val="fr-FR"/>
        </w:rPr>
        <w:t>Dans la définition d'un mot, vous pouvez naviguer par caractère, par mot, par ligne ou par phrase. Vous pouvez aussi retourner au début ou atteindre une partie de la définition.</w:t>
      </w:r>
    </w:p>
    <w:p w14:paraId="3398E1AD" w14:textId="77777777" w:rsidR="00571623" w:rsidRPr="003047E3" w:rsidRDefault="00571623" w:rsidP="00571623">
      <w:pPr>
        <w:rPr>
          <w:lang w:val="fr-FR"/>
        </w:rPr>
      </w:pPr>
      <w:r w:rsidRPr="003047E3">
        <w:rPr>
          <w:lang w:val="fr-FR"/>
        </w:rPr>
        <w:t>Utilisez les commandes suivantes dans la liste des définitions :</w:t>
      </w:r>
    </w:p>
    <w:p w14:paraId="0B167168" w14:textId="77777777" w:rsidR="00571623" w:rsidRPr="003047E3" w:rsidRDefault="00571623" w:rsidP="00571623">
      <w:pPr>
        <w:rPr>
          <w:lang w:val="fr-FR"/>
        </w:rPr>
      </w:pPr>
      <w:r w:rsidRPr="003047E3">
        <w:rPr>
          <w:lang w:val="fr-FR"/>
        </w:rPr>
        <w:t>Remonter dans l'historique des mots précédemment cherchés : "Retour arrière".</w:t>
      </w:r>
    </w:p>
    <w:p w14:paraId="77096829" w14:textId="77777777" w:rsidR="00571623" w:rsidRPr="003047E3" w:rsidRDefault="00571623" w:rsidP="004F1F31">
      <w:pPr>
        <w:pStyle w:val="Paragraphedeliste"/>
        <w:numPr>
          <w:ilvl w:val="0"/>
          <w:numId w:val="179"/>
        </w:numPr>
        <w:rPr>
          <w:lang w:val="fr-FR"/>
        </w:rPr>
      </w:pPr>
      <w:r w:rsidRPr="003047E3">
        <w:rPr>
          <w:lang w:val="fr-FR"/>
        </w:rPr>
        <w:t>Aller à la ligne suivante : "Espace-4".</w:t>
      </w:r>
    </w:p>
    <w:p w14:paraId="3EEDF4BD" w14:textId="77777777" w:rsidR="00571623" w:rsidRPr="003047E3" w:rsidRDefault="00571623" w:rsidP="004F1F31">
      <w:pPr>
        <w:pStyle w:val="Paragraphedeliste"/>
        <w:numPr>
          <w:ilvl w:val="0"/>
          <w:numId w:val="179"/>
        </w:numPr>
        <w:rPr>
          <w:lang w:val="fr-FR"/>
        </w:rPr>
      </w:pPr>
      <w:r w:rsidRPr="003047E3">
        <w:rPr>
          <w:lang w:val="fr-FR"/>
        </w:rPr>
        <w:t>Aller à la ligne précédente : "Espace-1".</w:t>
      </w:r>
    </w:p>
    <w:p w14:paraId="49D2DCA3" w14:textId="77777777" w:rsidR="00571623" w:rsidRPr="003047E3" w:rsidRDefault="00571623" w:rsidP="004F1F31">
      <w:pPr>
        <w:pStyle w:val="Paragraphedeliste"/>
        <w:numPr>
          <w:ilvl w:val="0"/>
          <w:numId w:val="179"/>
        </w:numPr>
        <w:rPr>
          <w:lang w:val="fr-FR"/>
        </w:rPr>
      </w:pPr>
      <w:r w:rsidRPr="003047E3">
        <w:rPr>
          <w:lang w:val="fr-FR"/>
        </w:rPr>
        <w:t>Aller à la définition ou expression suivante : "Espace-5-6".</w:t>
      </w:r>
    </w:p>
    <w:p w14:paraId="39673B39" w14:textId="77777777" w:rsidR="00571623" w:rsidRPr="003047E3" w:rsidRDefault="00571623" w:rsidP="004F1F31">
      <w:pPr>
        <w:pStyle w:val="Paragraphedeliste"/>
        <w:numPr>
          <w:ilvl w:val="0"/>
          <w:numId w:val="179"/>
        </w:numPr>
        <w:rPr>
          <w:lang w:val="fr-FR"/>
        </w:rPr>
      </w:pPr>
      <w:r w:rsidRPr="003047E3">
        <w:rPr>
          <w:lang w:val="fr-FR"/>
        </w:rPr>
        <w:t>Aller à la définition ou expression précédente : "Espace-2-3".</w:t>
      </w:r>
    </w:p>
    <w:p w14:paraId="4857C3A9" w14:textId="77777777" w:rsidR="00571623" w:rsidRPr="003047E3" w:rsidRDefault="00571623" w:rsidP="004F1F31">
      <w:pPr>
        <w:pStyle w:val="Paragraphedeliste"/>
        <w:numPr>
          <w:ilvl w:val="0"/>
          <w:numId w:val="179"/>
        </w:numPr>
        <w:rPr>
          <w:lang w:val="fr-FR"/>
        </w:rPr>
      </w:pPr>
      <w:r w:rsidRPr="003047E3">
        <w:rPr>
          <w:lang w:val="fr-FR"/>
        </w:rPr>
        <w:t>Aller à la partie précédente : "Espace-2-3-6".</w:t>
      </w:r>
    </w:p>
    <w:p w14:paraId="69FA0EF2" w14:textId="77777777" w:rsidR="00571623" w:rsidRPr="003047E3" w:rsidRDefault="00571623" w:rsidP="004F1F31">
      <w:pPr>
        <w:pStyle w:val="Paragraphedeliste"/>
        <w:numPr>
          <w:ilvl w:val="0"/>
          <w:numId w:val="179"/>
        </w:numPr>
        <w:rPr>
          <w:lang w:val="fr-FR"/>
        </w:rPr>
      </w:pPr>
      <w:r w:rsidRPr="003047E3">
        <w:rPr>
          <w:lang w:val="fr-FR"/>
        </w:rPr>
        <w:t>Aller à la partie suivante : "Espace-3-5-6".</w:t>
      </w:r>
    </w:p>
    <w:p w14:paraId="391C50FA" w14:textId="77777777" w:rsidR="00571623" w:rsidRPr="003047E3" w:rsidRDefault="00571623" w:rsidP="004F1F31">
      <w:pPr>
        <w:pStyle w:val="Paragraphedeliste"/>
        <w:numPr>
          <w:ilvl w:val="0"/>
          <w:numId w:val="179"/>
        </w:numPr>
        <w:rPr>
          <w:lang w:val="fr-FR"/>
        </w:rPr>
      </w:pPr>
      <w:r w:rsidRPr="003047E3">
        <w:rPr>
          <w:lang w:val="fr-FR"/>
        </w:rPr>
        <w:t>Aller au caractère précédent : "Espace-3".</w:t>
      </w:r>
    </w:p>
    <w:p w14:paraId="0E5B525A" w14:textId="77777777" w:rsidR="00571623" w:rsidRPr="003047E3" w:rsidRDefault="00571623" w:rsidP="004F1F31">
      <w:pPr>
        <w:pStyle w:val="Paragraphedeliste"/>
        <w:numPr>
          <w:ilvl w:val="0"/>
          <w:numId w:val="179"/>
        </w:numPr>
        <w:rPr>
          <w:lang w:val="fr-FR"/>
        </w:rPr>
      </w:pPr>
      <w:r w:rsidRPr="003047E3">
        <w:rPr>
          <w:lang w:val="fr-FR"/>
        </w:rPr>
        <w:t>Aller au caractère suivant : "Espace-6"</w:t>
      </w:r>
    </w:p>
    <w:p w14:paraId="6072FDC4" w14:textId="77777777" w:rsidR="00571623" w:rsidRPr="003047E3" w:rsidRDefault="00571623" w:rsidP="004F1F31">
      <w:pPr>
        <w:pStyle w:val="Paragraphedeliste"/>
        <w:numPr>
          <w:ilvl w:val="0"/>
          <w:numId w:val="179"/>
        </w:numPr>
        <w:rPr>
          <w:lang w:val="fr-FR"/>
        </w:rPr>
      </w:pPr>
      <w:r w:rsidRPr="003047E3">
        <w:rPr>
          <w:lang w:val="fr-FR"/>
        </w:rPr>
        <w:t>Aller au mot précédent : "Espace-2".</w:t>
      </w:r>
    </w:p>
    <w:p w14:paraId="367E3573" w14:textId="77777777" w:rsidR="00571623" w:rsidRPr="003047E3" w:rsidRDefault="00571623" w:rsidP="004F1F31">
      <w:pPr>
        <w:pStyle w:val="Paragraphedeliste"/>
        <w:numPr>
          <w:ilvl w:val="0"/>
          <w:numId w:val="179"/>
        </w:numPr>
        <w:rPr>
          <w:lang w:val="fr-FR"/>
        </w:rPr>
      </w:pPr>
      <w:r w:rsidRPr="003047E3">
        <w:rPr>
          <w:lang w:val="fr-FR"/>
        </w:rPr>
        <w:t>Aller au mot suivant : "Espace-5".</w:t>
      </w:r>
    </w:p>
    <w:p w14:paraId="22D5502D" w14:textId="77777777" w:rsidR="00571623" w:rsidRPr="003047E3" w:rsidRDefault="00571623" w:rsidP="00571623">
      <w:pPr>
        <w:rPr>
          <w:lang w:val="fr-FR"/>
        </w:rPr>
      </w:pPr>
    </w:p>
    <w:p w14:paraId="6C718831" w14:textId="77777777" w:rsidR="00571623" w:rsidRPr="003047E3" w:rsidRDefault="00571623" w:rsidP="00571623">
      <w:pPr>
        <w:pStyle w:val="Titre3"/>
        <w:rPr>
          <w:lang w:val="fr-FR"/>
        </w:rPr>
      </w:pPr>
      <w:bookmarkStart w:id="916" w:name="_Toc29808578"/>
      <w:bookmarkStart w:id="917" w:name="_Toc73448393"/>
      <w:bookmarkStart w:id="918" w:name="_Toc74662109"/>
      <w:bookmarkStart w:id="919" w:name="_Toc84263905"/>
      <w:bookmarkStart w:id="920" w:name="_Toc219193511"/>
      <w:r w:rsidRPr="003047E3">
        <w:rPr>
          <w:lang w:val="fr-FR"/>
        </w:rPr>
        <w:t>Consultation de l'historique</w:t>
      </w:r>
      <w:bookmarkEnd w:id="916"/>
      <w:bookmarkEnd w:id="917"/>
      <w:bookmarkEnd w:id="918"/>
      <w:bookmarkEnd w:id="919"/>
      <w:bookmarkEnd w:id="920"/>
    </w:p>
    <w:p w14:paraId="5A82A255" w14:textId="77777777" w:rsidR="00571623" w:rsidRPr="003047E3" w:rsidRDefault="00571623" w:rsidP="00571623">
      <w:pPr>
        <w:rPr>
          <w:lang w:val="fr-FR"/>
        </w:rPr>
      </w:pPr>
      <w:r w:rsidRPr="003047E3">
        <w:rPr>
          <w:lang w:val="fr-FR"/>
        </w:rPr>
        <w:t>Le Dictionnaire maintient un historique des 32 dernières recherches effectuées.</w:t>
      </w:r>
    </w:p>
    <w:p w14:paraId="609A6B52" w14:textId="77777777" w:rsidR="00571623" w:rsidRPr="003047E3" w:rsidRDefault="00571623" w:rsidP="00571623">
      <w:pPr>
        <w:rPr>
          <w:lang w:val="fr-FR"/>
        </w:rPr>
      </w:pPr>
      <w:r w:rsidRPr="003047E3">
        <w:rPr>
          <w:lang w:val="fr-FR"/>
        </w:rPr>
        <w:t>Utilisez les commandes suivantes dans la liste des entrées de l'historique :</w:t>
      </w:r>
    </w:p>
    <w:p w14:paraId="1F141DD4" w14:textId="77777777" w:rsidR="00571623" w:rsidRPr="003047E3" w:rsidRDefault="00571623" w:rsidP="004F1F31">
      <w:pPr>
        <w:pStyle w:val="Paragraphedeliste"/>
        <w:numPr>
          <w:ilvl w:val="0"/>
          <w:numId w:val="136"/>
        </w:numPr>
        <w:spacing w:after="160" w:line="259" w:lineRule="auto"/>
        <w:rPr>
          <w:lang w:val="fr-FR"/>
        </w:rPr>
      </w:pPr>
      <w:r w:rsidRPr="003047E3">
        <w:rPr>
          <w:lang w:val="fr-FR"/>
        </w:rPr>
        <w:t>Afficher l'historique : "Espace-Entrée-H".</w:t>
      </w:r>
    </w:p>
    <w:p w14:paraId="61C91D37" w14:textId="77777777" w:rsidR="00571623" w:rsidRPr="003047E3" w:rsidRDefault="00571623" w:rsidP="004F1F31">
      <w:pPr>
        <w:pStyle w:val="Paragraphedeliste"/>
        <w:numPr>
          <w:ilvl w:val="0"/>
          <w:numId w:val="136"/>
        </w:numPr>
        <w:spacing w:after="160" w:line="259" w:lineRule="auto"/>
        <w:rPr>
          <w:lang w:val="fr-FR"/>
        </w:rPr>
      </w:pPr>
      <w:r w:rsidRPr="003047E3">
        <w:rPr>
          <w:lang w:val="fr-FR"/>
        </w:rPr>
        <w:t>Effacer l'historique : "Retour arrière-Espace-D".</w:t>
      </w:r>
    </w:p>
    <w:p w14:paraId="7B72A097" w14:textId="77777777" w:rsidR="00571623" w:rsidRPr="003047E3" w:rsidRDefault="00571623" w:rsidP="004F1F31">
      <w:pPr>
        <w:pStyle w:val="Paragraphedeliste"/>
        <w:numPr>
          <w:ilvl w:val="0"/>
          <w:numId w:val="136"/>
        </w:numPr>
        <w:spacing w:after="160" w:line="259" w:lineRule="auto"/>
        <w:rPr>
          <w:lang w:val="fr-FR"/>
        </w:rPr>
      </w:pPr>
      <w:r w:rsidRPr="003047E3">
        <w:rPr>
          <w:lang w:val="fr-FR"/>
        </w:rPr>
        <w:t>Aller à l'élément suivant dans l'historique : "Espace-4".</w:t>
      </w:r>
    </w:p>
    <w:p w14:paraId="7787CA59" w14:textId="77777777" w:rsidR="00571623" w:rsidRPr="003047E3" w:rsidRDefault="00571623" w:rsidP="004F1F31">
      <w:pPr>
        <w:pStyle w:val="Paragraphedeliste"/>
        <w:numPr>
          <w:ilvl w:val="0"/>
          <w:numId w:val="136"/>
        </w:numPr>
        <w:spacing w:after="160" w:line="259" w:lineRule="auto"/>
        <w:rPr>
          <w:lang w:val="fr-FR"/>
        </w:rPr>
      </w:pPr>
      <w:r w:rsidRPr="003047E3">
        <w:rPr>
          <w:lang w:val="fr-FR"/>
        </w:rPr>
        <w:t>Aller à l'élément précédent dans l'historique : "Espace-1".</w:t>
      </w:r>
    </w:p>
    <w:p w14:paraId="64593CB5" w14:textId="77777777" w:rsidR="00B73704" w:rsidRDefault="00B73704" w:rsidP="00B73704"/>
    <w:p w14:paraId="4E7AD062" w14:textId="77777777" w:rsidR="00B73704" w:rsidRDefault="00B73704" w:rsidP="00B73704">
      <w:pPr>
        <w:pStyle w:val="Titre2"/>
      </w:pPr>
      <w:bookmarkStart w:id="921" w:name="_Toc171087067"/>
      <w:bookmarkStart w:id="922" w:name="_Toc219193512"/>
      <w:r>
        <w:t>Éole</w:t>
      </w:r>
      <w:bookmarkEnd w:id="921"/>
      <w:bookmarkEnd w:id="922"/>
    </w:p>
    <w:p w14:paraId="19ECD614" w14:textId="2708EBD4" w:rsidR="00AD309F" w:rsidRDefault="00AD309F" w:rsidP="00AD309F">
      <w:r>
        <w:t xml:space="preserve">Éole est une application qui vous permet de télécharger des livres sur la bibliothèque en ligne de l’AVH, puis de les écouter en utilisant le Lecteur DAISY de votre appareil, ou de les lire en braille. Vous avez le choix entre des livres au format </w:t>
      </w:r>
      <w:r w:rsidR="00E920BA">
        <w:t xml:space="preserve">DAISY </w:t>
      </w:r>
      <w:r>
        <w:t>ou au format braille BRF.</w:t>
      </w:r>
    </w:p>
    <w:p w14:paraId="2DDD8293" w14:textId="77777777" w:rsidR="00AD309F" w:rsidRDefault="00AD309F" w:rsidP="00AD309F">
      <w:r>
        <w:lastRenderedPageBreak/>
        <w:t>Le format DAISY intègre obligatoirement une version audio du livre. Il peut d’ailleurs ne contenir que cela. On parle alors de DAISY audio tout simplement. Mais le format DAISY, c’est plus que cela. En effet, le livre peut intégrer, outre la version audio, le texte intégral de l’œuvre, que vous pouvez alors parcourir en braille ou lire en utilisant l’audio fourni ou la synthèse vocale de votre appareil. On parle alors de DAISY complet ou texte plus audio.</w:t>
      </w:r>
    </w:p>
    <w:p w14:paraId="25E71BEB" w14:textId="77777777" w:rsidR="00AD309F" w:rsidRDefault="00AD309F" w:rsidP="00AD309F">
      <w:r>
        <w:t>Éole offre aussi des fichiers braille, au format BRF. Contrairement au format DAISY, le BRF ne contient que du texte, formaté pour être lisible directement sur papier, mais aussi sur plage braille. Vous avez le choix entre le braille intégral ou le braille abrégé.</w:t>
      </w:r>
    </w:p>
    <w:p w14:paraId="2E26CA08" w14:textId="1D20D647" w:rsidR="00AD309F" w:rsidRDefault="00AD309F" w:rsidP="00AD309F">
      <w:r>
        <w:t>Le code braille utilisé pour créer le livre importe beaucoup. Avec l</w:t>
      </w:r>
      <w:r w:rsidR="005A75F5">
        <w:t>e</w:t>
      </w:r>
      <w:r>
        <w:t xml:space="preserve"> Braille</w:t>
      </w:r>
      <w:r w:rsidR="005A75F5">
        <w:t>Sense</w:t>
      </w:r>
      <w:r w:rsidR="00B11A48">
        <w:t xml:space="preserve"> 6</w:t>
      </w:r>
      <w:r>
        <w:t>, nos tests ont montré qu’il faut choisir le code braille américain. Vous pouvez donc choisir de l’intégral ou de l’abrégé, mais toujours en code braille américain. Il ne faut pas utiliser le code braille français.</w:t>
      </w:r>
    </w:p>
    <w:p w14:paraId="21216F92" w14:textId="691A2DAF" w:rsidR="00AD309F" w:rsidRDefault="00AD309F" w:rsidP="00AD309F">
      <w:r>
        <w:t xml:space="preserve">Pour utiliser Éole, vous devez préalablement vous connecter sur </w:t>
      </w:r>
      <w:hyperlink r:id="rId11" w:history="1">
        <w:r w:rsidRPr="003F0A84">
          <w:rPr>
            <w:rStyle w:val="Lienhypertexte"/>
          </w:rPr>
          <w:t>le site de la bibliothèque en ligne Éole</w:t>
        </w:r>
      </w:hyperlink>
      <w:r>
        <w:t xml:space="preserve"> et vous y inscrire. Vous ne pourrez utiliser l’application Éole que muni de votre nom d’utilisateur et de votre mot de passe.</w:t>
      </w:r>
    </w:p>
    <w:p w14:paraId="1AC205A3" w14:textId="77777777" w:rsidR="00AD309F" w:rsidRDefault="00AD309F" w:rsidP="00AD309F">
      <w:r>
        <w:t>Note : Sur le site Internet de la médiathèque de l’AVH, il est possible de s’identifier en utilisant l’adresse de courriel que vous avez donnée lors de votre inscription. Ceci ne fonctionne pas sur l’application. Il vous faut impérativement votre nom d’utilisateur.</w:t>
      </w:r>
    </w:p>
    <w:p w14:paraId="1188ECEE" w14:textId="77777777" w:rsidR="00B73704" w:rsidRDefault="00B73704" w:rsidP="00B73704">
      <w:r>
        <w:t>Pour lancer l’application Éole, à partir du menu principal, ouvrez le menu Livres puis validez sur l’application.</w:t>
      </w:r>
    </w:p>
    <w:p w14:paraId="4CF62540" w14:textId="4AA7C8AA" w:rsidR="00B73704" w:rsidRDefault="00B73704" w:rsidP="00B73704">
      <w:r>
        <w:t xml:space="preserve">Remarque : Votre BrailleSense 6 doit être connecté à Internet. Pour en savoir plus sur la manière de vous connecter à Internet, consultez la section </w:t>
      </w:r>
      <w:r>
        <w:fldChar w:fldCharType="begin"/>
      </w:r>
      <w:r>
        <w:instrText xml:space="preserve"> REF _Ref23414884 \w \p \h </w:instrText>
      </w:r>
      <w:r>
        <w:fldChar w:fldCharType="separate"/>
      </w:r>
      <w:r w:rsidR="00860B69">
        <w:t>3.4 ci-dessus</w:t>
      </w:r>
      <w:r>
        <w:fldChar w:fldCharType="end"/>
      </w:r>
      <w:r>
        <w:t>.</w:t>
      </w:r>
    </w:p>
    <w:p w14:paraId="19FFEA55" w14:textId="77777777" w:rsidR="00B73704" w:rsidRDefault="00B73704" w:rsidP="00B73704"/>
    <w:p w14:paraId="09CD8FCE" w14:textId="77777777" w:rsidR="00B73704" w:rsidRDefault="00B73704" w:rsidP="00B73704">
      <w:pPr>
        <w:pStyle w:val="Titre3"/>
      </w:pPr>
      <w:bookmarkStart w:id="923" w:name="_Toc171087068"/>
      <w:bookmarkStart w:id="924" w:name="_Toc219193513"/>
      <w:r>
        <w:t>Identification</w:t>
      </w:r>
      <w:bookmarkEnd w:id="923"/>
      <w:bookmarkEnd w:id="924"/>
    </w:p>
    <w:p w14:paraId="2E128BE8" w14:textId="77777777" w:rsidR="00B73704" w:rsidRDefault="00B73704" w:rsidP="00B73704">
      <w:r>
        <w:t>Lorsque vous ouvrez l’application, vous arrivez dans une boîte de dialogue dans laquelle vous allez vous authentifier. Entrez votre nom d’utilisateur dans le premier champ et votre mot de passe dans le second. Pour parcourir les différents éléments, utilisez les commandes habituelles, F3 pour avancer et Espace-F3 pour reculer.</w:t>
      </w:r>
    </w:p>
    <w:p w14:paraId="188E145B" w14:textId="77777777" w:rsidR="00B73704" w:rsidRDefault="00B73704" w:rsidP="00B73704">
      <w:pPr>
        <w:rPr>
          <w:szCs w:val="24"/>
        </w:rPr>
      </w:pPr>
      <w:r>
        <w:rPr>
          <w:szCs w:val="24"/>
        </w:rPr>
        <w:t>Ensuite, vous trouvez plusieurs cases à cocher. La première vous permet de demander à l’application de mémoriser votre nom d’utilisateur. La deuxième, de mémoriser votre mot de passe et la troisième, de vous connecter automatiquement. Si vous cochez cette dernière case à cocher, cette boîte de dialogue n’apparaîtra plus à l’avenir et vous arriverez directement dans l’écran principal de l’application, dans lequel vous allez rechercher un livre.</w:t>
      </w:r>
    </w:p>
    <w:p w14:paraId="1DAFAF11" w14:textId="77777777" w:rsidR="00B73704" w:rsidRPr="0067702E" w:rsidRDefault="00B73704" w:rsidP="00B73704">
      <w:pPr>
        <w:rPr>
          <w:szCs w:val="24"/>
        </w:rPr>
      </w:pPr>
    </w:p>
    <w:p w14:paraId="77DBE801" w14:textId="77777777" w:rsidR="00B73704" w:rsidRDefault="00B73704" w:rsidP="00B73704">
      <w:pPr>
        <w:pStyle w:val="Titre3"/>
      </w:pPr>
      <w:bookmarkStart w:id="925" w:name="_Toc171087069"/>
      <w:bookmarkStart w:id="926" w:name="_Toc219193514"/>
      <w:r>
        <w:t>Recherche d’un livre</w:t>
      </w:r>
      <w:bookmarkEnd w:id="925"/>
      <w:bookmarkEnd w:id="926"/>
    </w:p>
    <w:p w14:paraId="4A605D7B" w14:textId="77777777" w:rsidR="00B73704" w:rsidRDefault="00B73704" w:rsidP="00B73704">
      <w:r>
        <w:t xml:space="preserve">Une fois l’identification réalisée avec succès, vous arrivez dans l’écran de recherche. Avec cette application, on peut rechercher un livre par un mot-clé, consulter une liste </w:t>
      </w:r>
      <w:r>
        <w:lastRenderedPageBreak/>
        <w:t>de souhaits qui ne peut être alimentée que depuis le site web d’Éole, accéder à l’historique des téléchargements et faire une recherche par genre.</w:t>
      </w:r>
    </w:p>
    <w:p w14:paraId="6DEF1FE8" w14:textId="77777777" w:rsidR="00B73704" w:rsidRPr="004D2032" w:rsidRDefault="00B73704" w:rsidP="00B73704"/>
    <w:p w14:paraId="09A7FA86" w14:textId="77777777" w:rsidR="00B73704" w:rsidRDefault="00B73704" w:rsidP="00B73704">
      <w:pPr>
        <w:pStyle w:val="Titre4"/>
      </w:pPr>
      <w:r>
        <w:t>Recherche à l’aide d’un mot-clé</w:t>
      </w:r>
    </w:p>
    <w:p w14:paraId="0C42A83F" w14:textId="77777777" w:rsidR="00B73704" w:rsidRDefault="00B73704" w:rsidP="00B73704">
      <w:r>
        <w:t>Par défaut, l’application vous permet de faire une recherche par mot-clé. C’est ce que vous notez dans la première liste, nommée Type de recherche,  qui indique : « Mot ». Les autres options seront décrites plus loin dans ce manuel.</w:t>
      </w:r>
    </w:p>
    <w:p w14:paraId="743D29E3" w14:textId="77777777" w:rsidR="00B73704" w:rsidRDefault="00B73704" w:rsidP="00B73704">
      <w:r>
        <w:t>Appuyez sur F3 pour passer au champ suivant. Vous arrivez dans une zone de saisie où vous tapez un mot faisant partie soit du titre du livre, soit du nom de l’auteur.</w:t>
      </w:r>
    </w:p>
    <w:p w14:paraId="697CE1B9" w14:textId="77777777" w:rsidR="00B73704" w:rsidRDefault="00B73704" w:rsidP="00B73704">
      <w:r>
        <w:t>Nous allons prendre deux exemples. Tapez « Maupassant » (sans les guillemets). Ensuite, tapez Entrée. Les résultats s’affichent et proposent, pêle-mêle, des écrits ayant Guy de Maupassant comme auteur, ou comprenant Maupassant dans leur titre. Par exemple, Boule de suif est un roman écrit par Guy de Maupassant, tandis que Maupassant est un livre d’Henri Troyat sur l’histoire de la littérature.</w:t>
      </w:r>
    </w:p>
    <w:p w14:paraId="76EC6493" w14:textId="77777777" w:rsidR="00B73704" w:rsidRDefault="00B73704" w:rsidP="00B73704">
      <w:r>
        <w:t>Appuyez sur Espace-F3 pour quitter les résultats et revenir sur la zone de saisie du mot-clé. Appuyez plusieurs fois sur le point 7 pour effacer le contenu du champ, puis tapez maintenant le mot « Maigret » et validez. vous arrivez sur une liste de résultats comprenant notamment les histoires du célèbre commissaire de police, dont les aventures ont été écrites par Georges Simenon.</w:t>
      </w:r>
    </w:p>
    <w:p w14:paraId="65DB4A98" w14:textId="77777777" w:rsidR="00B73704" w:rsidRDefault="00B73704" w:rsidP="00B73704"/>
    <w:p w14:paraId="28C99857" w14:textId="77777777" w:rsidR="00B73704" w:rsidRDefault="00B73704" w:rsidP="00B73704">
      <w:pPr>
        <w:pStyle w:val="Titre4"/>
      </w:pPr>
      <w:r>
        <w:t>Recherche par liste</w:t>
      </w:r>
    </w:p>
    <w:p w14:paraId="58E60364" w14:textId="77777777" w:rsidR="00B73704" w:rsidRDefault="00B73704" w:rsidP="00B73704">
      <w:r>
        <w:t>Reprenons sur le premier champ, Type de recherche, qui indique Mot par défaut. Appuyez sur Espace-point 4 pour descendre sur la deuxième option, Liste. Appuyez ensuite sur F3.</w:t>
      </w:r>
    </w:p>
    <w:p w14:paraId="0B1CFF9A" w14:textId="77777777" w:rsidR="00B73704" w:rsidRDefault="00B73704" w:rsidP="00B73704">
      <w:r>
        <w:t>Vous arrivez dans une zone Résultat qui vous propose de parcourir vos favoris, si vous avez utilisé l’option Ajouter à la liste sur le site Internet d’Éole. Appuyez sur F3 une nouvelle fois si vous désirez consulter cette liste de livres.</w:t>
      </w:r>
    </w:p>
    <w:p w14:paraId="72867C7A" w14:textId="77777777" w:rsidR="00B73704" w:rsidRDefault="00B73704" w:rsidP="00B73704">
      <w:r>
        <w:t>Favoris est la première option de la liste Résultat, mais elle contient une seconde option, l’Historique.</w:t>
      </w:r>
    </w:p>
    <w:p w14:paraId="2C6243BD" w14:textId="77777777" w:rsidR="00B73704" w:rsidRDefault="00B73704" w:rsidP="00B73704">
      <w:r>
        <w:t>Chaque recherche de livre que vous faites est enregistré dans l’historique. Cet enregistrement est automatique et vous n’avez rien à faire. Pour remonter dans votre historique, choisissez cette option et appuyez sur Entrée. Parcourez ensuite votre historique avec Espace-A ou Espace-point 4.</w:t>
      </w:r>
    </w:p>
    <w:p w14:paraId="50CD8765" w14:textId="77777777" w:rsidR="00B73704" w:rsidRDefault="00B73704" w:rsidP="00B73704"/>
    <w:p w14:paraId="77D01072" w14:textId="77777777" w:rsidR="00B73704" w:rsidRDefault="00B73704" w:rsidP="00B73704">
      <w:pPr>
        <w:pStyle w:val="Titre4"/>
      </w:pPr>
      <w:r>
        <w:t>Genre</w:t>
      </w:r>
    </w:p>
    <w:p w14:paraId="0413CEB1" w14:textId="77777777" w:rsidR="00B73704" w:rsidRDefault="00B73704" w:rsidP="00B73704">
      <w:r>
        <w:t xml:space="preserve">Appuyez, plusieurs fois si besoin, sur Espace-F3 pour revenir au type de recherche et sélectionnez le dernier élément nommé Genre. Appuyez sur F3 pour obtenir la liste de tous les genres disponibles dans la bibliothèque Éole et faites votre choix. Notez que vous pouvez utiliser l’initiale d’un genre pour l’atteindre rapidement. </w:t>
      </w:r>
      <w:r>
        <w:lastRenderedPageBreak/>
        <w:t>Appuyez sur Entrée ou sur F3 pour accéder à la liste des livres correspondant au genre que vous avez sélectionné.</w:t>
      </w:r>
    </w:p>
    <w:p w14:paraId="06ED17B9" w14:textId="77777777" w:rsidR="00B73704" w:rsidRDefault="00B73704" w:rsidP="00B73704"/>
    <w:p w14:paraId="50B3C941" w14:textId="77777777" w:rsidR="00B73704" w:rsidRDefault="00B73704" w:rsidP="00B73704">
      <w:pPr>
        <w:pStyle w:val="Titre3"/>
      </w:pPr>
      <w:bookmarkStart w:id="927" w:name="_Ref170998972"/>
      <w:bookmarkStart w:id="928" w:name="_Toc171087070"/>
      <w:bookmarkStart w:id="929" w:name="_Toc219193515"/>
      <w:r>
        <w:t>Liste des livres</w:t>
      </w:r>
      <w:bookmarkEnd w:id="927"/>
      <w:bookmarkEnd w:id="928"/>
      <w:bookmarkEnd w:id="929"/>
    </w:p>
    <w:p w14:paraId="1C3CB388" w14:textId="77777777" w:rsidR="00B73704" w:rsidRDefault="00B73704" w:rsidP="00B73704">
      <w:r>
        <w:t>Plusieurs options s’offrent à vous quand vous êtes arrivé à la liste des livres, par l’une des méthodes de recherche décrites ci-dessus. Quand un livre vous intéresse :</w:t>
      </w:r>
    </w:p>
    <w:p w14:paraId="5FC037FA" w14:textId="5CF3EC2F" w:rsidR="00B73704" w:rsidRDefault="00B73704" w:rsidP="004F1F31">
      <w:pPr>
        <w:pStyle w:val="Paragraphedeliste"/>
        <w:numPr>
          <w:ilvl w:val="0"/>
          <w:numId w:val="206"/>
        </w:numPr>
      </w:pPr>
      <w:r>
        <w:t xml:space="preserve">Appuyez sur Entrée ou appuyez sur F3 jusqu’au bouton Télécharger puis validez pour lancer le téléchargement. Une fois le téléchargement terminé, l’appareil vous l’indique et on peut vous demander si vous voulez lire ce livre. Appuyez sur Oui pour ouvrir le Lecteur DAISY et démarrer immédiatement la lecture ou sur Non pour rester dans la liste des résultats. Cette question est paramétrable, reportez-vous au menu de l’application, section </w:t>
      </w:r>
      <w:r>
        <w:fldChar w:fldCharType="begin"/>
      </w:r>
      <w:r>
        <w:instrText xml:space="preserve"> REF _Ref171000585 \w \p \h </w:instrText>
      </w:r>
      <w:r>
        <w:fldChar w:fldCharType="separate"/>
      </w:r>
      <w:r w:rsidR="00860B69">
        <w:t>7.4.4 ci-dessous</w:t>
      </w:r>
      <w:r>
        <w:fldChar w:fldCharType="end"/>
      </w:r>
      <w:r>
        <w:t>, pour en savoir plus.</w:t>
      </w:r>
    </w:p>
    <w:p w14:paraId="6C306E46" w14:textId="77777777" w:rsidR="00B73704" w:rsidRDefault="00B73704" w:rsidP="004F1F31">
      <w:pPr>
        <w:pStyle w:val="Paragraphedeliste"/>
        <w:numPr>
          <w:ilvl w:val="0"/>
          <w:numId w:val="206"/>
        </w:numPr>
      </w:pPr>
      <w:r>
        <w:t>Appuyez sur F3 jusqu’au bouton Information, ou appuyez directement sur Espace-Entrée-I pour afficher des éléments supplémentaires sur le livre, comme le titre, l’auteur, le genre, la durée de lecture, qui peut aussi contenir le nombre de disques compacts et enfin le résumé du livre. Appuyez sur F3 ou sur Espace-F3 pour parcourir les informations et validez le bouton Fermer quand vous avez fini.</w:t>
      </w:r>
    </w:p>
    <w:p w14:paraId="19036852" w14:textId="77777777" w:rsidR="00B73704" w:rsidRDefault="00B73704" w:rsidP="004F1F31">
      <w:pPr>
        <w:pStyle w:val="Paragraphedeliste"/>
        <w:numPr>
          <w:ilvl w:val="0"/>
          <w:numId w:val="206"/>
        </w:numPr>
      </w:pPr>
      <w:r>
        <w:t>Appuyez sur F3 jusqu’au bouton Page suivante, ou directement sur son raccourci Espace-Entrée-N, pour passer à la page suivante des résultats, si ces derniers sont nombreux.</w:t>
      </w:r>
    </w:p>
    <w:p w14:paraId="32C5D30E" w14:textId="77777777" w:rsidR="00B73704" w:rsidRDefault="00B73704" w:rsidP="004F1F31">
      <w:pPr>
        <w:pStyle w:val="Paragraphedeliste"/>
        <w:numPr>
          <w:ilvl w:val="0"/>
          <w:numId w:val="206"/>
        </w:numPr>
      </w:pPr>
      <w:r>
        <w:t>Enfin, le bouton Quitter, ou le raccourci Espace-Z, ferme l’application.</w:t>
      </w:r>
    </w:p>
    <w:p w14:paraId="6A3E7B94" w14:textId="77777777" w:rsidR="00B73704" w:rsidRDefault="00B73704" w:rsidP="00B73704"/>
    <w:p w14:paraId="7A17BF25" w14:textId="77777777" w:rsidR="00B73704" w:rsidRDefault="00B73704" w:rsidP="00B73704">
      <w:pPr>
        <w:pStyle w:val="Titre3"/>
      </w:pPr>
      <w:bookmarkStart w:id="930" w:name="_Ref171000585"/>
      <w:bookmarkStart w:id="931" w:name="_Toc171087071"/>
      <w:bookmarkStart w:id="932" w:name="_Toc219193516"/>
      <w:r>
        <w:t>Menu</w:t>
      </w:r>
      <w:bookmarkEnd w:id="930"/>
      <w:bookmarkEnd w:id="931"/>
      <w:bookmarkEnd w:id="932"/>
    </w:p>
    <w:p w14:paraId="7C0CDB3C" w14:textId="77777777" w:rsidR="00B73704" w:rsidRDefault="00B73704" w:rsidP="00B73704">
      <w:r>
        <w:t>Pour ouvrir le menu, appuyez sur F2. Le menu de l’application contient au minimum trois entrées, ainsi que les actions que nous venons de décrire ci-dessus avec des boutons, si vous préférez les utiliser dans un menu :</w:t>
      </w:r>
    </w:p>
    <w:p w14:paraId="6BFDE28E" w14:textId="0B8EB0D6" w:rsidR="00B9442D" w:rsidRDefault="00B9442D" w:rsidP="00B9442D">
      <w:pPr>
        <w:pStyle w:val="Paragraphedeliste"/>
        <w:numPr>
          <w:ilvl w:val="0"/>
          <w:numId w:val="206"/>
        </w:numPr>
      </w:pPr>
      <w:bookmarkStart w:id="933" w:name="_Hlk219192399"/>
      <w:r>
        <w:t xml:space="preserve">Paramétrages : (O) « Entrée-O ». Ouvre une boîte de dialogue comprenant plusieurs options. La première concerne les livres au format DAISY et détermine le comportement de l’application quand le téléchargement d’un livre est terminé. L’option par défaut est Demander, qui génère la question évoquée à la section </w:t>
      </w:r>
      <w:r>
        <w:fldChar w:fldCharType="begin"/>
      </w:r>
      <w:r>
        <w:instrText xml:space="preserve"> REF _Ref170998972 \w \p \h </w:instrText>
      </w:r>
      <w:r>
        <w:fldChar w:fldCharType="separate"/>
      </w:r>
      <w:r w:rsidR="00860B69">
        <w:t>7.4.3 ci-dessus</w:t>
      </w:r>
      <w:r>
        <w:fldChar w:fldCharType="end"/>
      </w:r>
      <w:r>
        <w:t xml:space="preserve">. Les autres options disponibles sont : Télécharger seulement, dans ce cas la lecture immédiate n’est pas proposée, vous pouvez ouvrir manuellement le Lecteur DAISY. Télécharger et lire ouvre systématiquement le Lecteur DAISY une fois le téléchargement terminé. La deuxième option permet de choisir le format des livres à télécharger. Vous avez le choix entre DAISY et BRF. Enfin, la dernière option permet de choisir le codage braille, concernant les livres au format BRF. Vous pouvez choisir du braille intégral ou abrégé, en codage français ou américain. Si vous comptez lire le </w:t>
      </w:r>
      <w:r>
        <w:lastRenderedPageBreak/>
        <w:t>livre sur l</w:t>
      </w:r>
      <w:r w:rsidR="00E31C40">
        <w:t>e</w:t>
      </w:r>
      <w:r>
        <w:t xml:space="preserve"> Braille</w:t>
      </w:r>
      <w:r w:rsidR="00E31C40">
        <w:t>Sense</w:t>
      </w:r>
      <w:r w:rsidR="00BE004A">
        <w:t xml:space="preserve"> 6</w:t>
      </w:r>
      <w:r>
        <w:t>, vous devez choisir le codage américain, intégral ou abrégé à votre convenance.</w:t>
      </w:r>
    </w:p>
    <w:bookmarkEnd w:id="933"/>
    <w:p w14:paraId="7D099BD0" w14:textId="77777777" w:rsidR="00B73704" w:rsidRDefault="00B73704" w:rsidP="004F1F31">
      <w:pPr>
        <w:pStyle w:val="Paragraphedeliste"/>
        <w:numPr>
          <w:ilvl w:val="0"/>
          <w:numId w:val="206"/>
        </w:numPr>
      </w:pPr>
      <w:r>
        <w:t>Se déconnecter : (N). Ferme la session en cours.</w:t>
      </w:r>
    </w:p>
    <w:p w14:paraId="74AB882D" w14:textId="77777777" w:rsidR="00B73704" w:rsidRDefault="00B73704" w:rsidP="004F1F31">
      <w:pPr>
        <w:pStyle w:val="Paragraphedeliste"/>
        <w:numPr>
          <w:ilvl w:val="0"/>
          <w:numId w:val="206"/>
        </w:numPr>
      </w:pPr>
      <w:r>
        <w:t>Quitter : (Z) « Espace-Z ». Quitte l’application.</w:t>
      </w:r>
    </w:p>
    <w:p w14:paraId="73940BDF" w14:textId="77777777" w:rsidR="00B73704" w:rsidRDefault="00B73704" w:rsidP="00B73704">
      <w:r>
        <w:t>Dans les résultats d’une recherche, vous trouvez également :</w:t>
      </w:r>
    </w:p>
    <w:p w14:paraId="11986F03" w14:textId="77777777" w:rsidR="00B73704" w:rsidRDefault="00B73704" w:rsidP="004F1F31">
      <w:pPr>
        <w:pStyle w:val="Paragraphedeliste"/>
        <w:numPr>
          <w:ilvl w:val="0"/>
          <w:numId w:val="206"/>
        </w:numPr>
      </w:pPr>
      <w:r>
        <w:t>Informations,</w:t>
      </w:r>
    </w:p>
    <w:p w14:paraId="1FE78974" w14:textId="77777777" w:rsidR="00B73704" w:rsidRDefault="00B73704" w:rsidP="004F1F31">
      <w:pPr>
        <w:pStyle w:val="Paragraphedeliste"/>
        <w:numPr>
          <w:ilvl w:val="0"/>
          <w:numId w:val="206"/>
        </w:numPr>
      </w:pPr>
      <w:r>
        <w:t>Page suivante et</w:t>
      </w:r>
    </w:p>
    <w:p w14:paraId="1090E5EF" w14:textId="77777777" w:rsidR="00B73704" w:rsidRDefault="00B73704" w:rsidP="004F1F31">
      <w:pPr>
        <w:pStyle w:val="Paragraphedeliste"/>
        <w:numPr>
          <w:ilvl w:val="0"/>
          <w:numId w:val="206"/>
        </w:numPr>
      </w:pPr>
      <w:r>
        <w:t>Télécharger.</w:t>
      </w:r>
    </w:p>
    <w:p w14:paraId="6868404D" w14:textId="77777777" w:rsidR="00A13796" w:rsidRPr="003047E3" w:rsidRDefault="00A13796" w:rsidP="00287692">
      <w:pPr>
        <w:rPr>
          <w:lang w:val="fr-FR"/>
        </w:rPr>
      </w:pPr>
    </w:p>
    <w:p w14:paraId="3E1BAD2A" w14:textId="23DC02BA" w:rsidR="00D448B3" w:rsidRPr="003047E3" w:rsidRDefault="00D959C9" w:rsidP="00F14A2A">
      <w:pPr>
        <w:pStyle w:val="Titre1"/>
        <w:rPr>
          <w:lang w:val="fr-FR"/>
        </w:rPr>
      </w:pPr>
      <w:bookmarkStart w:id="934" w:name="_Toc84263845"/>
      <w:bookmarkStart w:id="935" w:name="_Toc219193517"/>
      <w:r w:rsidRPr="003047E3">
        <w:rPr>
          <w:lang w:val="fr-FR"/>
        </w:rPr>
        <w:t>Organisation</w:t>
      </w:r>
      <w:bookmarkEnd w:id="799"/>
      <w:bookmarkEnd w:id="800"/>
      <w:bookmarkEnd w:id="801"/>
      <w:bookmarkEnd w:id="934"/>
      <w:bookmarkEnd w:id="935"/>
    </w:p>
    <w:p w14:paraId="46CF04FD" w14:textId="41252BC9" w:rsidR="00D448B3" w:rsidRPr="003047E3" w:rsidRDefault="00D959C9" w:rsidP="00F14A2A">
      <w:pPr>
        <w:rPr>
          <w:szCs w:val="24"/>
          <w:lang w:val="fr-FR"/>
        </w:rPr>
      </w:pPr>
      <w:r w:rsidRPr="003047E3">
        <w:rPr>
          <w:szCs w:val="24"/>
          <w:lang w:val="fr-FR"/>
        </w:rPr>
        <w:t>Le menu Organisation contient des éléments pour vous aider à organiser et synchroniser les événements et les contacts. Il contient Contacts</w:t>
      </w:r>
      <w:r w:rsidR="00EB5481" w:rsidRPr="003047E3">
        <w:rPr>
          <w:szCs w:val="24"/>
          <w:lang w:val="fr-FR"/>
        </w:rPr>
        <w:t>,</w:t>
      </w:r>
      <w:r w:rsidRPr="003047E3">
        <w:rPr>
          <w:szCs w:val="24"/>
          <w:lang w:val="fr-FR"/>
        </w:rPr>
        <w:t xml:space="preserve"> Calendrier</w:t>
      </w:r>
      <w:r w:rsidR="00FF3022">
        <w:rPr>
          <w:szCs w:val="24"/>
          <w:lang w:val="fr-FR"/>
        </w:rPr>
        <w:t>,</w:t>
      </w:r>
      <w:r w:rsidR="00EB5481" w:rsidRPr="003047E3">
        <w:rPr>
          <w:szCs w:val="24"/>
          <w:lang w:val="fr-FR"/>
        </w:rPr>
        <w:t xml:space="preserve"> Base de données</w:t>
      </w:r>
      <w:r w:rsidR="00FF3022">
        <w:rPr>
          <w:szCs w:val="24"/>
          <w:lang w:val="fr-FR"/>
        </w:rPr>
        <w:t xml:space="preserve"> et Liste des tâches</w:t>
      </w:r>
      <w:r w:rsidRPr="003047E3">
        <w:rPr>
          <w:szCs w:val="24"/>
          <w:lang w:val="fr-FR"/>
        </w:rPr>
        <w:t>.</w:t>
      </w:r>
    </w:p>
    <w:p w14:paraId="0EFF4ADC" w14:textId="77777777" w:rsidR="00D448B3" w:rsidRPr="003047E3" w:rsidRDefault="00D959C9" w:rsidP="00F14A2A">
      <w:pPr>
        <w:rPr>
          <w:szCs w:val="24"/>
          <w:lang w:val="fr-FR"/>
        </w:rPr>
      </w:pPr>
      <w:r w:rsidRPr="003047E3">
        <w:rPr>
          <w:szCs w:val="24"/>
          <w:lang w:val="fr-FR"/>
        </w:rPr>
        <w:t>Ouvrez le menu "Organisation" en naviguant jusqu'à "Organisation" dans le menu principal "Programme" ou en appuyant simplement sur "O" dans le menu principal.</w:t>
      </w:r>
    </w:p>
    <w:p w14:paraId="54A00C25" w14:textId="77777777" w:rsidR="000F65EE" w:rsidRPr="003047E3" w:rsidRDefault="000F65EE" w:rsidP="00F14A2A">
      <w:pPr>
        <w:rPr>
          <w:szCs w:val="24"/>
          <w:lang w:val="fr-FR"/>
        </w:rPr>
      </w:pPr>
    </w:p>
    <w:p w14:paraId="72E79171" w14:textId="77777777" w:rsidR="00D448B3" w:rsidRPr="003047E3" w:rsidRDefault="00F01807" w:rsidP="00F14A2A">
      <w:pPr>
        <w:pStyle w:val="Titre2"/>
        <w:rPr>
          <w:lang w:val="fr-FR"/>
        </w:rPr>
      </w:pPr>
      <w:bookmarkStart w:id="936" w:name="_55doghp3oaf3" w:colFirst="0" w:colLast="0"/>
      <w:bookmarkStart w:id="937" w:name="_Toc72160669"/>
      <w:bookmarkStart w:id="938" w:name="_Toc73448336"/>
      <w:bookmarkStart w:id="939" w:name="_Toc74662052"/>
      <w:bookmarkStart w:id="940" w:name="_Toc84263846"/>
      <w:bookmarkStart w:id="941" w:name="_Toc219193518"/>
      <w:bookmarkEnd w:id="936"/>
      <w:r w:rsidRPr="003047E3">
        <w:rPr>
          <w:lang w:val="fr-FR"/>
        </w:rPr>
        <w:t>Contacts</w:t>
      </w:r>
      <w:bookmarkEnd w:id="937"/>
      <w:bookmarkEnd w:id="938"/>
      <w:bookmarkEnd w:id="939"/>
      <w:bookmarkEnd w:id="940"/>
      <w:bookmarkEnd w:id="941"/>
    </w:p>
    <w:p w14:paraId="38C38CBE" w14:textId="6FE3801F" w:rsidR="00D448B3" w:rsidRPr="003047E3" w:rsidRDefault="00D959C9" w:rsidP="00F14A2A">
      <w:pPr>
        <w:rPr>
          <w:szCs w:val="24"/>
          <w:lang w:val="fr-FR"/>
        </w:rPr>
      </w:pPr>
      <w:r w:rsidRPr="003047E3">
        <w:rPr>
          <w:szCs w:val="24"/>
          <w:lang w:val="fr-FR"/>
        </w:rPr>
        <w:t>"Contact</w:t>
      </w:r>
      <w:r w:rsidR="00BF37BE" w:rsidRPr="003047E3">
        <w:rPr>
          <w:szCs w:val="24"/>
          <w:lang w:val="fr-FR"/>
        </w:rPr>
        <w:t>s</w:t>
      </w:r>
      <w:r w:rsidRPr="003047E3">
        <w:rPr>
          <w:szCs w:val="24"/>
          <w:lang w:val="fr-FR"/>
        </w:rPr>
        <w:t>" est un programme que vous pouvez utiliser pour conserver les coordonnées de vos amis et collègues, telles que les adresses</w:t>
      </w:r>
      <w:r w:rsidR="00596E00" w:rsidRPr="003047E3">
        <w:rPr>
          <w:szCs w:val="24"/>
          <w:lang w:val="fr-FR"/>
        </w:rPr>
        <w:t xml:space="preserve"> professionnelles</w:t>
      </w:r>
      <w:r w:rsidRPr="003047E3">
        <w:rPr>
          <w:szCs w:val="24"/>
          <w:lang w:val="fr-FR"/>
        </w:rPr>
        <w:t>, les adresses personnelles, les adresses e-mail, ainsi que d'autres informations. Vous pouvez également synchroniser vos contacts avec votre compte Google sous Comptes dans le menu Paramètres de Toutes les applications.</w:t>
      </w:r>
    </w:p>
    <w:p w14:paraId="40FB360E" w14:textId="20B357BA" w:rsidR="00D448B3" w:rsidRPr="003047E3" w:rsidRDefault="00D959C9" w:rsidP="00F14A2A">
      <w:pPr>
        <w:rPr>
          <w:szCs w:val="24"/>
          <w:lang w:val="fr-FR"/>
        </w:rPr>
      </w:pPr>
      <w:r w:rsidRPr="003047E3">
        <w:rPr>
          <w:szCs w:val="24"/>
          <w:lang w:val="fr-FR"/>
        </w:rPr>
        <w:t xml:space="preserve">"Contacts" se compose de deux boîtes de dialogue principales : "Ajouter une </w:t>
      </w:r>
      <w:r w:rsidR="00596E00" w:rsidRPr="003047E3">
        <w:rPr>
          <w:szCs w:val="24"/>
          <w:lang w:val="fr-FR"/>
        </w:rPr>
        <w:t>adress</w:t>
      </w:r>
      <w:r w:rsidRPr="003047E3">
        <w:rPr>
          <w:szCs w:val="24"/>
          <w:lang w:val="fr-FR"/>
        </w:rPr>
        <w:t xml:space="preserve">e" pour entrer les informations de contact et </w:t>
      </w:r>
      <w:r w:rsidR="005B2A59" w:rsidRPr="003047E3">
        <w:rPr>
          <w:szCs w:val="24"/>
          <w:lang w:val="fr-FR"/>
        </w:rPr>
        <w:t>« </w:t>
      </w:r>
      <w:r w:rsidRPr="003047E3">
        <w:rPr>
          <w:szCs w:val="24"/>
          <w:lang w:val="fr-FR"/>
        </w:rPr>
        <w:t xml:space="preserve">Rechercher une </w:t>
      </w:r>
      <w:r w:rsidR="00EE2EE3" w:rsidRPr="003047E3">
        <w:rPr>
          <w:szCs w:val="24"/>
          <w:lang w:val="fr-FR"/>
        </w:rPr>
        <w:t>adress</w:t>
      </w:r>
      <w:r w:rsidRPr="003047E3">
        <w:rPr>
          <w:szCs w:val="24"/>
          <w:lang w:val="fr-FR"/>
        </w:rPr>
        <w:t>e</w:t>
      </w:r>
      <w:r w:rsidR="005B2A59" w:rsidRPr="003047E3">
        <w:rPr>
          <w:szCs w:val="24"/>
          <w:lang w:val="fr-FR"/>
        </w:rPr>
        <w:t xml:space="preserve"> » </w:t>
      </w:r>
      <w:r w:rsidRPr="003047E3">
        <w:rPr>
          <w:szCs w:val="24"/>
          <w:lang w:val="fr-FR"/>
        </w:rPr>
        <w:t>pour récupérer ces informations.</w:t>
      </w:r>
    </w:p>
    <w:p w14:paraId="0055998C" w14:textId="77777777" w:rsidR="00D448B3" w:rsidRPr="003047E3" w:rsidRDefault="00D959C9" w:rsidP="00F14A2A">
      <w:pPr>
        <w:rPr>
          <w:szCs w:val="24"/>
          <w:lang w:val="fr-FR"/>
        </w:rPr>
      </w:pPr>
      <w:r w:rsidRPr="003047E3">
        <w:rPr>
          <w:szCs w:val="24"/>
          <w:lang w:val="fr-FR"/>
        </w:rPr>
        <w:t xml:space="preserve">Dans le menu "Organisation", vous pouvez accéder rapidement </w:t>
      </w:r>
      <w:r w:rsidR="00EE2EE3" w:rsidRPr="003047E3">
        <w:rPr>
          <w:szCs w:val="24"/>
          <w:lang w:val="fr-FR"/>
        </w:rPr>
        <w:t xml:space="preserve">à </w:t>
      </w:r>
      <w:r w:rsidRPr="003047E3">
        <w:rPr>
          <w:szCs w:val="24"/>
          <w:lang w:val="fr-FR"/>
        </w:rPr>
        <w:t>"Contacts" en tapant "a" ou en naviguant vers "Contact</w:t>
      </w:r>
      <w:r w:rsidR="00EE2EE3" w:rsidRPr="003047E3">
        <w:rPr>
          <w:szCs w:val="24"/>
          <w:lang w:val="fr-FR"/>
        </w:rPr>
        <w:t>s</w:t>
      </w:r>
      <w:r w:rsidRPr="003047E3">
        <w:rPr>
          <w:szCs w:val="24"/>
          <w:lang w:val="fr-FR"/>
        </w:rPr>
        <w:t>" et en appuyant sur "Entrée".</w:t>
      </w:r>
    </w:p>
    <w:p w14:paraId="6EF036E5" w14:textId="77777777" w:rsidR="00D448B3" w:rsidRPr="003047E3" w:rsidRDefault="00D959C9" w:rsidP="00F14A2A">
      <w:pPr>
        <w:rPr>
          <w:szCs w:val="24"/>
          <w:lang w:val="fr-FR"/>
        </w:rPr>
      </w:pPr>
      <w:r w:rsidRPr="003047E3">
        <w:rPr>
          <w:szCs w:val="24"/>
          <w:lang w:val="fr-FR"/>
        </w:rPr>
        <w:t>Lorsque "Contact</w:t>
      </w:r>
      <w:r w:rsidR="00662C08" w:rsidRPr="003047E3">
        <w:rPr>
          <w:szCs w:val="24"/>
          <w:lang w:val="fr-FR"/>
        </w:rPr>
        <w:t>s</w:t>
      </w:r>
      <w:r w:rsidRPr="003047E3">
        <w:rPr>
          <w:szCs w:val="24"/>
          <w:lang w:val="fr-FR"/>
        </w:rPr>
        <w:t xml:space="preserve">" est ouvert, la boîte de dialogue "Rechercher une </w:t>
      </w:r>
      <w:r w:rsidR="00662C08" w:rsidRPr="003047E3">
        <w:rPr>
          <w:szCs w:val="24"/>
          <w:lang w:val="fr-FR"/>
        </w:rPr>
        <w:t>adress</w:t>
      </w:r>
      <w:r w:rsidRPr="003047E3">
        <w:rPr>
          <w:szCs w:val="24"/>
          <w:lang w:val="fr-FR"/>
        </w:rPr>
        <w:t>e" s'affiche.</w:t>
      </w:r>
    </w:p>
    <w:p w14:paraId="1076E163" w14:textId="77777777" w:rsidR="00D448B3" w:rsidRPr="003047E3" w:rsidRDefault="00D959C9" w:rsidP="00F14A2A">
      <w:pPr>
        <w:rPr>
          <w:szCs w:val="24"/>
          <w:lang w:val="fr-FR"/>
        </w:rPr>
      </w:pPr>
      <w:r w:rsidRPr="003047E3">
        <w:rPr>
          <w:szCs w:val="24"/>
          <w:lang w:val="fr-FR"/>
        </w:rPr>
        <w:t>Vous pouvez utiliser les menus pour parcourir et exécuter toutes les commandes disponibles. Pour ouvrir le menu, appuyez sur "Espace-M" ou "F2". Sélectionnez un élément de menu à l'aide de "Espace-1" ou "Espace-4" et appuyez sur "Entrée". Vous pouvez aussi appuyer sur "Espace-M ou "F2" suivi du raccourci pour l'élément de menu correspondant. Utilisez "Espace-1" et "Espace-4" ou les touches de défilement vers le haut et vers le bas pour naviguer dans les menus, les réglages ou les listes de fichiers. Utilisez "Espace-4-5" et "Espace-1-2" ou "F3" et "Espace-F3" pour simuler l'appui sur Tab ou sur Maj-Tab parmi les contrôles d'une boîte de dialogue.</w:t>
      </w:r>
    </w:p>
    <w:p w14:paraId="6920E33E" w14:textId="77777777" w:rsidR="0089432A" w:rsidRPr="003047E3" w:rsidRDefault="0089432A" w:rsidP="00F14A2A">
      <w:pPr>
        <w:rPr>
          <w:szCs w:val="24"/>
          <w:lang w:val="fr-FR"/>
        </w:rPr>
      </w:pPr>
    </w:p>
    <w:p w14:paraId="3BB14DEF" w14:textId="77777777" w:rsidR="00D448B3" w:rsidRPr="003047E3" w:rsidRDefault="00D959C9" w:rsidP="00F14A2A">
      <w:pPr>
        <w:pStyle w:val="Titre3"/>
        <w:rPr>
          <w:lang w:val="fr-FR"/>
        </w:rPr>
      </w:pPr>
      <w:bookmarkStart w:id="942" w:name="_it6ydgclmg17" w:colFirst="0" w:colLast="0"/>
      <w:bookmarkStart w:id="943" w:name="_Toc72160670"/>
      <w:bookmarkStart w:id="944" w:name="_Toc73448337"/>
      <w:bookmarkStart w:id="945" w:name="_Toc74662053"/>
      <w:bookmarkStart w:id="946" w:name="_Toc84263847"/>
      <w:bookmarkStart w:id="947" w:name="_Toc219193519"/>
      <w:bookmarkEnd w:id="942"/>
      <w:r w:rsidRPr="003047E3">
        <w:rPr>
          <w:lang w:val="fr-FR"/>
        </w:rPr>
        <w:lastRenderedPageBreak/>
        <w:t xml:space="preserve">Ajout </w:t>
      </w:r>
      <w:r w:rsidR="00CD3AD7" w:rsidRPr="003047E3">
        <w:rPr>
          <w:lang w:val="fr-FR"/>
        </w:rPr>
        <w:t>d'</w:t>
      </w:r>
      <w:r w:rsidRPr="003047E3">
        <w:rPr>
          <w:lang w:val="fr-FR"/>
        </w:rPr>
        <w:t xml:space="preserve">une </w:t>
      </w:r>
      <w:r w:rsidR="00AF06A9" w:rsidRPr="003047E3">
        <w:rPr>
          <w:lang w:val="fr-FR"/>
        </w:rPr>
        <w:t>adress</w:t>
      </w:r>
      <w:r w:rsidRPr="003047E3">
        <w:rPr>
          <w:lang w:val="fr-FR"/>
        </w:rPr>
        <w:t>e</w:t>
      </w:r>
      <w:bookmarkEnd w:id="943"/>
      <w:bookmarkEnd w:id="944"/>
      <w:bookmarkEnd w:id="945"/>
      <w:bookmarkEnd w:id="946"/>
      <w:bookmarkEnd w:id="947"/>
    </w:p>
    <w:p w14:paraId="1C07A1CB" w14:textId="53830BF0" w:rsidR="00D448B3" w:rsidRPr="003047E3" w:rsidRDefault="00D959C9" w:rsidP="00F14A2A">
      <w:pPr>
        <w:rPr>
          <w:szCs w:val="24"/>
          <w:lang w:val="fr-FR"/>
        </w:rPr>
      </w:pPr>
      <w:r w:rsidRPr="003047E3">
        <w:rPr>
          <w:szCs w:val="24"/>
          <w:lang w:val="fr-FR"/>
        </w:rPr>
        <w:t xml:space="preserve">Cette boîte de dialogue vous permet d'entrer de nouveaux contacts. Sélectionnez "Ajouter une </w:t>
      </w:r>
      <w:r w:rsidR="00DC678B" w:rsidRPr="003047E3">
        <w:rPr>
          <w:szCs w:val="24"/>
          <w:lang w:val="fr-FR"/>
        </w:rPr>
        <w:t>adress</w:t>
      </w:r>
      <w:r w:rsidRPr="003047E3">
        <w:rPr>
          <w:szCs w:val="24"/>
          <w:lang w:val="fr-FR"/>
        </w:rPr>
        <w:t>e" dans le menu ou appuyez sur "</w:t>
      </w:r>
      <w:r w:rsidR="00874049" w:rsidRPr="003047E3">
        <w:rPr>
          <w:szCs w:val="24"/>
          <w:lang w:val="fr-FR"/>
        </w:rPr>
        <w:t>Espace-</w:t>
      </w:r>
      <w:r w:rsidRPr="003047E3">
        <w:rPr>
          <w:szCs w:val="24"/>
          <w:lang w:val="fr-FR"/>
        </w:rPr>
        <w:t>Entrée-I" directement dans "Contact</w:t>
      </w:r>
      <w:r w:rsidR="00804972" w:rsidRPr="003047E3">
        <w:rPr>
          <w:szCs w:val="24"/>
          <w:lang w:val="fr-FR"/>
        </w:rPr>
        <w:t>s</w:t>
      </w:r>
      <w:r w:rsidRPr="003047E3">
        <w:rPr>
          <w:szCs w:val="24"/>
          <w:lang w:val="fr-FR"/>
        </w:rPr>
        <w:t>".</w:t>
      </w:r>
    </w:p>
    <w:p w14:paraId="6BD6A5A9" w14:textId="4BD6A867" w:rsidR="00D448B3" w:rsidRPr="003047E3" w:rsidRDefault="00D959C9" w:rsidP="00F14A2A">
      <w:pPr>
        <w:rPr>
          <w:szCs w:val="24"/>
          <w:lang w:val="fr-FR"/>
        </w:rPr>
      </w:pPr>
      <w:r w:rsidRPr="003047E3">
        <w:rPr>
          <w:szCs w:val="24"/>
          <w:lang w:val="fr-FR"/>
        </w:rPr>
        <w:t xml:space="preserve">La boîte de dialogue "Ajouter une </w:t>
      </w:r>
      <w:r w:rsidR="00804972" w:rsidRPr="003047E3">
        <w:rPr>
          <w:szCs w:val="24"/>
          <w:lang w:val="fr-FR"/>
        </w:rPr>
        <w:t>adress</w:t>
      </w:r>
      <w:r w:rsidRPr="003047E3">
        <w:rPr>
          <w:szCs w:val="24"/>
          <w:lang w:val="fr-FR"/>
        </w:rPr>
        <w:t xml:space="preserve">e" contient </w:t>
      </w:r>
      <w:r w:rsidR="00576D9D" w:rsidRPr="003047E3">
        <w:rPr>
          <w:szCs w:val="24"/>
          <w:lang w:val="fr-FR"/>
        </w:rPr>
        <w:t xml:space="preserve">la liste des comptes disponibles, </w:t>
      </w:r>
      <w:r w:rsidRPr="003047E3">
        <w:rPr>
          <w:szCs w:val="24"/>
          <w:lang w:val="fr-FR"/>
        </w:rPr>
        <w:t>une liste de 22 champs de saisie, le champ "Mémo", un bouton "</w:t>
      </w:r>
      <w:r w:rsidR="00773BAF" w:rsidRPr="003047E3">
        <w:rPr>
          <w:szCs w:val="24"/>
          <w:lang w:val="fr-FR"/>
        </w:rPr>
        <w:t>Ajout</w:t>
      </w:r>
      <w:r w:rsidRPr="003047E3">
        <w:rPr>
          <w:szCs w:val="24"/>
          <w:lang w:val="fr-FR"/>
        </w:rPr>
        <w:t xml:space="preserve">er" et un bouton "Annuler". </w:t>
      </w:r>
      <w:r w:rsidR="00F53FD4" w:rsidRPr="003047E3">
        <w:rPr>
          <w:szCs w:val="24"/>
          <w:lang w:val="fr-FR"/>
        </w:rPr>
        <w:t xml:space="preserve">Choisissez dans la liste le compte pour lequel vous désirez entrer un contact. </w:t>
      </w:r>
      <w:r w:rsidRPr="003047E3">
        <w:rPr>
          <w:szCs w:val="24"/>
          <w:lang w:val="fr-FR"/>
        </w:rPr>
        <w:t>Dans les champs de saisie, saisissez les informations correspondant aux 22 champs d'un enregistrement. Vous pouvez vous déplacer d'un champ à l'autre à l'aide des touches "Espace-1" et "Espace-4" ou des touches de défilement vers le haut et vers le bas. Vous n'avez pas à remplir tous les champs, laissez simplement en blanc ceux que vous n</w:t>
      </w:r>
      <w:r w:rsidR="00874049" w:rsidRPr="003047E3">
        <w:rPr>
          <w:szCs w:val="24"/>
          <w:lang w:val="fr-FR"/>
        </w:rPr>
        <w:t xml:space="preserve">e voulez pas </w:t>
      </w:r>
      <w:r w:rsidRPr="003047E3">
        <w:rPr>
          <w:szCs w:val="24"/>
          <w:lang w:val="fr-FR"/>
        </w:rPr>
        <w:t>utiliser.</w:t>
      </w:r>
    </w:p>
    <w:p w14:paraId="249E3816" w14:textId="192E5224" w:rsidR="00D448B3" w:rsidRPr="003047E3" w:rsidRDefault="00D959C9" w:rsidP="00F14A2A">
      <w:pPr>
        <w:rPr>
          <w:szCs w:val="24"/>
          <w:lang w:val="fr-FR"/>
        </w:rPr>
      </w:pPr>
      <w:r w:rsidRPr="003047E3">
        <w:rPr>
          <w:szCs w:val="24"/>
          <w:lang w:val="fr-FR"/>
        </w:rPr>
        <w:t>Vous pouvez entrer les numéros de téléphone en braille informatique (sans signe numérique) ou en braille intégral (avec ou sans signe numérique). Pour entrer un tiret, appuyez sur Espace ou points 3-6. Pour mettre un numéro de poste après n'importe quel numéro de téléphone, entrez le numéro de téléphone comme décrit ci-dessus, puis tapez une virgule (,), suivi du numéro de poste, comme dans "000-000-000-000000,100". Lorsque vous entrez une adresse de page d'accueil ou une adresse électronique, vous devez également utiliser le braille informatique.</w:t>
      </w:r>
    </w:p>
    <w:p w14:paraId="64DA68D9" w14:textId="77777777" w:rsidR="00D448B3" w:rsidRPr="003047E3" w:rsidRDefault="00D959C9" w:rsidP="00F14A2A">
      <w:pPr>
        <w:rPr>
          <w:szCs w:val="24"/>
          <w:lang w:val="fr-FR"/>
        </w:rPr>
      </w:pPr>
      <w:r w:rsidRPr="003047E3">
        <w:rPr>
          <w:szCs w:val="24"/>
          <w:lang w:val="fr-FR"/>
        </w:rPr>
        <w:t>Après avoir rempli les informations souhaitées, cliquez sur l'onglet "M</w:t>
      </w:r>
      <w:r w:rsidR="006103B2" w:rsidRPr="003047E3">
        <w:rPr>
          <w:szCs w:val="24"/>
          <w:lang w:val="fr-FR"/>
        </w:rPr>
        <w:t>é</w:t>
      </w:r>
      <w:r w:rsidRPr="003047E3">
        <w:rPr>
          <w:szCs w:val="24"/>
          <w:lang w:val="fr-FR"/>
        </w:rPr>
        <w:t>mo". Vous pouvez taper plusieurs lignes de texte dans le champ "Mémo". Si vous ne souhaitez pas saisir un mémo, laissez-le vide.</w:t>
      </w:r>
    </w:p>
    <w:p w14:paraId="29F54A43" w14:textId="77777777" w:rsidR="00D448B3" w:rsidRPr="003047E3" w:rsidRDefault="00D959C9" w:rsidP="00F14A2A">
      <w:pPr>
        <w:rPr>
          <w:szCs w:val="24"/>
          <w:lang w:val="fr-FR"/>
        </w:rPr>
      </w:pPr>
      <w:r w:rsidRPr="003047E3">
        <w:rPr>
          <w:szCs w:val="24"/>
          <w:lang w:val="fr-FR"/>
        </w:rPr>
        <w:t>Une fois que vous avez entré toutes les informations pertinentes, appuyez sur Tab jusqu'à "Ajouter" et appuyez sur "Entrée". Ou appuyez simplement sur "Entrée" à partir de n'importe quel champ. Pour annuler l'entrée de contact, appuyez sur la touche Tab pour aller jusqu'à "Annuler" et appuyez sur "Entrée". Après avoir annulé ou ajouté une entrée, vous êtes placé dans un nouvel enregistrement vierge.</w:t>
      </w:r>
    </w:p>
    <w:p w14:paraId="2F7AF8FC" w14:textId="77777777" w:rsidR="003853D4" w:rsidRPr="003047E3" w:rsidRDefault="003853D4" w:rsidP="00F14A2A">
      <w:pPr>
        <w:rPr>
          <w:szCs w:val="24"/>
          <w:lang w:val="fr-FR"/>
        </w:rPr>
      </w:pPr>
    </w:p>
    <w:p w14:paraId="422EC8BA" w14:textId="77777777" w:rsidR="00D448B3" w:rsidRPr="003047E3" w:rsidRDefault="00D959C9" w:rsidP="00F14A2A">
      <w:pPr>
        <w:pStyle w:val="Titre3"/>
        <w:rPr>
          <w:lang w:val="fr-FR"/>
        </w:rPr>
      </w:pPr>
      <w:bookmarkStart w:id="948" w:name="_6exsnr1jv40" w:colFirst="0" w:colLast="0"/>
      <w:bookmarkStart w:id="949" w:name="_Toc72160671"/>
      <w:bookmarkStart w:id="950" w:name="_Toc73448338"/>
      <w:bookmarkStart w:id="951" w:name="_Toc74662054"/>
      <w:bookmarkStart w:id="952" w:name="_Toc84263848"/>
      <w:bookmarkStart w:id="953" w:name="_Toc219193520"/>
      <w:bookmarkEnd w:id="948"/>
      <w:r w:rsidRPr="003047E3">
        <w:rPr>
          <w:lang w:val="fr-FR"/>
        </w:rPr>
        <w:t>Défini</w:t>
      </w:r>
      <w:r w:rsidR="00CD3AD7" w:rsidRPr="003047E3">
        <w:rPr>
          <w:lang w:val="fr-FR"/>
        </w:rPr>
        <w:t>tion</w:t>
      </w:r>
      <w:r w:rsidRPr="003047E3">
        <w:rPr>
          <w:lang w:val="fr-FR"/>
        </w:rPr>
        <w:t xml:space="preserve"> et ajout d</w:t>
      </w:r>
      <w:r w:rsidR="00D238B9" w:rsidRPr="003047E3">
        <w:rPr>
          <w:lang w:val="fr-FR"/>
        </w:rPr>
        <w:t xml:space="preserve">e </w:t>
      </w:r>
      <w:r w:rsidRPr="003047E3">
        <w:rPr>
          <w:lang w:val="fr-FR"/>
        </w:rPr>
        <w:t>champs</w:t>
      </w:r>
      <w:bookmarkEnd w:id="949"/>
      <w:bookmarkEnd w:id="950"/>
      <w:bookmarkEnd w:id="951"/>
      <w:bookmarkEnd w:id="952"/>
      <w:bookmarkEnd w:id="953"/>
    </w:p>
    <w:p w14:paraId="17D75FFD" w14:textId="77777777" w:rsidR="00D448B3" w:rsidRPr="003047E3" w:rsidRDefault="00D959C9" w:rsidP="00F14A2A">
      <w:pPr>
        <w:rPr>
          <w:szCs w:val="24"/>
          <w:lang w:val="fr-FR"/>
        </w:rPr>
      </w:pPr>
      <w:r w:rsidRPr="003047E3">
        <w:rPr>
          <w:szCs w:val="24"/>
          <w:lang w:val="fr-FR"/>
        </w:rPr>
        <w:t>Il y a 22 champs dans un enregistrement, mais il se peut que vous ne vouliez pas entrer des informations dans chacun des 22 champs. Vous pouvez utiliser "</w:t>
      </w:r>
      <w:r w:rsidR="000A1C0F" w:rsidRPr="003047E3">
        <w:rPr>
          <w:szCs w:val="24"/>
          <w:lang w:val="fr-FR"/>
        </w:rPr>
        <w:t>Définir</w:t>
      </w:r>
      <w:r w:rsidRPr="003047E3">
        <w:rPr>
          <w:szCs w:val="24"/>
          <w:lang w:val="fr-FR"/>
        </w:rPr>
        <w:t xml:space="preserve"> les champs" pour ne sélectionner que </w:t>
      </w:r>
      <w:r w:rsidR="000A1C0F" w:rsidRPr="003047E3">
        <w:rPr>
          <w:szCs w:val="24"/>
          <w:lang w:val="fr-FR"/>
        </w:rPr>
        <w:t xml:space="preserve">ceux </w:t>
      </w:r>
      <w:r w:rsidRPr="003047E3">
        <w:rPr>
          <w:szCs w:val="24"/>
          <w:lang w:val="fr-FR"/>
        </w:rPr>
        <w:t>dont vous avez besoin.</w:t>
      </w:r>
    </w:p>
    <w:p w14:paraId="3C8A2D46" w14:textId="70E07D8B" w:rsidR="00D448B3" w:rsidRPr="003047E3" w:rsidRDefault="00D959C9" w:rsidP="00F14A2A">
      <w:pPr>
        <w:rPr>
          <w:szCs w:val="24"/>
          <w:lang w:val="fr-FR"/>
        </w:rPr>
      </w:pPr>
      <w:r w:rsidRPr="003047E3">
        <w:rPr>
          <w:szCs w:val="24"/>
          <w:lang w:val="fr-FR"/>
        </w:rPr>
        <w:t>Pour utiliser cette fonction, sélectionnez "</w:t>
      </w:r>
      <w:r w:rsidR="000A1C0F" w:rsidRPr="003047E3">
        <w:rPr>
          <w:szCs w:val="24"/>
          <w:lang w:val="fr-FR"/>
        </w:rPr>
        <w:t xml:space="preserve">Définir les </w:t>
      </w:r>
      <w:r w:rsidRPr="003047E3">
        <w:rPr>
          <w:szCs w:val="24"/>
          <w:lang w:val="fr-FR"/>
        </w:rPr>
        <w:t>champs" dans le menu ou appuyez sur "</w:t>
      </w:r>
      <w:r w:rsidR="00C54F9B" w:rsidRPr="003047E3">
        <w:rPr>
          <w:szCs w:val="24"/>
          <w:lang w:val="fr-FR"/>
        </w:rPr>
        <w:t>Espace-</w:t>
      </w:r>
      <w:r w:rsidRPr="003047E3">
        <w:rPr>
          <w:szCs w:val="24"/>
          <w:lang w:val="fr-FR"/>
        </w:rPr>
        <w:t xml:space="preserve">Entrée-O" dans la boîte de dialogue </w:t>
      </w:r>
      <w:r w:rsidR="005B2A59" w:rsidRPr="003047E3">
        <w:rPr>
          <w:szCs w:val="24"/>
          <w:lang w:val="fr-FR"/>
        </w:rPr>
        <w:t>« </w:t>
      </w:r>
      <w:r w:rsidRPr="003047E3">
        <w:rPr>
          <w:szCs w:val="24"/>
          <w:lang w:val="fr-FR"/>
        </w:rPr>
        <w:t xml:space="preserve">Ajouter une </w:t>
      </w:r>
      <w:r w:rsidR="000A1C0F" w:rsidRPr="003047E3">
        <w:rPr>
          <w:szCs w:val="24"/>
          <w:lang w:val="fr-FR"/>
        </w:rPr>
        <w:t>adresse</w:t>
      </w:r>
      <w:r w:rsidR="005B2A59" w:rsidRPr="003047E3">
        <w:rPr>
          <w:szCs w:val="24"/>
          <w:lang w:val="fr-FR"/>
        </w:rPr>
        <w:t> »</w:t>
      </w:r>
      <w:r w:rsidRPr="003047E3">
        <w:rPr>
          <w:szCs w:val="24"/>
          <w:lang w:val="fr-FR"/>
        </w:rPr>
        <w:t>. Sur le côté droit de chaque nom de champ, "Oui" ou "Non" est affiché. La valeur par défaut est "Oui". Pour basculer la valeur, appuyez sur "Espace".</w:t>
      </w:r>
    </w:p>
    <w:p w14:paraId="1BF7B165" w14:textId="77777777" w:rsidR="00D448B3" w:rsidRPr="003047E3" w:rsidRDefault="00D959C9" w:rsidP="00F14A2A">
      <w:pPr>
        <w:rPr>
          <w:szCs w:val="24"/>
          <w:lang w:val="fr-FR"/>
        </w:rPr>
      </w:pPr>
      <w:r w:rsidRPr="003047E3">
        <w:rPr>
          <w:szCs w:val="24"/>
          <w:lang w:val="fr-FR"/>
        </w:rPr>
        <w:t xml:space="preserve">Après avoir défini tous les champs que vous voulez modifier, appuyez sur la touche Tab pour </w:t>
      </w:r>
      <w:r w:rsidR="0043671F" w:rsidRPr="003047E3">
        <w:rPr>
          <w:szCs w:val="24"/>
          <w:lang w:val="fr-FR"/>
        </w:rPr>
        <w:t xml:space="preserve">atteindre </w:t>
      </w:r>
      <w:r w:rsidRPr="003047E3">
        <w:rPr>
          <w:szCs w:val="24"/>
          <w:lang w:val="fr-FR"/>
        </w:rPr>
        <w:t>"Confirmer" et appuyez sur "Entrée". Pour annuler les modifications, appuyez sur "Espace-E".</w:t>
      </w:r>
    </w:p>
    <w:p w14:paraId="5D5D3C7C" w14:textId="77777777" w:rsidR="003853D4" w:rsidRPr="003047E3" w:rsidRDefault="003853D4" w:rsidP="00F14A2A">
      <w:pPr>
        <w:rPr>
          <w:szCs w:val="24"/>
          <w:lang w:val="fr-FR"/>
        </w:rPr>
      </w:pPr>
    </w:p>
    <w:p w14:paraId="085D36CD" w14:textId="77777777" w:rsidR="00D448B3" w:rsidRPr="003047E3" w:rsidRDefault="00D959C9" w:rsidP="00F14A2A">
      <w:pPr>
        <w:pStyle w:val="Titre3"/>
        <w:rPr>
          <w:lang w:val="fr-FR"/>
        </w:rPr>
      </w:pPr>
      <w:bookmarkStart w:id="954" w:name="_6mvmmh7bpivc" w:colFirst="0" w:colLast="0"/>
      <w:bookmarkStart w:id="955" w:name="_Toc72160672"/>
      <w:bookmarkStart w:id="956" w:name="_Toc73448339"/>
      <w:bookmarkStart w:id="957" w:name="_Toc74662055"/>
      <w:bookmarkStart w:id="958" w:name="_Toc84263849"/>
      <w:bookmarkStart w:id="959" w:name="_Toc219193521"/>
      <w:bookmarkEnd w:id="954"/>
      <w:r w:rsidRPr="003047E3">
        <w:rPr>
          <w:lang w:val="fr-FR"/>
        </w:rPr>
        <w:lastRenderedPageBreak/>
        <w:t xml:space="preserve">Recherche </w:t>
      </w:r>
      <w:r w:rsidR="00B41468" w:rsidRPr="003047E3">
        <w:rPr>
          <w:lang w:val="fr-FR"/>
        </w:rPr>
        <w:t>d'</w:t>
      </w:r>
      <w:r w:rsidRPr="003047E3">
        <w:rPr>
          <w:lang w:val="fr-FR"/>
        </w:rPr>
        <w:t>une adresse</w:t>
      </w:r>
      <w:bookmarkEnd w:id="955"/>
      <w:bookmarkEnd w:id="956"/>
      <w:bookmarkEnd w:id="957"/>
      <w:bookmarkEnd w:id="958"/>
      <w:bookmarkEnd w:id="959"/>
    </w:p>
    <w:p w14:paraId="7B0C1868" w14:textId="7E37A3A9" w:rsidR="00D448B3" w:rsidRPr="003047E3" w:rsidRDefault="00D959C9" w:rsidP="00F14A2A">
      <w:pPr>
        <w:rPr>
          <w:szCs w:val="24"/>
          <w:lang w:val="fr-FR"/>
        </w:rPr>
      </w:pPr>
      <w:r w:rsidRPr="003047E3">
        <w:rPr>
          <w:szCs w:val="24"/>
          <w:lang w:val="fr-FR"/>
        </w:rPr>
        <w:t xml:space="preserve">La boîte de dialogue Rechercher une </w:t>
      </w:r>
      <w:r w:rsidR="0038326E" w:rsidRPr="003047E3">
        <w:rPr>
          <w:szCs w:val="24"/>
          <w:lang w:val="fr-FR"/>
        </w:rPr>
        <w:t>adress</w:t>
      </w:r>
      <w:r w:rsidRPr="003047E3">
        <w:rPr>
          <w:szCs w:val="24"/>
          <w:lang w:val="fr-FR"/>
        </w:rPr>
        <w:t>e vous permet de rechercher des enregistrements spécifiques dans Contact</w:t>
      </w:r>
      <w:r w:rsidR="0038326E" w:rsidRPr="003047E3">
        <w:rPr>
          <w:szCs w:val="24"/>
          <w:lang w:val="fr-FR"/>
        </w:rPr>
        <w:t>s</w:t>
      </w:r>
      <w:r w:rsidRPr="003047E3">
        <w:rPr>
          <w:szCs w:val="24"/>
          <w:lang w:val="fr-FR"/>
        </w:rPr>
        <w:t xml:space="preserve">. Cette boîte de dialogue s'ouvre automatiquement </w:t>
      </w:r>
      <w:r w:rsidR="00210729">
        <w:rPr>
          <w:szCs w:val="24"/>
          <w:lang w:val="fr-FR"/>
        </w:rPr>
        <w:t xml:space="preserve">au démarrage de l’application </w:t>
      </w:r>
      <w:r w:rsidRPr="003047E3">
        <w:rPr>
          <w:szCs w:val="24"/>
          <w:lang w:val="fr-FR"/>
        </w:rPr>
        <w:t>Contact</w:t>
      </w:r>
      <w:r w:rsidR="0038326E" w:rsidRPr="003047E3">
        <w:rPr>
          <w:szCs w:val="24"/>
          <w:lang w:val="fr-FR"/>
        </w:rPr>
        <w:t>s</w:t>
      </w:r>
      <w:r w:rsidRPr="003047E3">
        <w:rPr>
          <w:szCs w:val="24"/>
          <w:lang w:val="fr-FR"/>
        </w:rPr>
        <w:t xml:space="preserve">. Pour ouvrir Rechercher une </w:t>
      </w:r>
      <w:r w:rsidR="0038326E" w:rsidRPr="003047E3">
        <w:rPr>
          <w:szCs w:val="24"/>
          <w:lang w:val="fr-FR"/>
        </w:rPr>
        <w:t>adress</w:t>
      </w:r>
      <w:r w:rsidRPr="003047E3">
        <w:rPr>
          <w:szCs w:val="24"/>
          <w:lang w:val="fr-FR"/>
        </w:rPr>
        <w:t>e à partir d</w:t>
      </w:r>
      <w:r w:rsidR="0038326E" w:rsidRPr="003047E3">
        <w:rPr>
          <w:szCs w:val="24"/>
          <w:lang w:val="fr-FR"/>
        </w:rPr>
        <w:t>'</w:t>
      </w:r>
      <w:r w:rsidRPr="003047E3">
        <w:rPr>
          <w:szCs w:val="24"/>
          <w:lang w:val="fr-FR"/>
        </w:rPr>
        <w:t xml:space="preserve">Ajouter une </w:t>
      </w:r>
      <w:r w:rsidR="0038326E" w:rsidRPr="003047E3">
        <w:rPr>
          <w:szCs w:val="24"/>
          <w:lang w:val="fr-FR"/>
        </w:rPr>
        <w:t>adress</w:t>
      </w:r>
      <w:r w:rsidRPr="003047E3">
        <w:rPr>
          <w:szCs w:val="24"/>
          <w:lang w:val="fr-FR"/>
        </w:rPr>
        <w:t>e, vous pouvez soit l</w:t>
      </w:r>
      <w:r w:rsidR="00D67944">
        <w:rPr>
          <w:szCs w:val="24"/>
          <w:lang w:val="fr-FR"/>
        </w:rPr>
        <w:t>a</w:t>
      </w:r>
      <w:r w:rsidRPr="003047E3">
        <w:rPr>
          <w:szCs w:val="24"/>
          <w:lang w:val="fr-FR"/>
        </w:rPr>
        <w:t xml:space="preserve"> sélectionner dans le menu, soit appuyer sur </w:t>
      </w:r>
      <w:r w:rsidR="007D60E8" w:rsidRPr="003047E3">
        <w:rPr>
          <w:szCs w:val="24"/>
          <w:lang w:val="fr-FR"/>
        </w:rPr>
        <w:t>Espace-</w:t>
      </w:r>
      <w:r w:rsidRPr="003047E3">
        <w:rPr>
          <w:szCs w:val="24"/>
          <w:lang w:val="fr-FR"/>
        </w:rPr>
        <w:t>Entrée-S dans la boîte de dialogue Ajouter une Adresse" Nom de famille s'affiche car il s'agit du premier champ des données d'adresse.</w:t>
      </w:r>
    </w:p>
    <w:p w14:paraId="1A1147FE" w14:textId="7715B6F8" w:rsidR="00D448B3" w:rsidRPr="003047E3" w:rsidRDefault="00D959C9" w:rsidP="00F14A2A">
      <w:pPr>
        <w:rPr>
          <w:szCs w:val="24"/>
          <w:lang w:val="fr-FR"/>
        </w:rPr>
      </w:pPr>
      <w:r w:rsidRPr="003047E3">
        <w:rPr>
          <w:szCs w:val="24"/>
          <w:lang w:val="fr-FR"/>
        </w:rPr>
        <w:t>Tapez un nom de famille à rechercher et appuyez sur Entrée. Appuyez sur Entrée</w:t>
      </w:r>
      <w:r w:rsidR="00A53D6E">
        <w:rPr>
          <w:szCs w:val="24"/>
          <w:lang w:val="fr-FR"/>
        </w:rPr>
        <w:t xml:space="preserve"> </w:t>
      </w:r>
      <w:r w:rsidRPr="003047E3">
        <w:rPr>
          <w:szCs w:val="24"/>
          <w:lang w:val="fr-FR"/>
        </w:rPr>
        <w:t>sans entrer de texte à rechercher et tous les enregistrements sont affichés. Pour rechercher par un autre champ, naviguez jusqu'à ce champ en utilisant Espace-4, tapez le texte de recherche dans la zone d'édition et appuyez sur Entrée.</w:t>
      </w:r>
    </w:p>
    <w:p w14:paraId="240398A4" w14:textId="7F3B0EA6" w:rsidR="00D448B3" w:rsidRPr="003047E3" w:rsidRDefault="00D959C9" w:rsidP="00F14A2A">
      <w:pPr>
        <w:rPr>
          <w:szCs w:val="24"/>
          <w:lang w:val="fr-FR"/>
        </w:rPr>
      </w:pPr>
      <w:r w:rsidRPr="003047E3">
        <w:rPr>
          <w:szCs w:val="24"/>
          <w:lang w:val="fr-FR"/>
        </w:rPr>
        <w:t>Vous pouvez vous déplacer parmi les enregistrements trouvés en utilisant Espace-</w:t>
      </w:r>
      <w:r w:rsidR="00D269A6">
        <w:rPr>
          <w:szCs w:val="24"/>
          <w:lang w:val="fr-FR"/>
        </w:rPr>
        <w:t>A</w:t>
      </w:r>
      <w:r w:rsidR="007E5349">
        <w:rPr>
          <w:szCs w:val="24"/>
          <w:lang w:val="fr-FR"/>
        </w:rPr>
        <w:t xml:space="preserve"> </w:t>
      </w:r>
      <w:r w:rsidRPr="003047E3">
        <w:rPr>
          <w:szCs w:val="24"/>
          <w:lang w:val="fr-FR"/>
        </w:rPr>
        <w:t>et Espace-</w:t>
      </w:r>
      <w:r w:rsidR="007E5349">
        <w:rPr>
          <w:szCs w:val="24"/>
          <w:lang w:val="fr-FR"/>
        </w:rPr>
        <w:t xml:space="preserve">point </w:t>
      </w:r>
      <w:r w:rsidRPr="003047E3">
        <w:rPr>
          <w:szCs w:val="24"/>
          <w:lang w:val="fr-FR"/>
        </w:rPr>
        <w:t>4. Appuyez sur F3 sur l'enregistrement que vous souhaitez consulter. L'information apparaît dans une boîte de lecture à plusieurs lignes dans laquelle vous pouvez naviguer à l'aide des commandes de navigation textuelle normale.</w:t>
      </w:r>
    </w:p>
    <w:p w14:paraId="39039C5A" w14:textId="593791E4" w:rsidR="00D448B3" w:rsidRPr="003047E3" w:rsidRDefault="00D959C9" w:rsidP="00F14A2A">
      <w:pPr>
        <w:rPr>
          <w:szCs w:val="24"/>
          <w:lang w:val="fr-FR"/>
        </w:rPr>
      </w:pPr>
      <w:r w:rsidRPr="003047E3">
        <w:rPr>
          <w:szCs w:val="24"/>
          <w:lang w:val="fr-FR"/>
        </w:rPr>
        <w:t>Si un enregistrement contient une adresse e-mail, vous pouvez appuyer sur Entrée</w:t>
      </w:r>
      <w:r w:rsidR="00C65BB2">
        <w:rPr>
          <w:szCs w:val="24"/>
          <w:lang w:val="fr-FR"/>
        </w:rPr>
        <w:t xml:space="preserve"> </w:t>
      </w:r>
      <w:r w:rsidRPr="003047E3">
        <w:rPr>
          <w:szCs w:val="24"/>
          <w:lang w:val="fr-FR"/>
        </w:rPr>
        <w:t xml:space="preserve">pour lancer le programme de messagerie et envoyer un </w:t>
      </w:r>
      <w:r w:rsidR="00C65BB2">
        <w:rPr>
          <w:szCs w:val="24"/>
          <w:lang w:val="fr-FR"/>
        </w:rPr>
        <w:t xml:space="preserve">courriel </w:t>
      </w:r>
      <w:r w:rsidRPr="003047E3">
        <w:rPr>
          <w:szCs w:val="24"/>
          <w:lang w:val="fr-FR"/>
        </w:rPr>
        <w:t xml:space="preserve">à cette personne. Si un champ contient une </w:t>
      </w:r>
      <w:r w:rsidR="000C0AB9">
        <w:rPr>
          <w:szCs w:val="24"/>
          <w:lang w:val="fr-FR"/>
        </w:rPr>
        <w:t>adresse w</w:t>
      </w:r>
      <w:r w:rsidRPr="003047E3">
        <w:rPr>
          <w:szCs w:val="24"/>
          <w:lang w:val="fr-FR"/>
        </w:rPr>
        <w:t xml:space="preserve">eb, vous pouvez appuyer sur Entrée pour ouvrir la page dans le navigateur </w:t>
      </w:r>
      <w:r w:rsidR="000C0AB9">
        <w:rPr>
          <w:szCs w:val="24"/>
          <w:lang w:val="fr-FR"/>
        </w:rPr>
        <w:t>w</w:t>
      </w:r>
      <w:r w:rsidRPr="003047E3">
        <w:rPr>
          <w:szCs w:val="24"/>
          <w:lang w:val="fr-FR"/>
        </w:rPr>
        <w:t>eb.</w:t>
      </w:r>
    </w:p>
    <w:p w14:paraId="5A91FB31" w14:textId="728B8A18" w:rsidR="00D448B3" w:rsidRPr="003047E3" w:rsidRDefault="00D959C9" w:rsidP="00F14A2A">
      <w:pPr>
        <w:rPr>
          <w:szCs w:val="24"/>
          <w:lang w:val="fr-FR"/>
        </w:rPr>
      </w:pPr>
      <w:r w:rsidRPr="003047E3">
        <w:rPr>
          <w:szCs w:val="24"/>
          <w:lang w:val="fr-FR"/>
        </w:rPr>
        <w:t xml:space="preserve">Lorsque vous saisissez le texte à rechercher, vous n'avez pas besoin de taper tout le contenu d'un champ. Par exemple, pour trouver un enregistrement sur </w:t>
      </w:r>
      <w:r w:rsidR="006C551F">
        <w:rPr>
          <w:szCs w:val="24"/>
          <w:lang w:val="fr-FR"/>
        </w:rPr>
        <w:t>« </w:t>
      </w:r>
      <w:r w:rsidR="002653BB">
        <w:rPr>
          <w:szCs w:val="24"/>
          <w:lang w:val="fr-FR"/>
        </w:rPr>
        <w:t>Dupont</w:t>
      </w:r>
      <w:r w:rsidR="006C551F">
        <w:rPr>
          <w:szCs w:val="24"/>
          <w:lang w:val="fr-FR"/>
        </w:rPr>
        <w:t> »</w:t>
      </w:r>
      <w:r w:rsidRPr="003047E3">
        <w:rPr>
          <w:szCs w:val="24"/>
          <w:lang w:val="fr-FR"/>
        </w:rPr>
        <w:t xml:space="preserve">, tapez </w:t>
      </w:r>
      <w:r w:rsidR="00E64A35">
        <w:rPr>
          <w:szCs w:val="24"/>
          <w:lang w:val="fr-FR"/>
        </w:rPr>
        <w:t>« </w:t>
      </w:r>
      <w:r w:rsidR="006C551F">
        <w:rPr>
          <w:szCs w:val="24"/>
          <w:lang w:val="fr-FR"/>
        </w:rPr>
        <w:t>dup</w:t>
      </w:r>
      <w:r w:rsidR="00E64A35">
        <w:rPr>
          <w:szCs w:val="24"/>
          <w:lang w:val="fr-FR"/>
        </w:rPr>
        <w:t> »</w:t>
      </w:r>
      <w:r w:rsidRPr="003047E3">
        <w:rPr>
          <w:szCs w:val="24"/>
          <w:lang w:val="fr-FR"/>
        </w:rPr>
        <w:t xml:space="preserve"> dans le champ </w:t>
      </w:r>
      <w:r w:rsidR="00E64A35" w:rsidRPr="003047E3">
        <w:rPr>
          <w:szCs w:val="24"/>
          <w:lang w:val="fr-FR"/>
        </w:rPr>
        <w:t>Nom</w:t>
      </w:r>
      <w:r w:rsidRPr="003047E3">
        <w:rPr>
          <w:szCs w:val="24"/>
          <w:lang w:val="fr-FR"/>
        </w:rPr>
        <w:t xml:space="preserve">. </w:t>
      </w:r>
      <w:r w:rsidR="008444EA" w:rsidRPr="003047E3">
        <w:rPr>
          <w:szCs w:val="24"/>
          <w:lang w:val="fr-FR"/>
        </w:rPr>
        <w:t xml:space="preserve">Tous </w:t>
      </w:r>
      <w:r w:rsidRPr="003047E3">
        <w:rPr>
          <w:szCs w:val="24"/>
          <w:lang w:val="fr-FR"/>
        </w:rPr>
        <w:t xml:space="preserve">les enregistrements dont le champ nom contient </w:t>
      </w:r>
      <w:r w:rsidR="008444EA">
        <w:rPr>
          <w:szCs w:val="24"/>
          <w:lang w:val="fr-FR"/>
        </w:rPr>
        <w:t>« dup »</w:t>
      </w:r>
      <w:r w:rsidRPr="003047E3">
        <w:rPr>
          <w:szCs w:val="24"/>
          <w:lang w:val="fr-FR"/>
        </w:rPr>
        <w:t xml:space="preserve"> sont trouvés.</w:t>
      </w:r>
    </w:p>
    <w:p w14:paraId="5AB6530C" w14:textId="3DCA4CCA" w:rsidR="003853D4" w:rsidRDefault="00994684" w:rsidP="00F14A2A">
      <w:pPr>
        <w:rPr>
          <w:szCs w:val="24"/>
          <w:lang w:val="fr-FR"/>
        </w:rPr>
      </w:pPr>
      <w:r>
        <w:rPr>
          <w:szCs w:val="24"/>
          <w:lang w:val="fr-FR"/>
        </w:rPr>
        <w:t xml:space="preserve">Vous pouvez choisir de trier </w:t>
      </w:r>
      <w:r w:rsidR="000E791B">
        <w:rPr>
          <w:szCs w:val="24"/>
          <w:lang w:val="fr-FR"/>
        </w:rPr>
        <w:t>les enregistrements par prénom ou par nom</w:t>
      </w:r>
      <w:r w:rsidR="00B57993">
        <w:rPr>
          <w:szCs w:val="24"/>
          <w:lang w:val="fr-FR"/>
        </w:rPr>
        <w:t xml:space="preserve"> en utilisant l’option de tri </w:t>
      </w:r>
      <w:r w:rsidR="00F40EE5">
        <w:rPr>
          <w:szCs w:val="24"/>
          <w:lang w:val="fr-FR"/>
        </w:rPr>
        <w:t xml:space="preserve">disponible dans le menu ou </w:t>
      </w:r>
      <w:r w:rsidR="00CD11F4">
        <w:rPr>
          <w:szCs w:val="24"/>
          <w:lang w:val="fr-FR"/>
        </w:rPr>
        <w:t>par le raccourci Retour arrière-Espace-S. Appuyez sur Espace pour basculer le bouton radio</w:t>
      </w:r>
      <w:r w:rsidR="00FF19A7">
        <w:rPr>
          <w:szCs w:val="24"/>
          <w:lang w:val="fr-FR"/>
        </w:rPr>
        <w:t xml:space="preserve"> et choisissez Nom ou Prénom.</w:t>
      </w:r>
    </w:p>
    <w:p w14:paraId="6E152214" w14:textId="77777777" w:rsidR="00FF19A7" w:rsidRPr="003047E3" w:rsidRDefault="00FF19A7" w:rsidP="00F14A2A">
      <w:pPr>
        <w:rPr>
          <w:szCs w:val="24"/>
          <w:lang w:val="fr-FR"/>
        </w:rPr>
      </w:pPr>
    </w:p>
    <w:p w14:paraId="2D5E601E" w14:textId="77777777" w:rsidR="00D448B3" w:rsidRPr="003047E3" w:rsidRDefault="002E01D4" w:rsidP="00F14A2A">
      <w:pPr>
        <w:pStyle w:val="Titre3"/>
        <w:rPr>
          <w:lang w:val="fr-FR"/>
        </w:rPr>
      </w:pPr>
      <w:bookmarkStart w:id="960" w:name="_ukubwq48i86" w:colFirst="0" w:colLast="0"/>
      <w:bookmarkStart w:id="961" w:name="_Toc72160673"/>
      <w:bookmarkStart w:id="962" w:name="_Toc73448340"/>
      <w:bookmarkStart w:id="963" w:name="_Toc74662056"/>
      <w:bookmarkStart w:id="964" w:name="_Toc84263850"/>
      <w:bookmarkStart w:id="965" w:name="_Toc219193522"/>
      <w:bookmarkEnd w:id="960"/>
      <w:r w:rsidRPr="003047E3">
        <w:rPr>
          <w:lang w:val="fr-FR"/>
        </w:rPr>
        <w:t>Défini</w:t>
      </w:r>
      <w:r w:rsidR="00B41468" w:rsidRPr="003047E3">
        <w:rPr>
          <w:lang w:val="fr-FR"/>
        </w:rPr>
        <w:t>tion</w:t>
      </w:r>
      <w:r w:rsidRPr="003047E3">
        <w:rPr>
          <w:lang w:val="fr-FR"/>
        </w:rPr>
        <w:t xml:space="preserve"> </w:t>
      </w:r>
      <w:r w:rsidR="00B41468" w:rsidRPr="003047E3">
        <w:rPr>
          <w:lang w:val="fr-FR"/>
        </w:rPr>
        <w:t>d</w:t>
      </w:r>
      <w:r w:rsidR="00D959C9" w:rsidRPr="003047E3">
        <w:rPr>
          <w:lang w:val="fr-FR"/>
        </w:rPr>
        <w:t>es champs de recherche</w:t>
      </w:r>
      <w:bookmarkEnd w:id="961"/>
      <w:bookmarkEnd w:id="962"/>
      <w:bookmarkEnd w:id="963"/>
      <w:bookmarkEnd w:id="964"/>
      <w:bookmarkEnd w:id="965"/>
    </w:p>
    <w:p w14:paraId="189A2628" w14:textId="21FC4D53" w:rsidR="00D448B3" w:rsidRPr="003047E3" w:rsidRDefault="00D959C9" w:rsidP="00F14A2A">
      <w:pPr>
        <w:rPr>
          <w:szCs w:val="24"/>
          <w:lang w:val="fr-FR"/>
        </w:rPr>
      </w:pPr>
      <w:r w:rsidRPr="003047E3">
        <w:rPr>
          <w:szCs w:val="24"/>
          <w:lang w:val="fr-FR"/>
        </w:rPr>
        <w:t xml:space="preserve">Cette option vous permet de sélectionner les champs </w:t>
      </w:r>
      <w:r w:rsidR="00512EA4" w:rsidRPr="003047E3">
        <w:rPr>
          <w:szCs w:val="24"/>
          <w:lang w:val="fr-FR"/>
        </w:rPr>
        <w:t xml:space="preserve">sur lesquels </w:t>
      </w:r>
      <w:r w:rsidRPr="003047E3">
        <w:rPr>
          <w:szCs w:val="24"/>
          <w:lang w:val="fr-FR"/>
        </w:rPr>
        <w:t xml:space="preserve">vous souhaitez rechercher. Sélectionnez </w:t>
      </w:r>
      <w:r w:rsidR="002E01D4" w:rsidRPr="003047E3">
        <w:rPr>
          <w:szCs w:val="24"/>
          <w:lang w:val="fr-FR"/>
        </w:rPr>
        <w:t xml:space="preserve">Définir </w:t>
      </w:r>
      <w:r w:rsidRPr="003047E3">
        <w:rPr>
          <w:szCs w:val="24"/>
          <w:lang w:val="fr-FR"/>
        </w:rPr>
        <w:t xml:space="preserve">les champs de recherche dans le menu ou appuyez sur </w:t>
      </w:r>
      <w:r w:rsidR="00512EA4" w:rsidRPr="003047E3">
        <w:rPr>
          <w:szCs w:val="24"/>
          <w:lang w:val="fr-FR"/>
        </w:rPr>
        <w:t>Espace-</w:t>
      </w:r>
      <w:r w:rsidRPr="003047E3">
        <w:rPr>
          <w:szCs w:val="24"/>
          <w:lang w:val="fr-FR"/>
        </w:rPr>
        <w:t>Entrée-O dans la boîte de dialogue Recherche</w:t>
      </w:r>
      <w:r w:rsidR="00470955" w:rsidRPr="003047E3">
        <w:rPr>
          <w:szCs w:val="24"/>
          <w:lang w:val="fr-FR"/>
        </w:rPr>
        <w:t>r</w:t>
      </w:r>
      <w:r w:rsidRPr="003047E3">
        <w:rPr>
          <w:szCs w:val="24"/>
          <w:lang w:val="fr-FR"/>
        </w:rPr>
        <w:t xml:space="preserve"> </w:t>
      </w:r>
      <w:r w:rsidR="00470955" w:rsidRPr="003047E3">
        <w:rPr>
          <w:szCs w:val="24"/>
          <w:lang w:val="fr-FR"/>
        </w:rPr>
        <w:t>une adresse</w:t>
      </w:r>
      <w:r w:rsidRPr="003047E3">
        <w:rPr>
          <w:szCs w:val="24"/>
          <w:lang w:val="fr-FR"/>
        </w:rPr>
        <w:t>.</w:t>
      </w:r>
    </w:p>
    <w:p w14:paraId="6CB69C67" w14:textId="51F7D94D" w:rsidR="00D448B3" w:rsidRDefault="00D959C9" w:rsidP="00F14A2A">
      <w:pPr>
        <w:rPr>
          <w:szCs w:val="24"/>
          <w:lang w:val="fr-FR"/>
        </w:rPr>
      </w:pPr>
      <w:r w:rsidRPr="003047E3">
        <w:rPr>
          <w:szCs w:val="24"/>
          <w:lang w:val="fr-FR"/>
        </w:rPr>
        <w:t>Tous les champs sont affichés. Appuyez sur Espace pour basculer la valeur d'un champ entre Oui et Non.</w:t>
      </w:r>
    </w:p>
    <w:p w14:paraId="4EEA3C59" w14:textId="17BEC647" w:rsidR="006817B9" w:rsidRPr="003047E3" w:rsidRDefault="006817B9" w:rsidP="00F14A2A">
      <w:pPr>
        <w:rPr>
          <w:szCs w:val="24"/>
          <w:lang w:val="fr-FR"/>
        </w:rPr>
      </w:pPr>
      <w:r>
        <w:rPr>
          <w:szCs w:val="24"/>
          <w:lang w:val="fr-FR"/>
        </w:rPr>
        <w:t xml:space="preserve">Vous pouvez faire la même chose </w:t>
      </w:r>
      <w:r w:rsidR="00907529">
        <w:rPr>
          <w:szCs w:val="24"/>
          <w:lang w:val="fr-FR"/>
        </w:rPr>
        <w:t xml:space="preserve">pour les contacts que vous voulez enregistrer dans un fichier ou imprimer. Choisissez l’option </w:t>
      </w:r>
      <w:r w:rsidR="00993639">
        <w:rPr>
          <w:szCs w:val="24"/>
          <w:lang w:val="fr-FR"/>
        </w:rPr>
        <w:t xml:space="preserve">Définir les champs de sauvegarde dans le menu ou appuyez sur </w:t>
      </w:r>
      <w:r w:rsidR="00D760E3">
        <w:rPr>
          <w:szCs w:val="24"/>
          <w:lang w:val="fr-FR"/>
        </w:rPr>
        <w:t>R</w:t>
      </w:r>
      <w:r w:rsidR="00BA1E47">
        <w:rPr>
          <w:szCs w:val="24"/>
          <w:lang w:val="fr-FR"/>
        </w:rPr>
        <w:t>etour arrière-Espace-</w:t>
      </w:r>
      <w:r w:rsidR="00A854D0">
        <w:rPr>
          <w:szCs w:val="24"/>
          <w:lang w:val="fr-FR"/>
        </w:rPr>
        <w:t xml:space="preserve">V à partir de la boîte de dialogue de </w:t>
      </w:r>
      <w:r w:rsidR="00E50B89">
        <w:rPr>
          <w:szCs w:val="24"/>
          <w:lang w:val="fr-FR"/>
        </w:rPr>
        <w:t>recherche.</w:t>
      </w:r>
    </w:p>
    <w:p w14:paraId="416A09BC" w14:textId="77777777" w:rsidR="00BF1E0C" w:rsidRPr="003047E3" w:rsidRDefault="00BF1E0C" w:rsidP="00F14A2A">
      <w:pPr>
        <w:rPr>
          <w:szCs w:val="24"/>
          <w:lang w:val="fr-FR"/>
        </w:rPr>
      </w:pPr>
    </w:p>
    <w:p w14:paraId="349B0D63" w14:textId="77777777" w:rsidR="00D448B3" w:rsidRPr="003047E3" w:rsidRDefault="00D959C9" w:rsidP="00F14A2A">
      <w:pPr>
        <w:pStyle w:val="Titre3"/>
        <w:rPr>
          <w:lang w:val="fr-FR"/>
        </w:rPr>
      </w:pPr>
      <w:bookmarkStart w:id="966" w:name="_m1pi8x10jmxu" w:colFirst="0" w:colLast="0"/>
      <w:bookmarkStart w:id="967" w:name="_Toc72160674"/>
      <w:bookmarkStart w:id="968" w:name="_Toc73448341"/>
      <w:bookmarkStart w:id="969" w:name="_Toc74662057"/>
      <w:bookmarkStart w:id="970" w:name="_Toc84263851"/>
      <w:bookmarkStart w:id="971" w:name="_Toc219193523"/>
      <w:bookmarkEnd w:id="966"/>
      <w:r w:rsidRPr="003047E3">
        <w:rPr>
          <w:lang w:val="fr-FR"/>
        </w:rPr>
        <w:lastRenderedPageBreak/>
        <w:t>Sauvegarde et restaur</w:t>
      </w:r>
      <w:r w:rsidR="00B41468" w:rsidRPr="003047E3">
        <w:rPr>
          <w:lang w:val="fr-FR"/>
        </w:rPr>
        <w:t>ation</w:t>
      </w:r>
      <w:r w:rsidRPr="003047E3">
        <w:rPr>
          <w:lang w:val="fr-FR"/>
        </w:rPr>
        <w:t xml:space="preserve"> </w:t>
      </w:r>
      <w:r w:rsidR="00B41468" w:rsidRPr="003047E3">
        <w:rPr>
          <w:lang w:val="fr-FR"/>
        </w:rPr>
        <w:t xml:space="preserve">de </w:t>
      </w:r>
      <w:r w:rsidRPr="003047E3">
        <w:rPr>
          <w:lang w:val="fr-FR"/>
        </w:rPr>
        <w:t>la liste d'adresses</w:t>
      </w:r>
      <w:bookmarkEnd w:id="967"/>
      <w:bookmarkEnd w:id="968"/>
      <w:bookmarkEnd w:id="969"/>
      <w:bookmarkEnd w:id="970"/>
      <w:bookmarkEnd w:id="971"/>
    </w:p>
    <w:p w14:paraId="3B5D4D15" w14:textId="6D98707E" w:rsidR="00D448B3" w:rsidRPr="003047E3" w:rsidRDefault="00D959C9" w:rsidP="00F14A2A">
      <w:pPr>
        <w:rPr>
          <w:szCs w:val="24"/>
          <w:lang w:val="fr-FR"/>
        </w:rPr>
      </w:pPr>
      <w:r w:rsidRPr="003047E3">
        <w:rPr>
          <w:szCs w:val="24"/>
          <w:lang w:val="fr-FR"/>
        </w:rPr>
        <w:t>Si vous effectuez une réinitialisation matérielle ou si votre batterie est à plat, toutes les données de "Contacts" sont perdues. Il est donc très important que vous fassiez une copie de sauvegarde chaque fois que vous apportez un changement à la liste d'adresses. Sélectionnez "Sauvegarder le carnet d’adresses" dans le menu ou appuyez sur "</w:t>
      </w:r>
      <w:r w:rsidR="00D70024" w:rsidRPr="003047E3">
        <w:rPr>
          <w:szCs w:val="24"/>
          <w:lang w:val="fr-FR"/>
        </w:rPr>
        <w:t>Espace-</w:t>
      </w:r>
      <w:r w:rsidRPr="003047E3">
        <w:rPr>
          <w:szCs w:val="24"/>
          <w:lang w:val="fr-FR"/>
        </w:rPr>
        <w:t>Entrée-U" depuis n'importe où dans le</w:t>
      </w:r>
      <w:r w:rsidR="000A52E9" w:rsidRPr="003047E3">
        <w:rPr>
          <w:szCs w:val="24"/>
          <w:lang w:val="fr-FR"/>
        </w:rPr>
        <w:t xml:space="preserve"> programme</w:t>
      </w:r>
      <w:r w:rsidRPr="003047E3">
        <w:rPr>
          <w:szCs w:val="24"/>
          <w:lang w:val="fr-FR"/>
        </w:rPr>
        <w:t>.</w:t>
      </w:r>
    </w:p>
    <w:p w14:paraId="0562E85D" w14:textId="77777777" w:rsidR="00D448B3" w:rsidRPr="003047E3" w:rsidRDefault="00D959C9" w:rsidP="00F14A2A">
      <w:pPr>
        <w:rPr>
          <w:szCs w:val="24"/>
          <w:lang w:val="fr-FR"/>
        </w:rPr>
      </w:pPr>
      <w:r w:rsidRPr="003047E3">
        <w:rPr>
          <w:szCs w:val="24"/>
          <w:lang w:val="fr-FR"/>
        </w:rPr>
        <w:t>Si vous avez déjà un fichier de sauvegarde, on vous demande : "Un fichier de sauvegarde existe déjà. Continuer de sauvegarder ? Oui". Si vous avez apporté des changements à votre liste d'adresses, appuyez sur "Entrée" pour créer un nouveau fichier de sauvegarde. Pour conserver le fichier de sauvegarde précédent, appuyez sur "Espace-4", pour passer à "Non" et appuyez sur "Entrée". Lorsque vous créez un fichier de sauvegarde dans votre liste d'adresses, vous aurez un nouveau fichier de sauvegarde dans le dossier de la base de données sur le Flashdisk.</w:t>
      </w:r>
    </w:p>
    <w:p w14:paraId="3E78E112" w14:textId="574CFC0A" w:rsidR="00D448B3" w:rsidRPr="003047E3" w:rsidRDefault="00D959C9" w:rsidP="00F14A2A">
      <w:pPr>
        <w:rPr>
          <w:szCs w:val="24"/>
          <w:lang w:val="fr-FR"/>
        </w:rPr>
      </w:pPr>
      <w:r w:rsidRPr="003047E3">
        <w:rPr>
          <w:szCs w:val="24"/>
          <w:lang w:val="fr-FR"/>
        </w:rPr>
        <w:t>Pour restaurer les contacts après une réinitialisation matérielle, sélectionnez "Restaurer le carnet d'adresses" dans le menu ou appuyez sur "</w:t>
      </w:r>
      <w:r w:rsidR="00D70024" w:rsidRPr="003047E3">
        <w:rPr>
          <w:szCs w:val="24"/>
          <w:lang w:val="fr-FR"/>
        </w:rPr>
        <w:t>Espace-</w:t>
      </w:r>
      <w:r w:rsidRPr="003047E3">
        <w:rPr>
          <w:szCs w:val="24"/>
          <w:lang w:val="fr-FR"/>
        </w:rPr>
        <w:t xml:space="preserve">Entrée-R" dans le </w:t>
      </w:r>
      <w:r w:rsidR="002A350B" w:rsidRPr="003047E3">
        <w:rPr>
          <w:szCs w:val="24"/>
          <w:lang w:val="fr-FR"/>
        </w:rPr>
        <w:t>programme</w:t>
      </w:r>
      <w:r w:rsidRPr="003047E3">
        <w:rPr>
          <w:szCs w:val="24"/>
          <w:lang w:val="fr-FR"/>
        </w:rPr>
        <w:t>.</w:t>
      </w:r>
    </w:p>
    <w:p w14:paraId="3E5F4C9A" w14:textId="77777777" w:rsidR="00D448B3" w:rsidRPr="003047E3" w:rsidRDefault="00D959C9" w:rsidP="00F14A2A">
      <w:pPr>
        <w:rPr>
          <w:szCs w:val="24"/>
          <w:lang w:val="fr-FR"/>
        </w:rPr>
      </w:pPr>
      <w:r w:rsidRPr="003047E3">
        <w:rPr>
          <w:szCs w:val="24"/>
          <w:lang w:val="fr-FR"/>
        </w:rPr>
        <w:t>Si vous disposez déjà d’une sauvegarde, le message suivant s'affiche : "Fichier d'adresses existant. Que voulez-vous faire ? Ajouter". Si vous appuyez sur "Entrée", la liste d'adresses de sauvegarde est ajoutée à la liste d'adresses actuelle. Si vous appuyez une fois sur "Espace-4" et appuyez sur "Entrée" sur "Écraser", le nouveau fichier de sauvegarde est restauré, effaçant l'ancien fichier de sauvegarde.</w:t>
      </w:r>
    </w:p>
    <w:p w14:paraId="690A7A59" w14:textId="01808C87" w:rsidR="00D448B3" w:rsidRPr="003047E3" w:rsidRDefault="00D959C9" w:rsidP="00F14A2A">
      <w:pPr>
        <w:rPr>
          <w:szCs w:val="24"/>
          <w:lang w:val="fr-FR"/>
        </w:rPr>
      </w:pPr>
      <w:r w:rsidRPr="003047E3">
        <w:rPr>
          <w:szCs w:val="24"/>
          <w:lang w:val="fr-FR"/>
        </w:rPr>
        <w:t>Vous pouvez sauvegarder automatiquement votre liste d'adresses à l'aide des "Options de sauvegarde". Sélectionnez "</w:t>
      </w:r>
      <w:r w:rsidR="00C70AA8" w:rsidRPr="003047E3">
        <w:rPr>
          <w:szCs w:val="24"/>
          <w:lang w:val="fr-FR"/>
        </w:rPr>
        <w:t xml:space="preserve">Paramétrage des </w:t>
      </w:r>
      <w:r w:rsidRPr="003047E3">
        <w:rPr>
          <w:szCs w:val="24"/>
          <w:lang w:val="fr-FR"/>
        </w:rPr>
        <w:t>options de sauvegarde" dans le menu ou appuyez sur "</w:t>
      </w:r>
      <w:r w:rsidR="00EC1163" w:rsidRPr="003047E3">
        <w:rPr>
          <w:szCs w:val="24"/>
          <w:lang w:val="fr-FR"/>
        </w:rPr>
        <w:t>Espace-</w:t>
      </w:r>
      <w:r w:rsidRPr="003047E3">
        <w:rPr>
          <w:szCs w:val="24"/>
          <w:lang w:val="fr-FR"/>
        </w:rPr>
        <w:t>Entrée-E".</w:t>
      </w:r>
    </w:p>
    <w:p w14:paraId="52049055" w14:textId="6622819C" w:rsidR="00D448B3" w:rsidRPr="003047E3" w:rsidRDefault="00D959C9" w:rsidP="00F14A2A">
      <w:pPr>
        <w:rPr>
          <w:szCs w:val="24"/>
          <w:lang w:val="fr-FR"/>
        </w:rPr>
      </w:pPr>
      <w:r w:rsidRPr="003047E3">
        <w:rPr>
          <w:szCs w:val="24"/>
          <w:lang w:val="fr-FR"/>
        </w:rPr>
        <w:t xml:space="preserve">Le </w:t>
      </w:r>
      <w:r w:rsidR="005B2A59" w:rsidRPr="003047E3">
        <w:rPr>
          <w:szCs w:val="24"/>
          <w:lang w:val="fr-FR"/>
        </w:rPr>
        <w:t>« </w:t>
      </w:r>
      <w:r w:rsidRPr="003047E3">
        <w:rPr>
          <w:szCs w:val="24"/>
          <w:lang w:val="fr-FR"/>
        </w:rPr>
        <w:t xml:space="preserve">Paramétrage </w:t>
      </w:r>
      <w:r w:rsidR="00C70AA8" w:rsidRPr="003047E3">
        <w:rPr>
          <w:szCs w:val="24"/>
          <w:lang w:val="fr-FR"/>
        </w:rPr>
        <w:t xml:space="preserve">des </w:t>
      </w:r>
      <w:r w:rsidRPr="003047E3">
        <w:rPr>
          <w:szCs w:val="24"/>
          <w:lang w:val="fr-FR"/>
        </w:rPr>
        <w:t>options de sauvegarde</w:t>
      </w:r>
      <w:r w:rsidR="005B2A59" w:rsidRPr="003047E3">
        <w:rPr>
          <w:szCs w:val="24"/>
          <w:lang w:val="fr-FR"/>
        </w:rPr>
        <w:t> »</w:t>
      </w:r>
      <w:r w:rsidRPr="003047E3">
        <w:rPr>
          <w:szCs w:val="24"/>
          <w:lang w:val="fr-FR"/>
        </w:rPr>
        <w:t xml:space="preserve"> dispose de trois boutons radio</w:t>
      </w:r>
      <w:r w:rsidR="003A0C35" w:rsidRPr="003047E3">
        <w:rPr>
          <w:szCs w:val="24"/>
          <w:lang w:val="fr-FR"/>
        </w:rPr>
        <w:t> </w:t>
      </w:r>
      <w:r w:rsidRPr="003047E3">
        <w:rPr>
          <w:szCs w:val="24"/>
          <w:lang w:val="fr-FR"/>
        </w:rPr>
        <w:t xml:space="preserve">: </w:t>
      </w:r>
      <w:bookmarkStart w:id="972" w:name="_Hlk27647330"/>
      <w:r w:rsidRPr="003047E3">
        <w:rPr>
          <w:szCs w:val="24"/>
          <w:lang w:val="fr-FR"/>
        </w:rPr>
        <w:t xml:space="preserve">"Toujours sauvegarder en quittant", "Sauvegarde manuelle" et «Proposer </w:t>
      </w:r>
      <w:r w:rsidR="007D7B67" w:rsidRPr="003047E3">
        <w:rPr>
          <w:szCs w:val="24"/>
          <w:lang w:val="fr-FR"/>
        </w:rPr>
        <w:t xml:space="preserve">de faire une </w:t>
      </w:r>
      <w:r w:rsidRPr="003047E3">
        <w:rPr>
          <w:szCs w:val="24"/>
          <w:lang w:val="fr-FR"/>
        </w:rPr>
        <w:t xml:space="preserve">sauvegarde en quittant". </w:t>
      </w:r>
      <w:bookmarkEnd w:id="972"/>
      <w:r w:rsidRPr="003047E3">
        <w:rPr>
          <w:szCs w:val="24"/>
          <w:lang w:val="fr-FR"/>
        </w:rPr>
        <w:t>Déplacez-vous dans les boutons radio en utilisant "Espace" et "Retour arrière". Appuyez sur "Entrée" pour enregistrer votre réglage.</w:t>
      </w:r>
    </w:p>
    <w:p w14:paraId="24BA6939" w14:textId="77777777" w:rsidR="00BF1E0C" w:rsidRPr="003047E3" w:rsidRDefault="00BF1E0C" w:rsidP="00F14A2A">
      <w:pPr>
        <w:rPr>
          <w:szCs w:val="24"/>
          <w:lang w:val="fr-FR"/>
        </w:rPr>
      </w:pPr>
    </w:p>
    <w:p w14:paraId="1421EB37" w14:textId="77777777" w:rsidR="00D448B3" w:rsidRPr="003047E3" w:rsidRDefault="00D959C9" w:rsidP="00F14A2A">
      <w:pPr>
        <w:pStyle w:val="Titre3"/>
        <w:rPr>
          <w:lang w:val="fr-FR"/>
        </w:rPr>
      </w:pPr>
      <w:bookmarkStart w:id="973" w:name="_4phtlmm0xs9d" w:colFirst="0" w:colLast="0"/>
      <w:bookmarkStart w:id="974" w:name="_Toc72160675"/>
      <w:bookmarkStart w:id="975" w:name="_Toc73448342"/>
      <w:bookmarkStart w:id="976" w:name="_Toc74662058"/>
      <w:bookmarkStart w:id="977" w:name="_Toc84263852"/>
      <w:bookmarkStart w:id="978" w:name="_Toc219193524"/>
      <w:bookmarkEnd w:id="973"/>
      <w:r w:rsidRPr="003047E3">
        <w:rPr>
          <w:lang w:val="fr-FR"/>
        </w:rPr>
        <w:t>Import de CSV</w:t>
      </w:r>
      <w:bookmarkEnd w:id="974"/>
      <w:bookmarkEnd w:id="975"/>
      <w:bookmarkEnd w:id="976"/>
      <w:bookmarkEnd w:id="977"/>
      <w:bookmarkEnd w:id="978"/>
    </w:p>
    <w:p w14:paraId="74496AC1" w14:textId="77777777" w:rsidR="00D448B3" w:rsidRPr="003047E3" w:rsidRDefault="00D959C9" w:rsidP="00F14A2A">
      <w:pPr>
        <w:rPr>
          <w:szCs w:val="24"/>
          <w:lang w:val="fr-FR"/>
        </w:rPr>
      </w:pPr>
      <w:r w:rsidRPr="003047E3">
        <w:rPr>
          <w:szCs w:val="24"/>
          <w:lang w:val="fr-FR"/>
        </w:rPr>
        <w:t>"CSV" est l'acronyme de Comma Separated Value. Un fichier CSV est utilisé pour le stockage numérique de données structurées sous forme de tableau, les informations des différentes colonnes étant séparées par des virgules. Le "Contact" peut importer un fichier de contacts CSV créé à l'aide de MS Outlook ou de certains téléphones portables. Vous pouvez également exporter un fichier CSV de vos contacts pour l</w:t>
      </w:r>
      <w:r w:rsidR="00FC6178" w:rsidRPr="003047E3">
        <w:rPr>
          <w:szCs w:val="24"/>
          <w:lang w:val="fr-FR"/>
        </w:rPr>
        <w:t>'</w:t>
      </w:r>
      <w:r w:rsidRPr="003047E3">
        <w:rPr>
          <w:szCs w:val="24"/>
          <w:lang w:val="fr-FR"/>
        </w:rPr>
        <w:t>utiliser sur d'autres appareils.</w:t>
      </w:r>
    </w:p>
    <w:p w14:paraId="3F915CC8" w14:textId="5F92D3BA" w:rsidR="00D448B3" w:rsidRPr="003047E3" w:rsidRDefault="00D959C9" w:rsidP="00F14A2A">
      <w:pPr>
        <w:rPr>
          <w:szCs w:val="24"/>
          <w:lang w:val="fr-FR"/>
        </w:rPr>
      </w:pPr>
      <w:r w:rsidRPr="003047E3">
        <w:rPr>
          <w:szCs w:val="24"/>
          <w:lang w:val="fr-FR"/>
        </w:rPr>
        <w:t xml:space="preserve">Pour importer les données à partir d'un fichier CSV, sélectionnez </w:t>
      </w:r>
      <w:r w:rsidR="005B2A59" w:rsidRPr="003047E3">
        <w:rPr>
          <w:szCs w:val="24"/>
          <w:lang w:val="fr-FR"/>
        </w:rPr>
        <w:t>« </w:t>
      </w:r>
      <w:r w:rsidRPr="003047E3">
        <w:rPr>
          <w:szCs w:val="24"/>
          <w:lang w:val="fr-FR"/>
        </w:rPr>
        <w:t>Importer de CSV</w:t>
      </w:r>
      <w:r w:rsidR="005B2A59" w:rsidRPr="003047E3">
        <w:rPr>
          <w:szCs w:val="24"/>
          <w:lang w:val="fr-FR"/>
        </w:rPr>
        <w:t> »</w:t>
      </w:r>
      <w:r w:rsidRPr="003047E3">
        <w:rPr>
          <w:szCs w:val="24"/>
          <w:lang w:val="fr-FR"/>
        </w:rPr>
        <w:t xml:space="preserve"> dans le menu ou appuyez sur "Retour arrière-</w:t>
      </w:r>
      <w:r w:rsidR="00EC1163" w:rsidRPr="003047E3">
        <w:rPr>
          <w:szCs w:val="24"/>
          <w:lang w:val="fr-FR"/>
        </w:rPr>
        <w:t>Espace-</w:t>
      </w:r>
      <w:r w:rsidRPr="003047E3">
        <w:rPr>
          <w:szCs w:val="24"/>
          <w:lang w:val="fr-FR"/>
        </w:rPr>
        <w:t xml:space="preserve">I" à partir de n'importe quel endroit du </w:t>
      </w:r>
      <w:r w:rsidR="00BB7CCB" w:rsidRPr="003047E3">
        <w:rPr>
          <w:szCs w:val="24"/>
          <w:lang w:val="fr-FR"/>
        </w:rPr>
        <w:t>programme</w:t>
      </w:r>
      <w:r w:rsidRPr="003047E3">
        <w:rPr>
          <w:szCs w:val="24"/>
          <w:lang w:val="fr-FR"/>
        </w:rPr>
        <w:t xml:space="preserve">. Tapez le nom du fichier que vous voulez importer dans la boîte d'édition. Pour rechercher un fichier, </w:t>
      </w:r>
      <w:r w:rsidR="00BE0D9D" w:rsidRPr="003047E3">
        <w:rPr>
          <w:szCs w:val="24"/>
          <w:lang w:val="fr-FR"/>
        </w:rPr>
        <w:t xml:space="preserve">appuyez sur </w:t>
      </w:r>
      <w:r w:rsidRPr="003047E3">
        <w:rPr>
          <w:szCs w:val="24"/>
          <w:lang w:val="fr-FR"/>
        </w:rPr>
        <w:t xml:space="preserve">"Maj-Tab </w:t>
      </w:r>
      <w:r w:rsidR="00BE0D9D" w:rsidRPr="003047E3">
        <w:rPr>
          <w:szCs w:val="24"/>
          <w:lang w:val="fr-FR"/>
        </w:rPr>
        <w:t>jusqu'</w:t>
      </w:r>
      <w:r w:rsidRPr="003047E3">
        <w:rPr>
          <w:szCs w:val="24"/>
          <w:lang w:val="fr-FR"/>
        </w:rPr>
        <w:t>à la liste de recherche de chemin d'accès, et utilisez les commandes normales de navigation pour choisir votre fichier et appuyez sur "Entrée".</w:t>
      </w:r>
    </w:p>
    <w:p w14:paraId="46A1496F" w14:textId="749B027F" w:rsidR="00D448B3" w:rsidRPr="003047E3" w:rsidRDefault="00D959C9" w:rsidP="00F14A2A">
      <w:pPr>
        <w:rPr>
          <w:szCs w:val="24"/>
          <w:lang w:val="fr-FR"/>
        </w:rPr>
      </w:pPr>
      <w:r w:rsidRPr="003047E3">
        <w:rPr>
          <w:szCs w:val="24"/>
          <w:lang w:val="fr-FR"/>
        </w:rPr>
        <w:lastRenderedPageBreak/>
        <w:t xml:space="preserve">Lors de l'importation du fichier CSV, "Nom : inutilisé 1/xx" s'affiche. Vous pouvez choisir si les données du fichier CSV pour chaque zone doivent être importées. Certains fichiers CSV peuvent contenir des données qui ne sont pas équivalentes aux champs </w:t>
      </w:r>
      <w:r w:rsidR="002B67E3" w:rsidRPr="003047E3">
        <w:rPr>
          <w:szCs w:val="24"/>
          <w:lang w:val="fr-FR"/>
        </w:rPr>
        <w:t>de "Contacts"</w:t>
      </w:r>
      <w:r w:rsidRPr="003047E3">
        <w:rPr>
          <w:szCs w:val="24"/>
          <w:lang w:val="fr-FR"/>
        </w:rPr>
        <w:t>, ou vous pouvez simplement ne pas vouloir importer certaines informations.</w:t>
      </w:r>
    </w:p>
    <w:p w14:paraId="348B0CEE" w14:textId="79BBBEF7" w:rsidR="00D448B3" w:rsidRPr="003047E3" w:rsidRDefault="00D959C9" w:rsidP="00F14A2A">
      <w:pPr>
        <w:rPr>
          <w:szCs w:val="24"/>
          <w:lang w:val="fr-FR"/>
        </w:rPr>
      </w:pPr>
      <w:r w:rsidRPr="003047E3">
        <w:rPr>
          <w:szCs w:val="24"/>
          <w:lang w:val="fr-FR"/>
        </w:rPr>
        <w:t xml:space="preserve">Cette boîte de dialogue contient tous les champs du "Contacts", une case à cocher pour autoriser les champs du premier enregistrement, ainsi que les boutons </w:t>
      </w:r>
      <w:r w:rsidR="00087783" w:rsidRPr="003047E3">
        <w:rPr>
          <w:szCs w:val="24"/>
          <w:lang w:val="fr-FR"/>
        </w:rPr>
        <w:t>"Confirmer</w:t>
      </w:r>
      <w:r w:rsidRPr="003047E3">
        <w:rPr>
          <w:szCs w:val="24"/>
          <w:lang w:val="fr-FR"/>
        </w:rPr>
        <w:t xml:space="preserve"> et "Annuler". Tabule</w:t>
      </w:r>
      <w:r w:rsidR="00087783" w:rsidRPr="003047E3">
        <w:rPr>
          <w:szCs w:val="24"/>
          <w:lang w:val="fr-FR"/>
        </w:rPr>
        <w:t>z</w:t>
      </w:r>
      <w:r w:rsidRPr="003047E3">
        <w:rPr>
          <w:szCs w:val="24"/>
          <w:lang w:val="fr-FR"/>
        </w:rPr>
        <w:t xml:space="preserve"> parmi ces éléments. Pour chaque champ "Contacts", il y a une zone de liste contenant "non utilisé" et tous les champs du fichier CSV en cours d'importation. Utilisez "Espace-1" et "Espace-4" pour vous déplacer entre les champs. S'il n'y a pas de champ équivalent dans le fichier CSV pour un champ "Contacts", sélectionnez "non utilisé".</w:t>
      </w:r>
    </w:p>
    <w:p w14:paraId="557BC5A0" w14:textId="77777777" w:rsidR="00D448B3" w:rsidRPr="003047E3" w:rsidRDefault="00D959C9" w:rsidP="00F14A2A">
      <w:pPr>
        <w:rPr>
          <w:szCs w:val="24"/>
          <w:lang w:val="fr-FR"/>
        </w:rPr>
      </w:pPr>
      <w:r w:rsidRPr="003047E3">
        <w:rPr>
          <w:szCs w:val="24"/>
          <w:lang w:val="fr-FR"/>
        </w:rPr>
        <w:t>Souvent, le premier ensemble de zones d'un fichier CSV représente les titres des zones. Pour cette raison, il y a une case à cocher pour permettre l'importation ou non des champs du premier enregistrement. Si la première ligne de champs contient des données de titre, assurez-vous que l'élément "Autoriser les champs dans le premier enregistrement" n'est pas coché.</w:t>
      </w:r>
    </w:p>
    <w:p w14:paraId="085969B0" w14:textId="77777777" w:rsidR="00D448B3" w:rsidRPr="003047E3" w:rsidRDefault="00D959C9" w:rsidP="00F14A2A">
      <w:pPr>
        <w:rPr>
          <w:szCs w:val="24"/>
          <w:lang w:val="fr-FR"/>
        </w:rPr>
      </w:pPr>
      <w:r w:rsidRPr="003047E3">
        <w:rPr>
          <w:szCs w:val="24"/>
          <w:lang w:val="fr-FR"/>
        </w:rPr>
        <w:t xml:space="preserve">Pour terminer l'importation, cliquez sur le bouton </w:t>
      </w:r>
      <w:r w:rsidR="00BD76F8" w:rsidRPr="003047E3">
        <w:rPr>
          <w:szCs w:val="24"/>
          <w:lang w:val="fr-FR"/>
        </w:rPr>
        <w:t>"Confirmer".</w:t>
      </w:r>
      <w:r w:rsidRPr="003047E3">
        <w:rPr>
          <w:szCs w:val="24"/>
          <w:lang w:val="fr-FR"/>
        </w:rPr>
        <w:t xml:space="preserve"> Le message suivant s'affiche : "Fichier d'adresses existant. Que voulez-vous faire ?" La valeur par défaut est "Écraser". Les valeurs de réglage sont "Écraser" et "Ajouter". Vous pouvez soit remplacer le fichier existant par les données importées du fichier CSV, soit l'ajouter à la liste d'adresses existante. Pour modifier la valeur de réglage, appuyez sur "Espace" et appuyez sur "Entrée" pour enregistrer les données.</w:t>
      </w:r>
    </w:p>
    <w:p w14:paraId="63B0A932" w14:textId="77777777" w:rsidR="00BF1E0C" w:rsidRPr="003047E3" w:rsidRDefault="00BF1E0C" w:rsidP="00F14A2A">
      <w:pPr>
        <w:rPr>
          <w:szCs w:val="24"/>
          <w:lang w:val="fr-FR"/>
        </w:rPr>
      </w:pPr>
    </w:p>
    <w:p w14:paraId="69384141" w14:textId="77777777" w:rsidR="00D448B3" w:rsidRPr="003047E3" w:rsidRDefault="00D959C9" w:rsidP="00F14A2A">
      <w:pPr>
        <w:pStyle w:val="Titre3"/>
        <w:spacing w:line="480" w:lineRule="auto"/>
        <w:rPr>
          <w:lang w:val="fr-FR"/>
        </w:rPr>
      </w:pPr>
      <w:bookmarkStart w:id="979" w:name="_m5n1fulklkrv" w:colFirst="0" w:colLast="0"/>
      <w:bookmarkStart w:id="980" w:name="_Toc72160676"/>
      <w:bookmarkStart w:id="981" w:name="_Toc73448343"/>
      <w:bookmarkStart w:id="982" w:name="_Toc74662059"/>
      <w:bookmarkStart w:id="983" w:name="_Toc84263853"/>
      <w:bookmarkStart w:id="984" w:name="_Toc219193525"/>
      <w:bookmarkEnd w:id="979"/>
      <w:r w:rsidRPr="003047E3">
        <w:rPr>
          <w:lang w:val="fr-FR"/>
        </w:rPr>
        <w:t>Export</w:t>
      </w:r>
      <w:r w:rsidR="00B97A74" w:rsidRPr="003047E3">
        <w:rPr>
          <w:lang w:val="fr-FR"/>
        </w:rPr>
        <w:t xml:space="preserve"> </w:t>
      </w:r>
      <w:r w:rsidRPr="003047E3">
        <w:rPr>
          <w:lang w:val="fr-FR"/>
        </w:rPr>
        <w:t>vers CSV</w:t>
      </w:r>
      <w:bookmarkEnd w:id="980"/>
      <w:bookmarkEnd w:id="981"/>
      <w:bookmarkEnd w:id="982"/>
      <w:bookmarkEnd w:id="983"/>
      <w:bookmarkEnd w:id="984"/>
    </w:p>
    <w:p w14:paraId="2E2C3CEC" w14:textId="1DBB90E5" w:rsidR="00D448B3" w:rsidRPr="003047E3" w:rsidRDefault="00D959C9" w:rsidP="00F14A2A">
      <w:pPr>
        <w:rPr>
          <w:szCs w:val="24"/>
          <w:lang w:val="fr-FR"/>
        </w:rPr>
      </w:pPr>
      <w:r w:rsidRPr="003047E3">
        <w:rPr>
          <w:szCs w:val="24"/>
          <w:lang w:val="fr-FR"/>
        </w:rPr>
        <w:t>Pour exporter les données d'adresse vers CSV, sélectionnez "Exporter vers CSV" dans le menu ou appuyez sur "Retour arrière-</w:t>
      </w:r>
      <w:r w:rsidR="003A3301" w:rsidRPr="003047E3">
        <w:rPr>
          <w:szCs w:val="24"/>
          <w:lang w:val="fr-FR"/>
        </w:rPr>
        <w:t>Espace-</w:t>
      </w:r>
      <w:r w:rsidRPr="003047E3">
        <w:rPr>
          <w:szCs w:val="24"/>
          <w:lang w:val="fr-FR"/>
        </w:rPr>
        <w:t xml:space="preserve">X". Saisissez un nom de fichier pour les données exportées et appuyez sur "Entrée". Pour changer l'emplacement où le fichier est stocké, </w:t>
      </w:r>
      <w:r w:rsidR="008F34AA" w:rsidRPr="003047E3">
        <w:rPr>
          <w:szCs w:val="24"/>
          <w:lang w:val="fr-FR"/>
        </w:rPr>
        <w:t xml:space="preserve">appuyez sur </w:t>
      </w:r>
      <w:r w:rsidRPr="003047E3">
        <w:rPr>
          <w:szCs w:val="24"/>
          <w:lang w:val="fr-FR"/>
        </w:rPr>
        <w:t>Maj-Tab jusqu'à la liste des fichiers et utilise</w:t>
      </w:r>
      <w:r w:rsidR="006A2FE4" w:rsidRPr="003047E3">
        <w:rPr>
          <w:szCs w:val="24"/>
          <w:lang w:val="fr-FR"/>
        </w:rPr>
        <w:t>z</w:t>
      </w:r>
      <w:r w:rsidRPr="003047E3">
        <w:rPr>
          <w:szCs w:val="24"/>
          <w:lang w:val="fr-FR"/>
        </w:rPr>
        <w:t xml:space="preserve"> la navigation normale pour sélectionner l'emplacement.</w:t>
      </w:r>
    </w:p>
    <w:p w14:paraId="58591373" w14:textId="77777777" w:rsidR="007C133C" w:rsidRPr="003047E3" w:rsidRDefault="007C133C" w:rsidP="00F14A2A">
      <w:pPr>
        <w:rPr>
          <w:szCs w:val="24"/>
          <w:lang w:val="fr-FR"/>
        </w:rPr>
      </w:pPr>
    </w:p>
    <w:p w14:paraId="7229E932" w14:textId="77777777" w:rsidR="00D448B3" w:rsidRPr="003047E3" w:rsidRDefault="00D959C9" w:rsidP="00F14A2A">
      <w:pPr>
        <w:pStyle w:val="Titre3"/>
        <w:rPr>
          <w:lang w:val="fr-FR"/>
        </w:rPr>
      </w:pPr>
      <w:bookmarkStart w:id="985" w:name="_wusdqcz8paqz" w:colFirst="0" w:colLast="0"/>
      <w:bookmarkStart w:id="986" w:name="_Toc72160677"/>
      <w:bookmarkStart w:id="987" w:name="_Toc73448344"/>
      <w:bookmarkStart w:id="988" w:name="_Toc74662060"/>
      <w:bookmarkStart w:id="989" w:name="_Toc84263854"/>
      <w:bookmarkStart w:id="990" w:name="_Toc219193526"/>
      <w:bookmarkEnd w:id="985"/>
      <w:r w:rsidRPr="003047E3">
        <w:rPr>
          <w:lang w:val="fr-FR"/>
        </w:rPr>
        <w:t>Modifi</w:t>
      </w:r>
      <w:r w:rsidR="00B41468" w:rsidRPr="003047E3">
        <w:rPr>
          <w:lang w:val="fr-FR"/>
        </w:rPr>
        <w:t>cation</w:t>
      </w:r>
      <w:r w:rsidRPr="003047E3">
        <w:rPr>
          <w:lang w:val="fr-FR"/>
        </w:rPr>
        <w:t>, enregistre</w:t>
      </w:r>
      <w:r w:rsidR="00B41468" w:rsidRPr="003047E3">
        <w:rPr>
          <w:lang w:val="fr-FR"/>
        </w:rPr>
        <w:t>ment</w:t>
      </w:r>
      <w:r w:rsidRPr="003047E3">
        <w:rPr>
          <w:lang w:val="fr-FR"/>
        </w:rPr>
        <w:t xml:space="preserve"> et suppr</w:t>
      </w:r>
      <w:r w:rsidR="00B41468" w:rsidRPr="003047E3">
        <w:rPr>
          <w:lang w:val="fr-FR"/>
        </w:rPr>
        <w:t>ess</w:t>
      </w:r>
      <w:r w:rsidRPr="003047E3">
        <w:rPr>
          <w:lang w:val="fr-FR"/>
        </w:rPr>
        <w:t>i</w:t>
      </w:r>
      <w:r w:rsidR="00B41468" w:rsidRPr="003047E3">
        <w:rPr>
          <w:lang w:val="fr-FR"/>
        </w:rPr>
        <w:t>on</w:t>
      </w:r>
      <w:r w:rsidRPr="003047E3">
        <w:rPr>
          <w:lang w:val="fr-FR"/>
        </w:rPr>
        <w:t xml:space="preserve"> d</w:t>
      </w:r>
      <w:r w:rsidR="00FD265F" w:rsidRPr="003047E3">
        <w:rPr>
          <w:lang w:val="fr-FR"/>
        </w:rPr>
        <w:t>'</w:t>
      </w:r>
      <w:r w:rsidRPr="003047E3">
        <w:rPr>
          <w:lang w:val="fr-FR"/>
        </w:rPr>
        <w:t>adresses</w:t>
      </w:r>
      <w:bookmarkEnd w:id="986"/>
      <w:bookmarkEnd w:id="987"/>
      <w:bookmarkEnd w:id="988"/>
      <w:bookmarkEnd w:id="989"/>
      <w:bookmarkEnd w:id="990"/>
    </w:p>
    <w:p w14:paraId="4CE41D99" w14:textId="6FC21CC1" w:rsidR="00D448B3" w:rsidRPr="003047E3" w:rsidRDefault="00D959C9" w:rsidP="00F14A2A">
      <w:pPr>
        <w:rPr>
          <w:szCs w:val="24"/>
          <w:lang w:val="fr-FR"/>
        </w:rPr>
      </w:pPr>
      <w:r w:rsidRPr="003047E3">
        <w:rPr>
          <w:szCs w:val="24"/>
          <w:lang w:val="fr-FR"/>
        </w:rPr>
        <w:t xml:space="preserve">Pour éditer les informations d'un enregistrement, recherchez l'adresse souhaitée à l'aide de la fonction "Rechercher une </w:t>
      </w:r>
      <w:r w:rsidR="008E330B" w:rsidRPr="003047E3">
        <w:rPr>
          <w:szCs w:val="24"/>
          <w:lang w:val="fr-FR"/>
        </w:rPr>
        <w:t>adress</w:t>
      </w:r>
      <w:r w:rsidRPr="003047E3">
        <w:rPr>
          <w:szCs w:val="24"/>
          <w:lang w:val="fr-FR"/>
        </w:rPr>
        <w:t>e". Sélectionnez "Modifier l'adresse" dans le menu ou appuyez sur "</w:t>
      </w:r>
      <w:r w:rsidR="008D2FF6" w:rsidRPr="003047E3">
        <w:rPr>
          <w:szCs w:val="24"/>
          <w:lang w:val="fr-FR"/>
        </w:rPr>
        <w:t>Espace-</w:t>
      </w:r>
      <w:r w:rsidRPr="003047E3">
        <w:rPr>
          <w:szCs w:val="24"/>
          <w:lang w:val="fr-FR"/>
        </w:rPr>
        <w:t xml:space="preserve">Entrée-M" pour activer directement cette commande. Vous pouvez maintenant entrer de nouvelles informations dans n'importe lequel des champs. Lorsque vous avez modifié les informations, appuyez sur "Entrée". Le </w:t>
      </w:r>
      <w:r w:rsidR="00CA2C81" w:rsidRPr="003047E3">
        <w:rPr>
          <w:szCs w:val="24"/>
          <w:lang w:val="fr-FR"/>
        </w:rPr>
        <w:t>6</w:t>
      </w:r>
      <w:r w:rsidRPr="003047E3">
        <w:rPr>
          <w:szCs w:val="24"/>
          <w:lang w:val="fr-FR"/>
        </w:rPr>
        <w:t xml:space="preserve"> enregistre les changements, et vous revenez à votre position précédente. Vous pouvez appuyer sur "Espace-E" pour annuler la modification.</w:t>
      </w:r>
    </w:p>
    <w:p w14:paraId="665048ED" w14:textId="77777777" w:rsidR="00D448B3" w:rsidRPr="003047E3" w:rsidRDefault="00D959C9" w:rsidP="00F14A2A">
      <w:pPr>
        <w:rPr>
          <w:szCs w:val="24"/>
          <w:lang w:val="fr-FR"/>
        </w:rPr>
      </w:pPr>
      <w:r w:rsidRPr="003047E3">
        <w:rPr>
          <w:szCs w:val="24"/>
          <w:lang w:val="fr-FR"/>
        </w:rPr>
        <w:lastRenderedPageBreak/>
        <w:t>Pour supprimer l'enregistrement que vous êtes en train de lire, sélectionnez "Supprimer l'adresse" dans le menu ou appuyez sur "Espace-D" pendant l'affichage de l'enregistrement. Vous pouvez également supprimer plus d'un enregistrement à la fois en sélectionnant d'abord des enregistrements individuels avec "Espace", ou en sélectionnant tous les enregistrements avec "Entrée-A".</w:t>
      </w:r>
    </w:p>
    <w:p w14:paraId="310A9DD7" w14:textId="66C25C2B" w:rsidR="00D448B3" w:rsidRPr="003047E3" w:rsidRDefault="00D959C9" w:rsidP="00F14A2A">
      <w:pPr>
        <w:rPr>
          <w:szCs w:val="24"/>
          <w:lang w:val="fr-FR"/>
        </w:rPr>
      </w:pPr>
      <w:r w:rsidRPr="003047E3">
        <w:rPr>
          <w:szCs w:val="24"/>
          <w:lang w:val="fr-FR"/>
        </w:rPr>
        <w:t xml:space="preserve">Vous pouvez également </w:t>
      </w:r>
      <w:r w:rsidR="00736643" w:rsidRPr="003047E3">
        <w:rPr>
          <w:szCs w:val="24"/>
          <w:lang w:val="fr-FR"/>
        </w:rPr>
        <w:t xml:space="preserve">sauvegarder </w:t>
      </w:r>
      <w:r w:rsidRPr="003047E3">
        <w:rPr>
          <w:szCs w:val="24"/>
          <w:lang w:val="fr-FR"/>
        </w:rPr>
        <w:t>les enregistrements sélectionnés dans un fichier. Sélectionnez "Enregistrer l</w:t>
      </w:r>
      <w:r w:rsidR="003B7671" w:rsidRPr="003047E3">
        <w:rPr>
          <w:szCs w:val="24"/>
          <w:lang w:val="fr-FR"/>
        </w:rPr>
        <w:t>'</w:t>
      </w:r>
      <w:r w:rsidRPr="003047E3">
        <w:rPr>
          <w:szCs w:val="24"/>
          <w:lang w:val="fr-FR"/>
        </w:rPr>
        <w:t>adresse sous" dans le menu ou appuyez sur "</w:t>
      </w:r>
      <w:r w:rsidR="008D2FF6" w:rsidRPr="003047E3">
        <w:rPr>
          <w:szCs w:val="24"/>
          <w:lang w:val="fr-FR"/>
        </w:rPr>
        <w:t>Espace-</w:t>
      </w:r>
      <w:r w:rsidRPr="003047E3">
        <w:rPr>
          <w:szCs w:val="24"/>
          <w:lang w:val="fr-FR"/>
        </w:rPr>
        <w:t xml:space="preserve">Entrée-T" dans la boîte de dialogue "Rechercher une </w:t>
      </w:r>
      <w:r w:rsidR="003B7671" w:rsidRPr="003047E3">
        <w:rPr>
          <w:szCs w:val="24"/>
          <w:lang w:val="fr-FR"/>
        </w:rPr>
        <w:t>adress</w:t>
      </w:r>
      <w:r w:rsidRPr="003047E3">
        <w:rPr>
          <w:szCs w:val="24"/>
          <w:lang w:val="fr-FR"/>
        </w:rPr>
        <w:t>e". La boîte de dialogue "</w:t>
      </w:r>
      <w:r w:rsidR="00277E2C" w:rsidRPr="003047E3">
        <w:rPr>
          <w:szCs w:val="24"/>
          <w:lang w:val="fr-FR"/>
        </w:rPr>
        <w:t>Enregistrer l'adresse sous</w:t>
      </w:r>
      <w:r w:rsidRPr="003047E3">
        <w:rPr>
          <w:szCs w:val="24"/>
          <w:lang w:val="fr-FR"/>
        </w:rPr>
        <w:t>" s'affiche et il vous est demandé d'entrer le nom du fichier et de sélectionner un format de fichier. Après avoir saisi le nom du fichier et sélectionné l'un des formats de fichier disponibles, appuyez sur "Entrée" sur "</w:t>
      </w:r>
      <w:r w:rsidR="00F65AD4" w:rsidRPr="003047E3">
        <w:rPr>
          <w:szCs w:val="24"/>
          <w:lang w:val="fr-FR"/>
        </w:rPr>
        <w:t>Confirmer</w:t>
      </w:r>
      <w:r w:rsidRPr="003047E3">
        <w:rPr>
          <w:szCs w:val="24"/>
          <w:lang w:val="fr-FR"/>
        </w:rPr>
        <w:t>" et les enregistrements sélectionnés sont</w:t>
      </w:r>
      <w:r w:rsidR="00E9024F" w:rsidRPr="003047E3">
        <w:rPr>
          <w:szCs w:val="24"/>
          <w:lang w:val="fr-FR"/>
        </w:rPr>
        <w:t xml:space="preserve"> sauvegardés</w:t>
      </w:r>
      <w:r w:rsidRPr="003047E3">
        <w:rPr>
          <w:szCs w:val="24"/>
          <w:lang w:val="fr-FR"/>
        </w:rPr>
        <w:t>.</w:t>
      </w:r>
    </w:p>
    <w:p w14:paraId="38E2B64D" w14:textId="77777777" w:rsidR="007C133C" w:rsidRPr="003047E3" w:rsidRDefault="007C133C" w:rsidP="00F14A2A">
      <w:pPr>
        <w:rPr>
          <w:szCs w:val="24"/>
          <w:lang w:val="fr-FR"/>
        </w:rPr>
      </w:pPr>
    </w:p>
    <w:p w14:paraId="7F56109A" w14:textId="77777777" w:rsidR="00D448B3" w:rsidRPr="003047E3" w:rsidRDefault="00D959C9" w:rsidP="00F14A2A">
      <w:pPr>
        <w:pStyle w:val="Titre3"/>
        <w:rPr>
          <w:lang w:val="fr-FR"/>
        </w:rPr>
      </w:pPr>
      <w:bookmarkStart w:id="991" w:name="_fkq2asxx1o3m" w:colFirst="0" w:colLast="0"/>
      <w:bookmarkStart w:id="992" w:name="_Ref30499386"/>
      <w:bookmarkStart w:id="993" w:name="_Toc72160678"/>
      <w:bookmarkStart w:id="994" w:name="_Toc73448345"/>
      <w:bookmarkStart w:id="995" w:name="_Toc74662061"/>
      <w:bookmarkStart w:id="996" w:name="_Toc84263855"/>
      <w:bookmarkStart w:id="997" w:name="_Toc219193527"/>
      <w:bookmarkEnd w:id="991"/>
      <w:r w:rsidRPr="003047E3">
        <w:rPr>
          <w:lang w:val="fr-FR"/>
        </w:rPr>
        <w:t>Synchronis</w:t>
      </w:r>
      <w:r w:rsidR="00FD265F" w:rsidRPr="003047E3">
        <w:rPr>
          <w:lang w:val="fr-FR"/>
        </w:rPr>
        <w:t>ation</w:t>
      </w:r>
      <w:r w:rsidRPr="003047E3">
        <w:rPr>
          <w:lang w:val="fr-FR"/>
        </w:rPr>
        <w:t xml:space="preserve"> </w:t>
      </w:r>
      <w:r w:rsidR="00FD265F" w:rsidRPr="003047E3">
        <w:rPr>
          <w:lang w:val="fr-FR"/>
        </w:rPr>
        <w:t>de</w:t>
      </w:r>
      <w:r w:rsidR="00D01F6A" w:rsidRPr="003047E3">
        <w:rPr>
          <w:lang w:val="fr-FR"/>
        </w:rPr>
        <w:t>s</w:t>
      </w:r>
      <w:r w:rsidRPr="003047E3">
        <w:rPr>
          <w:lang w:val="fr-FR"/>
        </w:rPr>
        <w:t xml:space="preserve"> contacts</w:t>
      </w:r>
      <w:bookmarkEnd w:id="992"/>
      <w:bookmarkEnd w:id="993"/>
      <w:bookmarkEnd w:id="994"/>
      <w:bookmarkEnd w:id="995"/>
      <w:bookmarkEnd w:id="996"/>
      <w:bookmarkEnd w:id="997"/>
    </w:p>
    <w:p w14:paraId="23C7D96F" w14:textId="52F7C69D" w:rsidR="00D448B3" w:rsidRPr="003047E3" w:rsidRDefault="00D959C9" w:rsidP="00F14A2A">
      <w:pPr>
        <w:rPr>
          <w:szCs w:val="24"/>
          <w:lang w:val="fr-FR"/>
        </w:rPr>
      </w:pPr>
      <w:r w:rsidRPr="003047E3">
        <w:rPr>
          <w:szCs w:val="24"/>
          <w:lang w:val="fr-FR"/>
        </w:rPr>
        <w:t xml:space="preserve">Les contacts entrés ou importés dans </w:t>
      </w:r>
      <w:r w:rsidR="008D2FF6" w:rsidRPr="003047E3">
        <w:rPr>
          <w:szCs w:val="24"/>
          <w:lang w:val="fr-FR"/>
        </w:rPr>
        <w:t xml:space="preserve">le BrailleSense </w:t>
      </w:r>
      <w:r w:rsidRPr="003047E3">
        <w:rPr>
          <w:szCs w:val="24"/>
          <w:lang w:val="fr-FR"/>
        </w:rPr>
        <w:t>peuvent être synchronisés avec votre compte Google et, par conséquent, avec tout autre compte qui se synchronise avec votre compte Google.</w:t>
      </w:r>
    </w:p>
    <w:p w14:paraId="44ED49F8" w14:textId="77777777" w:rsidR="00D448B3" w:rsidRPr="003047E3" w:rsidRDefault="00D959C9" w:rsidP="00F14A2A">
      <w:pPr>
        <w:rPr>
          <w:szCs w:val="24"/>
          <w:lang w:val="fr-FR"/>
        </w:rPr>
      </w:pPr>
      <w:r w:rsidRPr="003047E3">
        <w:rPr>
          <w:szCs w:val="24"/>
          <w:lang w:val="fr-FR"/>
        </w:rPr>
        <w:t>Vous pouvez définir vos préférences de synchronisation dans les Paramètres Android, sous l'élément Comptes, puis Google. Tous vos comptes Google sont répertoriés et vous voyez également si la synchronisation est active ou non. Appuyez sur Entrée pour ouvrir une boîte de dialogue dans laquelle vous pouvez choisir les éléments que vous souhaitez synchroniser. Si vous choisissez de synchroniser vos contacts, ils sont automatiquement synchronisés lorsque vous apportez des modifications. Vous pouvez également "Synchroniser maintenant" manuellement dans le menu Plus d'options de la boîte de dialogue Comptes.</w:t>
      </w:r>
    </w:p>
    <w:p w14:paraId="5E3B9658" w14:textId="7C69C115" w:rsidR="00D448B3" w:rsidRPr="003047E3" w:rsidRDefault="00D959C9" w:rsidP="00F14A2A">
      <w:pPr>
        <w:rPr>
          <w:szCs w:val="24"/>
          <w:lang w:val="fr-FR"/>
        </w:rPr>
      </w:pPr>
      <w:r w:rsidRPr="003047E3">
        <w:rPr>
          <w:szCs w:val="24"/>
          <w:lang w:val="fr-FR"/>
        </w:rPr>
        <w:t>Remarque</w:t>
      </w:r>
      <w:r w:rsidR="00A65BDF" w:rsidRPr="003047E3">
        <w:rPr>
          <w:szCs w:val="24"/>
          <w:lang w:val="fr-FR"/>
        </w:rPr>
        <w:t> </w:t>
      </w:r>
      <w:r w:rsidRPr="003047E3">
        <w:rPr>
          <w:szCs w:val="24"/>
          <w:lang w:val="fr-FR"/>
        </w:rPr>
        <w:t xml:space="preserve">: </w:t>
      </w:r>
      <w:r w:rsidR="00A65BDF" w:rsidRPr="003047E3">
        <w:rPr>
          <w:szCs w:val="24"/>
          <w:lang w:val="fr-FR"/>
        </w:rPr>
        <w:t>S</w:t>
      </w:r>
      <w:r w:rsidRPr="003047E3">
        <w:rPr>
          <w:szCs w:val="24"/>
          <w:lang w:val="fr-FR"/>
        </w:rPr>
        <w:t>i vous faites trop de changements, par exemple lors de l'importation d'un CSV, ou de la synchronisation de nombreux nouveaux contacts, il se peut que vous receviez des erreurs de synchronisation. Si cela se produit, appuyez sur Espace-1-2-3-4-5-6 pour ouvrir le panneau de notification et appuyez sur Entrée pour ouvrir l'erreur. À partir de là, on vous donne des options quant à la façon dont vous aimeriez traiter les erreurs.</w:t>
      </w:r>
    </w:p>
    <w:p w14:paraId="1697DC81" w14:textId="77777777" w:rsidR="007C133C" w:rsidRPr="003047E3" w:rsidRDefault="007C133C" w:rsidP="00F14A2A">
      <w:pPr>
        <w:rPr>
          <w:szCs w:val="24"/>
          <w:lang w:val="fr-FR"/>
        </w:rPr>
      </w:pPr>
    </w:p>
    <w:p w14:paraId="2F039359" w14:textId="77777777" w:rsidR="00D448B3" w:rsidRPr="003047E3" w:rsidRDefault="00D959C9" w:rsidP="00F14A2A">
      <w:pPr>
        <w:pStyle w:val="Titre2"/>
        <w:rPr>
          <w:lang w:val="fr-FR"/>
        </w:rPr>
      </w:pPr>
      <w:bookmarkStart w:id="998" w:name="_ysjikpp9uqpd" w:colFirst="0" w:colLast="0"/>
      <w:bookmarkStart w:id="999" w:name="_Toc72160679"/>
      <w:bookmarkStart w:id="1000" w:name="_Toc73448346"/>
      <w:bookmarkStart w:id="1001" w:name="_Toc74662062"/>
      <w:bookmarkStart w:id="1002" w:name="_Toc84263856"/>
      <w:bookmarkStart w:id="1003" w:name="_Toc219193528"/>
      <w:bookmarkEnd w:id="998"/>
      <w:r w:rsidRPr="003047E3">
        <w:rPr>
          <w:lang w:val="fr-FR"/>
        </w:rPr>
        <w:t>Calendrier</w:t>
      </w:r>
      <w:bookmarkEnd w:id="999"/>
      <w:bookmarkEnd w:id="1000"/>
      <w:bookmarkEnd w:id="1001"/>
      <w:bookmarkEnd w:id="1002"/>
      <w:bookmarkEnd w:id="1003"/>
    </w:p>
    <w:p w14:paraId="37388DF5" w14:textId="77777777" w:rsidR="00D448B3" w:rsidRPr="003047E3" w:rsidRDefault="00D959C9" w:rsidP="00F14A2A">
      <w:pPr>
        <w:rPr>
          <w:szCs w:val="24"/>
          <w:lang w:val="fr-FR"/>
        </w:rPr>
      </w:pPr>
      <w:r w:rsidRPr="003047E3">
        <w:rPr>
          <w:szCs w:val="24"/>
          <w:lang w:val="fr-FR"/>
        </w:rPr>
        <w:t>Le "Calendrier" est un programme utilisé pour gérer les informations sur les rendez-vous, les anniversaires et les événements. Il peut également vous informer des rendez-vous à une heure précise à l'aide d'alarmes. Vous pouvez démarrer le "Calendrier" à partir du menu "Organisation", en y accédant avec "Espace-4" et en appuyant sur "Entrée". Vous pouvez lancer le "Calendrier" depuis n'importe quel endroit de l'appareil en appuyant sur "F1-S".</w:t>
      </w:r>
    </w:p>
    <w:p w14:paraId="0FAAB491" w14:textId="77777777" w:rsidR="00D448B3" w:rsidRPr="003047E3" w:rsidRDefault="00D959C9" w:rsidP="00F14A2A">
      <w:pPr>
        <w:rPr>
          <w:szCs w:val="24"/>
          <w:lang w:val="fr-FR"/>
        </w:rPr>
      </w:pPr>
      <w:r w:rsidRPr="003047E3">
        <w:rPr>
          <w:szCs w:val="24"/>
          <w:lang w:val="fr-FR"/>
        </w:rPr>
        <w:lastRenderedPageBreak/>
        <w:t>Le "Calendrier" a deux boîtes de dialogue principales : "Ajouter un év</w:t>
      </w:r>
      <w:r w:rsidR="00304231" w:rsidRPr="003047E3">
        <w:rPr>
          <w:szCs w:val="24"/>
          <w:lang w:val="fr-FR"/>
        </w:rPr>
        <w:t>é</w:t>
      </w:r>
      <w:r w:rsidRPr="003047E3">
        <w:rPr>
          <w:szCs w:val="24"/>
          <w:lang w:val="fr-FR"/>
        </w:rPr>
        <w:t>nement" et "Rechercher un év</w:t>
      </w:r>
      <w:r w:rsidR="00304231" w:rsidRPr="003047E3">
        <w:rPr>
          <w:szCs w:val="24"/>
          <w:lang w:val="fr-FR"/>
        </w:rPr>
        <w:t>é</w:t>
      </w:r>
      <w:r w:rsidRPr="003047E3">
        <w:rPr>
          <w:szCs w:val="24"/>
          <w:lang w:val="fr-FR"/>
        </w:rPr>
        <w:t>nement". Dans "Ajouter un év</w:t>
      </w:r>
      <w:r w:rsidR="00304231" w:rsidRPr="003047E3">
        <w:rPr>
          <w:szCs w:val="24"/>
          <w:lang w:val="fr-FR"/>
        </w:rPr>
        <w:t>é</w:t>
      </w:r>
      <w:r w:rsidRPr="003047E3">
        <w:rPr>
          <w:szCs w:val="24"/>
          <w:lang w:val="fr-FR"/>
        </w:rPr>
        <w:t>nement", vous pouvez entrer des informations pour un nouveau rendez-vous. En utilisant "Rechercher un év</w:t>
      </w:r>
      <w:r w:rsidR="00304231" w:rsidRPr="003047E3">
        <w:rPr>
          <w:szCs w:val="24"/>
          <w:lang w:val="fr-FR"/>
        </w:rPr>
        <w:t>é</w:t>
      </w:r>
      <w:r w:rsidRPr="003047E3">
        <w:rPr>
          <w:szCs w:val="24"/>
          <w:lang w:val="fr-FR"/>
        </w:rPr>
        <w:t>nement", vous pouvez rechercher des informations sur un rendez-vous spécifique et éditer ou supprimer les informations.</w:t>
      </w:r>
    </w:p>
    <w:p w14:paraId="22DDD9DF" w14:textId="04913C9F" w:rsidR="00D448B3" w:rsidRPr="003047E3" w:rsidRDefault="00D959C9" w:rsidP="00F14A2A">
      <w:pPr>
        <w:rPr>
          <w:szCs w:val="24"/>
          <w:lang w:val="fr-FR"/>
        </w:rPr>
      </w:pPr>
      <w:r w:rsidRPr="003047E3">
        <w:rPr>
          <w:szCs w:val="24"/>
          <w:lang w:val="fr-FR"/>
        </w:rPr>
        <w:t>Lorsque le "Calendrier" est ouvert, la boîte de dialogue "Rechercher un év</w:t>
      </w:r>
      <w:r w:rsidR="00304231" w:rsidRPr="003047E3">
        <w:rPr>
          <w:szCs w:val="24"/>
          <w:lang w:val="fr-FR"/>
        </w:rPr>
        <w:t>é</w:t>
      </w:r>
      <w:r w:rsidRPr="003047E3">
        <w:rPr>
          <w:szCs w:val="24"/>
          <w:lang w:val="fr-FR"/>
        </w:rPr>
        <w:t>nement" s'affiche. Vous êtes invité à entrer une "Date de recherche", la date du jour étant indiquée par défaut. Pour ajouter un nouvel événement, sélectionnez "Ajouter un év</w:t>
      </w:r>
      <w:r w:rsidR="005A214B" w:rsidRPr="003047E3">
        <w:rPr>
          <w:szCs w:val="24"/>
          <w:lang w:val="fr-FR"/>
        </w:rPr>
        <w:t>é</w:t>
      </w:r>
      <w:r w:rsidRPr="003047E3">
        <w:rPr>
          <w:szCs w:val="24"/>
          <w:lang w:val="fr-FR"/>
        </w:rPr>
        <w:t>nement" dans le menu ou appuyez sur "</w:t>
      </w:r>
      <w:r w:rsidR="00B34D79" w:rsidRPr="003047E3">
        <w:rPr>
          <w:szCs w:val="24"/>
          <w:lang w:val="fr-FR"/>
        </w:rPr>
        <w:t>Espace-</w:t>
      </w:r>
      <w:r w:rsidRPr="003047E3">
        <w:rPr>
          <w:szCs w:val="24"/>
          <w:lang w:val="fr-FR"/>
        </w:rPr>
        <w:t>Entrer-I" dans la boîte de dialogue "Rechercher un év</w:t>
      </w:r>
      <w:r w:rsidR="005A214B" w:rsidRPr="003047E3">
        <w:rPr>
          <w:szCs w:val="24"/>
          <w:lang w:val="fr-FR"/>
        </w:rPr>
        <w:t>é</w:t>
      </w:r>
      <w:r w:rsidRPr="003047E3">
        <w:rPr>
          <w:szCs w:val="24"/>
          <w:lang w:val="fr-FR"/>
        </w:rPr>
        <w:t>nement".</w:t>
      </w:r>
    </w:p>
    <w:p w14:paraId="33FC0685" w14:textId="5B806C27" w:rsidR="00D448B3" w:rsidRPr="003047E3" w:rsidRDefault="00D959C9" w:rsidP="00F14A2A">
      <w:pPr>
        <w:rPr>
          <w:szCs w:val="24"/>
          <w:lang w:val="fr-FR"/>
        </w:rPr>
      </w:pPr>
      <w:r w:rsidRPr="003047E3">
        <w:rPr>
          <w:szCs w:val="24"/>
          <w:lang w:val="fr-FR"/>
        </w:rPr>
        <w:t>Remarque</w:t>
      </w:r>
      <w:r w:rsidR="005A214B" w:rsidRPr="003047E3">
        <w:rPr>
          <w:szCs w:val="24"/>
          <w:lang w:val="fr-FR"/>
        </w:rPr>
        <w:t> </w:t>
      </w:r>
      <w:r w:rsidRPr="003047E3">
        <w:rPr>
          <w:szCs w:val="24"/>
          <w:lang w:val="fr-FR"/>
        </w:rPr>
        <w:t>: En raison de la nature des événements, il est très important que les dates et les heures soient entrées correctement pour vous assurer que votre horaire est exact et que vous êtes alerté de vos événements aux heures appropriées grâce à l'option "Vérifier l</w:t>
      </w:r>
      <w:r w:rsidR="004F39D0" w:rsidRPr="003047E3">
        <w:rPr>
          <w:szCs w:val="24"/>
          <w:lang w:val="fr-FR"/>
        </w:rPr>
        <w:t>e calendrier du jour</w:t>
      </w:r>
      <w:r w:rsidRPr="003047E3">
        <w:rPr>
          <w:szCs w:val="24"/>
          <w:lang w:val="fr-FR"/>
        </w:rPr>
        <w:t xml:space="preserve">" ainsi que les alarmes qui peuvent être associées aux événements. </w:t>
      </w:r>
      <w:r w:rsidR="005B2A59" w:rsidRPr="003047E3">
        <w:rPr>
          <w:szCs w:val="24"/>
          <w:lang w:val="fr-FR"/>
        </w:rPr>
        <w:t>Veuillez-vous</w:t>
      </w:r>
      <w:r w:rsidRPr="003047E3">
        <w:rPr>
          <w:szCs w:val="24"/>
          <w:lang w:val="fr-FR"/>
        </w:rPr>
        <w:t xml:space="preserve"> assurer que l'heure et la date sont réglées correctement (</w:t>
      </w:r>
      <w:r w:rsidR="00F47FE8" w:rsidRPr="003047E3">
        <w:rPr>
          <w:szCs w:val="24"/>
          <w:lang w:val="fr-FR"/>
        </w:rPr>
        <w:t>v</w:t>
      </w:r>
      <w:r w:rsidRPr="003047E3">
        <w:rPr>
          <w:szCs w:val="24"/>
          <w:lang w:val="fr-FR"/>
        </w:rPr>
        <w:t>o</w:t>
      </w:r>
      <w:r w:rsidR="00E632FE" w:rsidRPr="003047E3">
        <w:rPr>
          <w:szCs w:val="24"/>
          <w:lang w:val="fr-FR"/>
        </w:rPr>
        <w:t xml:space="preserve">yez </w:t>
      </w:r>
      <w:r w:rsidR="00F47FE8" w:rsidRPr="003047E3">
        <w:rPr>
          <w:szCs w:val="24"/>
          <w:lang w:val="fr-FR"/>
        </w:rPr>
        <w:t xml:space="preserve">la </w:t>
      </w:r>
      <w:r w:rsidRPr="003047E3">
        <w:rPr>
          <w:szCs w:val="24"/>
          <w:lang w:val="fr-FR"/>
        </w:rPr>
        <w:t xml:space="preserve">section </w:t>
      </w:r>
      <w:r w:rsidR="00F47FE8" w:rsidRPr="003047E3">
        <w:rPr>
          <w:szCs w:val="24"/>
          <w:lang w:val="fr-FR"/>
        </w:rPr>
        <w:fldChar w:fldCharType="begin"/>
      </w:r>
      <w:r w:rsidR="00F47FE8" w:rsidRPr="003047E3">
        <w:rPr>
          <w:szCs w:val="24"/>
          <w:lang w:val="fr-FR"/>
        </w:rPr>
        <w:instrText xml:space="preserve"> REF _Ref27665213 \w \p \h </w:instrText>
      </w:r>
      <w:r w:rsidR="00F14A2A" w:rsidRPr="003047E3">
        <w:rPr>
          <w:szCs w:val="24"/>
          <w:lang w:val="fr-FR"/>
        </w:rPr>
        <w:instrText xml:space="preserve"> \* MERGEFORMAT </w:instrText>
      </w:r>
      <w:r w:rsidR="00F47FE8" w:rsidRPr="003047E3">
        <w:rPr>
          <w:szCs w:val="24"/>
          <w:lang w:val="fr-FR"/>
        </w:rPr>
      </w:r>
      <w:r w:rsidR="00F47FE8" w:rsidRPr="003047E3">
        <w:rPr>
          <w:szCs w:val="24"/>
          <w:lang w:val="fr-FR"/>
        </w:rPr>
        <w:fldChar w:fldCharType="separate"/>
      </w:r>
      <w:r w:rsidR="00860B69">
        <w:rPr>
          <w:szCs w:val="24"/>
          <w:lang w:val="fr-FR"/>
        </w:rPr>
        <w:t>3.1 ci-dessus</w:t>
      </w:r>
      <w:r w:rsidR="00F47FE8" w:rsidRPr="003047E3">
        <w:rPr>
          <w:szCs w:val="24"/>
          <w:lang w:val="fr-FR"/>
        </w:rPr>
        <w:fldChar w:fldCharType="end"/>
      </w:r>
      <w:r w:rsidRPr="003047E3">
        <w:rPr>
          <w:szCs w:val="24"/>
          <w:lang w:val="fr-FR"/>
        </w:rPr>
        <w:t>)</w:t>
      </w:r>
      <w:r w:rsidR="00A41058" w:rsidRPr="003047E3">
        <w:rPr>
          <w:szCs w:val="24"/>
          <w:lang w:val="fr-FR"/>
        </w:rPr>
        <w:t>.</w:t>
      </w:r>
    </w:p>
    <w:p w14:paraId="51C1B718" w14:textId="77777777" w:rsidR="002151DE" w:rsidRPr="003047E3" w:rsidRDefault="002151DE" w:rsidP="00F14A2A">
      <w:pPr>
        <w:rPr>
          <w:szCs w:val="24"/>
          <w:lang w:val="fr-FR"/>
        </w:rPr>
      </w:pPr>
    </w:p>
    <w:p w14:paraId="6692F33B" w14:textId="77777777" w:rsidR="00D448B3" w:rsidRPr="003047E3" w:rsidRDefault="00D959C9" w:rsidP="00F14A2A">
      <w:pPr>
        <w:pStyle w:val="Titre3"/>
        <w:rPr>
          <w:lang w:val="fr-FR"/>
        </w:rPr>
      </w:pPr>
      <w:bookmarkStart w:id="1004" w:name="_364ia1q9etrd" w:colFirst="0" w:colLast="0"/>
      <w:bookmarkStart w:id="1005" w:name="_Toc72160680"/>
      <w:bookmarkStart w:id="1006" w:name="_Toc73448347"/>
      <w:bookmarkStart w:id="1007" w:name="_Toc74662063"/>
      <w:bookmarkStart w:id="1008" w:name="_Toc84263857"/>
      <w:bookmarkStart w:id="1009" w:name="_Toc219193529"/>
      <w:bookmarkEnd w:id="1004"/>
      <w:r w:rsidRPr="003047E3">
        <w:rPr>
          <w:lang w:val="fr-FR"/>
        </w:rPr>
        <w:t xml:space="preserve">Ajout </w:t>
      </w:r>
      <w:r w:rsidR="00FF34C2" w:rsidRPr="003047E3">
        <w:rPr>
          <w:lang w:val="fr-FR"/>
        </w:rPr>
        <w:t>d'</w:t>
      </w:r>
      <w:r w:rsidRPr="003047E3">
        <w:rPr>
          <w:lang w:val="fr-FR"/>
        </w:rPr>
        <w:t>un év</w:t>
      </w:r>
      <w:r w:rsidR="00D018C8" w:rsidRPr="003047E3">
        <w:rPr>
          <w:lang w:val="fr-FR"/>
        </w:rPr>
        <w:t>é</w:t>
      </w:r>
      <w:r w:rsidRPr="003047E3">
        <w:rPr>
          <w:lang w:val="fr-FR"/>
        </w:rPr>
        <w:t>nement</w:t>
      </w:r>
      <w:bookmarkEnd w:id="1005"/>
      <w:bookmarkEnd w:id="1006"/>
      <w:bookmarkEnd w:id="1007"/>
      <w:bookmarkEnd w:id="1008"/>
      <w:bookmarkEnd w:id="1009"/>
    </w:p>
    <w:p w14:paraId="2E8A1340" w14:textId="1162C6FA" w:rsidR="00D448B3" w:rsidRPr="003047E3" w:rsidRDefault="00D959C9" w:rsidP="00F14A2A">
      <w:pPr>
        <w:rPr>
          <w:szCs w:val="24"/>
          <w:lang w:val="fr-FR"/>
        </w:rPr>
      </w:pPr>
      <w:r w:rsidRPr="003047E3">
        <w:rPr>
          <w:szCs w:val="24"/>
          <w:lang w:val="fr-FR"/>
        </w:rPr>
        <w:t>Pour ajouter un nouvel événement, appuyez sur "</w:t>
      </w:r>
      <w:r w:rsidR="00B34D79" w:rsidRPr="003047E3">
        <w:rPr>
          <w:szCs w:val="24"/>
          <w:lang w:val="fr-FR"/>
        </w:rPr>
        <w:t>Espace-</w:t>
      </w:r>
      <w:r w:rsidRPr="003047E3">
        <w:rPr>
          <w:szCs w:val="24"/>
          <w:lang w:val="fr-FR"/>
        </w:rPr>
        <w:t xml:space="preserve">Entrée-I" dans la boîte de dialogue "Rechercher un événement". La boîte de dialogue "Ajouter un événement" comporte un ensemble de champs de saisie, un bouton </w:t>
      </w:r>
      <w:r w:rsidR="00095927" w:rsidRPr="003047E3">
        <w:rPr>
          <w:szCs w:val="24"/>
          <w:lang w:val="fr-FR"/>
        </w:rPr>
        <w:t>"Confirmer</w:t>
      </w:r>
      <w:r w:rsidRPr="003047E3">
        <w:rPr>
          <w:szCs w:val="24"/>
          <w:lang w:val="fr-FR"/>
        </w:rPr>
        <w:t xml:space="preserve"> et un bouton "Annuler". Utilisez "F3" et "Espace-F3" pour vous déplacer à travers les commandes.</w:t>
      </w:r>
    </w:p>
    <w:p w14:paraId="0211388C" w14:textId="77777777" w:rsidR="00D448B3" w:rsidRPr="003047E3" w:rsidRDefault="00D959C9" w:rsidP="00F14A2A">
      <w:pPr>
        <w:rPr>
          <w:szCs w:val="24"/>
          <w:lang w:val="fr-FR"/>
        </w:rPr>
      </w:pPr>
      <w:r w:rsidRPr="003047E3">
        <w:rPr>
          <w:szCs w:val="24"/>
          <w:lang w:val="fr-FR"/>
        </w:rPr>
        <w:t>Lorsque vous démarrez "Ajouter un événement", vous êtes invité à choisir le type d'événement. Utilisez Espace-1 ou Espace-4 pour choisir entre "Anniversaire" ou "Rendez-vous".</w:t>
      </w:r>
    </w:p>
    <w:p w14:paraId="69B31279" w14:textId="77777777" w:rsidR="00D448B3" w:rsidRPr="003047E3" w:rsidRDefault="00D959C9" w:rsidP="00F14A2A">
      <w:pPr>
        <w:rPr>
          <w:szCs w:val="24"/>
          <w:lang w:val="fr-FR"/>
        </w:rPr>
      </w:pPr>
      <w:r w:rsidRPr="003047E3">
        <w:rPr>
          <w:szCs w:val="24"/>
          <w:lang w:val="fr-FR"/>
        </w:rPr>
        <w:t>Le champ suivant est la zone d'édition "Date de début". Pour utiliser la date affichée, appuyez sur la touche Tab pour passer au champ suivant. Pour saisir une nouvelle date, tapez jour/mois/année.</w:t>
      </w:r>
    </w:p>
    <w:p w14:paraId="15D88DF8" w14:textId="77777777" w:rsidR="00D448B3" w:rsidRPr="003047E3" w:rsidRDefault="00552208" w:rsidP="00F14A2A">
      <w:pPr>
        <w:rPr>
          <w:szCs w:val="24"/>
          <w:lang w:val="fr-FR"/>
        </w:rPr>
      </w:pPr>
      <w:r w:rsidRPr="003047E3">
        <w:rPr>
          <w:szCs w:val="24"/>
          <w:lang w:val="fr-FR"/>
        </w:rPr>
        <w:t>Remarque </w:t>
      </w:r>
      <w:r w:rsidR="00D959C9" w:rsidRPr="003047E3">
        <w:rPr>
          <w:szCs w:val="24"/>
          <w:lang w:val="fr-FR"/>
        </w:rPr>
        <w:t>: Si vous n'avez pas cherché un événement ou si vous avez fait une recherche par objet, la date de début par défaut est la date du jour. Si vous avez effectué une recherche par date, il s'agit de la dernière date à laquelle vous avez effectué la recherche.</w:t>
      </w:r>
    </w:p>
    <w:p w14:paraId="2FCB1DB0" w14:textId="77777777" w:rsidR="00D448B3" w:rsidRPr="003047E3" w:rsidRDefault="00D959C9" w:rsidP="00F14A2A">
      <w:pPr>
        <w:rPr>
          <w:szCs w:val="24"/>
          <w:lang w:val="fr-FR"/>
        </w:rPr>
      </w:pPr>
      <w:r w:rsidRPr="003047E3">
        <w:rPr>
          <w:szCs w:val="24"/>
          <w:lang w:val="fr-FR"/>
        </w:rPr>
        <w:t xml:space="preserve">Tabulez jusqu'au champ "Heure de début". Par défaut, ce champ affiche l'heure actuelle. Entrez l'heure </w:t>
      </w:r>
      <w:r w:rsidR="0074308C" w:rsidRPr="003047E3">
        <w:rPr>
          <w:szCs w:val="24"/>
          <w:lang w:val="fr-FR"/>
        </w:rPr>
        <w:t xml:space="preserve">au format </w:t>
      </w:r>
      <w:r w:rsidRPr="003047E3">
        <w:rPr>
          <w:szCs w:val="24"/>
          <w:lang w:val="fr-FR"/>
        </w:rPr>
        <w:t>hhmm ou utilisez les touches de navigation pour sélectionner l'heure de votre rendez-vous. Si vous utilisez le format "12 heures", appuyez sur "Espace-X" pour passer du matin à l'après-midi.</w:t>
      </w:r>
    </w:p>
    <w:p w14:paraId="1E3EC46D" w14:textId="77777777" w:rsidR="00D448B3" w:rsidRPr="003047E3" w:rsidRDefault="00D959C9" w:rsidP="00F14A2A">
      <w:pPr>
        <w:rPr>
          <w:szCs w:val="24"/>
          <w:lang w:val="fr-FR"/>
        </w:rPr>
      </w:pPr>
      <w:r w:rsidRPr="003047E3">
        <w:rPr>
          <w:szCs w:val="24"/>
          <w:lang w:val="fr-FR"/>
        </w:rPr>
        <w:t>Le champ suivant est la date de fin. Par défaut, la date de fin est la même que la "date de début". Pour utiliser cette date, appuyez sur la touche Tab pour passer au champ suivant. Pour saisir une nouvelle date, tapez jour/mois/année.</w:t>
      </w:r>
    </w:p>
    <w:p w14:paraId="69025B1E" w14:textId="77777777" w:rsidR="00D448B3" w:rsidRPr="003047E3" w:rsidRDefault="00D959C9" w:rsidP="00F14A2A">
      <w:pPr>
        <w:rPr>
          <w:szCs w:val="24"/>
          <w:lang w:val="fr-FR"/>
        </w:rPr>
      </w:pPr>
      <w:r w:rsidRPr="003047E3">
        <w:rPr>
          <w:szCs w:val="24"/>
          <w:lang w:val="fr-FR"/>
        </w:rPr>
        <w:t>Par défaut, l'heure de fin est la même que celle que vous avez définie dans le champ "Heure de début". Pour modifier l'heure, saisissez l'heure sous la forme hhmm.</w:t>
      </w:r>
    </w:p>
    <w:p w14:paraId="1A6E7FB8" w14:textId="77777777" w:rsidR="00D448B3" w:rsidRPr="003047E3" w:rsidRDefault="00D959C9" w:rsidP="00F14A2A">
      <w:pPr>
        <w:rPr>
          <w:szCs w:val="24"/>
          <w:lang w:val="fr-FR"/>
        </w:rPr>
      </w:pPr>
      <w:r w:rsidRPr="003047E3">
        <w:rPr>
          <w:szCs w:val="24"/>
          <w:lang w:val="fr-FR"/>
        </w:rPr>
        <w:lastRenderedPageBreak/>
        <w:t>Le champ suivant est l'objet du rendez-vous. Si vous ne saisissez rien dans cette zone, vous ne pouvez pas sauvegarder l'enregistrement. Si vous appuyez sur "Entrée" après avoir tapé l'objet, l'enregistrement est sauvegardé, laissant les champs "Emplacement" et "Mémo" vides, et le champ "Heure de l'alarme" réglé à sa valeur par défaut ("Heure du rendez-vous"). Tapez votre objet et appuyez sur Tab jusqu'au champ suivant.</w:t>
      </w:r>
    </w:p>
    <w:p w14:paraId="1C2665F3" w14:textId="77777777" w:rsidR="00D448B3" w:rsidRPr="003047E3" w:rsidRDefault="00D959C9" w:rsidP="00F14A2A">
      <w:pPr>
        <w:rPr>
          <w:szCs w:val="24"/>
          <w:lang w:val="fr-FR"/>
        </w:rPr>
      </w:pPr>
      <w:r w:rsidRPr="003047E3">
        <w:rPr>
          <w:szCs w:val="24"/>
          <w:lang w:val="fr-FR"/>
        </w:rPr>
        <w:t>Saisissez le lieu de votre rendez-vous. Appuyez sur "Entrée" pour enregistrer le rendez-vous, ou sur Tab pour passer au champ suivant.</w:t>
      </w:r>
    </w:p>
    <w:p w14:paraId="0821E649" w14:textId="64341F1B" w:rsidR="00D448B3" w:rsidRPr="003047E3" w:rsidRDefault="00D959C9" w:rsidP="00F14A2A">
      <w:pPr>
        <w:rPr>
          <w:szCs w:val="24"/>
          <w:lang w:val="fr-FR"/>
        </w:rPr>
      </w:pPr>
      <w:r w:rsidRPr="003047E3">
        <w:rPr>
          <w:szCs w:val="24"/>
          <w:lang w:val="fr-FR"/>
        </w:rPr>
        <w:t>Dans le champ "Mémo", vous pouvez saisir des informations détaillées sur un rendez-vous. Il s'agit d'une boîte d'édition multiligne, ce qui signifie que vous pouvez taper plusieurs lignes de texte. Vous pouvez utiliser la plupart des commandes d'édition utilisées dans l</w:t>
      </w:r>
      <w:r w:rsidR="00016B59">
        <w:rPr>
          <w:szCs w:val="24"/>
          <w:lang w:val="fr-FR"/>
        </w:rPr>
        <w:t xml:space="preserve">e Traitement </w:t>
      </w:r>
      <w:r w:rsidRPr="003047E3">
        <w:rPr>
          <w:szCs w:val="24"/>
          <w:lang w:val="fr-FR"/>
        </w:rPr>
        <w:t>de texte. Vous pouvez laisser ce champ vide si vous le souhaitez.</w:t>
      </w:r>
    </w:p>
    <w:p w14:paraId="178C2B2E" w14:textId="77777777" w:rsidR="00D448B3" w:rsidRPr="003047E3" w:rsidRDefault="00D959C9" w:rsidP="00F14A2A">
      <w:pPr>
        <w:rPr>
          <w:szCs w:val="24"/>
          <w:lang w:val="fr-FR"/>
        </w:rPr>
      </w:pPr>
      <w:r w:rsidRPr="003047E3">
        <w:rPr>
          <w:szCs w:val="24"/>
          <w:lang w:val="fr-FR"/>
        </w:rPr>
        <w:t>La fonction "Heure d'alarme" vous permet de régler l'heure de rappel d'un événement. L'alarme est réglée par rapport à l'heure de l'événement. Par exemple, vous pouvez vouloir que l'alarme sonne 30 minutes avant votre événement, afin de ne pas être en retard. La valeur par défaut de ce champ est "Heure de l'événement".</w:t>
      </w:r>
    </w:p>
    <w:p w14:paraId="77614113" w14:textId="77777777" w:rsidR="00D448B3" w:rsidRPr="003047E3" w:rsidRDefault="00D959C9" w:rsidP="00F14A2A">
      <w:pPr>
        <w:rPr>
          <w:szCs w:val="24"/>
          <w:lang w:val="fr-FR"/>
        </w:rPr>
      </w:pPr>
      <w:r w:rsidRPr="003047E3">
        <w:rPr>
          <w:szCs w:val="24"/>
          <w:lang w:val="fr-FR"/>
        </w:rPr>
        <w:t>L'heure peut être réglée entre une minute et deux semaines avant l'événement. Utilisez les mêmes touches de navigation que pour le réglage de l'heure et de la date. Si vous ne souhaitez pas recevoir de rappel d'alarme, appuyez sur "Espace-1" pour désactiver l'alarme. Après avoir réglé l'heure d'alarme, appuyez sur "Entrée" pour enregistrer l'événement.</w:t>
      </w:r>
    </w:p>
    <w:p w14:paraId="1EF65BBA" w14:textId="77777777" w:rsidR="002151DE" w:rsidRPr="003047E3" w:rsidRDefault="002151DE" w:rsidP="00F14A2A">
      <w:pPr>
        <w:rPr>
          <w:szCs w:val="24"/>
          <w:lang w:val="fr-FR"/>
        </w:rPr>
      </w:pPr>
    </w:p>
    <w:p w14:paraId="690A6D09" w14:textId="77777777" w:rsidR="00D448B3" w:rsidRPr="003047E3" w:rsidRDefault="006D0857" w:rsidP="00F14A2A">
      <w:pPr>
        <w:pStyle w:val="Titre3"/>
        <w:rPr>
          <w:lang w:val="fr-FR"/>
        </w:rPr>
      </w:pPr>
      <w:bookmarkStart w:id="1010" w:name="_ayqq9fns1v7s" w:colFirst="0" w:colLast="0"/>
      <w:bookmarkStart w:id="1011" w:name="_Toc72160681"/>
      <w:bookmarkStart w:id="1012" w:name="_Toc73448348"/>
      <w:bookmarkStart w:id="1013" w:name="_Toc74662064"/>
      <w:bookmarkStart w:id="1014" w:name="_Toc84263858"/>
      <w:bookmarkStart w:id="1015" w:name="_Toc219193530"/>
      <w:bookmarkEnd w:id="1010"/>
      <w:r w:rsidRPr="003047E3">
        <w:rPr>
          <w:lang w:val="fr-FR"/>
        </w:rPr>
        <w:t>Paramétrage de la répétition d'un événement</w:t>
      </w:r>
      <w:bookmarkEnd w:id="1011"/>
      <w:bookmarkEnd w:id="1012"/>
      <w:bookmarkEnd w:id="1013"/>
      <w:bookmarkEnd w:id="1014"/>
      <w:bookmarkEnd w:id="1015"/>
    </w:p>
    <w:p w14:paraId="5005EB47" w14:textId="2D63342A" w:rsidR="00320954" w:rsidRPr="003047E3" w:rsidRDefault="00320954" w:rsidP="00F14A2A">
      <w:pPr>
        <w:rPr>
          <w:szCs w:val="24"/>
          <w:lang w:val="fr-FR"/>
        </w:rPr>
      </w:pPr>
      <w:bookmarkStart w:id="1016" w:name="_uc8dlhm16ebb" w:colFirst="0" w:colLast="0"/>
      <w:bookmarkEnd w:id="1016"/>
      <w:r w:rsidRPr="003047E3">
        <w:rPr>
          <w:szCs w:val="24"/>
          <w:lang w:val="fr-FR"/>
        </w:rPr>
        <w:t>Définissez cette option lorsque l'événement que vous créez revient à intervalles réguliers. Si elle n'est pas coché</w:t>
      </w:r>
      <w:r w:rsidR="005B2A59" w:rsidRPr="003047E3">
        <w:rPr>
          <w:szCs w:val="24"/>
          <w:lang w:val="fr-FR"/>
        </w:rPr>
        <w:t>e</w:t>
      </w:r>
      <w:r w:rsidRPr="003047E3">
        <w:rPr>
          <w:szCs w:val="24"/>
          <w:lang w:val="fr-FR"/>
        </w:rPr>
        <w:t>, l'événement n'a lieu qu'une seule fois. Pour définir un événement récurrent, cochez cette case avec "Espace", puis cliquez sur l'onglet de la liste déroulante résultante pour définir le motif de récurrence. Vous pouvez choisir entre "Tous les jours", "Toutes les semaines", "Tous les mois" et "Toutes les années".</w:t>
      </w:r>
    </w:p>
    <w:p w14:paraId="0E1FEA0C" w14:textId="77777777" w:rsidR="00320954" w:rsidRPr="003047E3" w:rsidRDefault="00320954" w:rsidP="00F14A2A">
      <w:pPr>
        <w:rPr>
          <w:szCs w:val="24"/>
          <w:lang w:val="fr-FR"/>
        </w:rPr>
      </w:pPr>
      <w:r w:rsidRPr="003047E3">
        <w:rPr>
          <w:szCs w:val="24"/>
          <w:lang w:val="fr-FR"/>
        </w:rPr>
        <w:t>Si vous réglez la "Répétition" sur "Tous les jours", appuyez sur Tab jusqu'à la boîte d'édition "Intervalle de répétition quotidienne". Vous pouvez taper un nombre entre 1 et 999 pour représenter le nombre de jours entre les occurrences. Si vous entrez 1, le rendez-vous se répète tous les jours, et si vous entrez 2, il se répète tous les deux jours. Assurez-vous que la différence entre les dates de début et de fin est plus courte que la valeur de l'intervalle récurrent.</w:t>
      </w:r>
    </w:p>
    <w:p w14:paraId="79628D5F" w14:textId="77777777" w:rsidR="00320954" w:rsidRPr="003047E3" w:rsidRDefault="00320954" w:rsidP="00F14A2A">
      <w:pPr>
        <w:rPr>
          <w:szCs w:val="24"/>
          <w:lang w:val="fr-FR"/>
        </w:rPr>
      </w:pPr>
      <w:r w:rsidRPr="003047E3">
        <w:rPr>
          <w:szCs w:val="24"/>
          <w:lang w:val="fr-FR"/>
        </w:rPr>
        <w:t>Vous trouvez ensuite la case à cocher "Date de fin de répétition". Par défaut, elle n'est pas cochée, ce qui indique que l'événement se répète indéfiniment. Si vous cochez cette case, une boîte d'édition pour entrer la date de fin apparaît dans l'ordre des tabulations.</w:t>
      </w:r>
    </w:p>
    <w:p w14:paraId="54D66C7F" w14:textId="77777777" w:rsidR="00320954" w:rsidRPr="003047E3" w:rsidRDefault="00320954" w:rsidP="00F14A2A">
      <w:pPr>
        <w:rPr>
          <w:szCs w:val="24"/>
          <w:lang w:val="fr-FR"/>
        </w:rPr>
      </w:pPr>
      <w:r w:rsidRPr="003047E3">
        <w:rPr>
          <w:szCs w:val="24"/>
          <w:lang w:val="fr-FR"/>
        </w:rPr>
        <w:t xml:space="preserve">Si vous réglez la "Répétition" sur "Toutes les semaines", appuyez sur Tab jusqu'à la zone d'édition "Intervalle de répétition hebdomadaire", et tapez le nombre de </w:t>
      </w:r>
      <w:r w:rsidRPr="003047E3">
        <w:rPr>
          <w:szCs w:val="24"/>
          <w:lang w:val="fr-FR"/>
        </w:rPr>
        <w:lastRenderedPageBreak/>
        <w:t>semaines entre les occurrences en utilisant un nombre entre 1 et 999. Comme pour les événements quotidiens, la durée de l'événement doit être plus courte que l'intervalle de récurrence.</w:t>
      </w:r>
    </w:p>
    <w:p w14:paraId="410D2F0F" w14:textId="77777777" w:rsidR="00320954" w:rsidRPr="003047E3" w:rsidRDefault="00320954" w:rsidP="00F14A2A">
      <w:pPr>
        <w:rPr>
          <w:szCs w:val="24"/>
          <w:lang w:val="fr-FR"/>
        </w:rPr>
      </w:pPr>
      <w:r w:rsidRPr="003047E3">
        <w:rPr>
          <w:szCs w:val="24"/>
          <w:lang w:val="fr-FR"/>
        </w:rPr>
        <w:t>Appuyez sur Tab pour atteindre une liste déroulante dans laquelle vous pouvez sélectionner le jour de la semaine où le rendez-vous se répète. Pour sélectionner ou désélectionner l'élément en cours, appuyez sur "Espace". Vous pouvez faire plusieurs sélections, ainsi l'événement revient plusieurs jours dans la semaine. Si vous ne sélectionnez aucun jour, il est réglé sur le jour de la semaine d'aujourd'hui.</w:t>
      </w:r>
    </w:p>
    <w:p w14:paraId="31D33402" w14:textId="079FFB7C" w:rsidR="00320954" w:rsidRPr="003047E3" w:rsidRDefault="00320954" w:rsidP="00F14A2A">
      <w:pPr>
        <w:rPr>
          <w:szCs w:val="24"/>
          <w:lang w:val="fr-FR"/>
        </w:rPr>
      </w:pPr>
      <w:r w:rsidRPr="003047E3">
        <w:rPr>
          <w:szCs w:val="24"/>
          <w:lang w:val="fr-FR"/>
        </w:rPr>
        <w:t xml:space="preserve">Si vous réglez la "Répétition" sur "Tous les mois", appuyez sur Tab jusqu'à la liste déroulante "Type de récurrence". Vous pouvez choisir entre "Date" ou "Jour de la semaine". Le choix "Date" est utilisé lorsque vous voulez fixer un événement récurrent le même jour d'un mois, par exemple, le 17 de chaque mois, ou tous les deux mois. D'autre part, le choix "Jour de la semaine" est utilisé lorsque vous souhaitez fixer un événement récurrent sur la même semaine et le même jour de la semaine d'un mois, par exemple, le </w:t>
      </w:r>
      <w:r w:rsidR="005C0402" w:rsidRPr="003047E3">
        <w:rPr>
          <w:szCs w:val="24"/>
          <w:lang w:val="fr-FR"/>
        </w:rPr>
        <w:t xml:space="preserve">deuxième </w:t>
      </w:r>
      <w:r w:rsidRPr="003047E3">
        <w:rPr>
          <w:szCs w:val="24"/>
          <w:lang w:val="fr-FR"/>
        </w:rPr>
        <w:t>mercredi d</w:t>
      </w:r>
      <w:r w:rsidR="005C0402" w:rsidRPr="003047E3">
        <w:rPr>
          <w:szCs w:val="24"/>
          <w:lang w:val="fr-FR"/>
        </w:rPr>
        <w:t xml:space="preserve">u </w:t>
      </w:r>
      <w:r w:rsidRPr="003047E3">
        <w:rPr>
          <w:szCs w:val="24"/>
          <w:lang w:val="fr-FR"/>
        </w:rPr>
        <w:t>mois. Après avoir sélectionné le "Type de récurrence", appuyez sur Tab jusqu'à "Intervalle de répétition mensuelle" et tapez un nombre de mois entre les événements entre 1 et 999.</w:t>
      </w:r>
    </w:p>
    <w:p w14:paraId="0E7EF73D" w14:textId="77777777" w:rsidR="00320954" w:rsidRPr="003047E3" w:rsidRDefault="00320954" w:rsidP="00F14A2A">
      <w:pPr>
        <w:rPr>
          <w:szCs w:val="24"/>
          <w:lang w:val="fr-FR"/>
        </w:rPr>
      </w:pPr>
      <w:r w:rsidRPr="003047E3">
        <w:rPr>
          <w:szCs w:val="24"/>
          <w:lang w:val="fr-FR"/>
        </w:rPr>
        <w:t>Différents champs sont affichés dans l'ordre des tabulations en fonction de votre choix dans "Type de récurrence". Si vous le réglez sur "Date", une boîte d'édition apparaît pour saisir le jour du mois de la récurrence. Par défaut, la "Date de début" est affichée. Appuyez sur Tab jusqu'à "Date de fin de répétition" et faites vos choix.</w:t>
      </w:r>
    </w:p>
    <w:p w14:paraId="37DF8FB7" w14:textId="77777777" w:rsidR="00320954" w:rsidRPr="003047E3" w:rsidRDefault="00320954" w:rsidP="00F14A2A">
      <w:pPr>
        <w:rPr>
          <w:szCs w:val="24"/>
          <w:lang w:val="fr-FR"/>
        </w:rPr>
      </w:pPr>
      <w:r w:rsidRPr="003047E3">
        <w:rPr>
          <w:szCs w:val="24"/>
          <w:lang w:val="fr-FR"/>
        </w:rPr>
        <w:t>Si vous réglez la "Répétition" sur "Toutes les années", appuyez sur Tab jusqu'à la liste déroulante "Type de récurrence". Vous pouvez choisir entre "Date" ou "Jour de la semaine". Si vous le réglez sur "Date", vous pouvez régler le mois et le jour du mois où l'événement revient. Si vous le réglez sur "Jour de la semaine", vous pouvez régler le mois, la semaine et le jour de la semaine où l'événement revient chaque année. Après avoir défini le "Type de récurrence", appuyez sur Tab jusqu'à "Mois de répétition". Sélectionnez le mois de l'année à l'aide d'"Espace-1" ou "Espace-4". À partir de là, différents champs apparaissent dans l'ordre des tabulations en fonction de la manière dont vous avez défini le "Type de récurrence".</w:t>
      </w:r>
    </w:p>
    <w:p w14:paraId="16992DEF" w14:textId="77777777" w:rsidR="00320954" w:rsidRPr="003047E3" w:rsidRDefault="00320954" w:rsidP="00F14A2A">
      <w:pPr>
        <w:rPr>
          <w:szCs w:val="24"/>
          <w:lang w:val="fr-FR"/>
        </w:rPr>
      </w:pPr>
      <w:r w:rsidRPr="003047E3">
        <w:rPr>
          <w:szCs w:val="24"/>
          <w:lang w:val="fr-FR"/>
        </w:rPr>
        <w:t>Si vous avez réglé le "Type de récurrence" sur "Date", le curseur se déplace dans la zone d'édition "Jour de récurrence". Vous pouvez taper un nombre entre 1 et 31. Ensuite, appuyez sur Tab jusqu'à la case à cocher "Date de fin de répétition". Si le "Type de récurrence" est réglé sur "Jour de la semaine", vous devez régler "Semaine récurrente" et "Jour de la semaine pour la récurrence".</w:t>
      </w:r>
    </w:p>
    <w:p w14:paraId="55EDA0A3" w14:textId="77777777" w:rsidR="002151DE" w:rsidRPr="003047E3" w:rsidRDefault="002151DE" w:rsidP="00F14A2A">
      <w:pPr>
        <w:rPr>
          <w:szCs w:val="24"/>
          <w:lang w:val="fr-FR"/>
        </w:rPr>
      </w:pPr>
    </w:p>
    <w:p w14:paraId="0D83E41F" w14:textId="77777777" w:rsidR="00D448B3" w:rsidRPr="003047E3" w:rsidRDefault="00D959C9" w:rsidP="00F14A2A">
      <w:pPr>
        <w:pStyle w:val="Titre3"/>
        <w:rPr>
          <w:lang w:val="fr-FR"/>
        </w:rPr>
      </w:pPr>
      <w:bookmarkStart w:id="1017" w:name="_Toc72160682"/>
      <w:bookmarkStart w:id="1018" w:name="_Toc73448349"/>
      <w:bookmarkStart w:id="1019" w:name="_Toc74662065"/>
      <w:bookmarkStart w:id="1020" w:name="_Toc84263859"/>
      <w:bookmarkStart w:id="1021" w:name="_Toc219193531"/>
      <w:r w:rsidRPr="003047E3">
        <w:rPr>
          <w:lang w:val="fr-FR"/>
        </w:rPr>
        <w:t xml:space="preserve">Recherche </w:t>
      </w:r>
      <w:r w:rsidR="00991D51" w:rsidRPr="003047E3">
        <w:rPr>
          <w:lang w:val="fr-FR"/>
        </w:rPr>
        <w:t>d'</w:t>
      </w:r>
      <w:r w:rsidRPr="003047E3">
        <w:rPr>
          <w:lang w:val="fr-FR"/>
        </w:rPr>
        <w:t>un événement</w:t>
      </w:r>
      <w:bookmarkEnd w:id="1017"/>
      <w:bookmarkEnd w:id="1018"/>
      <w:bookmarkEnd w:id="1019"/>
      <w:bookmarkEnd w:id="1020"/>
      <w:bookmarkEnd w:id="1021"/>
    </w:p>
    <w:p w14:paraId="17D338E1" w14:textId="03F0A82D" w:rsidR="00D448B3" w:rsidRPr="003047E3" w:rsidRDefault="00D959C9" w:rsidP="00F14A2A">
      <w:pPr>
        <w:rPr>
          <w:szCs w:val="24"/>
          <w:lang w:val="fr-FR"/>
        </w:rPr>
      </w:pPr>
      <w:r w:rsidRPr="003047E3">
        <w:rPr>
          <w:szCs w:val="24"/>
          <w:lang w:val="fr-FR"/>
        </w:rPr>
        <w:t xml:space="preserve">Lorsque vous démarrez </w:t>
      </w:r>
      <w:r w:rsidR="00F850F8" w:rsidRPr="003047E3">
        <w:rPr>
          <w:szCs w:val="24"/>
          <w:lang w:val="fr-FR"/>
        </w:rPr>
        <w:t xml:space="preserve">le </w:t>
      </w:r>
      <w:r w:rsidRPr="003047E3">
        <w:rPr>
          <w:szCs w:val="24"/>
          <w:lang w:val="fr-FR"/>
        </w:rPr>
        <w:t>"Calendrier", la boîte de dialogue "Rechercher un évènement" s'ouvre. Vous pouvez également ouvrir cette boîte de dialogue à partir de la boîte de dialogue "Ajouter un évènement", en appuyant sur "</w:t>
      </w:r>
      <w:r w:rsidR="00D86A5D" w:rsidRPr="003047E3">
        <w:rPr>
          <w:szCs w:val="24"/>
          <w:lang w:val="fr-FR"/>
        </w:rPr>
        <w:t>Espace-</w:t>
      </w:r>
      <w:r w:rsidRPr="003047E3">
        <w:rPr>
          <w:szCs w:val="24"/>
          <w:lang w:val="fr-FR"/>
        </w:rPr>
        <w:t>Entrer-S" ou en sélectionnant "Rechercher un événement" dans le menu. Il existe deux méthodes pour rechercher un événement : "recherche par objet" et "recherche par date".</w:t>
      </w:r>
    </w:p>
    <w:p w14:paraId="1D39CB62" w14:textId="5560BC58" w:rsidR="00D448B3" w:rsidRPr="003047E3" w:rsidRDefault="00D959C9" w:rsidP="00F14A2A">
      <w:pPr>
        <w:rPr>
          <w:szCs w:val="24"/>
          <w:lang w:val="fr-FR"/>
        </w:rPr>
      </w:pPr>
      <w:r w:rsidRPr="003047E3">
        <w:rPr>
          <w:szCs w:val="24"/>
          <w:lang w:val="fr-FR"/>
        </w:rPr>
        <w:lastRenderedPageBreak/>
        <w:t>Lorsque vous effectuez une recherche par objet, vous pouvez trouver un événement à l'aide de mots-clés dans le champ de l'objet. Lorsque vous effectuez une recherche par date, vous pouvez trouver des événements en fonction d'une date spécifiée. Pour basculer le mode de recherche, sélectionnez "Changer le mode de recherche" dans le menu ou appuyez sur "</w:t>
      </w:r>
      <w:r w:rsidR="00A45232" w:rsidRPr="003047E3">
        <w:rPr>
          <w:szCs w:val="24"/>
          <w:lang w:val="fr-FR"/>
        </w:rPr>
        <w:t>Espace-</w:t>
      </w:r>
      <w:r w:rsidRPr="003047E3">
        <w:rPr>
          <w:szCs w:val="24"/>
          <w:lang w:val="fr-FR"/>
        </w:rPr>
        <w:t>Entrée-F". Le dernier mode de recherche que vous avez utilisé est sauvegardé lorsque vous quittez le Calendrier.</w:t>
      </w:r>
    </w:p>
    <w:p w14:paraId="47B50635" w14:textId="3299FB3F" w:rsidR="004844B7" w:rsidRPr="003047E3" w:rsidRDefault="004844B7" w:rsidP="004844B7">
      <w:pPr>
        <w:rPr>
          <w:szCs w:val="24"/>
          <w:lang w:val="fr-FR"/>
        </w:rPr>
      </w:pPr>
      <w:r w:rsidRPr="003047E3">
        <w:rPr>
          <w:szCs w:val="24"/>
          <w:lang w:val="fr-FR"/>
        </w:rPr>
        <w:t>Vous pouvez aussi définir comment les recherches sont exécutées quand vous utilisez l'élément "Options de recherche" dans le menu. Cela vous permet de définir votre mode de recherche par défaut, ainsi que de choisir entre la recherche dans tout le calendrier ou vers l'avant à partir de la date actuelle lorsque vous recherchez par objet.</w:t>
      </w:r>
    </w:p>
    <w:p w14:paraId="4D3C388E" w14:textId="56B0611A" w:rsidR="00D448B3" w:rsidRPr="003047E3" w:rsidRDefault="00D959C9" w:rsidP="00F14A2A">
      <w:pPr>
        <w:rPr>
          <w:szCs w:val="24"/>
          <w:lang w:val="fr-FR"/>
        </w:rPr>
      </w:pPr>
      <w:r w:rsidRPr="003047E3">
        <w:rPr>
          <w:szCs w:val="24"/>
          <w:lang w:val="fr-FR"/>
        </w:rPr>
        <w:t xml:space="preserve">Lorsque vous effectuez une recherche par date, par défaut, </w:t>
      </w:r>
      <w:r w:rsidR="00A45232" w:rsidRPr="003047E3">
        <w:rPr>
          <w:szCs w:val="24"/>
          <w:lang w:val="fr-FR"/>
        </w:rPr>
        <w:t>le BrailleSense</w:t>
      </w:r>
      <w:r w:rsidRPr="003047E3">
        <w:rPr>
          <w:szCs w:val="24"/>
          <w:lang w:val="fr-FR"/>
        </w:rPr>
        <w:t xml:space="preserve"> recherche les événements qui ont lieu aujourd'hui. Pour rechercher une autre date, tapez la date au format "jj/mm/aaaa" ou utilisez les touches de raccourci "déplacer par date". Appuyez sur "Entrée", et les événements qui ont lieu le jour choisi sont affichés. S'il n'y a aucun événement ce jour-là, l’appareil annonce : "Pas d'événements enregistrés".</w:t>
      </w:r>
    </w:p>
    <w:p w14:paraId="1A528424" w14:textId="77777777" w:rsidR="00D448B3" w:rsidRPr="003047E3" w:rsidRDefault="00D959C9" w:rsidP="00F14A2A">
      <w:pPr>
        <w:rPr>
          <w:szCs w:val="24"/>
          <w:lang w:val="fr-FR"/>
        </w:rPr>
      </w:pPr>
      <w:r w:rsidRPr="003047E3">
        <w:rPr>
          <w:szCs w:val="24"/>
          <w:lang w:val="fr-FR"/>
        </w:rPr>
        <w:t>Le premier événement est annoncé sous la forme "date, heure et objet". Si l'événement dure plusieurs jours, un "horaire continu" est annoncé. Si l'événement réapparaît, un "horaire récurrent" est annoncé. Si vous avez pris plusieurs événements ce jour-là, déplacez-vous parmi ceux-ci en utilisant "Espace-1" ou "Espace-4". Pour passer au premier événement, appuyez sur "Espace-1-3", et pour passer au dernier événement du jour, appuyez sur "Espace-4-6".</w:t>
      </w:r>
    </w:p>
    <w:p w14:paraId="6AA429C6" w14:textId="77777777" w:rsidR="00D448B3" w:rsidRPr="003047E3" w:rsidRDefault="00D959C9" w:rsidP="00F14A2A">
      <w:pPr>
        <w:rPr>
          <w:szCs w:val="24"/>
          <w:lang w:val="fr-FR"/>
        </w:rPr>
      </w:pPr>
      <w:r w:rsidRPr="003047E3">
        <w:rPr>
          <w:szCs w:val="24"/>
          <w:lang w:val="fr-FR"/>
        </w:rPr>
        <w:t>Pour passer aux événements d'un autre jour, appuyez sur "Espace-2" ou "Espace-5". L'événement précédent/suivant survenant dans les quatre mois est affiché. Pour passer au premier événement enregistré dans le Calendrier, appuyez sur "Espace-1-2-3", et pour passer au dernier événement enregistré dans le Calendrier, appuyez sur "Espace-4-5-6". Pour obtenir des détails sur un événement, appuyez sur "Entrée".</w:t>
      </w:r>
    </w:p>
    <w:p w14:paraId="36E382D2" w14:textId="68D966B2" w:rsidR="00D448B3" w:rsidRPr="003047E3" w:rsidRDefault="00D959C9" w:rsidP="00F14A2A">
      <w:pPr>
        <w:rPr>
          <w:szCs w:val="24"/>
          <w:lang w:val="fr-FR"/>
        </w:rPr>
      </w:pPr>
      <w:r w:rsidRPr="003047E3">
        <w:rPr>
          <w:szCs w:val="24"/>
          <w:lang w:val="fr-FR"/>
        </w:rPr>
        <w:t xml:space="preserve">Pour effectuer une recherche par objet, tapez les mots-clés à rechercher et appuyez sur "Entrée". Tous les événements contenant les mots-clés sont affichés. Si vous appuyez sur "Entrée" sans taper de texte, </w:t>
      </w:r>
      <w:r w:rsidR="00B57531" w:rsidRPr="003047E3">
        <w:rPr>
          <w:szCs w:val="24"/>
          <w:lang w:val="fr-FR"/>
        </w:rPr>
        <w:t>le BrailleSense</w:t>
      </w:r>
      <w:r w:rsidRPr="003047E3">
        <w:rPr>
          <w:szCs w:val="24"/>
          <w:lang w:val="fr-FR"/>
        </w:rPr>
        <w:t xml:space="preserve"> affiche tous les événements présents dans le "Calendrier".</w:t>
      </w:r>
    </w:p>
    <w:p w14:paraId="511E8FB9" w14:textId="77777777" w:rsidR="00D448B3" w:rsidRPr="003047E3" w:rsidRDefault="00D959C9" w:rsidP="00F14A2A">
      <w:pPr>
        <w:rPr>
          <w:szCs w:val="24"/>
          <w:lang w:val="fr-FR"/>
        </w:rPr>
      </w:pPr>
      <w:r w:rsidRPr="003047E3">
        <w:rPr>
          <w:szCs w:val="24"/>
          <w:lang w:val="fr-FR"/>
        </w:rPr>
        <w:t>Pour passer à l'événement suivant ou précédent, appuyez sur "Espace-4" ou "Espace-1". Les touches "Espace-1-3" et "Espace-4-6" permettent d'accéder au premier et au dernier élément de la liste d'événements.</w:t>
      </w:r>
    </w:p>
    <w:p w14:paraId="1C7C9974" w14:textId="38269AB5" w:rsidR="00D448B3" w:rsidRPr="003047E3" w:rsidRDefault="00D959C9" w:rsidP="00F14A2A">
      <w:pPr>
        <w:rPr>
          <w:szCs w:val="24"/>
          <w:lang w:val="fr-FR"/>
        </w:rPr>
      </w:pPr>
      <w:r w:rsidRPr="003047E3">
        <w:rPr>
          <w:szCs w:val="24"/>
          <w:lang w:val="fr-FR"/>
        </w:rPr>
        <w:t xml:space="preserve">Pour les événements récurrents et les événements sur plusieurs jours, </w:t>
      </w:r>
      <w:r w:rsidR="00B57531" w:rsidRPr="003047E3">
        <w:rPr>
          <w:szCs w:val="24"/>
          <w:lang w:val="fr-FR"/>
        </w:rPr>
        <w:t>le BrailleSense</w:t>
      </w:r>
      <w:r w:rsidRPr="003047E3">
        <w:rPr>
          <w:szCs w:val="24"/>
          <w:lang w:val="fr-FR"/>
        </w:rPr>
        <w:t xml:space="preserve"> n'affiche les événements du premier jour que si vous effectuez une recherche par objet. Appuyez sur "Entrée" lorsque vous êtes sur un événement pour en lire les détails. Appuyez sur "Espace-E" pour revenir à la liste des événements. Pour rechercher d'autres mots-clés, appuyez sur Tab jusqu'à "Rechercher dans l'objet" et tapez un nouveau texte de recherche.</w:t>
      </w:r>
    </w:p>
    <w:p w14:paraId="3C09EFB7" w14:textId="291ABB25" w:rsidR="005A0A3F" w:rsidRPr="003047E3" w:rsidRDefault="000B1C0F" w:rsidP="00F14A2A">
      <w:pPr>
        <w:rPr>
          <w:szCs w:val="24"/>
          <w:lang w:val="fr-FR"/>
        </w:rPr>
      </w:pPr>
      <w:r w:rsidRPr="003047E3">
        <w:rPr>
          <w:szCs w:val="24"/>
          <w:lang w:val="fr-FR"/>
        </w:rPr>
        <w:t xml:space="preserve">Certains événements que vous entrez ou que vous recevez peuvent contenir un lien vers une réunion Zoom, Google Meet ou Teams. </w:t>
      </w:r>
      <w:r w:rsidR="00123F27" w:rsidRPr="003047E3">
        <w:rPr>
          <w:szCs w:val="24"/>
          <w:lang w:val="fr-FR"/>
        </w:rPr>
        <w:t xml:space="preserve">Pour participer, il est nécessaire de </w:t>
      </w:r>
      <w:r w:rsidR="00123F27" w:rsidRPr="003047E3">
        <w:rPr>
          <w:szCs w:val="24"/>
          <w:lang w:val="fr-FR"/>
        </w:rPr>
        <w:lastRenderedPageBreak/>
        <w:t xml:space="preserve">lancer une application installée. </w:t>
      </w:r>
      <w:r w:rsidR="00EB733C" w:rsidRPr="003047E3">
        <w:rPr>
          <w:szCs w:val="24"/>
          <w:lang w:val="fr-FR"/>
        </w:rPr>
        <w:t xml:space="preserve">Ces liens se trouvent généralement dans les champs Mémo ou lieu du rendez-vous. </w:t>
      </w:r>
      <w:r w:rsidR="002211C2" w:rsidRPr="003047E3">
        <w:rPr>
          <w:szCs w:val="24"/>
          <w:lang w:val="fr-FR"/>
        </w:rPr>
        <w:t>Vous pouvez ouvrir ces liens dans le navigateur Android car le navigateur du BrailleSense ne prend pas en charge l'appel à d'autres applications.</w:t>
      </w:r>
    </w:p>
    <w:p w14:paraId="018A3903" w14:textId="33A2CCC6" w:rsidR="009372F7" w:rsidRPr="003047E3" w:rsidRDefault="009372F7" w:rsidP="00F14A2A">
      <w:pPr>
        <w:rPr>
          <w:szCs w:val="24"/>
          <w:lang w:val="fr-FR"/>
        </w:rPr>
      </w:pPr>
      <w:r w:rsidRPr="003047E3">
        <w:rPr>
          <w:szCs w:val="24"/>
          <w:lang w:val="fr-FR"/>
        </w:rPr>
        <w:t xml:space="preserve">Pour ouvrir un lien qui se trouve dans le paragraphe que vous êtes en train de lire dans le navigateur web Android par défaut, appuyez sur "Retour arrière-Espace-L". </w:t>
      </w:r>
      <w:r w:rsidR="00A9409B" w:rsidRPr="003047E3">
        <w:rPr>
          <w:szCs w:val="24"/>
          <w:lang w:val="fr-FR"/>
        </w:rPr>
        <w:t>le navigateur s'ouvre alors et lance à son tour le programme approprié, à condition qu'il ait préalablement été installé sur votre</w:t>
      </w:r>
      <w:r w:rsidR="00746DA0" w:rsidRPr="003047E3">
        <w:rPr>
          <w:szCs w:val="24"/>
          <w:lang w:val="fr-FR"/>
        </w:rPr>
        <w:t xml:space="preserve"> BrailleSense</w:t>
      </w:r>
      <w:r w:rsidR="00A9409B" w:rsidRPr="003047E3">
        <w:rPr>
          <w:szCs w:val="24"/>
          <w:lang w:val="fr-FR"/>
        </w:rPr>
        <w:t xml:space="preserve">. </w:t>
      </w:r>
      <w:r w:rsidR="00746DA0" w:rsidRPr="003047E3">
        <w:rPr>
          <w:szCs w:val="24"/>
          <w:lang w:val="fr-FR"/>
        </w:rPr>
        <w:t xml:space="preserve">Par exemple, </w:t>
      </w:r>
      <w:r w:rsidR="00C520F7" w:rsidRPr="003047E3">
        <w:rPr>
          <w:szCs w:val="24"/>
          <w:lang w:val="fr-FR"/>
        </w:rPr>
        <w:t xml:space="preserve">si vous voulez lancer une réunion Zoom, </w:t>
      </w:r>
      <w:r w:rsidR="00D47956" w:rsidRPr="003047E3">
        <w:rPr>
          <w:szCs w:val="24"/>
          <w:lang w:val="fr-FR"/>
        </w:rPr>
        <w:t>vous devez d'abord installer l'application Zoom à partir de Google Play.</w:t>
      </w:r>
    </w:p>
    <w:p w14:paraId="0C1E1018" w14:textId="77777777" w:rsidR="002151DE" w:rsidRPr="003047E3" w:rsidRDefault="002151DE" w:rsidP="00F14A2A">
      <w:pPr>
        <w:rPr>
          <w:szCs w:val="24"/>
          <w:lang w:val="fr-FR"/>
        </w:rPr>
      </w:pPr>
    </w:p>
    <w:p w14:paraId="7317CA88" w14:textId="77777777" w:rsidR="00D448B3" w:rsidRPr="003047E3" w:rsidRDefault="00D959C9" w:rsidP="00F14A2A">
      <w:pPr>
        <w:pStyle w:val="Titre3"/>
        <w:rPr>
          <w:lang w:val="fr-FR"/>
        </w:rPr>
      </w:pPr>
      <w:bookmarkStart w:id="1022" w:name="_1soskf7wg9eq" w:colFirst="0" w:colLast="0"/>
      <w:bookmarkStart w:id="1023" w:name="_Toc72160683"/>
      <w:bookmarkStart w:id="1024" w:name="_Toc73448350"/>
      <w:bookmarkStart w:id="1025" w:name="_Toc74662066"/>
      <w:bookmarkStart w:id="1026" w:name="_Toc84263860"/>
      <w:bookmarkStart w:id="1027" w:name="_Toc219193532"/>
      <w:bookmarkEnd w:id="1022"/>
      <w:r w:rsidRPr="003047E3">
        <w:rPr>
          <w:lang w:val="fr-FR"/>
        </w:rPr>
        <w:t>Modifi</w:t>
      </w:r>
      <w:r w:rsidR="00991D51" w:rsidRPr="003047E3">
        <w:rPr>
          <w:lang w:val="fr-FR"/>
        </w:rPr>
        <w:t>cation</w:t>
      </w:r>
      <w:r w:rsidRPr="003047E3">
        <w:rPr>
          <w:lang w:val="fr-FR"/>
        </w:rPr>
        <w:t>, enregistre</w:t>
      </w:r>
      <w:r w:rsidR="00991D51" w:rsidRPr="003047E3">
        <w:rPr>
          <w:lang w:val="fr-FR"/>
        </w:rPr>
        <w:t>ment</w:t>
      </w:r>
      <w:r w:rsidRPr="003047E3">
        <w:rPr>
          <w:lang w:val="fr-FR"/>
        </w:rPr>
        <w:t xml:space="preserve"> et suppr</w:t>
      </w:r>
      <w:r w:rsidR="00991D51" w:rsidRPr="003047E3">
        <w:rPr>
          <w:lang w:val="fr-FR"/>
        </w:rPr>
        <w:t>ess</w:t>
      </w:r>
      <w:r w:rsidRPr="003047E3">
        <w:rPr>
          <w:lang w:val="fr-FR"/>
        </w:rPr>
        <w:t>i</w:t>
      </w:r>
      <w:r w:rsidR="00991D51" w:rsidRPr="003047E3">
        <w:rPr>
          <w:lang w:val="fr-FR"/>
        </w:rPr>
        <w:t>on</w:t>
      </w:r>
      <w:r w:rsidRPr="003047E3">
        <w:rPr>
          <w:lang w:val="fr-FR"/>
        </w:rPr>
        <w:t xml:space="preserve"> </w:t>
      </w:r>
      <w:r w:rsidR="00991D51" w:rsidRPr="003047E3">
        <w:rPr>
          <w:lang w:val="fr-FR"/>
        </w:rPr>
        <w:t>d'</w:t>
      </w:r>
      <w:r w:rsidRPr="003047E3">
        <w:rPr>
          <w:lang w:val="fr-FR"/>
        </w:rPr>
        <w:t>un événement</w:t>
      </w:r>
      <w:bookmarkEnd w:id="1023"/>
      <w:bookmarkEnd w:id="1024"/>
      <w:bookmarkEnd w:id="1025"/>
      <w:bookmarkEnd w:id="1026"/>
      <w:bookmarkEnd w:id="1027"/>
    </w:p>
    <w:p w14:paraId="72C1C9FA" w14:textId="7A111E48" w:rsidR="00D448B3" w:rsidRPr="003047E3" w:rsidRDefault="00D959C9" w:rsidP="00F14A2A">
      <w:pPr>
        <w:rPr>
          <w:szCs w:val="24"/>
          <w:lang w:val="fr-FR"/>
        </w:rPr>
      </w:pPr>
      <w:r w:rsidRPr="003047E3">
        <w:rPr>
          <w:szCs w:val="24"/>
          <w:lang w:val="fr-FR"/>
        </w:rPr>
        <w:t>Pour modifier un événement existant, allez à l'événement concerné et sélectionnez "Modifier l'événement" dans le menu, ou appuyez sur "</w:t>
      </w:r>
      <w:r w:rsidR="007D3434" w:rsidRPr="003047E3">
        <w:rPr>
          <w:szCs w:val="24"/>
          <w:lang w:val="fr-FR"/>
        </w:rPr>
        <w:t>Espace-</w:t>
      </w:r>
      <w:r w:rsidRPr="003047E3">
        <w:rPr>
          <w:szCs w:val="24"/>
          <w:lang w:val="fr-FR"/>
        </w:rPr>
        <w:t>Entrer-M" dans la liste des résultats de la recherche. S'il s'agit d'un événement récurrent, une invite, affichant "Événement récurrent. Ouvrir type ?" apparaît. Choisissez si vous voulez modifier l'événement récurrent ou seulement l'événement du jour. Si vous sélectionnez "Cette occurrence", vos changements affectent l'événement du jour, mais les autres événements de la série ne sont pas modifiés. Si vous sélectionnez "La série", vos changements affectent toutes les occurrences de cet événement.</w:t>
      </w:r>
    </w:p>
    <w:p w14:paraId="0F6E5E5B" w14:textId="6C1A303A" w:rsidR="00D448B3" w:rsidRPr="003047E3" w:rsidRDefault="00D959C9" w:rsidP="00F14A2A">
      <w:pPr>
        <w:rPr>
          <w:szCs w:val="24"/>
          <w:lang w:val="fr-FR"/>
        </w:rPr>
      </w:pPr>
      <w:r w:rsidRPr="003047E3">
        <w:rPr>
          <w:szCs w:val="24"/>
          <w:lang w:val="fr-FR"/>
        </w:rPr>
        <w:t>La boîte de dialogue "Modifier l'événement" contient les mêmes contrôles que la boîte de dialogue "Ajouter un évènement". La seule différence est que chaque champ a la valeur saisie précédemment. Si vous avez effectué des modifications que vous souhaitez enregistrer, cliquez sur le bouton</w:t>
      </w:r>
      <w:r w:rsidR="00E0412A" w:rsidRPr="003047E3">
        <w:rPr>
          <w:szCs w:val="24"/>
          <w:lang w:val="fr-FR"/>
        </w:rPr>
        <w:t xml:space="preserve"> « OK »</w:t>
      </w:r>
      <w:r w:rsidRPr="003047E3">
        <w:rPr>
          <w:szCs w:val="24"/>
          <w:lang w:val="fr-FR"/>
        </w:rPr>
        <w:t xml:space="preserve"> et appuyez sur "Entrer".</w:t>
      </w:r>
    </w:p>
    <w:p w14:paraId="18267724" w14:textId="77777777" w:rsidR="00D448B3" w:rsidRPr="003047E3" w:rsidRDefault="00D959C9" w:rsidP="00F14A2A">
      <w:pPr>
        <w:rPr>
          <w:szCs w:val="24"/>
          <w:lang w:val="fr-FR"/>
        </w:rPr>
      </w:pPr>
      <w:r w:rsidRPr="003047E3">
        <w:rPr>
          <w:szCs w:val="24"/>
          <w:lang w:val="fr-FR"/>
        </w:rPr>
        <w:t>Pour supprimer un événement, allez à l'événement dans la liste des résultats de recherche. Sélectionnez "Supprimer l'événement" dans le menu ou appuyez sur "Espace-D" dans la liste des résultats de la recherche. Si l'événement sélectionné est récurrent, on vous demande : "Événement récurrent. Supprimer type ? s'affiche. Vous pouvez choisir si vous voulez supprimer seulement cette occurrence ou toute la série. Si vous sélectionnez "Cette occurrence", seul l'événement du jour est supprimé. Si vous sélectionnez "La série", toutes les occurrences de l'événement sont effacées.</w:t>
      </w:r>
    </w:p>
    <w:p w14:paraId="16B56EC1" w14:textId="5E690776" w:rsidR="00D448B3" w:rsidRPr="003047E3" w:rsidRDefault="00D959C9" w:rsidP="00F14A2A">
      <w:pPr>
        <w:rPr>
          <w:szCs w:val="24"/>
          <w:lang w:val="fr-FR"/>
        </w:rPr>
      </w:pPr>
      <w:r w:rsidRPr="003047E3">
        <w:rPr>
          <w:szCs w:val="24"/>
          <w:lang w:val="fr-FR"/>
        </w:rPr>
        <w:t>Pour initialiser complètement le Calendrier, sélectionnez "Tout supprimer" dans le menu, ou appuyez sur "Retour arrière-</w:t>
      </w:r>
      <w:r w:rsidR="00474FBF" w:rsidRPr="003047E3">
        <w:rPr>
          <w:szCs w:val="24"/>
          <w:lang w:val="fr-FR"/>
        </w:rPr>
        <w:t>Espace-</w:t>
      </w:r>
      <w:r w:rsidRPr="003047E3">
        <w:rPr>
          <w:szCs w:val="24"/>
          <w:lang w:val="fr-FR"/>
        </w:rPr>
        <w:t>Entrée-q" à partir de n'importe quel endroit du Calendrier.</w:t>
      </w:r>
    </w:p>
    <w:p w14:paraId="4966B150" w14:textId="473ED73A" w:rsidR="00D448B3" w:rsidRPr="003047E3" w:rsidRDefault="00D959C9" w:rsidP="00F14A2A">
      <w:pPr>
        <w:rPr>
          <w:szCs w:val="24"/>
          <w:lang w:val="fr-FR"/>
        </w:rPr>
      </w:pPr>
      <w:r w:rsidRPr="003047E3">
        <w:rPr>
          <w:szCs w:val="24"/>
          <w:lang w:val="fr-FR"/>
        </w:rPr>
        <w:t>Vous pouvez également sauvegarder les é</w:t>
      </w:r>
      <w:r w:rsidR="00E869FE" w:rsidRPr="003047E3">
        <w:rPr>
          <w:szCs w:val="24"/>
          <w:lang w:val="fr-FR"/>
        </w:rPr>
        <w:t>v</w:t>
      </w:r>
      <w:r w:rsidRPr="003047E3">
        <w:rPr>
          <w:szCs w:val="24"/>
          <w:lang w:val="fr-FR"/>
        </w:rPr>
        <w:t>énements sélectionnés sous forme de document. Sélectionnez "Enregistrer les événements sous forme de fichier" dans le menu ou appuyez sur "</w:t>
      </w:r>
      <w:r w:rsidR="00474FBF" w:rsidRPr="003047E3">
        <w:rPr>
          <w:szCs w:val="24"/>
          <w:lang w:val="fr-FR"/>
        </w:rPr>
        <w:t>Espace-</w:t>
      </w:r>
      <w:r w:rsidRPr="003047E3">
        <w:rPr>
          <w:szCs w:val="24"/>
          <w:lang w:val="fr-FR"/>
        </w:rPr>
        <w:t>Entr</w:t>
      </w:r>
      <w:r w:rsidR="00474FBF" w:rsidRPr="003047E3">
        <w:rPr>
          <w:szCs w:val="24"/>
          <w:lang w:val="fr-FR"/>
        </w:rPr>
        <w:t>ée</w:t>
      </w:r>
      <w:r w:rsidRPr="003047E3">
        <w:rPr>
          <w:szCs w:val="24"/>
          <w:lang w:val="fr-FR"/>
        </w:rPr>
        <w:t xml:space="preserve">-T" dans la liste des résultats de recherche. Le </w:t>
      </w:r>
      <w:r w:rsidR="008F439F" w:rsidRPr="003047E3">
        <w:rPr>
          <w:szCs w:val="24"/>
          <w:lang w:val="fr-FR"/>
        </w:rPr>
        <w:t>BrailleSense</w:t>
      </w:r>
      <w:r w:rsidRPr="003047E3">
        <w:rPr>
          <w:szCs w:val="24"/>
          <w:lang w:val="fr-FR"/>
        </w:rPr>
        <w:t xml:space="preserve"> vous demande de spécifier les dates de début et de fin des événements à sauvegarder. Après avoir réglé les dates de début et de fin, appuyez sur "Entrée" et vous êtes invité à entrer le nom et le format du fichier à enregistrer. Ce dialogue est le même que le dialogue "Enregistrer sous" dans l</w:t>
      </w:r>
      <w:r w:rsidR="00852CAD">
        <w:rPr>
          <w:szCs w:val="24"/>
          <w:lang w:val="fr-FR"/>
        </w:rPr>
        <w:t xml:space="preserve">e Traitement </w:t>
      </w:r>
      <w:r w:rsidRPr="003047E3">
        <w:rPr>
          <w:szCs w:val="24"/>
          <w:lang w:val="fr-FR"/>
        </w:rPr>
        <w:t>de texte.</w:t>
      </w:r>
    </w:p>
    <w:p w14:paraId="45BC0118" w14:textId="77777777" w:rsidR="002151DE" w:rsidRPr="003047E3" w:rsidRDefault="002151DE" w:rsidP="00F14A2A">
      <w:pPr>
        <w:rPr>
          <w:szCs w:val="24"/>
          <w:lang w:val="fr-FR"/>
        </w:rPr>
      </w:pPr>
    </w:p>
    <w:p w14:paraId="03AD23AE" w14:textId="77777777" w:rsidR="00D448B3" w:rsidRPr="003047E3" w:rsidRDefault="00D959C9" w:rsidP="00F14A2A">
      <w:pPr>
        <w:pStyle w:val="Titre3"/>
        <w:rPr>
          <w:lang w:val="fr-FR"/>
        </w:rPr>
      </w:pPr>
      <w:bookmarkStart w:id="1028" w:name="_xp9fwv14b5yl" w:colFirst="0" w:colLast="0"/>
      <w:bookmarkStart w:id="1029" w:name="_Toc72160684"/>
      <w:bookmarkStart w:id="1030" w:name="_Toc73448351"/>
      <w:bookmarkStart w:id="1031" w:name="_Toc74662067"/>
      <w:bookmarkStart w:id="1032" w:name="_Toc84263861"/>
      <w:bookmarkStart w:id="1033" w:name="_Toc219193533"/>
      <w:bookmarkEnd w:id="1028"/>
      <w:r w:rsidRPr="003047E3">
        <w:rPr>
          <w:lang w:val="fr-FR"/>
        </w:rPr>
        <w:t>Sauvegarde et restauration de vos événements</w:t>
      </w:r>
      <w:bookmarkEnd w:id="1029"/>
      <w:bookmarkEnd w:id="1030"/>
      <w:bookmarkEnd w:id="1031"/>
      <w:bookmarkEnd w:id="1032"/>
      <w:bookmarkEnd w:id="1033"/>
    </w:p>
    <w:p w14:paraId="243E86FB" w14:textId="2FB2383F" w:rsidR="00D448B3" w:rsidRPr="003047E3" w:rsidRDefault="00D959C9" w:rsidP="00F14A2A">
      <w:pPr>
        <w:rPr>
          <w:szCs w:val="24"/>
          <w:lang w:val="fr-FR"/>
        </w:rPr>
      </w:pPr>
      <w:r w:rsidRPr="003047E3">
        <w:rPr>
          <w:szCs w:val="24"/>
          <w:lang w:val="fr-FR"/>
        </w:rPr>
        <w:t>Si vous effectuez une réinitialisation matérielle ou si votre batterie est à plat, toutes les données du Calendrier sont perdues. Il est donc très important de créer un fichier de sauvegarde à chaque fois que vous changez les données de votre calendrier. Pour sauvegarder votre calendrier, sélectionnez "</w:t>
      </w:r>
      <w:r w:rsidR="009A1196" w:rsidRPr="003047E3">
        <w:rPr>
          <w:szCs w:val="24"/>
          <w:lang w:val="fr-FR"/>
        </w:rPr>
        <w:t>Sauvegarder les événements</w:t>
      </w:r>
      <w:r w:rsidRPr="003047E3">
        <w:rPr>
          <w:szCs w:val="24"/>
          <w:lang w:val="fr-FR"/>
        </w:rPr>
        <w:t>" dans le menu ou appuyez sur "</w:t>
      </w:r>
      <w:r w:rsidR="00F732AB" w:rsidRPr="003047E3">
        <w:rPr>
          <w:szCs w:val="24"/>
          <w:lang w:val="fr-FR"/>
        </w:rPr>
        <w:t>Espace-</w:t>
      </w:r>
      <w:r w:rsidRPr="003047E3">
        <w:rPr>
          <w:szCs w:val="24"/>
          <w:lang w:val="fr-FR"/>
        </w:rPr>
        <w:t>Entrée-U" pour activer directement cette fonction.</w:t>
      </w:r>
    </w:p>
    <w:p w14:paraId="0DCD0A94" w14:textId="77777777" w:rsidR="00D448B3" w:rsidRPr="003047E3" w:rsidRDefault="00D959C9" w:rsidP="00F14A2A">
      <w:pPr>
        <w:rPr>
          <w:szCs w:val="24"/>
          <w:lang w:val="fr-FR"/>
        </w:rPr>
      </w:pPr>
      <w:r w:rsidRPr="003047E3">
        <w:rPr>
          <w:szCs w:val="24"/>
          <w:lang w:val="fr-FR"/>
        </w:rPr>
        <w:t>Si vous avez déjà un fichier de sauvegarde, le message suivant est annoncé</w:t>
      </w:r>
      <w:r w:rsidR="00695275" w:rsidRPr="003047E3">
        <w:rPr>
          <w:szCs w:val="24"/>
          <w:lang w:val="fr-FR"/>
        </w:rPr>
        <w:t> :</w:t>
      </w:r>
      <w:r w:rsidRPr="003047E3">
        <w:rPr>
          <w:szCs w:val="24"/>
          <w:lang w:val="fr-FR"/>
        </w:rPr>
        <w:t xml:space="preserve"> </w:t>
      </w:r>
      <w:r w:rsidR="00695275" w:rsidRPr="003047E3">
        <w:rPr>
          <w:szCs w:val="24"/>
          <w:lang w:val="fr-FR"/>
        </w:rPr>
        <w:t>"</w:t>
      </w:r>
      <w:r w:rsidRPr="003047E3">
        <w:rPr>
          <w:szCs w:val="24"/>
          <w:lang w:val="fr-FR"/>
        </w:rPr>
        <w:t>Le fichier de sauvegarde existe déjà. Continuer? Oui". Si vous avez apporté des modifications à votre agenda, appuyez sur "Entrée" pour créer un nouveau fichier de sauvegarde. Pour conserver le fichier de sauvegarde précédent, appuyez sur "Entrée" sur non. Si vous créez à nouveau un fichier de sauvegarde dans le Calendrier, un nouveau fichier de sauvegarde est créé avec l'extension DAT, et un autre fichier est créé avec l'extension BAK contenant votre fichier de sauvegarde précédent.</w:t>
      </w:r>
    </w:p>
    <w:p w14:paraId="0E1B7682" w14:textId="4B93D965" w:rsidR="00D448B3" w:rsidRPr="003047E3" w:rsidRDefault="00D959C9" w:rsidP="00F14A2A">
      <w:pPr>
        <w:rPr>
          <w:szCs w:val="24"/>
          <w:lang w:val="fr-FR"/>
        </w:rPr>
      </w:pPr>
      <w:r w:rsidRPr="003047E3">
        <w:rPr>
          <w:szCs w:val="24"/>
          <w:lang w:val="fr-FR"/>
        </w:rPr>
        <w:t>Pour restaurer votre agenda après une réinitialisation matérielle, sélectionnez "Restaurer le calendrier" dans le menu, ou appuyez sur "</w:t>
      </w:r>
      <w:r w:rsidR="009A41AB" w:rsidRPr="003047E3">
        <w:rPr>
          <w:szCs w:val="24"/>
          <w:lang w:val="fr-FR"/>
        </w:rPr>
        <w:t>Espace-</w:t>
      </w:r>
      <w:r w:rsidRPr="003047E3">
        <w:rPr>
          <w:szCs w:val="24"/>
          <w:lang w:val="fr-FR"/>
        </w:rPr>
        <w:t>Entrée-R" pour activer directement cette fonction.</w:t>
      </w:r>
    </w:p>
    <w:p w14:paraId="4E9E092E" w14:textId="77777777" w:rsidR="00D448B3" w:rsidRPr="003047E3" w:rsidRDefault="00D959C9" w:rsidP="00F14A2A">
      <w:pPr>
        <w:rPr>
          <w:szCs w:val="24"/>
          <w:lang w:val="fr-FR"/>
        </w:rPr>
      </w:pPr>
      <w:r w:rsidRPr="003047E3">
        <w:rPr>
          <w:szCs w:val="24"/>
          <w:lang w:val="fr-FR"/>
        </w:rPr>
        <w:t>Si vous avez un calendrier existant, le message suivant est annoncé, " Un calendrier existe déjà. Voulez</w:t>
      </w:r>
      <w:r w:rsidR="00CC026F" w:rsidRPr="003047E3">
        <w:rPr>
          <w:szCs w:val="24"/>
          <w:lang w:val="fr-FR"/>
        </w:rPr>
        <w:t>-</w:t>
      </w:r>
      <w:r w:rsidRPr="003047E3">
        <w:rPr>
          <w:szCs w:val="24"/>
          <w:lang w:val="fr-FR"/>
        </w:rPr>
        <w:t>vous le remplacer par la sauvegarde?</w:t>
      </w:r>
      <w:r w:rsidR="00CC026F" w:rsidRPr="003047E3">
        <w:rPr>
          <w:szCs w:val="24"/>
          <w:lang w:val="fr-FR"/>
        </w:rPr>
        <w:t xml:space="preserve"> </w:t>
      </w:r>
      <w:r w:rsidRPr="003047E3">
        <w:rPr>
          <w:szCs w:val="24"/>
          <w:lang w:val="fr-FR"/>
        </w:rPr>
        <w:t>Ajouter" ou, appuyez sur "Espace-4" pour passer à "</w:t>
      </w:r>
      <w:r w:rsidR="00CC026F" w:rsidRPr="003047E3">
        <w:rPr>
          <w:szCs w:val="24"/>
          <w:lang w:val="fr-FR"/>
        </w:rPr>
        <w:t>É</w:t>
      </w:r>
      <w:r w:rsidRPr="003047E3">
        <w:rPr>
          <w:szCs w:val="24"/>
          <w:lang w:val="fr-FR"/>
        </w:rPr>
        <w:t>craser". Si vous choisissez d'ajouter, et que le fichier de sauvegarde contient des événements qui existent également dans votre fichier actuel, vous aurez des doublons. Si vous choisissez d'écraser et que votre agenda actuel contient des événements que le fichier de sauvegarde ne contient pas, ces événements seront perdus.</w:t>
      </w:r>
    </w:p>
    <w:p w14:paraId="1FD30D25" w14:textId="705A9219" w:rsidR="00D448B3" w:rsidRPr="003047E3" w:rsidRDefault="00D959C9" w:rsidP="00F14A2A">
      <w:pPr>
        <w:rPr>
          <w:szCs w:val="24"/>
          <w:lang w:val="fr-FR"/>
        </w:rPr>
      </w:pPr>
      <w:r w:rsidRPr="003047E3">
        <w:rPr>
          <w:szCs w:val="24"/>
          <w:lang w:val="fr-FR"/>
        </w:rPr>
        <w:t>Vous pouvez sauvegarder le calendrier automatiquement en activant la fonction "</w:t>
      </w:r>
      <w:r w:rsidR="0040157E" w:rsidRPr="003047E3">
        <w:rPr>
          <w:szCs w:val="24"/>
          <w:lang w:val="fr-FR"/>
        </w:rPr>
        <w:t>Paramétrage des options de sauvegarde</w:t>
      </w:r>
      <w:r w:rsidRPr="003047E3">
        <w:rPr>
          <w:szCs w:val="24"/>
          <w:lang w:val="fr-FR"/>
        </w:rPr>
        <w:t>". Sélectionnez cette option dans le menu ou appuyez sur "</w:t>
      </w:r>
      <w:r w:rsidR="00502F05" w:rsidRPr="003047E3">
        <w:rPr>
          <w:szCs w:val="24"/>
          <w:lang w:val="fr-FR"/>
        </w:rPr>
        <w:t>Espace-</w:t>
      </w:r>
      <w:r w:rsidRPr="003047E3">
        <w:rPr>
          <w:szCs w:val="24"/>
          <w:lang w:val="fr-FR"/>
        </w:rPr>
        <w:t>Entrée-E".</w:t>
      </w:r>
    </w:p>
    <w:p w14:paraId="7EABF956" w14:textId="77777777" w:rsidR="00D448B3" w:rsidRPr="003047E3" w:rsidRDefault="00D959C9" w:rsidP="00F14A2A">
      <w:pPr>
        <w:rPr>
          <w:szCs w:val="24"/>
          <w:lang w:val="fr-FR"/>
        </w:rPr>
      </w:pPr>
      <w:r w:rsidRPr="003047E3">
        <w:rPr>
          <w:szCs w:val="24"/>
          <w:lang w:val="fr-FR"/>
        </w:rPr>
        <w:t>La boîte de dialogue "</w:t>
      </w:r>
      <w:r w:rsidR="009A58F7" w:rsidRPr="003047E3">
        <w:rPr>
          <w:szCs w:val="24"/>
          <w:lang w:val="fr-FR"/>
        </w:rPr>
        <w:t>Paramétrage des o</w:t>
      </w:r>
      <w:r w:rsidRPr="003047E3">
        <w:rPr>
          <w:szCs w:val="24"/>
          <w:lang w:val="fr-FR"/>
        </w:rPr>
        <w:t xml:space="preserve">ptions de sauvegarde" comporte trois commandes, un bouton radio "Mode de sauvegarde", un bouton </w:t>
      </w:r>
      <w:r w:rsidR="009A58F7" w:rsidRPr="003047E3">
        <w:rPr>
          <w:szCs w:val="24"/>
          <w:lang w:val="fr-FR"/>
        </w:rPr>
        <w:t>"Confirmer"</w:t>
      </w:r>
      <w:r w:rsidRPr="003047E3">
        <w:rPr>
          <w:szCs w:val="24"/>
          <w:lang w:val="fr-FR"/>
        </w:rPr>
        <w:t xml:space="preserve"> et un bouton "Annuler". Pour passer d'un bouton radio à l'autre, appuyez sur "Espace et retour arrière".</w:t>
      </w:r>
    </w:p>
    <w:p w14:paraId="26896196" w14:textId="77777777" w:rsidR="00D448B3" w:rsidRPr="003047E3" w:rsidRDefault="00D959C9" w:rsidP="00F14A2A">
      <w:pPr>
        <w:rPr>
          <w:szCs w:val="24"/>
          <w:lang w:val="fr-FR"/>
        </w:rPr>
      </w:pPr>
      <w:r w:rsidRPr="003047E3">
        <w:rPr>
          <w:szCs w:val="24"/>
          <w:lang w:val="fr-FR"/>
        </w:rPr>
        <w:t>Les options sont</w:t>
      </w:r>
      <w:r w:rsidR="009A58F7" w:rsidRPr="003047E3">
        <w:rPr>
          <w:szCs w:val="24"/>
          <w:lang w:val="fr-FR"/>
        </w:rPr>
        <w:t> </w:t>
      </w:r>
      <w:r w:rsidRPr="003047E3">
        <w:rPr>
          <w:szCs w:val="24"/>
          <w:lang w:val="fr-FR"/>
        </w:rPr>
        <w:t xml:space="preserve">: "Toujours </w:t>
      </w:r>
      <w:r w:rsidR="009A58F7" w:rsidRPr="003047E3">
        <w:rPr>
          <w:szCs w:val="24"/>
          <w:lang w:val="fr-FR"/>
        </w:rPr>
        <w:t>sauvegarder avant de quitter</w:t>
      </w:r>
      <w:r w:rsidRPr="003047E3">
        <w:rPr>
          <w:szCs w:val="24"/>
          <w:lang w:val="fr-FR"/>
        </w:rPr>
        <w:t>", "Sauvegarde manuelle" et "</w:t>
      </w:r>
      <w:r w:rsidR="00DF32B8" w:rsidRPr="003047E3">
        <w:rPr>
          <w:szCs w:val="24"/>
          <w:lang w:val="fr-FR"/>
        </w:rPr>
        <w:t>Proposer de faire une sauvegarde avant de quitter</w:t>
      </w:r>
      <w:r w:rsidRPr="003047E3">
        <w:rPr>
          <w:szCs w:val="24"/>
          <w:lang w:val="fr-FR"/>
        </w:rPr>
        <w:t>".</w:t>
      </w:r>
    </w:p>
    <w:p w14:paraId="7F718F61" w14:textId="77777777" w:rsidR="00D448B3" w:rsidRPr="003047E3" w:rsidRDefault="00D959C9" w:rsidP="00F14A2A">
      <w:pPr>
        <w:rPr>
          <w:szCs w:val="24"/>
          <w:lang w:val="fr-FR"/>
        </w:rPr>
      </w:pPr>
      <w:r w:rsidRPr="003047E3">
        <w:rPr>
          <w:szCs w:val="24"/>
          <w:lang w:val="fr-FR"/>
        </w:rPr>
        <w:t xml:space="preserve">Si vous sélectionnez l'option "Toujours </w:t>
      </w:r>
      <w:r w:rsidR="006D4E86" w:rsidRPr="003047E3">
        <w:rPr>
          <w:szCs w:val="24"/>
          <w:lang w:val="fr-FR"/>
        </w:rPr>
        <w:t>sauvegarder avant de quitter</w:t>
      </w:r>
      <w:r w:rsidRPr="003047E3">
        <w:rPr>
          <w:szCs w:val="24"/>
          <w:lang w:val="fr-FR"/>
        </w:rPr>
        <w:t>", un nouveau fichier de sauvegarde est automatiquement créé si vous avez modifié ou ajouté un événement à votre calendrier.</w:t>
      </w:r>
    </w:p>
    <w:p w14:paraId="42967EEA" w14:textId="77777777" w:rsidR="00D448B3" w:rsidRPr="003047E3" w:rsidRDefault="00D959C9" w:rsidP="00F14A2A">
      <w:pPr>
        <w:rPr>
          <w:szCs w:val="24"/>
          <w:lang w:val="fr-FR"/>
        </w:rPr>
      </w:pPr>
      <w:r w:rsidRPr="003047E3">
        <w:rPr>
          <w:szCs w:val="24"/>
          <w:lang w:val="fr-FR"/>
        </w:rPr>
        <w:t xml:space="preserve">Si vous sélectionnez "Sauvegarde manuelle", nous ne créons pas de fichier de sauvegarde automatiquement, même si vous avez fait des changements dans votre agenda. Si vous sélectionnez cette option, vous ne pouvez créer un nouveau fichier de sauvegarde qu'en utilisant la fonction "Sauvegarder </w:t>
      </w:r>
      <w:r w:rsidR="002019B2" w:rsidRPr="003047E3">
        <w:rPr>
          <w:szCs w:val="24"/>
          <w:lang w:val="fr-FR"/>
        </w:rPr>
        <w:t>les événements</w:t>
      </w:r>
      <w:r w:rsidRPr="003047E3">
        <w:rPr>
          <w:szCs w:val="24"/>
          <w:lang w:val="fr-FR"/>
        </w:rPr>
        <w:t>".</w:t>
      </w:r>
    </w:p>
    <w:p w14:paraId="228FA875" w14:textId="77777777" w:rsidR="00D448B3" w:rsidRPr="003047E3" w:rsidRDefault="00D959C9" w:rsidP="00F14A2A">
      <w:pPr>
        <w:rPr>
          <w:szCs w:val="24"/>
          <w:lang w:val="fr-FR"/>
        </w:rPr>
      </w:pPr>
      <w:r w:rsidRPr="003047E3">
        <w:rPr>
          <w:szCs w:val="24"/>
          <w:lang w:val="fr-FR"/>
        </w:rPr>
        <w:lastRenderedPageBreak/>
        <w:t>Si vous sélectionnez "</w:t>
      </w:r>
      <w:r w:rsidR="00EF5CD9" w:rsidRPr="003047E3">
        <w:rPr>
          <w:szCs w:val="24"/>
          <w:lang w:val="fr-FR"/>
        </w:rPr>
        <w:t>Proposer de faire une sauvegarde avant de quitter</w:t>
      </w:r>
      <w:r w:rsidRPr="003047E3">
        <w:rPr>
          <w:szCs w:val="24"/>
          <w:lang w:val="fr-FR"/>
        </w:rPr>
        <w:t>", on vous demande : "Sauvegarder les changements? Oui" si vous avez modifié ou ajouté un événement. Appuyez sur "Entrée" sur "Oui", et un nouveau fichier de sauvegarde est créé avant de quitter le Calendrier.</w:t>
      </w:r>
    </w:p>
    <w:p w14:paraId="7C3E54FC" w14:textId="77777777" w:rsidR="00D448B3" w:rsidRPr="003047E3" w:rsidRDefault="00D959C9" w:rsidP="00F14A2A">
      <w:pPr>
        <w:rPr>
          <w:szCs w:val="24"/>
          <w:lang w:val="fr-FR"/>
        </w:rPr>
      </w:pPr>
      <w:r w:rsidRPr="003047E3">
        <w:rPr>
          <w:szCs w:val="24"/>
          <w:lang w:val="fr-FR"/>
        </w:rPr>
        <w:t>Choisissez votre réglage et appuyez sur "Entrée".</w:t>
      </w:r>
    </w:p>
    <w:p w14:paraId="4C5E116C" w14:textId="77777777" w:rsidR="00E21359" w:rsidRPr="003047E3" w:rsidRDefault="00E21359" w:rsidP="00F14A2A">
      <w:pPr>
        <w:rPr>
          <w:szCs w:val="24"/>
          <w:lang w:val="fr-FR"/>
        </w:rPr>
      </w:pPr>
    </w:p>
    <w:p w14:paraId="7E4F487F" w14:textId="77777777" w:rsidR="00D448B3" w:rsidRPr="003047E3" w:rsidRDefault="00D959C9" w:rsidP="00F14A2A">
      <w:pPr>
        <w:pStyle w:val="Titre3"/>
        <w:rPr>
          <w:lang w:val="fr-FR"/>
        </w:rPr>
      </w:pPr>
      <w:bookmarkStart w:id="1034" w:name="_ba7r0ifgcjkh" w:colFirst="0" w:colLast="0"/>
      <w:bookmarkStart w:id="1035" w:name="_Toc72160685"/>
      <w:bookmarkStart w:id="1036" w:name="_Toc73448352"/>
      <w:bookmarkStart w:id="1037" w:name="_Toc74662068"/>
      <w:bookmarkStart w:id="1038" w:name="_Toc84263862"/>
      <w:bookmarkStart w:id="1039" w:name="_Toc219193534"/>
      <w:bookmarkEnd w:id="1034"/>
      <w:r w:rsidRPr="003047E3">
        <w:rPr>
          <w:lang w:val="fr-FR"/>
        </w:rPr>
        <w:t>Comptes multiples et synchronisation</w:t>
      </w:r>
      <w:bookmarkEnd w:id="1035"/>
      <w:bookmarkEnd w:id="1036"/>
      <w:bookmarkEnd w:id="1037"/>
      <w:bookmarkEnd w:id="1038"/>
      <w:bookmarkEnd w:id="1039"/>
    </w:p>
    <w:p w14:paraId="429D2134" w14:textId="6902F8EE" w:rsidR="00D448B3" w:rsidRPr="003047E3" w:rsidRDefault="00502F05" w:rsidP="00F14A2A">
      <w:pPr>
        <w:rPr>
          <w:szCs w:val="24"/>
          <w:lang w:val="fr-FR"/>
        </w:rPr>
      </w:pPr>
      <w:r w:rsidRPr="003047E3">
        <w:rPr>
          <w:szCs w:val="24"/>
          <w:lang w:val="fr-FR"/>
        </w:rPr>
        <w:t xml:space="preserve">Le </w:t>
      </w:r>
      <w:r w:rsidR="00D959C9" w:rsidRPr="003047E3">
        <w:rPr>
          <w:szCs w:val="24"/>
          <w:lang w:val="fr-FR"/>
        </w:rPr>
        <w:t xml:space="preserve">BrailleSense </w:t>
      </w:r>
      <w:r w:rsidR="00CA2C81" w:rsidRPr="003047E3">
        <w:rPr>
          <w:szCs w:val="24"/>
          <w:lang w:val="fr-FR"/>
        </w:rPr>
        <w:t>6</w:t>
      </w:r>
      <w:r w:rsidR="00D959C9" w:rsidRPr="003047E3">
        <w:rPr>
          <w:szCs w:val="24"/>
          <w:lang w:val="fr-FR"/>
        </w:rPr>
        <w:t xml:space="preserve"> vous permet d'utiliser plusieurs calendriers et fait automatiquement des associations avec n'importe quel compte Google connecté. Pour visualiser les calendriers disponibles, choisissez l'option "Définir un compte" dans le menu Calendrier.</w:t>
      </w:r>
    </w:p>
    <w:p w14:paraId="210FA57A" w14:textId="1B0B4934" w:rsidR="00D448B3" w:rsidRPr="003047E3" w:rsidRDefault="00D959C9" w:rsidP="00F14A2A">
      <w:pPr>
        <w:rPr>
          <w:szCs w:val="24"/>
          <w:lang w:val="fr-FR"/>
        </w:rPr>
      </w:pPr>
      <w:r w:rsidRPr="003047E3">
        <w:rPr>
          <w:szCs w:val="24"/>
          <w:lang w:val="fr-FR"/>
        </w:rPr>
        <w:t xml:space="preserve">Par défaut, il y a un compte appelé "BrailleSense </w:t>
      </w:r>
      <w:r w:rsidR="00CA2C81" w:rsidRPr="003047E3">
        <w:rPr>
          <w:szCs w:val="24"/>
          <w:lang w:val="fr-FR"/>
        </w:rPr>
        <w:t>6</w:t>
      </w:r>
      <w:r w:rsidRPr="003047E3">
        <w:rPr>
          <w:szCs w:val="24"/>
          <w:lang w:val="fr-FR"/>
        </w:rPr>
        <w:t xml:space="preserve">". De plus, tout compte Google auquel vous vous êtes connecté avec </w:t>
      </w:r>
      <w:r w:rsidR="00A87B8B" w:rsidRPr="003047E3">
        <w:rPr>
          <w:szCs w:val="24"/>
          <w:lang w:val="fr-FR"/>
        </w:rPr>
        <w:t>votre BrailleSense</w:t>
      </w:r>
      <w:r w:rsidRPr="003047E3">
        <w:rPr>
          <w:szCs w:val="24"/>
          <w:lang w:val="fr-FR"/>
        </w:rPr>
        <w:t xml:space="preserve"> est également disponible dans cette liste.</w:t>
      </w:r>
    </w:p>
    <w:p w14:paraId="3B0763FA" w14:textId="77777777" w:rsidR="002239AF" w:rsidRDefault="002239AF" w:rsidP="002239AF">
      <w:pPr>
        <w:rPr>
          <w:szCs w:val="24"/>
        </w:rPr>
      </w:pPr>
      <w:r>
        <w:rPr>
          <w:szCs w:val="24"/>
        </w:rPr>
        <w:t>La boîte de dialogue contient trois paramètres : "Calendrier pour ajouter les événements", "Calendrier pour afficher les événements" et "Mode de recherche". Cela vous permet de définir des événements dans plusieurs calendriers et d'afficher, d'ajouter et d'éditer des événements à partir des calendriers que vous avez choisis. Ceci peut être utile pour créer des calendriers séparés pour le travail et l'usage personnel.</w:t>
      </w:r>
    </w:p>
    <w:p w14:paraId="7EB032B3" w14:textId="74EEB418" w:rsidR="00461E20" w:rsidRDefault="004A2352" w:rsidP="00F14A2A">
      <w:pPr>
        <w:rPr>
          <w:szCs w:val="24"/>
          <w:lang w:val="fr-FR"/>
        </w:rPr>
      </w:pPr>
      <w:bookmarkStart w:id="1040" w:name="_Hlk180740767"/>
      <w:r>
        <w:rPr>
          <w:szCs w:val="24"/>
          <w:lang w:val="fr-FR"/>
        </w:rPr>
        <w:t xml:space="preserve">Le </w:t>
      </w:r>
      <w:r w:rsidRPr="003047E3">
        <w:rPr>
          <w:lang w:val="fr-FR"/>
        </w:rPr>
        <w:t>"</w:t>
      </w:r>
      <w:r>
        <w:rPr>
          <w:lang w:val="fr-FR"/>
        </w:rPr>
        <w:t>Mode de recherche</w:t>
      </w:r>
      <w:r w:rsidRPr="003047E3">
        <w:rPr>
          <w:lang w:val="fr-FR"/>
        </w:rPr>
        <w:t>"</w:t>
      </w:r>
      <w:r>
        <w:rPr>
          <w:lang w:val="fr-FR"/>
        </w:rPr>
        <w:t xml:space="preserve"> </w:t>
      </w:r>
      <w:r w:rsidR="00750940">
        <w:rPr>
          <w:lang w:val="fr-FR"/>
        </w:rPr>
        <w:t>vous permet de choisir votre mode favori qui sera utilisé par défaut</w:t>
      </w:r>
      <w:r w:rsidR="006A6612">
        <w:rPr>
          <w:lang w:val="fr-FR"/>
        </w:rPr>
        <w:t xml:space="preserve"> dans le calendrier actuel</w:t>
      </w:r>
      <w:r w:rsidR="00750940">
        <w:rPr>
          <w:lang w:val="fr-FR"/>
        </w:rPr>
        <w:t xml:space="preserve">. </w:t>
      </w:r>
      <w:r w:rsidR="0039287C">
        <w:rPr>
          <w:lang w:val="fr-FR"/>
        </w:rPr>
        <w:t xml:space="preserve">Vous avez le choix entre </w:t>
      </w:r>
      <w:r w:rsidR="0039287C" w:rsidRPr="003047E3">
        <w:rPr>
          <w:lang w:val="fr-FR"/>
        </w:rPr>
        <w:t>"</w:t>
      </w:r>
      <w:r w:rsidR="0039287C">
        <w:rPr>
          <w:lang w:val="fr-FR"/>
        </w:rPr>
        <w:t>Date</w:t>
      </w:r>
      <w:r w:rsidR="0039287C" w:rsidRPr="003047E3">
        <w:rPr>
          <w:lang w:val="fr-FR"/>
        </w:rPr>
        <w:t>"</w:t>
      </w:r>
      <w:r w:rsidR="0039287C">
        <w:rPr>
          <w:lang w:val="fr-FR"/>
        </w:rPr>
        <w:t xml:space="preserve"> ou </w:t>
      </w:r>
      <w:r w:rsidR="0039287C" w:rsidRPr="003047E3">
        <w:rPr>
          <w:lang w:val="fr-FR"/>
        </w:rPr>
        <w:t>"</w:t>
      </w:r>
      <w:r w:rsidR="0039287C">
        <w:rPr>
          <w:lang w:val="fr-FR"/>
        </w:rPr>
        <w:t>Objet</w:t>
      </w:r>
      <w:r w:rsidR="0039287C" w:rsidRPr="003047E3">
        <w:rPr>
          <w:lang w:val="fr-FR"/>
        </w:rPr>
        <w:t>"</w:t>
      </w:r>
      <w:r w:rsidR="0039287C">
        <w:rPr>
          <w:lang w:val="fr-FR"/>
        </w:rPr>
        <w:t xml:space="preserve">. </w:t>
      </w:r>
      <w:r w:rsidR="004A32C5">
        <w:rPr>
          <w:lang w:val="fr-FR"/>
        </w:rPr>
        <w:t xml:space="preserve">Mais il reste </w:t>
      </w:r>
      <w:r w:rsidR="00AE602A">
        <w:rPr>
          <w:lang w:val="fr-FR"/>
        </w:rPr>
        <w:t xml:space="preserve">possible de changer le mode de recherche </w:t>
      </w:r>
      <w:r w:rsidR="001319A5">
        <w:rPr>
          <w:lang w:val="fr-FR"/>
        </w:rPr>
        <w:t>en cours de route.</w:t>
      </w:r>
    </w:p>
    <w:bookmarkEnd w:id="1040"/>
    <w:p w14:paraId="30C7463C" w14:textId="72A69677" w:rsidR="00D448B3" w:rsidRPr="003047E3" w:rsidRDefault="00D959C9" w:rsidP="00F14A2A">
      <w:pPr>
        <w:rPr>
          <w:lang w:val="fr-FR"/>
        </w:rPr>
      </w:pPr>
      <w:r w:rsidRPr="003047E3">
        <w:rPr>
          <w:szCs w:val="24"/>
          <w:lang w:val="fr-FR"/>
        </w:rPr>
        <w:t>De plus, vous pouvez synchroniser ces calendriers avec Google en utilisant la boîte de dialogue "Comptes" des paramètres Android sous Toutes les applications</w:t>
      </w:r>
      <w:r w:rsidRPr="003047E3">
        <w:rPr>
          <w:lang w:val="fr-FR"/>
        </w:rPr>
        <w:t>.</w:t>
      </w:r>
      <w:r w:rsidR="00840A9B" w:rsidRPr="003047E3">
        <w:rPr>
          <w:lang w:val="fr-FR"/>
        </w:rPr>
        <w:t xml:space="preserve"> </w:t>
      </w:r>
      <w:bookmarkStart w:id="1041" w:name="_Hlk30499442"/>
      <w:r w:rsidR="00840A9B" w:rsidRPr="003047E3">
        <w:rPr>
          <w:lang w:val="fr-FR"/>
        </w:rPr>
        <w:t xml:space="preserve">Reportez-vous à la section </w:t>
      </w:r>
      <w:bookmarkEnd w:id="1041"/>
      <w:r w:rsidR="00840A9B" w:rsidRPr="003047E3">
        <w:rPr>
          <w:lang w:val="fr-FR"/>
        </w:rPr>
        <w:fldChar w:fldCharType="begin"/>
      </w:r>
      <w:r w:rsidR="00840A9B" w:rsidRPr="003047E3">
        <w:rPr>
          <w:lang w:val="fr-FR"/>
        </w:rPr>
        <w:instrText xml:space="preserve"> REF _Ref30499386 \w \p \h </w:instrText>
      </w:r>
      <w:r w:rsidR="00F14A2A" w:rsidRPr="003047E3">
        <w:rPr>
          <w:lang w:val="fr-FR"/>
        </w:rPr>
        <w:instrText xml:space="preserve"> \* MERGEFORMAT </w:instrText>
      </w:r>
      <w:r w:rsidR="00840A9B" w:rsidRPr="003047E3">
        <w:rPr>
          <w:lang w:val="fr-FR"/>
        </w:rPr>
      </w:r>
      <w:r w:rsidR="00840A9B" w:rsidRPr="003047E3">
        <w:rPr>
          <w:lang w:val="fr-FR"/>
        </w:rPr>
        <w:fldChar w:fldCharType="separate"/>
      </w:r>
      <w:r w:rsidR="00860B69">
        <w:rPr>
          <w:lang w:val="fr-FR"/>
        </w:rPr>
        <w:t>8.1.9 ci-dessus</w:t>
      </w:r>
      <w:r w:rsidR="00840A9B" w:rsidRPr="003047E3">
        <w:rPr>
          <w:lang w:val="fr-FR"/>
        </w:rPr>
        <w:fldChar w:fldCharType="end"/>
      </w:r>
      <w:r w:rsidR="00840A9B" w:rsidRPr="003047E3">
        <w:rPr>
          <w:lang w:val="fr-FR"/>
        </w:rPr>
        <w:t xml:space="preserve"> </w:t>
      </w:r>
      <w:bookmarkStart w:id="1042" w:name="_Hlk30499543"/>
      <w:r w:rsidR="00840A9B" w:rsidRPr="003047E3">
        <w:rPr>
          <w:lang w:val="fr-FR"/>
        </w:rPr>
        <w:t xml:space="preserve">pour en savoir plus sur la synchronisation en utilisant </w:t>
      </w:r>
      <w:r w:rsidR="00854834" w:rsidRPr="003047E3">
        <w:rPr>
          <w:lang w:val="fr-FR"/>
        </w:rPr>
        <w:t>les paramètres du système Android.</w:t>
      </w:r>
      <w:bookmarkEnd w:id="1042"/>
    </w:p>
    <w:p w14:paraId="67DE2677" w14:textId="3A3C0F0C" w:rsidR="009676F6" w:rsidRPr="003047E3" w:rsidRDefault="009676F6" w:rsidP="00F14A2A">
      <w:pPr>
        <w:rPr>
          <w:szCs w:val="24"/>
          <w:lang w:val="fr-FR"/>
        </w:rPr>
      </w:pPr>
      <w:r w:rsidRPr="003047E3">
        <w:rPr>
          <w:lang w:val="fr-FR"/>
        </w:rPr>
        <w:t xml:space="preserve">Vous pouvez aussi synchroniser directement le Calendrier de votre </w:t>
      </w:r>
      <w:r w:rsidR="007F50C7" w:rsidRPr="003047E3">
        <w:rPr>
          <w:lang w:val="fr-FR"/>
        </w:rPr>
        <w:t>BrailleSense</w:t>
      </w:r>
      <w:r w:rsidRPr="003047E3">
        <w:rPr>
          <w:lang w:val="fr-FR"/>
        </w:rPr>
        <w:t xml:space="preserve"> avec le cloud grâce à la commande Actualiser du menu ou en appuyant sur Retour arrière-</w:t>
      </w:r>
      <w:r w:rsidR="004B1513" w:rsidRPr="003047E3">
        <w:rPr>
          <w:lang w:val="fr-FR"/>
        </w:rPr>
        <w:t>Espace-</w:t>
      </w:r>
      <w:r w:rsidRPr="003047E3">
        <w:rPr>
          <w:lang w:val="fr-FR"/>
        </w:rPr>
        <w:t>R.</w:t>
      </w:r>
    </w:p>
    <w:p w14:paraId="507685B0" w14:textId="77777777" w:rsidR="00D448B3" w:rsidRPr="003047E3" w:rsidRDefault="00D959C9" w:rsidP="00F14A2A">
      <w:pPr>
        <w:rPr>
          <w:szCs w:val="24"/>
          <w:lang w:val="fr-FR"/>
        </w:rPr>
      </w:pPr>
      <w:r w:rsidRPr="003047E3">
        <w:rPr>
          <w:szCs w:val="24"/>
          <w:lang w:val="fr-FR"/>
        </w:rPr>
        <w:t>Remarque</w:t>
      </w:r>
      <w:r w:rsidR="00730C9F" w:rsidRPr="003047E3">
        <w:rPr>
          <w:szCs w:val="24"/>
          <w:lang w:val="fr-FR"/>
        </w:rPr>
        <w:t> </w:t>
      </w:r>
      <w:r w:rsidRPr="003047E3">
        <w:rPr>
          <w:szCs w:val="24"/>
          <w:lang w:val="fr-FR"/>
        </w:rPr>
        <w:t xml:space="preserve">: </w:t>
      </w:r>
      <w:r w:rsidR="00730C9F" w:rsidRPr="003047E3">
        <w:rPr>
          <w:szCs w:val="24"/>
          <w:lang w:val="fr-FR"/>
        </w:rPr>
        <w:t xml:space="preserve">Comme </w:t>
      </w:r>
      <w:r w:rsidRPr="003047E3">
        <w:rPr>
          <w:szCs w:val="24"/>
          <w:lang w:val="fr-FR"/>
        </w:rPr>
        <w:t>pour les contacts, si trop d'éléments sont modifiés, ajoutés ou supprimés, vous risquez de rencontrer des erreurs de synchronisation. Si vous recevez une notification d'erreur de synchronisation, appuyez sur Espace-1-2-3-4-5-6 pour ouvrir le panneau des notifications et appuyez sur Entrée sur l'erreur de synchronisation pour voir vos options.</w:t>
      </w:r>
    </w:p>
    <w:p w14:paraId="1421B710" w14:textId="77777777" w:rsidR="00E21359" w:rsidRPr="003047E3" w:rsidRDefault="00E21359" w:rsidP="00F14A2A">
      <w:pPr>
        <w:rPr>
          <w:szCs w:val="24"/>
          <w:lang w:val="fr-FR"/>
        </w:rPr>
      </w:pPr>
    </w:p>
    <w:p w14:paraId="6DF37E56" w14:textId="77777777" w:rsidR="00D448B3" w:rsidRPr="003047E3" w:rsidRDefault="00CA4352" w:rsidP="00F14A2A">
      <w:pPr>
        <w:pStyle w:val="Titre3"/>
        <w:rPr>
          <w:lang w:val="fr-FR"/>
        </w:rPr>
      </w:pPr>
      <w:bookmarkStart w:id="1043" w:name="_iyzqfkr9sfb8" w:colFirst="0" w:colLast="0"/>
      <w:bookmarkStart w:id="1044" w:name="_Toc72160686"/>
      <w:bookmarkStart w:id="1045" w:name="_Toc73448353"/>
      <w:bookmarkStart w:id="1046" w:name="_Toc74662069"/>
      <w:bookmarkStart w:id="1047" w:name="_Toc84263863"/>
      <w:bookmarkStart w:id="1048" w:name="_Toc219193535"/>
      <w:bookmarkEnd w:id="1043"/>
      <w:r w:rsidRPr="003047E3">
        <w:rPr>
          <w:lang w:val="fr-FR"/>
        </w:rPr>
        <w:t>Alarme</w:t>
      </w:r>
      <w:bookmarkEnd w:id="1044"/>
      <w:bookmarkEnd w:id="1045"/>
      <w:bookmarkEnd w:id="1046"/>
      <w:bookmarkEnd w:id="1047"/>
      <w:bookmarkEnd w:id="1048"/>
    </w:p>
    <w:p w14:paraId="31429B6F" w14:textId="53279CEC" w:rsidR="00D448B3" w:rsidRPr="003047E3" w:rsidRDefault="00D959C9" w:rsidP="00F14A2A">
      <w:pPr>
        <w:rPr>
          <w:szCs w:val="24"/>
          <w:lang w:val="fr-FR"/>
        </w:rPr>
      </w:pPr>
      <w:r w:rsidRPr="003047E3">
        <w:rPr>
          <w:szCs w:val="24"/>
          <w:lang w:val="fr-FR"/>
        </w:rPr>
        <w:t>Vous pouvez ouvrir la boîte de dialogue "Réglages des options d</w:t>
      </w:r>
      <w:r w:rsidR="00AD3FEF" w:rsidRPr="003047E3">
        <w:rPr>
          <w:szCs w:val="24"/>
          <w:lang w:val="fr-FR"/>
        </w:rPr>
        <w:t>e l</w:t>
      </w:r>
      <w:r w:rsidRPr="003047E3">
        <w:rPr>
          <w:szCs w:val="24"/>
          <w:lang w:val="fr-FR"/>
        </w:rPr>
        <w:t>’alarme" en appuyant sur "</w:t>
      </w:r>
      <w:r w:rsidR="00343FF2" w:rsidRPr="003047E3">
        <w:rPr>
          <w:szCs w:val="24"/>
          <w:lang w:val="fr-FR"/>
        </w:rPr>
        <w:t>Espace-</w:t>
      </w:r>
      <w:r w:rsidRPr="003047E3">
        <w:rPr>
          <w:szCs w:val="24"/>
          <w:lang w:val="fr-FR"/>
        </w:rPr>
        <w:t xml:space="preserve">Entrée-O" ou en appuyant sur "Entrée" </w:t>
      </w:r>
      <w:r w:rsidR="00AD3FEF" w:rsidRPr="003047E3">
        <w:rPr>
          <w:szCs w:val="24"/>
          <w:lang w:val="fr-FR"/>
        </w:rPr>
        <w:t xml:space="preserve">sur </w:t>
      </w:r>
      <w:r w:rsidRPr="003047E3">
        <w:rPr>
          <w:szCs w:val="24"/>
          <w:lang w:val="fr-FR"/>
        </w:rPr>
        <w:t>"Réglages des options d</w:t>
      </w:r>
      <w:r w:rsidR="00AD3FEF" w:rsidRPr="003047E3">
        <w:rPr>
          <w:szCs w:val="24"/>
          <w:lang w:val="fr-FR"/>
        </w:rPr>
        <w:t>e l</w:t>
      </w:r>
      <w:r w:rsidRPr="003047E3">
        <w:rPr>
          <w:szCs w:val="24"/>
          <w:lang w:val="fr-FR"/>
        </w:rPr>
        <w:t>’alarme"</w:t>
      </w:r>
      <w:r w:rsidR="00AD3FEF" w:rsidRPr="003047E3">
        <w:rPr>
          <w:szCs w:val="24"/>
          <w:lang w:val="fr-FR"/>
        </w:rPr>
        <w:t xml:space="preserve"> dans le menu</w:t>
      </w:r>
      <w:r w:rsidRPr="003047E3">
        <w:rPr>
          <w:szCs w:val="24"/>
          <w:lang w:val="fr-FR"/>
        </w:rPr>
        <w:t>. Les champs comprennent "</w:t>
      </w:r>
      <w:r w:rsidR="0028373B" w:rsidRPr="003047E3">
        <w:rPr>
          <w:szCs w:val="24"/>
          <w:lang w:val="fr-FR"/>
        </w:rPr>
        <w:t xml:space="preserve">Type </w:t>
      </w:r>
      <w:r w:rsidRPr="003047E3">
        <w:rPr>
          <w:szCs w:val="24"/>
          <w:lang w:val="fr-FR"/>
        </w:rPr>
        <w:t>d'écho", "Durée d</w:t>
      </w:r>
      <w:r w:rsidR="00FE344F" w:rsidRPr="003047E3">
        <w:rPr>
          <w:szCs w:val="24"/>
          <w:lang w:val="fr-FR"/>
        </w:rPr>
        <w:t xml:space="preserve">e </w:t>
      </w:r>
      <w:r w:rsidR="00FE344F" w:rsidRPr="003047E3">
        <w:rPr>
          <w:szCs w:val="24"/>
          <w:lang w:val="fr-FR"/>
        </w:rPr>
        <w:lastRenderedPageBreak/>
        <w:t>l</w:t>
      </w:r>
      <w:r w:rsidRPr="003047E3">
        <w:rPr>
          <w:szCs w:val="24"/>
          <w:lang w:val="fr-FR"/>
        </w:rPr>
        <w:t>'alarme", "Intervalle de répétition" et "</w:t>
      </w:r>
      <w:r w:rsidR="00FE344F" w:rsidRPr="003047E3">
        <w:rPr>
          <w:szCs w:val="24"/>
          <w:lang w:val="fr-FR"/>
        </w:rPr>
        <w:t>Nombre de r</w:t>
      </w:r>
      <w:r w:rsidRPr="003047E3">
        <w:rPr>
          <w:szCs w:val="24"/>
          <w:lang w:val="fr-FR"/>
        </w:rPr>
        <w:t>épétition</w:t>
      </w:r>
      <w:r w:rsidR="00FE344F" w:rsidRPr="003047E3">
        <w:rPr>
          <w:szCs w:val="24"/>
          <w:lang w:val="fr-FR"/>
        </w:rPr>
        <w:t>s</w:t>
      </w:r>
      <w:r w:rsidRPr="003047E3">
        <w:rPr>
          <w:szCs w:val="24"/>
          <w:lang w:val="fr-FR"/>
        </w:rPr>
        <w:t>". Vous pouvez vous déplacer entre ces champs à l'aide de "Espace-1" ou "Espace-4".</w:t>
      </w:r>
    </w:p>
    <w:p w14:paraId="6351C445" w14:textId="77777777" w:rsidR="00D448B3" w:rsidRPr="003047E3" w:rsidRDefault="00D959C9" w:rsidP="00F14A2A">
      <w:pPr>
        <w:rPr>
          <w:szCs w:val="24"/>
          <w:lang w:val="fr-FR"/>
        </w:rPr>
      </w:pPr>
      <w:r w:rsidRPr="003047E3">
        <w:rPr>
          <w:szCs w:val="24"/>
          <w:lang w:val="fr-FR"/>
        </w:rPr>
        <w:t>L'option "type d'écho" vous permet de définir le type d'alarme que vous souhaitez utiliser pour vous avertir de votre événement : Choisissez parmi plusieurs types d'alarme audio, y compris un fichier multimédia, la radio FM ou l'une des trois mélodies d'alarme. Vous pouvez également choisir une vibration, ou la vibration et un son ensemble (Tout). Appuyez sur "Espace" pour faire défiler les options.</w:t>
      </w:r>
    </w:p>
    <w:p w14:paraId="52E367D4" w14:textId="77777777" w:rsidR="00D448B3" w:rsidRPr="003047E3" w:rsidRDefault="00D959C9" w:rsidP="00F14A2A">
      <w:pPr>
        <w:rPr>
          <w:szCs w:val="24"/>
          <w:lang w:val="fr-FR"/>
        </w:rPr>
      </w:pPr>
      <w:r w:rsidRPr="003047E3">
        <w:rPr>
          <w:szCs w:val="24"/>
          <w:lang w:val="fr-FR"/>
        </w:rPr>
        <w:t>Vous pouvez modifier la durée du son de l'alarme. Vous pouvez régler cette option sur une valeur comprise entre 5 et 600 secondes. La valeur par défaut est fixée à 30 secondes.</w:t>
      </w:r>
    </w:p>
    <w:p w14:paraId="791304E8" w14:textId="6EDF921B" w:rsidR="00D448B3" w:rsidRPr="003047E3" w:rsidRDefault="00D959C9" w:rsidP="00F14A2A">
      <w:pPr>
        <w:rPr>
          <w:szCs w:val="24"/>
          <w:lang w:val="fr-FR"/>
        </w:rPr>
      </w:pPr>
      <w:r w:rsidRPr="003047E3">
        <w:rPr>
          <w:szCs w:val="24"/>
          <w:lang w:val="fr-FR"/>
        </w:rPr>
        <w:t xml:space="preserve">Lorsque l'alarme se déclenche, si vous ne l'arrêtez pas avec "Retour arrière-Entrée", le </w:t>
      </w:r>
      <w:r w:rsidR="00CA2C81" w:rsidRPr="003047E3">
        <w:rPr>
          <w:szCs w:val="24"/>
          <w:lang w:val="fr-FR"/>
        </w:rPr>
        <w:t>6</w:t>
      </w:r>
      <w:r w:rsidRPr="003047E3">
        <w:rPr>
          <w:szCs w:val="24"/>
          <w:lang w:val="fr-FR"/>
        </w:rPr>
        <w:t xml:space="preserve"> continue à vous alerter après un intervalle de temps spécifié. L'option "Intervalle de répétition de l'alarme" permet de modifier cet intervalle. Vous pouvez régler la valeur entre 1 et 60 minutes, la valeur par défaut est fixée à 5 minutes.</w:t>
      </w:r>
    </w:p>
    <w:p w14:paraId="69B030C4" w14:textId="77777777" w:rsidR="00D448B3" w:rsidRPr="003047E3" w:rsidRDefault="00D959C9" w:rsidP="00F14A2A">
      <w:pPr>
        <w:rPr>
          <w:szCs w:val="24"/>
          <w:lang w:val="fr-FR"/>
        </w:rPr>
      </w:pPr>
      <w:r w:rsidRPr="003047E3">
        <w:rPr>
          <w:szCs w:val="24"/>
          <w:lang w:val="fr-FR"/>
        </w:rPr>
        <w:t>Le champ "</w:t>
      </w:r>
      <w:r w:rsidR="004651F4" w:rsidRPr="003047E3">
        <w:rPr>
          <w:szCs w:val="24"/>
          <w:lang w:val="fr-FR"/>
        </w:rPr>
        <w:t>Nombre de r</w:t>
      </w:r>
      <w:r w:rsidRPr="003047E3">
        <w:rPr>
          <w:szCs w:val="24"/>
          <w:lang w:val="fr-FR"/>
        </w:rPr>
        <w:t>épétition</w:t>
      </w:r>
      <w:r w:rsidR="004651F4" w:rsidRPr="003047E3">
        <w:rPr>
          <w:szCs w:val="24"/>
          <w:lang w:val="fr-FR"/>
        </w:rPr>
        <w:t>s</w:t>
      </w:r>
      <w:r w:rsidRPr="003047E3">
        <w:rPr>
          <w:szCs w:val="24"/>
          <w:lang w:val="fr-FR"/>
        </w:rPr>
        <w:t>" vous permet de décider combien de fois l'alarme retentira. Vous pouvez régler la valeur de 1 fois à 10 fois ; la valeur par défaut est fixée à 3 ; pour modifier la valeur, tapez un nombre entre 1 et 10.</w:t>
      </w:r>
    </w:p>
    <w:p w14:paraId="274BAC0B" w14:textId="780D0D6A" w:rsidR="00D448B3" w:rsidRPr="003047E3" w:rsidRDefault="00D959C9" w:rsidP="00F14A2A">
      <w:pPr>
        <w:rPr>
          <w:szCs w:val="24"/>
          <w:lang w:val="fr-FR"/>
        </w:rPr>
      </w:pPr>
      <w:r w:rsidRPr="003047E3">
        <w:rPr>
          <w:szCs w:val="24"/>
          <w:lang w:val="fr-FR"/>
        </w:rPr>
        <w:t xml:space="preserve">Appuyez sur "Entrée" sur le bouton </w:t>
      </w:r>
      <w:r w:rsidR="00BB4942" w:rsidRPr="003047E3">
        <w:rPr>
          <w:szCs w:val="24"/>
          <w:lang w:val="fr-FR"/>
        </w:rPr>
        <w:t>"Confirmer"</w:t>
      </w:r>
      <w:r w:rsidRPr="003047E3">
        <w:rPr>
          <w:szCs w:val="24"/>
          <w:lang w:val="fr-FR"/>
        </w:rPr>
        <w:t xml:space="preserve"> pour enregistrer vos réglages. Annuler la sauvegarde des options d'alarme en appuyant sur "Entrée" sur "Annuler" ou en appuyant sur "Espace-</w:t>
      </w:r>
      <w:r w:rsidR="00297E34" w:rsidRPr="003047E3">
        <w:rPr>
          <w:szCs w:val="24"/>
          <w:lang w:val="fr-FR"/>
        </w:rPr>
        <w:t>E</w:t>
      </w:r>
      <w:r w:rsidRPr="003047E3">
        <w:rPr>
          <w:szCs w:val="24"/>
          <w:lang w:val="fr-FR"/>
        </w:rPr>
        <w:t>".</w:t>
      </w:r>
    </w:p>
    <w:p w14:paraId="6A8379B5" w14:textId="77777777" w:rsidR="00E21359" w:rsidRPr="003047E3" w:rsidRDefault="00E21359" w:rsidP="00F14A2A">
      <w:pPr>
        <w:rPr>
          <w:szCs w:val="24"/>
          <w:lang w:val="fr-FR"/>
        </w:rPr>
      </w:pPr>
    </w:p>
    <w:p w14:paraId="55ED9D53" w14:textId="39C572E4" w:rsidR="009827EF" w:rsidRPr="003047E3" w:rsidRDefault="008A16F8" w:rsidP="00F14A2A">
      <w:pPr>
        <w:pStyle w:val="Titre2"/>
        <w:rPr>
          <w:sz w:val="24"/>
          <w:szCs w:val="24"/>
          <w:lang w:val="fr-FR"/>
        </w:rPr>
      </w:pPr>
      <w:bookmarkStart w:id="1049" w:name="_Toc73448354"/>
      <w:bookmarkStart w:id="1050" w:name="_Toc74662070"/>
      <w:bookmarkStart w:id="1051" w:name="_Toc84263864"/>
      <w:bookmarkStart w:id="1052" w:name="_Toc219193536"/>
      <w:r w:rsidRPr="003047E3">
        <w:rPr>
          <w:sz w:val="24"/>
          <w:szCs w:val="24"/>
          <w:lang w:val="fr-FR"/>
        </w:rPr>
        <w:t>Gestionnaire</w:t>
      </w:r>
      <w:r w:rsidR="009827EF" w:rsidRPr="003047E3">
        <w:rPr>
          <w:sz w:val="24"/>
          <w:szCs w:val="24"/>
          <w:lang w:val="fr-FR"/>
        </w:rPr>
        <w:t xml:space="preserve"> de base de données</w:t>
      </w:r>
      <w:bookmarkEnd w:id="1049"/>
      <w:bookmarkEnd w:id="1050"/>
      <w:bookmarkEnd w:id="1051"/>
      <w:bookmarkEnd w:id="1052"/>
    </w:p>
    <w:p w14:paraId="2B08E723" w14:textId="27CDEB3D" w:rsidR="009827EF" w:rsidRPr="003047E3" w:rsidRDefault="009827EF" w:rsidP="00F14A2A">
      <w:pPr>
        <w:rPr>
          <w:szCs w:val="24"/>
          <w:lang w:val="fr-FR"/>
        </w:rPr>
      </w:pPr>
      <w:r w:rsidRPr="003047E3">
        <w:rPr>
          <w:szCs w:val="24"/>
          <w:lang w:val="fr-FR"/>
        </w:rPr>
        <w:t xml:space="preserve">Le Gestionnaire de base de données est un programme à utiliser pour créer une base de données sous la forme que vous spécifiez. </w:t>
      </w:r>
      <w:r w:rsidR="00A1206C" w:rsidRPr="003047E3">
        <w:rPr>
          <w:szCs w:val="24"/>
          <w:lang w:val="fr-FR"/>
        </w:rPr>
        <w:t xml:space="preserve">Vous pouvez ensuite créer des </w:t>
      </w:r>
      <w:r w:rsidR="00D8533D" w:rsidRPr="003047E3">
        <w:rPr>
          <w:szCs w:val="24"/>
          <w:lang w:val="fr-FR"/>
        </w:rPr>
        <w:t xml:space="preserve">fiches </w:t>
      </w:r>
      <w:r w:rsidR="00A1206C" w:rsidRPr="003047E3">
        <w:rPr>
          <w:szCs w:val="24"/>
          <w:lang w:val="fr-FR"/>
        </w:rPr>
        <w:t xml:space="preserve">et </w:t>
      </w:r>
      <w:r w:rsidR="00D8533D" w:rsidRPr="003047E3">
        <w:rPr>
          <w:szCs w:val="24"/>
          <w:lang w:val="fr-FR"/>
        </w:rPr>
        <w:t>rechercher une fiche</w:t>
      </w:r>
      <w:r w:rsidR="00A1206C" w:rsidRPr="003047E3">
        <w:rPr>
          <w:szCs w:val="24"/>
          <w:lang w:val="fr-FR"/>
        </w:rPr>
        <w:t>.</w:t>
      </w:r>
    </w:p>
    <w:p w14:paraId="32D51AB6" w14:textId="5BC5ED54" w:rsidR="00A1206C" w:rsidRPr="003047E3" w:rsidRDefault="00F8657C" w:rsidP="00F14A2A">
      <w:pPr>
        <w:rPr>
          <w:szCs w:val="24"/>
          <w:lang w:val="fr-FR"/>
        </w:rPr>
      </w:pPr>
      <w:r w:rsidRPr="003047E3">
        <w:rPr>
          <w:szCs w:val="24"/>
          <w:lang w:val="fr-FR"/>
        </w:rPr>
        <w:t>Pour ouvrir ce programme, naviguez jusqu'à "Base de données" dans le menu "Organisation"</w:t>
      </w:r>
      <w:r w:rsidR="00F37EB5" w:rsidRPr="003047E3">
        <w:rPr>
          <w:szCs w:val="24"/>
          <w:lang w:val="fr-FR"/>
        </w:rPr>
        <w:t xml:space="preserve"> et appuyez sur "Entrée"</w:t>
      </w:r>
      <w:r w:rsidRPr="003047E3">
        <w:rPr>
          <w:szCs w:val="24"/>
          <w:lang w:val="fr-FR"/>
        </w:rPr>
        <w:t>.</w:t>
      </w:r>
      <w:r w:rsidR="00F37EB5" w:rsidRPr="003047E3">
        <w:rPr>
          <w:szCs w:val="24"/>
          <w:lang w:val="fr-FR"/>
        </w:rPr>
        <w:t xml:space="preserve"> </w:t>
      </w:r>
      <w:r w:rsidR="00F1167E" w:rsidRPr="003047E3">
        <w:rPr>
          <w:szCs w:val="24"/>
          <w:lang w:val="fr-FR"/>
        </w:rPr>
        <w:t xml:space="preserve">Vous </w:t>
      </w:r>
      <w:r w:rsidR="00F37EB5" w:rsidRPr="003047E3">
        <w:rPr>
          <w:szCs w:val="24"/>
          <w:lang w:val="fr-FR"/>
        </w:rPr>
        <w:t>pouvez aussi le lancer de n'importe où sur l'appareil en appuyant sur "F3-D".</w:t>
      </w:r>
    </w:p>
    <w:p w14:paraId="468FEEA0" w14:textId="5C59E741" w:rsidR="00F37EB5" w:rsidRPr="003047E3" w:rsidRDefault="005412EF" w:rsidP="00F14A2A">
      <w:pPr>
        <w:rPr>
          <w:szCs w:val="24"/>
          <w:lang w:val="fr-FR"/>
        </w:rPr>
      </w:pPr>
      <w:r w:rsidRPr="003047E3">
        <w:rPr>
          <w:szCs w:val="24"/>
          <w:lang w:val="fr-FR"/>
        </w:rPr>
        <w:t>Point de vocabulaire</w:t>
      </w:r>
    </w:p>
    <w:p w14:paraId="000990C5" w14:textId="5D875D20" w:rsidR="005412EF" w:rsidRPr="003047E3" w:rsidRDefault="005412EF" w:rsidP="00F14A2A">
      <w:pPr>
        <w:rPr>
          <w:szCs w:val="24"/>
          <w:lang w:val="fr-FR"/>
        </w:rPr>
      </w:pPr>
      <w:r w:rsidRPr="003047E3">
        <w:rPr>
          <w:szCs w:val="24"/>
          <w:lang w:val="fr-FR"/>
        </w:rPr>
        <w:t>Un</w:t>
      </w:r>
      <w:r w:rsidR="00F1167E" w:rsidRPr="003047E3">
        <w:rPr>
          <w:szCs w:val="24"/>
          <w:lang w:val="fr-FR"/>
        </w:rPr>
        <w:t>e</w:t>
      </w:r>
      <w:r w:rsidRPr="003047E3">
        <w:rPr>
          <w:szCs w:val="24"/>
          <w:lang w:val="fr-FR"/>
        </w:rPr>
        <w:t xml:space="preserve"> </w:t>
      </w:r>
      <w:r w:rsidR="00F1167E" w:rsidRPr="003047E3">
        <w:rPr>
          <w:szCs w:val="24"/>
          <w:lang w:val="fr-FR"/>
        </w:rPr>
        <w:t xml:space="preserve">base </w:t>
      </w:r>
      <w:r w:rsidRPr="003047E3">
        <w:rPr>
          <w:szCs w:val="24"/>
          <w:lang w:val="fr-FR"/>
        </w:rPr>
        <w:t>contient au moins un</w:t>
      </w:r>
      <w:r w:rsidR="00F539F9" w:rsidRPr="003047E3">
        <w:rPr>
          <w:szCs w:val="24"/>
          <w:lang w:val="fr-FR"/>
        </w:rPr>
        <w:t>e</w:t>
      </w:r>
      <w:r w:rsidRPr="003047E3">
        <w:rPr>
          <w:szCs w:val="24"/>
          <w:lang w:val="fr-FR"/>
        </w:rPr>
        <w:t xml:space="preserve"> </w:t>
      </w:r>
      <w:r w:rsidR="00F539F9" w:rsidRPr="003047E3">
        <w:rPr>
          <w:szCs w:val="24"/>
          <w:lang w:val="fr-FR"/>
        </w:rPr>
        <w:t xml:space="preserve">fiche </w:t>
      </w:r>
      <w:r w:rsidRPr="003047E3">
        <w:rPr>
          <w:szCs w:val="24"/>
          <w:lang w:val="fr-FR"/>
        </w:rPr>
        <w:t>et un</w:t>
      </w:r>
      <w:r w:rsidR="00F539F9" w:rsidRPr="003047E3">
        <w:rPr>
          <w:szCs w:val="24"/>
          <w:lang w:val="fr-FR"/>
        </w:rPr>
        <w:t>e</w:t>
      </w:r>
      <w:r w:rsidRPr="003047E3">
        <w:rPr>
          <w:szCs w:val="24"/>
          <w:lang w:val="fr-FR"/>
        </w:rPr>
        <w:t xml:space="preserve"> </w:t>
      </w:r>
      <w:r w:rsidR="00F539F9" w:rsidRPr="003047E3">
        <w:rPr>
          <w:szCs w:val="24"/>
          <w:lang w:val="fr-FR"/>
        </w:rPr>
        <w:t xml:space="preserve">fiche </w:t>
      </w:r>
      <w:r w:rsidR="00F65F7D" w:rsidRPr="003047E3">
        <w:rPr>
          <w:szCs w:val="24"/>
          <w:lang w:val="fr-FR"/>
        </w:rPr>
        <w:t>comprend au moins un champ. Vous pouvez indiquer les attributs de c</w:t>
      </w:r>
      <w:r w:rsidR="0045291B" w:rsidRPr="003047E3">
        <w:rPr>
          <w:szCs w:val="24"/>
          <w:lang w:val="fr-FR"/>
        </w:rPr>
        <w:t>hacun d</w:t>
      </w:r>
      <w:r w:rsidR="00F65F7D" w:rsidRPr="003047E3">
        <w:rPr>
          <w:szCs w:val="24"/>
          <w:lang w:val="fr-FR"/>
        </w:rPr>
        <w:t>e</w:t>
      </w:r>
      <w:r w:rsidR="0045291B" w:rsidRPr="003047E3">
        <w:rPr>
          <w:szCs w:val="24"/>
          <w:lang w:val="fr-FR"/>
        </w:rPr>
        <w:t>s</w:t>
      </w:r>
      <w:r w:rsidR="00F65F7D" w:rsidRPr="003047E3">
        <w:rPr>
          <w:szCs w:val="24"/>
          <w:lang w:val="fr-FR"/>
        </w:rPr>
        <w:t xml:space="preserve"> champ</w:t>
      </w:r>
      <w:r w:rsidR="0045291B" w:rsidRPr="003047E3">
        <w:rPr>
          <w:szCs w:val="24"/>
          <w:lang w:val="fr-FR"/>
        </w:rPr>
        <w:t>s</w:t>
      </w:r>
      <w:r w:rsidR="00F65F7D" w:rsidRPr="003047E3">
        <w:rPr>
          <w:szCs w:val="24"/>
          <w:lang w:val="fr-FR"/>
        </w:rPr>
        <w:t>.</w:t>
      </w:r>
      <w:r w:rsidR="00AF6B00" w:rsidRPr="003047E3">
        <w:rPr>
          <w:szCs w:val="24"/>
          <w:lang w:val="fr-FR"/>
        </w:rPr>
        <w:t xml:space="preserve"> Autrement dit, un</w:t>
      </w:r>
      <w:r w:rsidR="00F539F9" w:rsidRPr="003047E3">
        <w:rPr>
          <w:szCs w:val="24"/>
          <w:lang w:val="fr-FR"/>
        </w:rPr>
        <w:t>e</w:t>
      </w:r>
      <w:r w:rsidR="00AF6B00" w:rsidRPr="003047E3">
        <w:rPr>
          <w:szCs w:val="24"/>
          <w:lang w:val="fr-FR"/>
        </w:rPr>
        <w:t xml:space="preserve"> </w:t>
      </w:r>
      <w:r w:rsidR="00F539F9" w:rsidRPr="003047E3">
        <w:rPr>
          <w:szCs w:val="24"/>
          <w:lang w:val="fr-FR"/>
        </w:rPr>
        <w:t xml:space="preserve">fiche </w:t>
      </w:r>
      <w:r w:rsidR="00AF6B00" w:rsidRPr="003047E3">
        <w:rPr>
          <w:szCs w:val="24"/>
          <w:lang w:val="fr-FR"/>
        </w:rPr>
        <w:t>est constitué</w:t>
      </w:r>
      <w:r w:rsidR="00F539F9" w:rsidRPr="003047E3">
        <w:rPr>
          <w:szCs w:val="24"/>
          <w:lang w:val="fr-FR"/>
        </w:rPr>
        <w:t>e</w:t>
      </w:r>
      <w:r w:rsidR="00AF6B00" w:rsidRPr="003047E3">
        <w:rPr>
          <w:szCs w:val="24"/>
          <w:lang w:val="fr-FR"/>
        </w:rPr>
        <w:t xml:space="preserve"> de plusieurs champs </w:t>
      </w:r>
      <w:r w:rsidR="00867901" w:rsidRPr="003047E3">
        <w:rPr>
          <w:szCs w:val="24"/>
          <w:lang w:val="fr-FR"/>
        </w:rPr>
        <w:t>et un</w:t>
      </w:r>
      <w:r w:rsidR="00F1167E" w:rsidRPr="003047E3">
        <w:rPr>
          <w:szCs w:val="24"/>
          <w:lang w:val="fr-FR"/>
        </w:rPr>
        <w:t>e</w:t>
      </w:r>
      <w:r w:rsidR="00867901" w:rsidRPr="003047E3">
        <w:rPr>
          <w:szCs w:val="24"/>
          <w:lang w:val="fr-FR"/>
        </w:rPr>
        <w:t xml:space="preserve"> </w:t>
      </w:r>
      <w:r w:rsidR="00F1167E" w:rsidRPr="003047E3">
        <w:rPr>
          <w:szCs w:val="24"/>
          <w:lang w:val="fr-FR"/>
        </w:rPr>
        <w:t xml:space="preserve">base de données </w:t>
      </w:r>
      <w:r w:rsidR="00867901" w:rsidRPr="003047E3">
        <w:rPr>
          <w:szCs w:val="24"/>
          <w:lang w:val="fr-FR"/>
        </w:rPr>
        <w:t>est constitué</w:t>
      </w:r>
      <w:r w:rsidR="00F1167E" w:rsidRPr="003047E3">
        <w:rPr>
          <w:szCs w:val="24"/>
          <w:lang w:val="fr-FR"/>
        </w:rPr>
        <w:t>e</w:t>
      </w:r>
      <w:r w:rsidR="00867901" w:rsidRPr="003047E3">
        <w:rPr>
          <w:szCs w:val="24"/>
          <w:lang w:val="fr-FR"/>
        </w:rPr>
        <w:t xml:space="preserve"> de plusieurs</w:t>
      </w:r>
      <w:r w:rsidR="00F539F9" w:rsidRPr="003047E3">
        <w:rPr>
          <w:szCs w:val="24"/>
          <w:lang w:val="fr-FR"/>
        </w:rPr>
        <w:t xml:space="preserve"> fiches</w:t>
      </w:r>
      <w:r w:rsidR="00867901" w:rsidRPr="003047E3">
        <w:rPr>
          <w:szCs w:val="24"/>
          <w:lang w:val="fr-FR"/>
        </w:rPr>
        <w:t>.</w:t>
      </w:r>
    </w:p>
    <w:p w14:paraId="69188509" w14:textId="0749192F" w:rsidR="00867901" w:rsidRPr="003047E3" w:rsidRDefault="002D7FD4" w:rsidP="00F14A2A">
      <w:pPr>
        <w:rPr>
          <w:szCs w:val="24"/>
          <w:lang w:val="fr-FR"/>
        </w:rPr>
      </w:pPr>
      <w:r w:rsidRPr="003047E3">
        <w:rPr>
          <w:szCs w:val="24"/>
          <w:lang w:val="fr-FR"/>
        </w:rPr>
        <w:t>Lorsque vous lancez le programme "Base de données", ce dernier vérifie s'il existe ou non un</w:t>
      </w:r>
      <w:r w:rsidR="00574680" w:rsidRPr="003047E3">
        <w:rPr>
          <w:szCs w:val="24"/>
          <w:lang w:val="fr-FR"/>
        </w:rPr>
        <w:t>e</w:t>
      </w:r>
      <w:r w:rsidRPr="003047E3">
        <w:rPr>
          <w:szCs w:val="24"/>
          <w:lang w:val="fr-FR"/>
        </w:rPr>
        <w:t xml:space="preserve"> </w:t>
      </w:r>
      <w:r w:rsidR="00574680" w:rsidRPr="003047E3">
        <w:rPr>
          <w:szCs w:val="24"/>
          <w:lang w:val="fr-FR"/>
        </w:rPr>
        <w:t xml:space="preserve">base </w:t>
      </w:r>
      <w:r w:rsidRPr="003047E3">
        <w:rPr>
          <w:szCs w:val="24"/>
          <w:lang w:val="fr-FR"/>
        </w:rPr>
        <w:t>de données</w:t>
      </w:r>
      <w:r w:rsidR="00FE3938" w:rsidRPr="003047E3">
        <w:rPr>
          <w:szCs w:val="24"/>
          <w:lang w:val="fr-FR"/>
        </w:rPr>
        <w:t>. S'il n'y en a pas, une boîte de dialogue s'affiche, pour vous permettre d'</w:t>
      </w:r>
      <w:r w:rsidR="00574680" w:rsidRPr="003047E3">
        <w:rPr>
          <w:szCs w:val="24"/>
          <w:lang w:val="fr-FR"/>
        </w:rPr>
        <w:t>e</w:t>
      </w:r>
      <w:r w:rsidR="00FE3938" w:rsidRPr="003047E3">
        <w:rPr>
          <w:szCs w:val="24"/>
          <w:lang w:val="fr-FR"/>
        </w:rPr>
        <w:t>n créer un</w:t>
      </w:r>
      <w:r w:rsidR="00574680" w:rsidRPr="003047E3">
        <w:rPr>
          <w:szCs w:val="24"/>
          <w:lang w:val="fr-FR"/>
        </w:rPr>
        <w:t>e</w:t>
      </w:r>
      <w:r w:rsidR="00FE3938" w:rsidRPr="003047E3">
        <w:rPr>
          <w:szCs w:val="24"/>
          <w:lang w:val="fr-FR"/>
        </w:rPr>
        <w:t xml:space="preserve">. </w:t>
      </w:r>
      <w:r w:rsidR="00E03A81" w:rsidRPr="003047E3">
        <w:rPr>
          <w:szCs w:val="24"/>
          <w:lang w:val="fr-FR"/>
        </w:rPr>
        <w:t>Si un</w:t>
      </w:r>
      <w:r w:rsidR="00574680" w:rsidRPr="003047E3">
        <w:rPr>
          <w:szCs w:val="24"/>
          <w:lang w:val="fr-FR"/>
        </w:rPr>
        <w:t>e</w:t>
      </w:r>
      <w:r w:rsidR="00E03A81" w:rsidRPr="003047E3">
        <w:rPr>
          <w:szCs w:val="24"/>
          <w:lang w:val="fr-FR"/>
        </w:rPr>
        <w:t xml:space="preserve"> ou plusieurs </w:t>
      </w:r>
      <w:r w:rsidR="00574680" w:rsidRPr="003047E3">
        <w:rPr>
          <w:szCs w:val="24"/>
          <w:lang w:val="fr-FR"/>
        </w:rPr>
        <w:t>bases</w:t>
      </w:r>
      <w:r w:rsidR="00E03A81" w:rsidRPr="003047E3">
        <w:rPr>
          <w:szCs w:val="24"/>
          <w:lang w:val="fr-FR"/>
        </w:rPr>
        <w:t xml:space="preserve"> existent, une boîte de dialogue de recherche s'ouvre, </w:t>
      </w:r>
      <w:r w:rsidR="009377BA" w:rsidRPr="003047E3">
        <w:rPr>
          <w:szCs w:val="24"/>
          <w:lang w:val="fr-FR"/>
        </w:rPr>
        <w:t xml:space="preserve">le curseur se place dans le champ d'édition de recherche, </w:t>
      </w:r>
      <w:r w:rsidR="00E03A81" w:rsidRPr="003047E3">
        <w:rPr>
          <w:szCs w:val="24"/>
          <w:lang w:val="fr-FR"/>
        </w:rPr>
        <w:t xml:space="preserve">pour vous permettre de </w:t>
      </w:r>
      <w:r w:rsidR="009377BA" w:rsidRPr="003047E3">
        <w:rPr>
          <w:szCs w:val="24"/>
          <w:lang w:val="fr-FR"/>
        </w:rPr>
        <w:t>lancer une recherche.</w:t>
      </w:r>
      <w:r w:rsidR="00081B59" w:rsidRPr="003047E3">
        <w:rPr>
          <w:szCs w:val="24"/>
          <w:lang w:val="fr-FR"/>
        </w:rPr>
        <w:t xml:space="preserve"> Pour quitter le programme dans la boîte de dialogue de création ou de recherche, appuyez sur "Espace-z".</w:t>
      </w:r>
    </w:p>
    <w:p w14:paraId="38B4433C" w14:textId="00D5CD61" w:rsidR="00081B59" w:rsidRPr="003047E3" w:rsidRDefault="00756D05" w:rsidP="00F14A2A">
      <w:pPr>
        <w:rPr>
          <w:szCs w:val="24"/>
          <w:lang w:val="fr-FR"/>
        </w:rPr>
      </w:pPr>
      <w:r w:rsidRPr="003047E3">
        <w:rPr>
          <w:szCs w:val="24"/>
          <w:lang w:val="fr-FR"/>
        </w:rPr>
        <w:t>Dans ce programme, voici les raccourcis de clavier généraux :</w:t>
      </w:r>
    </w:p>
    <w:p w14:paraId="2534A010" w14:textId="1E7220B4" w:rsidR="00756D05" w:rsidRPr="003047E3" w:rsidRDefault="00756D05" w:rsidP="004F1F31">
      <w:pPr>
        <w:pStyle w:val="Paragraphedeliste"/>
        <w:numPr>
          <w:ilvl w:val="0"/>
          <w:numId w:val="126"/>
        </w:numPr>
        <w:rPr>
          <w:szCs w:val="24"/>
          <w:lang w:val="fr-FR"/>
        </w:rPr>
      </w:pPr>
      <w:r w:rsidRPr="003047E3">
        <w:rPr>
          <w:szCs w:val="24"/>
          <w:lang w:val="fr-FR"/>
        </w:rPr>
        <w:t>Parcourir les éléments d'une boîte de dialogue</w:t>
      </w:r>
    </w:p>
    <w:p w14:paraId="676A733E" w14:textId="37F3F5E7" w:rsidR="00867901" w:rsidRPr="003047E3" w:rsidRDefault="00756D05" w:rsidP="00F14A2A">
      <w:pPr>
        <w:rPr>
          <w:szCs w:val="24"/>
          <w:lang w:val="fr-FR"/>
        </w:rPr>
      </w:pPr>
      <w:r w:rsidRPr="003047E3">
        <w:rPr>
          <w:szCs w:val="24"/>
          <w:lang w:val="fr-FR"/>
        </w:rPr>
        <w:t>Aller à la commande précédente : M</w:t>
      </w:r>
      <w:r w:rsidR="00EE7EBF" w:rsidRPr="003047E3">
        <w:rPr>
          <w:szCs w:val="24"/>
          <w:lang w:val="fr-FR"/>
        </w:rPr>
        <w:t>aj</w:t>
      </w:r>
      <w:r w:rsidRPr="003047E3">
        <w:rPr>
          <w:szCs w:val="24"/>
          <w:lang w:val="fr-FR"/>
        </w:rPr>
        <w:t xml:space="preserve">-Tab </w:t>
      </w:r>
      <w:r w:rsidR="00EE7EBF" w:rsidRPr="003047E3">
        <w:rPr>
          <w:szCs w:val="24"/>
          <w:lang w:val="fr-FR"/>
        </w:rPr>
        <w:t xml:space="preserve">(Espace-B) </w:t>
      </w:r>
      <w:r w:rsidRPr="003047E3">
        <w:rPr>
          <w:szCs w:val="24"/>
          <w:lang w:val="fr-FR"/>
        </w:rPr>
        <w:t>ou Espace-F3</w:t>
      </w:r>
    </w:p>
    <w:p w14:paraId="252D64AE" w14:textId="7DF60952" w:rsidR="00EE7EBF" w:rsidRPr="003047E3" w:rsidRDefault="00EE7EBF" w:rsidP="00F14A2A">
      <w:pPr>
        <w:rPr>
          <w:szCs w:val="24"/>
          <w:lang w:val="fr-FR"/>
        </w:rPr>
      </w:pPr>
      <w:r w:rsidRPr="003047E3">
        <w:rPr>
          <w:szCs w:val="24"/>
          <w:lang w:val="fr-FR"/>
        </w:rPr>
        <w:lastRenderedPageBreak/>
        <w:t>Aller à la commande suivante : Tab (Espace-4-5) ou F3</w:t>
      </w:r>
    </w:p>
    <w:p w14:paraId="62D082DA" w14:textId="55C399C8" w:rsidR="00B20524" w:rsidRPr="003047E3" w:rsidRDefault="00B20524" w:rsidP="004F1F31">
      <w:pPr>
        <w:pStyle w:val="Paragraphedeliste"/>
        <w:numPr>
          <w:ilvl w:val="0"/>
          <w:numId w:val="126"/>
        </w:numPr>
        <w:rPr>
          <w:szCs w:val="24"/>
          <w:lang w:val="fr-FR"/>
        </w:rPr>
      </w:pPr>
      <w:r w:rsidRPr="003047E3">
        <w:rPr>
          <w:szCs w:val="24"/>
          <w:lang w:val="fr-FR"/>
        </w:rPr>
        <w:t>Parcourir une liste</w:t>
      </w:r>
    </w:p>
    <w:p w14:paraId="09B6BC80" w14:textId="2606AED3" w:rsidR="00EE7EBF" w:rsidRPr="003047E3" w:rsidRDefault="00B20524" w:rsidP="00F14A2A">
      <w:pPr>
        <w:rPr>
          <w:szCs w:val="24"/>
          <w:lang w:val="fr-FR"/>
        </w:rPr>
      </w:pPr>
      <w:r w:rsidRPr="003047E3">
        <w:rPr>
          <w:szCs w:val="24"/>
          <w:lang w:val="fr-FR"/>
        </w:rPr>
        <w:t>Aller à l'élément</w:t>
      </w:r>
      <w:r w:rsidR="000C1184" w:rsidRPr="003047E3">
        <w:rPr>
          <w:szCs w:val="24"/>
          <w:lang w:val="fr-FR"/>
        </w:rPr>
        <w:t xml:space="preserve"> </w:t>
      </w:r>
      <w:r w:rsidR="00415122" w:rsidRPr="003047E3">
        <w:rPr>
          <w:szCs w:val="24"/>
          <w:lang w:val="fr-FR"/>
        </w:rPr>
        <w:t>précédent de la liste : Espace-1 ou bouton de défilement haut</w:t>
      </w:r>
    </w:p>
    <w:p w14:paraId="5573EDFA" w14:textId="26A5395A" w:rsidR="00415122" w:rsidRPr="003047E3" w:rsidRDefault="00415122" w:rsidP="00F14A2A">
      <w:pPr>
        <w:rPr>
          <w:szCs w:val="24"/>
          <w:lang w:val="fr-FR"/>
        </w:rPr>
      </w:pPr>
      <w:r w:rsidRPr="003047E3">
        <w:rPr>
          <w:szCs w:val="24"/>
          <w:lang w:val="fr-FR"/>
        </w:rPr>
        <w:t>Aller à l'élément suivant de la liste : Espace-4 ou bouton de défilement bas</w:t>
      </w:r>
    </w:p>
    <w:p w14:paraId="2B960338" w14:textId="2D56062B" w:rsidR="00AB1CBC" w:rsidRPr="003047E3" w:rsidRDefault="00AB1CBC" w:rsidP="004F1F31">
      <w:pPr>
        <w:pStyle w:val="Paragraphedeliste"/>
        <w:numPr>
          <w:ilvl w:val="0"/>
          <w:numId w:val="126"/>
        </w:numPr>
        <w:rPr>
          <w:szCs w:val="24"/>
          <w:lang w:val="fr-FR"/>
        </w:rPr>
      </w:pPr>
      <w:r w:rsidRPr="003047E3">
        <w:rPr>
          <w:szCs w:val="24"/>
          <w:lang w:val="fr-FR"/>
        </w:rPr>
        <w:t>Changer la réponse dans une boîte de message</w:t>
      </w:r>
    </w:p>
    <w:p w14:paraId="696D91F1" w14:textId="34BBC010" w:rsidR="00415122" w:rsidRPr="003047E3" w:rsidRDefault="00AB1CBC" w:rsidP="00F14A2A">
      <w:pPr>
        <w:rPr>
          <w:szCs w:val="24"/>
          <w:lang w:val="fr-FR"/>
        </w:rPr>
      </w:pPr>
      <w:r w:rsidRPr="003047E3">
        <w:rPr>
          <w:szCs w:val="24"/>
          <w:lang w:val="fr-FR"/>
        </w:rPr>
        <w:t>Choisir la valeur suivante : Espace-4, Espace ou Bouton de défilement bas</w:t>
      </w:r>
    </w:p>
    <w:p w14:paraId="42210998" w14:textId="73B4DEA8" w:rsidR="008555B5" w:rsidRPr="003047E3" w:rsidRDefault="008555B5" w:rsidP="00F14A2A">
      <w:pPr>
        <w:rPr>
          <w:szCs w:val="24"/>
          <w:lang w:val="fr-FR"/>
        </w:rPr>
      </w:pPr>
      <w:r w:rsidRPr="003047E3">
        <w:rPr>
          <w:szCs w:val="24"/>
          <w:lang w:val="fr-FR"/>
        </w:rPr>
        <w:t>Choisir la valeur précéde</w:t>
      </w:r>
      <w:r w:rsidR="00A775F1" w:rsidRPr="003047E3">
        <w:rPr>
          <w:szCs w:val="24"/>
          <w:lang w:val="fr-FR"/>
        </w:rPr>
        <w:t>n</w:t>
      </w:r>
      <w:r w:rsidRPr="003047E3">
        <w:rPr>
          <w:szCs w:val="24"/>
          <w:lang w:val="fr-FR"/>
        </w:rPr>
        <w:t xml:space="preserve">te : Espace-1, </w:t>
      </w:r>
      <w:r w:rsidR="00A775F1" w:rsidRPr="003047E3">
        <w:rPr>
          <w:szCs w:val="24"/>
          <w:lang w:val="fr-FR"/>
        </w:rPr>
        <w:t>Retour arrièr</w:t>
      </w:r>
      <w:r w:rsidRPr="003047E3">
        <w:rPr>
          <w:szCs w:val="24"/>
          <w:lang w:val="fr-FR"/>
        </w:rPr>
        <w:t>e ou Bouton de défilement haut</w:t>
      </w:r>
    </w:p>
    <w:p w14:paraId="21C3F8E9" w14:textId="735A5901" w:rsidR="00AB1CBC" w:rsidRPr="003047E3" w:rsidRDefault="00A775F1" w:rsidP="00F14A2A">
      <w:pPr>
        <w:rPr>
          <w:szCs w:val="24"/>
          <w:lang w:val="fr-FR"/>
        </w:rPr>
      </w:pPr>
      <w:r w:rsidRPr="003047E3">
        <w:rPr>
          <w:szCs w:val="24"/>
          <w:lang w:val="fr-FR"/>
        </w:rPr>
        <w:t>Ouvrir le menu : Espace-M ou F2</w:t>
      </w:r>
      <w:r w:rsidR="00E21359" w:rsidRPr="003047E3">
        <w:rPr>
          <w:szCs w:val="24"/>
          <w:lang w:val="fr-FR"/>
        </w:rPr>
        <w:t>.</w:t>
      </w:r>
    </w:p>
    <w:p w14:paraId="59B7F023" w14:textId="77777777" w:rsidR="00F029D6" w:rsidRPr="003047E3" w:rsidRDefault="00F029D6" w:rsidP="00F14A2A">
      <w:pPr>
        <w:rPr>
          <w:szCs w:val="24"/>
          <w:lang w:val="fr-FR"/>
        </w:rPr>
      </w:pPr>
    </w:p>
    <w:p w14:paraId="68568661" w14:textId="14FAF963" w:rsidR="00532842" w:rsidRPr="003047E3" w:rsidRDefault="00532842" w:rsidP="00F14A2A">
      <w:pPr>
        <w:pStyle w:val="Titre3"/>
        <w:rPr>
          <w:sz w:val="24"/>
          <w:szCs w:val="24"/>
          <w:lang w:val="fr-FR"/>
        </w:rPr>
      </w:pPr>
      <w:bookmarkStart w:id="1053" w:name="_Toc73448355"/>
      <w:bookmarkStart w:id="1054" w:name="_Toc74662071"/>
      <w:bookmarkStart w:id="1055" w:name="_Toc84263865"/>
      <w:bookmarkStart w:id="1056" w:name="_Toc219193537"/>
      <w:r w:rsidRPr="003047E3">
        <w:rPr>
          <w:sz w:val="24"/>
          <w:szCs w:val="24"/>
          <w:lang w:val="fr-FR"/>
        </w:rPr>
        <w:t xml:space="preserve">Gestionnaire de </w:t>
      </w:r>
      <w:r w:rsidR="00325AE6" w:rsidRPr="003047E3">
        <w:rPr>
          <w:sz w:val="24"/>
          <w:szCs w:val="24"/>
          <w:lang w:val="fr-FR"/>
        </w:rPr>
        <w:t>base</w:t>
      </w:r>
      <w:bookmarkEnd w:id="1053"/>
      <w:bookmarkEnd w:id="1054"/>
      <w:bookmarkEnd w:id="1055"/>
      <w:bookmarkEnd w:id="1056"/>
    </w:p>
    <w:p w14:paraId="26547AC2" w14:textId="14194130" w:rsidR="00532842" w:rsidRPr="003047E3" w:rsidRDefault="00C156E2" w:rsidP="00F14A2A">
      <w:pPr>
        <w:rPr>
          <w:szCs w:val="24"/>
          <w:lang w:val="fr-FR"/>
        </w:rPr>
      </w:pPr>
      <w:r w:rsidRPr="003047E3">
        <w:rPr>
          <w:szCs w:val="24"/>
          <w:lang w:val="fr-FR"/>
        </w:rPr>
        <w:t>Utilisez cette boîte de dialogue pour créer, modifier ou supprimer un</w:t>
      </w:r>
      <w:r w:rsidR="002A5746" w:rsidRPr="003047E3">
        <w:rPr>
          <w:szCs w:val="24"/>
          <w:lang w:val="fr-FR"/>
        </w:rPr>
        <w:t>e</w:t>
      </w:r>
      <w:r w:rsidRPr="003047E3">
        <w:rPr>
          <w:szCs w:val="24"/>
          <w:lang w:val="fr-FR"/>
        </w:rPr>
        <w:t xml:space="preserve"> </w:t>
      </w:r>
      <w:r w:rsidR="002A5746" w:rsidRPr="003047E3">
        <w:rPr>
          <w:szCs w:val="24"/>
          <w:lang w:val="fr-FR"/>
        </w:rPr>
        <w:t>base de données</w:t>
      </w:r>
      <w:r w:rsidRPr="003047E3">
        <w:rPr>
          <w:szCs w:val="24"/>
          <w:lang w:val="fr-FR"/>
        </w:rPr>
        <w:t>. Vous y trouvez les éléments suivants :</w:t>
      </w:r>
    </w:p>
    <w:p w14:paraId="72E9DCA2" w14:textId="53A07277" w:rsidR="00C156E2" w:rsidRPr="003047E3" w:rsidRDefault="004A18BD" w:rsidP="004F1F31">
      <w:pPr>
        <w:pStyle w:val="Paragraphedeliste"/>
        <w:numPr>
          <w:ilvl w:val="0"/>
          <w:numId w:val="127"/>
        </w:numPr>
        <w:rPr>
          <w:szCs w:val="24"/>
          <w:lang w:val="fr-FR"/>
        </w:rPr>
      </w:pPr>
      <w:r w:rsidRPr="003047E3">
        <w:rPr>
          <w:szCs w:val="24"/>
          <w:lang w:val="fr-FR"/>
        </w:rPr>
        <w:t xml:space="preserve">Liste des </w:t>
      </w:r>
      <w:r w:rsidR="00EF4E95" w:rsidRPr="003047E3">
        <w:rPr>
          <w:szCs w:val="24"/>
          <w:lang w:val="fr-FR"/>
        </w:rPr>
        <w:t>bases</w:t>
      </w:r>
      <w:r w:rsidRPr="003047E3">
        <w:rPr>
          <w:szCs w:val="24"/>
          <w:lang w:val="fr-FR"/>
        </w:rPr>
        <w:t xml:space="preserve"> : Affiche le nom des </w:t>
      </w:r>
      <w:r w:rsidR="00EF4E95" w:rsidRPr="003047E3">
        <w:rPr>
          <w:szCs w:val="24"/>
          <w:lang w:val="fr-FR"/>
        </w:rPr>
        <w:t xml:space="preserve">bases de données </w:t>
      </w:r>
      <w:r w:rsidRPr="003047E3">
        <w:rPr>
          <w:szCs w:val="24"/>
          <w:lang w:val="fr-FR"/>
        </w:rPr>
        <w:t>existant</w:t>
      </w:r>
      <w:r w:rsidR="00EF4E95" w:rsidRPr="003047E3">
        <w:rPr>
          <w:szCs w:val="24"/>
          <w:lang w:val="fr-FR"/>
        </w:rPr>
        <w:t>e</w:t>
      </w:r>
      <w:r w:rsidRPr="003047E3">
        <w:rPr>
          <w:szCs w:val="24"/>
          <w:lang w:val="fr-FR"/>
        </w:rPr>
        <w:t xml:space="preserve">s </w:t>
      </w:r>
      <w:r w:rsidR="006940E2" w:rsidRPr="003047E3">
        <w:rPr>
          <w:szCs w:val="24"/>
          <w:lang w:val="fr-FR"/>
        </w:rPr>
        <w:t>et leur ordre dans la liste.</w:t>
      </w:r>
    </w:p>
    <w:p w14:paraId="4D5413F9" w14:textId="21898EAD" w:rsidR="00EF4E95" w:rsidRPr="003047E3" w:rsidRDefault="00EF4E95" w:rsidP="004F1F31">
      <w:pPr>
        <w:pStyle w:val="Paragraphedeliste"/>
        <w:numPr>
          <w:ilvl w:val="0"/>
          <w:numId w:val="127"/>
        </w:numPr>
        <w:rPr>
          <w:szCs w:val="24"/>
          <w:lang w:val="fr-FR"/>
        </w:rPr>
      </w:pPr>
      <w:r w:rsidRPr="003047E3">
        <w:rPr>
          <w:szCs w:val="24"/>
          <w:lang w:val="fr-FR"/>
        </w:rPr>
        <w:t xml:space="preserve">Bouton Ajouter une base : Utilisez cette option pour </w:t>
      </w:r>
      <w:r w:rsidR="006E26C8" w:rsidRPr="003047E3">
        <w:rPr>
          <w:szCs w:val="24"/>
          <w:lang w:val="fr-FR"/>
        </w:rPr>
        <w:t>créer une nouvelle base de données.</w:t>
      </w:r>
    </w:p>
    <w:p w14:paraId="35334B14" w14:textId="0CFF6466" w:rsidR="006E26C8" w:rsidRPr="003047E3" w:rsidRDefault="00607C06" w:rsidP="004F1F31">
      <w:pPr>
        <w:pStyle w:val="Paragraphedeliste"/>
        <w:numPr>
          <w:ilvl w:val="0"/>
          <w:numId w:val="127"/>
        </w:numPr>
        <w:rPr>
          <w:szCs w:val="24"/>
          <w:lang w:val="fr-FR"/>
        </w:rPr>
      </w:pPr>
      <w:r w:rsidRPr="003047E3">
        <w:rPr>
          <w:szCs w:val="24"/>
          <w:lang w:val="fr-FR"/>
        </w:rPr>
        <w:t xml:space="preserve">Bouton </w:t>
      </w:r>
      <w:r w:rsidR="006E26C8" w:rsidRPr="003047E3">
        <w:rPr>
          <w:szCs w:val="24"/>
          <w:lang w:val="fr-FR"/>
        </w:rPr>
        <w:t>Modifier la base : Utilisez cette option pour modifier la structure de la base de données, en ajoutant ou en retirant des champs.</w:t>
      </w:r>
    </w:p>
    <w:p w14:paraId="0E307148" w14:textId="285743D9" w:rsidR="003270ED" w:rsidRPr="003047E3" w:rsidRDefault="00607C06" w:rsidP="004F1F31">
      <w:pPr>
        <w:pStyle w:val="Paragraphedeliste"/>
        <w:numPr>
          <w:ilvl w:val="0"/>
          <w:numId w:val="127"/>
        </w:numPr>
        <w:rPr>
          <w:szCs w:val="24"/>
          <w:lang w:val="fr-FR"/>
        </w:rPr>
      </w:pPr>
      <w:r w:rsidRPr="003047E3">
        <w:rPr>
          <w:szCs w:val="24"/>
          <w:lang w:val="fr-FR"/>
        </w:rPr>
        <w:t xml:space="preserve">Bouton </w:t>
      </w:r>
      <w:r w:rsidR="003270ED" w:rsidRPr="003047E3">
        <w:rPr>
          <w:szCs w:val="24"/>
          <w:lang w:val="fr-FR"/>
        </w:rPr>
        <w:t>Supprimer la base : Utilisez cette option pour effacer la base de données sélectionnée dans la liste des bases.</w:t>
      </w:r>
    </w:p>
    <w:p w14:paraId="7B6C9D12" w14:textId="5D9F1F19" w:rsidR="00607C06" w:rsidRPr="003047E3" w:rsidRDefault="00273706" w:rsidP="004F1F31">
      <w:pPr>
        <w:pStyle w:val="Paragraphedeliste"/>
        <w:numPr>
          <w:ilvl w:val="0"/>
          <w:numId w:val="127"/>
        </w:numPr>
        <w:rPr>
          <w:szCs w:val="24"/>
          <w:lang w:val="fr-FR"/>
        </w:rPr>
      </w:pPr>
      <w:r w:rsidRPr="003047E3">
        <w:rPr>
          <w:szCs w:val="24"/>
          <w:lang w:val="fr-FR"/>
        </w:rPr>
        <w:t xml:space="preserve">Bouton </w:t>
      </w:r>
      <w:r w:rsidR="00644CB2" w:rsidRPr="003047E3">
        <w:rPr>
          <w:szCs w:val="24"/>
          <w:lang w:val="fr-FR"/>
        </w:rPr>
        <w:t xml:space="preserve">Base </w:t>
      </w:r>
      <w:r w:rsidR="00607C06" w:rsidRPr="003047E3">
        <w:rPr>
          <w:szCs w:val="24"/>
          <w:lang w:val="fr-FR"/>
        </w:rPr>
        <w:t xml:space="preserve">par défaut : </w:t>
      </w:r>
      <w:r w:rsidR="008E6B3C" w:rsidRPr="003047E3">
        <w:rPr>
          <w:szCs w:val="24"/>
          <w:lang w:val="fr-FR"/>
        </w:rPr>
        <w:t>Si vous avez créé plusieurs bases de données, utilisez cette option pour définir celle qui s'ouvre par défaut lorsque vous lancez le programme.</w:t>
      </w:r>
    </w:p>
    <w:p w14:paraId="162BE257" w14:textId="77777777" w:rsidR="001A4C1A" w:rsidRPr="003047E3" w:rsidRDefault="001A4C1A" w:rsidP="004F1F31">
      <w:pPr>
        <w:pStyle w:val="Paragraphedeliste"/>
        <w:numPr>
          <w:ilvl w:val="0"/>
          <w:numId w:val="127"/>
        </w:numPr>
        <w:rPr>
          <w:szCs w:val="24"/>
          <w:lang w:val="fr-FR"/>
        </w:rPr>
      </w:pPr>
      <w:r w:rsidRPr="003047E3">
        <w:rPr>
          <w:szCs w:val="24"/>
          <w:lang w:val="fr-FR"/>
        </w:rPr>
        <w:t>Le bouton Confirmer : Confirme la création.</w:t>
      </w:r>
    </w:p>
    <w:p w14:paraId="59A4AAA3" w14:textId="333E7664" w:rsidR="00932310" w:rsidRPr="003047E3" w:rsidRDefault="00932310" w:rsidP="004F1F31">
      <w:pPr>
        <w:pStyle w:val="Paragraphedeliste"/>
        <w:numPr>
          <w:ilvl w:val="0"/>
          <w:numId w:val="127"/>
        </w:numPr>
        <w:rPr>
          <w:szCs w:val="24"/>
          <w:lang w:val="fr-FR"/>
        </w:rPr>
      </w:pPr>
      <w:r w:rsidRPr="003047E3">
        <w:rPr>
          <w:szCs w:val="24"/>
          <w:lang w:val="fr-FR"/>
        </w:rPr>
        <w:t xml:space="preserve">Bouton </w:t>
      </w:r>
      <w:r w:rsidR="001A4C1A" w:rsidRPr="003047E3">
        <w:rPr>
          <w:szCs w:val="24"/>
          <w:lang w:val="fr-FR"/>
        </w:rPr>
        <w:t>Annuler</w:t>
      </w:r>
      <w:r w:rsidRPr="003047E3">
        <w:rPr>
          <w:szCs w:val="24"/>
          <w:lang w:val="fr-FR"/>
        </w:rPr>
        <w:t xml:space="preserve"> : </w:t>
      </w:r>
      <w:r w:rsidR="008D53FE" w:rsidRPr="003047E3">
        <w:rPr>
          <w:szCs w:val="24"/>
          <w:lang w:val="fr-FR"/>
        </w:rPr>
        <w:t xml:space="preserve">Après </w:t>
      </w:r>
      <w:r w:rsidRPr="003047E3">
        <w:rPr>
          <w:szCs w:val="24"/>
          <w:lang w:val="fr-FR"/>
        </w:rPr>
        <w:t xml:space="preserve">la fermeture du </w:t>
      </w:r>
      <w:r w:rsidR="007D620C" w:rsidRPr="003047E3">
        <w:rPr>
          <w:szCs w:val="24"/>
          <w:lang w:val="fr-FR"/>
        </w:rPr>
        <w:t>gestionnaire de bases</w:t>
      </w:r>
      <w:r w:rsidRPr="003047E3">
        <w:rPr>
          <w:szCs w:val="24"/>
          <w:lang w:val="fr-FR"/>
        </w:rPr>
        <w:t>, le BrailleSense vous ramène à votre position précédente</w:t>
      </w:r>
      <w:r w:rsidR="008D53FE" w:rsidRPr="003047E3">
        <w:rPr>
          <w:szCs w:val="24"/>
          <w:lang w:val="fr-FR"/>
        </w:rPr>
        <w:t xml:space="preserve"> dans ce programme</w:t>
      </w:r>
      <w:r w:rsidRPr="003047E3">
        <w:rPr>
          <w:szCs w:val="24"/>
          <w:lang w:val="fr-FR"/>
        </w:rPr>
        <w:t xml:space="preserve">. S'il n'y a </w:t>
      </w:r>
      <w:r w:rsidR="008D53FE" w:rsidRPr="003047E3">
        <w:rPr>
          <w:szCs w:val="24"/>
          <w:lang w:val="fr-FR"/>
        </w:rPr>
        <w:t>pas de base de données dans le programme, celui-ci se ferme.</w:t>
      </w:r>
    </w:p>
    <w:p w14:paraId="150767BE" w14:textId="77777777" w:rsidR="00F029D6" w:rsidRPr="003047E3" w:rsidRDefault="00F029D6" w:rsidP="00F029D6">
      <w:pPr>
        <w:rPr>
          <w:szCs w:val="24"/>
          <w:lang w:val="fr-FR"/>
        </w:rPr>
      </w:pPr>
    </w:p>
    <w:p w14:paraId="2E21F4EA" w14:textId="2581B316" w:rsidR="00ED018A" w:rsidRPr="003047E3" w:rsidRDefault="00ED018A" w:rsidP="00F14A2A">
      <w:pPr>
        <w:pStyle w:val="Titre4"/>
        <w:rPr>
          <w:lang w:val="fr-FR"/>
        </w:rPr>
      </w:pPr>
      <w:bookmarkStart w:id="1057" w:name="_Ref72933353"/>
      <w:r w:rsidRPr="003047E3">
        <w:rPr>
          <w:lang w:val="fr-FR"/>
        </w:rPr>
        <w:t>Ajouter une base</w:t>
      </w:r>
      <w:bookmarkEnd w:id="1057"/>
    </w:p>
    <w:p w14:paraId="7BC00F15" w14:textId="7B6611B6" w:rsidR="00ED018A" w:rsidRPr="003047E3" w:rsidRDefault="00ED018A" w:rsidP="00F14A2A">
      <w:pPr>
        <w:rPr>
          <w:szCs w:val="24"/>
          <w:lang w:val="fr-FR"/>
        </w:rPr>
      </w:pPr>
      <w:r w:rsidRPr="003047E3">
        <w:rPr>
          <w:szCs w:val="24"/>
          <w:lang w:val="fr-FR"/>
        </w:rPr>
        <w:t xml:space="preserve">La boîte de dialogue de création d'une base contient le nom de la nouvelle base, </w:t>
      </w:r>
      <w:r w:rsidR="00086217" w:rsidRPr="003047E3">
        <w:rPr>
          <w:szCs w:val="24"/>
          <w:lang w:val="fr-FR"/>
        </w:rPr>
        <w:t>l</w:t>
      </w:r>
      <w:r w:rsidR="00A8443C" w:rsidRPr="003047E3">
        <w:rPr>
          <w:szCs w:val="24"/>
          <w:lang w:val="fr-FR"/>
        </w:rPr>
        <w:t>a liste des champs créés</w:t>
      </w:r>
      <w:r w:rsidR="00086217" w:rsidRPr="003047E3">
        <w:rPr>
          <w:szCs w:val="24"/>
          <w:lang w:val="fr-FR"/>
        </w:rPr>
        <w:t xml:space="preserve">, le bouton </w:t>
      </w:r>
      <w:r w:rsidR="00863C66" w:rsidRPr="003047E3">
        <w:rPr>
          <w:szCs w:val="24"/>
          <w:lang w:val="fr-FR"/>
        </w:rPr>
        <w:t xml:space="preserve">Ajouter un champ, le bouton </w:t>
      </w:r>
      <w:r w:rsidR="00086217" w:rsidRPr="003047E3">
        <w:rPr>
          <w:szCs w:val="24"/>
          <w:lang w:val="fr-FR"/>
        </w:rPr>
        <w:t>Modifier l</w:t>
      </w:r>
      <w:r w:rsidR="00863C66" w:rsidRPr="003047E3">
        <w:rPr>
          <w:szCs w:val="24"/>
          <w:lang w:val="fr-FR"/>
        </w:rPr>
        <w:t>e champ</w:t>
      </w:r>
      <w:r w:rsidR="00086217" w:rsidRPr="003047E3">
        <w:rPr>
          <w:szCs w:val="24"/>
          <w:lang w:val="fr-FR"/>
        </w:rPr>
        <w:t xml:space="preserve">, </w:t>
      </w:r>
      <w:r w:rsidR="00755315" w:rsidRPr="003047E3">
        <w:rPr>
          <w:szCs w:val="24"/>
          <w:lang w:val="fr-FR"/>
        </w:rPr>
        <w:t>le bouton Supprimer l</w:t>
      </w:r>
      <w:r w:rsidR="00863C66" w:rsidRPr="003047E3">
        <w:rPr>
          <w:szCs w:val="24"/>
          <w:lang w:val="fr-FR"/>
        </w:rPr>
        <w:t>e champ</w:t>
      </w:r>
      <w:r w:rsidR="00755315" w:rsidRPr="003047E3">
        <w:rPr>
          <w:szCs w:val="24"/>
          <w:lang w:val="fr-FR"/>
        </w:rPr>
        <w:t xml:space="preserve">, le bouton </w:t>
      </w:r>
      <w:r w:rsidR="005A7E15" w:rsidRPr="003047E3">
        <w:rPr>
          <w:szCs w:val="24"/>
          <w:lang w:val="fr-FR"/>
        </w:rPr>
        <w:t>Remonter le champ,</w:t>
      </w:r>
      <w:r w:rsidR="00755315" w:rsidRPr="003047E3">
        <w:rPr>
          <w:szCs w:val="24"/>
          <w:lang w:val="fr-FR"/>
        </w:rPr>
        <w:t xml:space="preserve"> </w:t>
      </w:r>
      <w:r w:rsidR="005A7E15" w:rsidRPr="003047E3">
        <w:rPr>
          <w:szCs w:val="24"/>
          <w:lang w:val="fr-FR"/>
        </w:rPr>
        <w:t>le bouton Descendre le champ</w:t>
      </w:r>
      <w:r w:rsidR="00777979" w:rsidRPr="003047E3">
        <w:rPr>
          <w:szCs w:val="24"/>
          <w:lang w:val="fr-FR"/>
        </w:rPr>
        <w:t>,</w:t>
      </w:r>
      <w:r w:rsidR="005A7E15" w:rsidRPr="003047E3">
        <w:rPr>
          <w:szCs w:val="24"/>
          <w:lang w:val="fr-FR"/>
        </w:rPr>
        <w:t xml:space="preserve"> </w:t>
      </w:r>
      <w:r w:rsidR="001A4C1A" w:rsidRPr="003047E3">
        <w:rPr>
          <w:szCs w:val="24"/>
          <w:lang w:val="fr-FR"/>
        </w:rPr>
        <w:t xml:space="preserve">le bouton Confirmer </w:t>
      </w:r>
      <w:r w:rsidR="00755315" w:rsidRPr="003047E3">
        <w:rPr>
          <w:szCs w:val="24"/>
          <w:lang w:val="fr-FR"/>
        </w:rPr>
        <w:t xml:space="preserve">et </w:t>
      </w:r>
      <w:r w:rsidR="001A4C1A" w:rsidRPr="003047E3">
        <w:rPr>
          <w:szCs w:val="24"/>
          <w:lang w:val="fr-FR"/>
        </w:rPr>
        <w:t>le bouton Annuler.</w:t>
      </w:r>
    </w:p>
    <w:p w14:paraId="7989CA97" w14:textId="061998C1" w:rsidR="00ED018A" w:rsidRPr="003047E3" w:rsidRDefault="00E075B1" w:rsidP="00F14A2A">
      <w:pPr>
        <w:rPr>
          <w:szCs w:val="24"/>
          <w:lang w:val="fr-FR"/>
        </w:rPr>
      </w:pPr>
      <w:r w:rsidRPr="003047E3">
        <w:rPr>
          <w:szCs w:val="24"/>
          <w:lang w:val="fr-FR"/>
        </w:rPr>
        <w:t>Pour être plus concret, prenons un exemple. Supposons que vous vouliez créer un carnet d'adresses tout simple avec quatre champs</w:t>
      </w:r>
      <w:r w:rsidR="007B7AB4" w:rsidRPr="003047E3">
        <w:rPr>
          <w:szCs w:val="24"/>
          <w:lang w:val="fr-FR"/>
        </w:rPr>
        <w:t xml:space="preserve"> dans la base de données</w:t>
      </w:r>
      <w:r w:rsidRPr="003047E3">
        <w:rPr>
          <w:szCs w:val="24"/>
          <w:lang w:val="fr-FR"/>
        </w:rPr>
        <w:t xml:space="preserve">, le nom, </w:t>
      </w:r>
      <w:r w:rsidR="007B7AB4" w:rsidRPr="003047E3">
        <w:rPr>
          <w:szCs w:val="24"/>
          <w:lang w:val="fr-FR"/>
        </w:rPr>
        <w:t xml:space="preserve">le </w:t>
      </w:r>
      <w:r w:rsidR="001054DE" w:rsidRPr="003047E3">
        <w:rPr>
          <w:szCs w:val="24"/>
          <w:lang w:val="fr-FR"/>
        </w:rPr>
        <w:t>téléphone</w:t>
      </w:r>
      <w:r w:rsidR="007B7AB4" w:rsidRPr="003047E3">
        <w:rPr>
          <w:szCs w:val="24"/>
          <w:lang w:val="fr-FR"/>
        </w:rPr>
        <w:t xml:space="preserve">, </w:t>
      </w:r>
      <w:r w:rsidR="001054DE" w:rsidRPr="003047E3">
        <w:rPr>
          <w:szCs w:val="24"/>
          <w:lang w:val="fr-FR"/>
        </w:rPr>
        <w:t xml:space="preserve">l'adresse </w:t>
      </w:r>
      <w:r w:rsidR="007B7AB4" w:rsidRPr="003047E3">
        <w:rPr>
          <w:szCs w:val="24"/>
          <w:lang w:val="fr-FR"/>
        </w:rPr>
        <w:t>et un champ Mémo. Voici comment procéder :</w:t>
      </w:r>
    </w:p>
    <w:p w14:paraId="7DC39C97" w14:textId="53F5A73C" w:rsidR="007B7AB4" w:rsidRPr="003047E3" w:rsidRDefault="007B7AB4" w:rsidP="004F1F31">
      <w:pPr>
        <w:pStyle w:val="Paragraphedeliste"/>
        <w:numPr>
          <w:ilvl w:val="0"/>
          <w:numId w:val="128"/>
        </w:numPr>
        <w:rPr>
          <w:szCs w:val="24"/>
          <w:lang w:val="fr-FR"/>
        </w:rPr>
      </w:pPr>
      <w:r w:rsidRPr="003047E3">
        <w:rPr>
          <w:szCs w:val="24"/>
          <w:lang w:val="fr-FR"/>
        </w:rPr>
        <w:t>Dans la boîte de dialogue d'ajout d'une base</w:t>
      </w:r>
      <w:r w:rsidR="00687F44" w:rsidRPr="003047E3">
        <w:rPr>
          <w:szCs w:val="24"/>
          <w:lang w:val="fr-FR"/>
        </w:rPr>
        <w:t xml:space="preserve"> de données, tabulez jusqu'au bouton Ajouter une base </w:t>
      </w:r>
      <w:r w:rsidR="00C54F43" w:rsidRPr="003047E3">
        <w:rPr>
          <w:szCs w:val="24"/>
          <w:lang w:val="fr-FR"/>
        </w:rPr>
        <w:t>et appuyez sur "Entrée".</w:t>
      </w:r>
    </w:p>
    <w:p w14:paraId="4916E75D" w14:textId="77777777" w:rsidR="003E3612" w:rsidRPr="003047E3" w:rsidRDefault="00C54F43" w:rsidP="004F1F31">
      <w:pPr>
        <w:pStyle w:val="Paragraphedeliste"/>
        <w:numPr>
          <w:ilvl w:val="0"/>
          <w:numId w:val="128"/>
        </w:numPr>
        <w:rPr>
          <w:szCs w:val="24"/>
          <w:lang w:val="fr-FR"/>
        </w:rPr>
      </w:pPr>
      <w:r w:rsidRPr="003047E3">
        <w:rPr>
          <w:szCs w:val="24"/>
          <w:lang w:val="fr-FR"/>
        </w:rPr>
        <w:t>La boîte de dialogue de création d'une nouvelle base apparaît et vous arrivez dans le premier champ, le nom à donner à cette base.</w:t>
      </w:r>
    </w:p>
    <w:p w14:paraId="121D9B37" w14:textId="0671C779" w:rsidR="00C54F43" w:rsidRPr="003047E3" w:rsidRDefault="00C54F43" w:rsidP="004F1F31">
      <w:pPr>
        <w:pStyle w:val="Paragraphedeliste"/>
        <w:numPr>
          <w:ilvl w:val="0"/>
          <w:numId w:val="128"/>
        </w:numPr>
        <w:rPr>
          <w:szCs w:val="24"/>
          <w:lang w:val="fr-FR"/>
        </w:rPr>
      </w:pPr>
      <w:r w:rsidRPr="003047E3">
        <w:rPr>
          <w:szCs w:val="24"/>
          <w:lang w:val="fr-FR"/>
        </w:rPr>
        <w:t>Tapez "Carnet d'adresses simple"</w:t>
      </w:r>
      <w:r w:rsidR="003E3612" w:rsidRPr="003047E3">
        <w:rPr>
          <w:szCs w:val="24"/>
          <w:lang w:val="fr-FR"/>
        </w:rPr>
        <w:t>.</w:t>
      </w:r>
    </w:p>
    <w:p w14:paraId="55FE2839" w14:textId="21DBD22B" w:rsidR="00B571CD" w:rsidRPr="003047E3" w:rsidRDefault="00B571CD" w:rsidP="004F1F31">
      <w:pPr>
        <w:pStyle w:val="Paragraphedeliste"/>
        <w:numPr>
          <w:ilvl w:val="0"/>
          <w:numId w:val="128"/>
        </w:numPr>
        <w:rPr>
          <w:szCs w:val="24"/>
          <w:lang w:val="fr-FR"/>
        </w:rPr>
      </w:pPr>
      <w:r w:rsidRPr="003047E3">
        <w:rPr>
          <w:szCs w:val="24"/>
          <w:lang w:val="fr-FR"/>
        </w:rPr>
        <w:lastRenderedPageBreak/>
        <w:t>Appuyez sur Tab. Comme vous n'avez encore pas ajouté de champs à votre base, la liste des champs est vide.</w:t>
      </w:r>
    </w:p>
    <w:p w14:paraId="091A73BF" w14:textId="2E6331C8" w:rsidR="00365769" w:rsidRPr="003047E3" w:rsidRDefault="00365769" w:rsidP="004F1F31">
      <w:pPr>
        <w:pStyle w:val="Paragraphedeliste"/>
        <w:numPr>
          <w:ilvl w:val="0"/>
          <w:numId w:val="128"/>
        </w:numPr>
        <w:rPr>
          <w:szCs w:val="24"/>
          <w:lang w:val="fr-FR"/>
        </w:rPr>
      </w:pPr>
      <w:bookmarkStart w:id="1058" w:name="_Ref72928934"/>
      <w:r w:rsidRPr="003047E3">
        <w:rPr>
          <w:szCs w:val="24"/>
          <w:lang w:val="fr-FR"/>
        </w:rPr>
        <w:t>Pour ajouter vos champs, appuyez sur Tab et validez sur le bouton Ajouter un champ.</w:t>
      </w:r>
      <w:bookmarkEnd w:id="1058"/>
    </w:p>
    <w:p w14:paraId="2E798100" w14:textId="6942BAEC" w:rsidR="00365769" w:rsidRPr="003047E3" w:rsidRDefault="00365769" w:rsidP="004F1F31">
      <w:pPr>
        <w:pStyle w:val="Paragraphedeliste"/>
        <w:numPr>
          <w:ilvl w:val="0"/>
          <w:numId w:val="128"/>
        </w:numPr>
        <w:rPr>
          <w:szCs w:val="24"/>
          <w:lang w:val="fr-FR"/>
        </w:rPr>
      </w:pPr>
      <w:r w:rsidRPr="003047E3">
        <w:rPr>
          <w:szCs w:val="24"/>
          <w:lang w:val="fr-FR"/>
        </w:rPr>
        <w:t>La boîte de dialogue d'ajout d'un champ s'ouvre et vous arrivez dans la zone de saisie du nom du champ.</w:t>
      </w:r>
    </w:p>
    <w:p w14:paraId="4009DBBE" w14:textId="22164D0D" w:rsidR="002C01A1" w:rsidRPr="003047E3" w:rsidRDefault="002C01A1" w:rsidP="004F1F31">
      <w:pPr>
        <w:pStyle w:val="Paragraphedeliste"/>
        <w:numPr>
          <w:ilvl w:val="0"/>
          <w:numId w:val="128"/>
        </w:numPr>
        <w:rPr>
          <w:szCs w:val="24"/>
          <w:lang w:val="fr-FR"/>
        </w:rPr>
      </w:pPr>
      <w:r w:rsidRPr="003047E3">
        <w:rPr>
          <w:szCs w:val="24"/>
          <w:lang w:val="fr-FR"/>
        </w:rPr>
        <w:t>Tapez "Nom" dans cette zone, c'est le nom de notre premier champ.</w:t>
      </w:r>
    </w:p>
    <w:p w14:paraId="4C96B0F5" w14:textId="4DDA944D" w:rsidR="002C01A1" w:rsidRPr="003047E3" w:rsidRDefault="002C01A1" w:rsidP="004F1F31">
      <w:pPr>
        <w:pStyle w:val="Paragraphedeliste"/>
        <w:numPr>
          <w:ilvl w:val="0"/>
          <w:numId w:val="128"/>
        </w:numPr>
        <w:rPr>
          <w:szCs w:val="24"/>
          <w:lang w:val="fr-FR"/>
        </w:rPr>
      </w:pPr>
      <w:r w:rsidRPr="003047E3">
        <w:rPr>
          <w:szCs w:val="24"/>
          <w:lang w:val="fr-FR"/>
        </w:rPr>
        <w:t>Tabulez jusqu'</w:t>
      </w:r>
      <w:r w:rsidR="00D83B8A" w:rsidRPr="003047E3">
        <w:rPr>
          <w:szCs w:val="24"/>
          <w:lang w:val="fr-FR"/>
        </w:rPr>
        <w:t xml:space="preserve">à la liste "Type </w:t>
      </w:r>
      <w:r w:rsidRPr="003047E3">
        <w:rPr>
          <w:szCs w:val="24"/>
          <w:lang w:val="fr-FR"/>
        </w:rPr>
        <w:t>de champ</w:t>
      </w:r>
      <w:r w:rsidR="00D83B8A" w:rsidRPr="003047E3">
        <w:rPr>
          <w:szCs w:val="24"/>
          <w:lang w:val="fr-FR"/>
        </w:rPr>
        <w:t>" et choisissez "édition" dans la liste.</w:t>
      </w:r>
      <w:r w:rsidR="006E357E" w:rsidRPr="003047E3">
        <w:rPr>
          <w:szCs w:val="24"/>
          <w:lang w:val="fr-FR"/>
        </w:rPr>
        <w:t xml:space="preserve"> Cela veut dire que dans notre base de données, le champ "Nom" sera une zone d'édition.</w:t>
      </w:r>
    </w:p>
    <w:p w14:paraId="557828B6" w14:textId="12ABBCC0" w:rsidR="006E357E" w:rsidRPr="003047E3" w:rsidRDefault="00B97940" w:rsidP="004F1F31">
      <w:pPr>
        <w:pStyle w:val="Paragraphedeliste"/>
        <w:numPr>
          <w:ilvl w:val="0"/>
          <w:numId w:val="128"/>
        </w:numPr>
        <w:rPr>
          <w:szCs w:val="24"/>
          <w:lang w:val="fr-FR"/>
        </w:rPr>
      </w:pPr>
      <w:r w:rsidRPr="003047E3">
        <w:rPr>
          <w:szCs w:val="24"/>
          <w:lang w:val="fr-FR"/>
        </w:rPr>
        <w:t>Tabulez encore et cochez la case Définir clé unique. Le nom sera l'élément principal de notre carnet d'adresse, sur lequel se fera le tri.</w:t>
      </w:r>
    </w:p>
    <w:p w14:paraId="6174B9FC" w14:textId="23132194" w:rsidR="00F1006C" w:rsidRPr="003047E3" w:rsidRDefault="00F1006C" w:rsidP="004F1F31">
      <w:pPr>
        <w:pStyle w:val="Paragraphedeliste"/>
        <w:numPr>
          <w:ilvl w:val="0"/>
          <w:numId w:val="128"/>
        </w:numPr>
        <w:rPr>
          <w:szCs w:val="24"/>
          <w:lang w:val="fr-FR"/>
        </w:rPr>
      </w:pPr>
      <w:r w:rsidRPr="003047E3">
        <w:rPr>
          <w:szCs w:val="24"/>
          <w:lang w:val="fr-FR"/>
        </w:rPr>
        <w:t xml:space="preserve">Tabulez jusqu'au bouton "Confirmer" et appuyez sur "Entrée". </w:t>
      </w:r>
      <w:r w:rsidR="00367E9F" w:rsidRPr="003047E3">
        <w:rPr>
          <w:szCs w:val="24"/>
          <w:lang w:val="fr-FR"/>
        </w:rPr>
        <w:t>Maintenant</w:t>
      </w:r>
      <w:r w:rsidRPr="003047E3">
        <w:rPr>
          <w:szCs w:val="24"/>
          <w:lang w:val="fr-FR"/>
        </w:rPr>
        <w:t>, le premier champ est présent dans notre base de données.</w:t>
      </w:r>
    </w:p>
    <w:p w14:paraId="53BBBE2A" w14:textId="2F64F355" w:rsidR="00F1006C" w:rsidRPr="003047E3" w:rsidRDefault="00FD17D1" w:rsidP="00F14A2A">
      <w:pPr>
        <w:rPr>
          <w:szCs w:val="24"/>
          <w:lang w:val="fr-FR"/>
        </w:rPr>
      </w:pPr>
      <w:r w:rsidRPr="003047E3">
        <w:rPr>
          <w:szCs w:val="24"/>
          <w:lang w:val="fr-FR"/>
        </w:rPr>
        <w:t xml:space="preserve">Pour annuler l'ajout du champ, tabulez jusqu'au bouton Annuler et appuyez sur "Entrée". </w:t>
      </w:r>
      <w:r w:rsidR="00990C3E" w:rsidRPr="003047E3">
        <w:rPr>
          <w:szCs w:val="24"/>
          <w:lang w:val="fr-FR"/>
        </w:rPr>
        <w:t xml:space="preserve">Lorsque </w:t>
      </w:r>
      <w:r w:rsidRPr="003047E3">
        <w:rPr>
          <w:szCs w:val="24"/>
          <w:lang w:val="fr-FR"/>
        </w:rPr>
        <w:t xml:space="preserve">vous </w:t>
      </w:r>
      <w:r w:rsidR="00990C3E" w:rsidRPr="003047E3">
        <w:rPr>
          <w:szCs w:val="24"/>
          <w:lang w:val="fr-FR"/>
        </w:rPr>
        <w:t xml:space="preserve">ajoutez un </w:t>
      </w:r>
      <w:r w:rsidRPr="003047E3">
        <w:rPr>
          <w:szCs w:val="24"/>
          <w:lang w:val="fr-FR"/>
        </w:rPr>
        <w:t xml:space="preserve">champ, </w:t>
      </w:r>
      <w:r w:rsidR="00990C3E" w:rsidRPr="003047E3">
        <w:rPr>
          <w:szCs w:val="24"/>
          <w:lang w:val="fr-FR"/>
        </w:rPr>
        <w:t>un message vous dit que le champ a correctement été ajouté et vous revenez à la liste des champs.</w:t>
      </w:r>
      <w:r w:rsidR="00A50D7F" w:rsidRPr="003047E3">
        <w:rPr>
          <w:szCs w:val="24"/>
          <w:lang w:val="fr-FR"/>
        </w:rPr>
        <w:t xml:space="preserve"> Dans la liste, le champ apparaît sous la forme [nom du champ] ([typev</w:t>
      </w:r>
      <w:r w:rsidR="00705314" w:rsidRPr="003047E3">
        <w:rPr>
          <w:szCs w:val="24"/>
          <w:lang w:val="fr-FR"/>
        </w:rPr>
        <w:t>]</w:t>
      </w:r>
      <w:r w:rsidR="00A50D7F" w:rsidRPr="003047E3">
        <w:rPr>
          <w:szCs w:val="24"/>
          <w:lang w:val="fr-FR"/>
        </w:rPr>
        <w:t>, clé unique</w:t>
      </w:r>
      <w:r w:rsidR="00705314" w:rsidRPr="003047E3">
        <w:rPr>
          <w:szCs w:val="24"/>
          <w:lang w:val="fr-FR"/>
        </w:rPr>
        <w:t>) 1/1. La clé étant unique, elle a été cochée pour le premier champ, vous ne pourrez donc pas la cocher lors de l'ajout des autres champs.</w:t>
      </w:r>
    </w:p>
    <w:p w14:paraId="4ED7CDFB" w14:textId="72C96E78" w:rsidR="00EF7F22" w:rsidRPr="003047E3" w:rsidRDefault="00EF7F22" w:rsidP="00F14A2A">
      <w:pPr>
        <w:rPr>
          <w:szCs w:val="24"/>
          <w:lang w:val="fr-FR"/>
        </w:rPr>
      </w:pPr>
      <w:r w:rsidRPr="003047E3">
        <w:rPr>
          <w:szCs w:val="24"/>
          <w:lang w:val="fr-FR"/>
        </w:rPr>
        <w:t xml:space="preserve">Ajoutez maintenant les champs </w:t>
      </w:r>
      <w:r w:rsidR="001054DE" w:rsidRPr="003047E3">
        <w:rPr>
          <w:szCs w:val="24"/>
          <w:lang w:val="fr-FR"/>
        </w:rPr>
        <w:t xml:space="preserve">Téléphone, Adresse et Mémo en utilisant </w:t>
      </w:r>
      <w:r w:rsidR="001474FF" w:rsidRPr="003047E3">
        <w:rPr>
          <w:szCs w:val="24"/>
          <w:lang w:val="fr-FR"/>
        </w:rPr>
        <w:t xml:space="preserve">la description que nous venons de faire, à partir du point </w:t>
      </w:r>
      <w:r w:rsidR="00EA3D8F" w:rsidRPr="003047E3">
        <w:rPr>
          <w:szCs w:val="24"/>
          <w:lang w:val="fr-FR"/>
        </w:rPr>
        <w:fldChar w:fldCharType="begin"/>
      </w:r>
      <w:r w:rsidR="00EA3D8F" w:rsidRPr="003047E3">
        <w:rPr>
          <w:szCs w:val="24"/>
          <w:lang w:val="fr-FR"/>
        </w:rPr>
        <w:instrText xml:space="preserve"> REF _Ref72928934 \w \p \h </w:instrText>
      </w:r>
      <w:r w:rsidR="00F14A2A" w:rsidRPr="003047E3">
        <w:rPr>
          <w:szCs w:val="24"/>
          <w:lang w:val="fr-FR"/>
        </w:rPr>
        <w:instrText xml:space="preserve"> \* MERGEFORMAT </w:instrText>
      </w:r>
      <w:r w:rsidR="00EA3D8F" w:rsidRPr="003047E3">
        <w:rPr>
          <w:szCs w:val="24"/>
          <w:lang w:val="fr-FR"/>
        </w:rPr>
      </w:r>
      <w:r w:rsidR="00EA3D8F" w:rsidRPr="003047E3">
        <w:rPr>
          <w:szCs w:val="24"/>
          <w:lang w:val="fr-FR"/>
        </w:rPr>
        <w:fldChar w:fldCharType="separate"/>
      </w:r>
      <w:r w:rsidR="00860B69">
        <w:rPr>
          <w:szCs w:val="24"/>
          <w:lang w:val="fr-FR"/>
        </w:rPr>
        <w:t>5) ci-dessus</w:t>
      </w:r>
      <w:r w:rsidR="00EA3D8F" w:rsidRPr="003047E3">
        <w:rPr>
          <w:szCs w:val="24"/>
          <w:lang w:val="fr-FR"/>
        </w:rPr>
        <w:fldChar w:fldCharType="end"/>
      </w:r>
      <w:r w:rsidR="00123661" w:rsidRPr="003047E3">
        <w:rPr>
          <w:szCs w:val="24"/>
          <w:lang w:val="fr-FR"/>
        </w:rPr>
        <w:t>. Votre champ Téléphone aura le type "</w:t>
      </w:r>
      <w:r w:rsidR="00367E9F" w:rsidRPr="003047E3">
        <w:rPr>
          <w:szCs w:val="24"/>
          <w:lang w:val="fr-FR"/>
        </w:rPr>
        <w:t xml:space="preserve">Nombre", </w:t>
      </w:r>
      <w:r w:rsidR="00193442" w:rsidRPr="003047E3">
        <w:rPr>
          <w:szCs w:val="24"/>
          <w:lang w:val="fr-FR"/>
        </w:rPr>
        <w:t>le champ adresse le type "Édition" et le champ Mémo le type "Édition plusieurs lignes".</w:t>
      </w:r>
    </w:p>
    <w:p w14:paraId="09B7F5A6" w14:textId="02F3A87B" w:rsidR="00F76C98" w:rsidRPr="003047E3" w:rsidRDefault="001E64EA" w:rsidP="00F14A2A">
      <w:pPr>
        <w:rPr>
          <w:szCs w:val="24"/>
          <w:lang w:val="fr-FR"/>
        </w:rPr>
      </w:pPr>
      <w:r w:rsidRPr="003047E3">
        <w:rPr>
          <w:szCs w:val="24"/>
          <w:lang w:val="fr-FR"/>
        </w:rPr>
        <w:t xml:space="preserve">Si vous avez fait une faute de frappe et si vous voulez corriger le nom d'un de vos champs, sélectionnez-le dans la liste, puis appuyez sur </w:t>
      </w:r>
      <w:r w:rsidR="009961A8" w:rsidRPr="003047E3">
        <w:rPr>
          <w:szCs w:val="24"/>
          <w:lang w:val="fr-FR"/>
        </w:rPr>
        <w:t xml:space="preserve">Espace-Entrée-M ou tabulez jusqu'au bouton </w:t>
      </w:r>
      <w:r w:rsidR="00F762B7" w:rsidRPr="003047E3">
        <w:rPr>
          <w:szCs w:val="24"/>
          <w:lang w:val="fr-FR"/>
        </w:rPr>
        <w:t>"</w:t>
      </w:r>
      <w:r w:rsidR="009961A8" w:rsidRPr="003047E3">
        <w:rPr>
          <w:szCs w:val="24"/>
          <w:lang w:val="fr-FR"/>
        </w:rPr>
        <w:t xml:space="preserve">Modifier </w:t>
      </w:r>
      <w:r w:rsidR="00F762B7" w:rsidRPr="003047E3">
        <w:rPr>
          <w:szCs w:val="24"/>
          <w:lang w:val="fr-FR"/>
        </w:rPr>
        <w:t xml:space="preserve">le champ" </w:t>
      </w:r>
      <w:r w:rsidR="009961A8" w:rsidRPr="003047E3">
        <w:rPr>
          <w:szCs w:val="24"/>
          <w:lang w:val="fr-FR"/>
        </w:rPr>
        <w:t>et appuyez sur "Entrée".</w:t>
      </w:r>
      <w:r w:rsidR="0095344D" w:rsidRPr="003047E3">
        <w:rPr>
          <w:szCs w:val="24"/>
          <w:lang w:val="fr-FR"/>
        </w:rPr>
        <w:t xml:space="preserve"> </w:t>
      </w:r>
      <w:r w:rsidR="00F762B7" w:rsidRPr="003047E3">
        <w:rPr>
          <w:szCs w:val="24"/>
          <w:lang w:val="fr-FR"/>
        </w:rPr>
        <w:t>Le champ apparaît dans la zone d'édition. Tapez le nouveau nom ou modifiez le texte déjà saisi et appuyez sur "Entrée".</w:t>
      </w:r>
    </w:p>
    <w:p w14:paraId="58932331" w14:textId="1F91660F" w:rsidR="00F762B7" w:rsidRPr="003047E3" w:rsidRDefault="00D748F1" w:rsidP="00F14A2A">
      <w:pPr>
        <w:rPr>
          <w:szCs w:val="24"/>
          <w:lang w:val="fr-FR"/>
        </w:rPr>
      </w:pPr>
      <w:r w:rsidRPr="003047E3">
        <w:rPr>
          <w:szCs w:val="24"/>
          <w:lang w:val="fr-FR"/>
        </w:rPr>
        <w:t>Bien qu'il soit toujours possible de modifier le nom d'un champ, il n'est pas possible de modifier ses propriétés après sa création.</w:t>
      </w:r>
    </w:p>
    <w:p w14:paraId="2F76051C" w14:textId="77777777" w:rsidR="00AF4EAB" w:rsidRPr="003047E3" w:rsidRDefault="00687AB0" w:rsidP="00F14A2A">
      <w:pPr>
        <w:rPr>
          <w:szCs w:val="24"/>
          <w:lang w:val="fr-FR"/>
        </w:rPr>
      </w:pPr>
      <w:r w:rsidRPr="003047E3">
        <w:rPr>
          <w:szCs w:val="24"/>
          <w:lang w:val="fr-FR"/>
        </w:rPr>
        <w:t>Pour supprimer un champ, sélectionnez-le dans la liste et appuyez sur "Espace-D" ou tabulez jusqu'au bouton "Supprimer le champ" et appuyez sur "Entrée".</w:t>
      </w:r>
    </w:p>
    <w:p w14:paraId="2804FEFB" w14:textId="0B41CC36" w:rsidR="00687AB0" w:rsidRPr="003047E3" w:rsidRDefault="00AF4EAB" w:rsidP="00F14A2A">
      <w:pPr>
        <w:rPr>
          <w:szCs w:val="24"/>
          <w:lang w:val="fr-FR"/>
        </w:rPr>
      </w:pPr>
      <w:r w:rsidRPr="003047E3">
        <w:rPr>
          <w:szCs w:val="24"/>
          <w:lang w:val="fr-FR"/>
        </w:rPr>
        <w:t xml:space="preserve">Enfin, pour modifier l'ordre des champs, </w:t>
      </w:r>
      <w:r w:rsidR="00A5584C" w:rsidRPr="003047E3">
        <w:rPr>
          <w:szCs w:val="24"/>
          <w:lang w:val="fr-FR"/>
        </w:rPr>
        <w:t xml:space="preserve">sélectionnez un champ à déplacer et utiliser les boutons "Remonter le champ" et "Descendre le champ" </w:t>
      </w:r>
      <w:r w:rsidR="00C55588" w:rsidRPr="003047E3">
        <w:rPr>
          <w:szCs w:val="24"/>
          <w:lang w:val="fr-FR"/>
        </w:rPr>
        <w:t>ou les raccourcis "Espace-Entrée-P" et "Espace-Entrée-N" respectivement.</w:t>
      </w:r>
    </w:p>
    <w:p w14:paraId="7643F327" w14:textId="4CF04CE6" w:rsidR="00C55588" w:rsidRPr="003047E3" w:rsidRDefault="00D4482B" w:rsidP="00F14A2A">
      <w:pPr>
        <w:rPr>
          <w:szCs w:val="24"/>
          <w:lang w:val="fr-FR"/>
        </w:rPr>
      </w:pPr>
      <w:r w:rsidRPr="003047E3">
        <w:rPr>
          <w:szCs w:val="24"/>
          <w:lang w:val="fr-FR"/>
        </w:rPr>
        <w:t xml:space="preserve">Quand vous avez tous vos champs dans votre base, tabulez jusqu'au bouton "Confirmer" et appuyez sur "Entrée" </w:t>
      </w:r>
      <w:r w:rsidR="00ED1028" w:rsidRPr="003047E3">
        <w:rPr>
          <w:szCs w:val="24"/>
          <w:lang w:val="fr-FR"/>
        </w:rPr>
        <w:t xml:space="preserve">. La boîte de dialogue d'ajout de champs se ferme et vous revenez dans la boîte de dialogue </w:t>
      </w:r>
      <w:r w:rsidR="00747E8D" w:rsidRPr="003047E3">
        <w:rPr>
          <w:szCs w:val="24"/>
          <w:lang w:val="fr-FR"/>
        </w:rPr>
        <w:t xml:space="preserve">des bases de données. </w:t>
      </w:r>
      <w:r w:rsidR="000B003E" w:rsidRPr="003047E3">
        <w:rPr>
          <w:szCs w:val="24"/>
          <w:lang w:val="fr-FR"/>
        </w:rPr>
        <w:t>"</w:t>
      </w:r>
      <w:r w:rsidR="00747E8D" w:rsidRPr="003047E3">
        <w:rPr>
          <w:szCs w:val="24"/>
          <w:lang w:val="fr-FR"/>
        </w:rPr>
        <w:t>Carnet d'adresses simple</w:t>
      </w:r>
      <w:r w:rsidR="000B003E" w:rsidRPr="003047E3">
        <w:rPr>
          <w:szCs w:val="24"/>
          <w:lang w:val="fr-FR"/>
        </w:rPr>
        <w:t>"</w:t>
      </w:r>
      <w:r w:rsidR="00747E8D" w:rsidRPr="003047E3">
        <w:rPr>
          <w:szCs w:val="24"/>
          <w:lang w:val="fr-FR"/>
        </w:rPr>
        <w:t xml:space="preserve"> apparaît maintenant dans la liste des bases</w:t>
      </w:r>
      <w:r w:rsidR="000B003E" w:rsidRPr="003047E3">
        <w:rPr>
          <w:szCs w:val="24"/>
          <w:lang w:val="fr-FR"/>
        </w:rPr>
        <w:t xml:space="preserve"> ainsi que l'ordre, "1/1".</w:t>
      </w:r>
      <w:r w:rsidR="00BA398D" w:rsidRPr="003047E3">
        <w:rPr>
          <w:szCs w:val="24"/>
          <w:lang w:val="fr-FR"/>
        </w:rPr>
        <w:t xml:space="preserve"> Pour fermer la boîte de dialogue de gestion des bases de données, appuyez sur le bouton "Confirmer"</w:t>
      </w:r>
      <w:r w:rsidR="00493EAA" w:rsidRPr="003047E3">
        <w:rPr>
          <w:szCs w:val="24"/>
          <w:lang w:val="fr-FR"/>
        </w:rPr>
        <w:t xml:space="preserve"> ou appuyez sur "Espace-Z". La boîte de dialogue de recherche apparaît </w:t>
      </w:r>
      <w:r w:rsidR="00800A3A" w:rsidRPr="003047E3">
        <w:rPr>
          <w:szCs w:val="24"/>
          <w:lang w:val="fr-FR"/>
        </w:rPr>
        <w:t>et le champ "Nom", le premier champ de notre base de données "Carnet d'adresses simple"</w:t>
      </w:r>
      <w:r w:rsidR="00BD227A" w:rsidRPr="003047E3">
        <w:rPr>
          <w:szCs w:val="24"/>
          <w:lang w:val="fr-FR"/>
        </w:rPr>
        <w:t>,</w:t>
      </w:r>
      <w:r w:rsidR="00800A3A" w:rsidRPr="003047E3">
        <w:rPr>
          <w:szCs w:val="24"/>
          <w:lang w:val="fr-FR"/>
        </w:rPr>
        <w:t xml:space="preserve"> s'affiche.</w:t>
      </w:r>
    </w:p>
    <w:p w14:paraId="56F1FE17" w14:textId="77777777" w:rsidR="00F029D6" w:rsidRPr="003047E3" w:rsidRDefault="00F029D6" w:rsidP="00F14A2A">
      <w:pPr>
        <w:rPr>
          <w:szCs w:val="24"/>
          <w:lang w:val="fr-FR"/>
        </w:rPr>
      </w:pPr>
    </w:p>
    <w:p w14:paraId="29E6E7CE" w14:textId="56B93794" w:rsidR="00800A3A" w:rsidRPr="003047E3" w:rsidRDefault="00BC7CE5" w:rsidP="00F14A2A">
      <w:pPr>
        <w:pStyle w:val="Titre4"/>
        <w:rPr>
          <w:lang w:val="fr-FR"/>
        </w:rPr>
      </w:pPr>
      <w:r w:rsidRPr="003047E3">
        <w:rPr>
          <w:lang w:val="fr-FR"/>
        </w:rPr>
        <w:t>Modification d'une base de données</w:t>
      </w:r>
    </w:p>
    <w:p w14:paraId="1A9605E7" w14:textId="2DAE2785" w:rsidR="00BC7CE5" w:rsidRPr="003047E3" w:rsidRDefault="00DF6B2C" w:rsidP="00F14A2A">
      <w:pPr>
        <w:rPr>
          <w:szCs w:val="24"/>
          <w:lang w:val="fr-FR"/>
        </w:rPr>
      </w:pPr>
      <w:r w:rsidRPr="003047E3">
        <w:rPr>
          <w:szCs w:val="24"/>
          <w:lang w:val="fr-FR"/>
        </w:rPr>
        <w:t xml:space="preserve">"Modifier la base" permet de modifier le nom ou la structure d'une base de données existante. Pour modifier une base, sélectionnez le "Gestionnaire de base" dans le menu "Fichier", ou appuyez sur le raccourci "Espace-Entrée-T". </w:t>
      </w:r>
      <w:r w:rsidR="00E81CFA" w:rsidRPr="003047E3">
        <w:rPr>
          <w:szCs w:val="24"/>
          <w:lang w:val="fr-FR"/>
        </w:rPr>
        <w:t xml:space="preserve">Une fois dans le gestionnaire, sélectionnez la base à modifier et tabulez jusqu'au bouton "Modifier la base" </w:t>
      </w:r>
      <w:r w:rsidR="00590C4A" w:rsidRPr="003047E3">
        <w:rPr>
          <w:szCs w:val="24"/>
          <w:lang w:val="fr-FR"/>
        </w:rPr>
        <w:t>ou appuyez sur "Espace-Entrée-M".</w:t>
      </w:r>
    </w:p>
    <w:p w14:paraId="0D2EDB7B" w14:textId="0CCB870F" w:rsidR="00590C4A" w:rsidRPr="003047E3" w:rsidRDefault="00590C4A" w:rsidP="00F14A2A">
      <w:pPr>
        <w:rPr>
          <w:szCs w:val="24"/>
          <w:lang w:val="fr-FR"/>
        </w:rPr>
      </w:pPr>
      <w:r w:rsidRPr="003047E3">
        <w:rPr>
          <w:szCs w:val="24"/>
          <w:lang w:val="fr-FR"/>
        </w:rPr>
        <w:t xml:space="preserve">Vous retrouvez dans la boîte de dialogue de modification les mêmes éléments que dans la boîte de dialogue de création, à la différence que les champs sont déjà remplis avec les valeurs actuelles. </w:t>
      </w:r>
      <w:r w:rsidR="00BC0165" w:rsidRPr="003047E3">
        <w:rPr>
          <w:szCs w:val="24"/>
          <w:lang w:val="fr-FR"/>
        </w:rPr>
        <w:t>Vous ne pouvez pas changer le nom d'une base.</w:t>
      </w:r>
    </w:p>
    <w:p w14:paraId="7708F634" w14:textId="72EFE030" w:rsidR="00BC0165" w:rsidRPr="003047E3" w:rsidRDefault="00BC0165" w:rsidP="00F14A2A">
      <w:pPr>
        <w:rPr>
          <w:szCs w:val="24"/>
          <w:lang w:val="fr-FR"/>
        </w:rPr>
      </w:pPr>
      <w:r w:rsidRPr="003047E3">
        <w:rPr>
          <w:szCs w:val="24"/>
          <w:lang w:val="fr-FR"/>
        </w:rPr>
        <w:t xml:space="preserve">Vous pouvez ajouter des champs supplémentaires en utilisant le bouton "Ajouter </w:t>
      </w:r>
      <w:r w:rsidR="00E35297" w:rsidRPr="003047E3">
        <w:rPr>
          <w:szCs w:val="24"/>
          <w:lang w:val="fr-FR"/>
        </w:rPr>
        <w:t xml:space="preserve">un champ" ou à l'aide du raccourci "Espace-Entrée-I". </w:t>
      </w:r>
      <w:r w:rsidR="00903277" w:rsidRPr="003047E3">
        <w:rPr>
          <w:szCs w:val="24"/>
          <w:lang w:val="fr-FR"/>
        </w:rPr>
        <w:t>V</w:t>
      </w:r>
      <w:r w:rsidR="00E35297" w:rsidRPr="003047E3">
        <w:rPr>
          <w:szCs w:val="24"/>
          <w:lang w:val="fr-FR"/>
        </w:rPr>
        <w:t xml:space="preserve">ous pouvez aussi supprimer des champs, les modifier </w:t>
      </w:r>
      <w:r w:rsidR="00C92E02" w:rsidRPr="003047E3">
        <w:rPr>
          <w:szCs w:val="24"/>
          <w:lang w:val="fr-FR"/>
        </w:rPr>
        <w:t xml:space="preserve">(uniquement le nom) et changer l'ordre des champs dans votre base. Reportez-vous aux explications déjà données à la section </w:t>
      </w:r>
      <w:r w:rsidR="007A6AA8" w:rsidRPr="003047E3">
        <w:rPr>
          <w:szCs w:val="24"/>
          <w:lang w:val="fr-FR"/>
        </w:rPr>
        <w:fldChar w:fldCharType="begin"/>
      </w:r>
      <w:r w:rsidR="007A6AA8" w:rsidRPr="003047E3">
        <w:rPr>
          <w:szCs w:val="24"/>
          <w:lang w:val="fr-FR"/>
        </w:rPr>
        <w:instrText xml:space="preserve"> REF _Ref72933353 \w \p \h </w:instrText>
      </w:r>
      <w:r w:rsidR="00F14A2A" w:rsidRPr="003047E3">
        <w:rPr>
          <w:szCs w:val="24"/>
          <w:lang w:val="fr-FR"/>
        </w:rPr>
        <w:instrText xml:space="preserve"> \* MERGEFORMAT </w:instrText>
      </w:r>
      <w:r w:rsidR="007A6AA8" w:rsidRPr="003047E3">
        <w:rPr>
          <w:szCs w:val="24"/>
          <w:lang w:val="fr-FR"/>
        </w:rPr>
      </w:r>
      <w:r w:rsidR="007A6AA8" w:rsidRPr="003047E3">
        <w:rPr>
          <w:szCs w:val="24"/>
          <w:lang w:val="fr-FR"/>
        </w:rPr>
        <w:fldChar w:fldCharType="separate"/>
      </w:r>
      <w:r w:rsidR="00860B69">
        <w:rPr>
          <w:szCs w:val="24"/>
          <w:lang w:val="fr-FR"/>
        </w:rPr>
        <w:t>8.3.1.1 ci-dessus</w:t>
      </w:r>
      <w:r w:rsidR="007A6AA8" w:rsidRPr="003047E3">
        <w:rPr>
          <w:szCs w:val="24"/>
          <w:lang w:val="fr-FR"/>
        </w:rPr>
        <w:fldChar w:fldCharType="end"/>
      </w:r>
      <w:r w:rsidR="009662FD" w:rsidRPr="003047E3">
        <w:rPr>
          <w:szCs w:val="24"/>
          <w:lang w:val="fr-FR"/>
        </w:rPr>
        <w:t>.</w:t>
      </w:r>
    </w:p>
    <w:p w14:paraId="69443EEC" w14:textId="77777777" w:rsidR="00D439F9" w:rsidRPr="003047E3" w:rsidRDefault="00D439F9" w:rsidP="00F14A2A">
      <w:pPr>
        <w:rPr>
          <w:szCs w:val="24"/>
          <w:lang w:val="fr-FR"/>
        </w:rPr>
      </w:pPr>
    </w:p>
    <w:p w14:paraId="0FADD386" w14:textId="52BA79A2" w:rsidR="000B003E" w:rsidRPr="003047E3" w:rsidRDefault="001E4FBE" w:rsidP="00F14A2A">
      <w:pPr>
        <w:pStyle w:val="Titre4"/>
        <w:rPr>
          <w:lang w:val="fr-FR"/>
        </w:rPr>
      </w:pPr>
      <w:r w:rsidRPr="003047E3">
        <w:rPr>
          <w:lang w:val="fr-FR"/>
        </w:rPr>
        <w:t>Supprimer une base de données</w:t>
      </w:r>
    </w:p>
    <w:p w14:paraId="56D92B1E" w14:textId="336D54E8" w:rsidR="001E4FBE" w:rsidRPr="003047E3" w:rsidRDefault="00806D98" w:rsidP="00F14A2A">
      <w:pPr>
        <w:rPr>
          <w:szCs w:val="24"/>
          <w:lang w:val="fr-FR"/>
        </w:rPr>
      </w:pPr>
      <w:r w:rsidRPr="003047E3">
        <w:rPr>
          <w:szCs w:val="24"/>
          <w:lang w:val="fr-FR"/>
        </w:rPr>
        <w:t xml:space="preserve">Ouvrez le "Gestionnaire de bases" en passant par le menu ou en appuyant sur "Espace-Entrée-T". </w:t>
      </w:r>
      <w:r w:rsidR="00903277" w:rsidRPr="003047E3">
        <w:rPr>
          <w:szCs w:val="24"/>
          <w:lang w:val="fr-FR"/>
        </w:rPr>
        <w:t>S</w:t>
      </w:r>
      <w:r w:rsidR="00F03E1F" w:rsidRPr="003047E3">
        <w:rPr>
          <w:szCs w:val="24"/>
          <w:lang w:val="fr-FR"/>
        </w:rPr>
        <w:t>électionnez la base à supprimer et appuyez sur "Espace-D" ou utilisez le bouton "Supprimer la base".</w:t>
      </w:r>
      <w:r w:rsidR="00CB0DC0" w:rsidRPr="003047E3">
        <w:rPr>
          <w:szCs w:val="24"/>
          <w:lang w:val="fr-FR"/>
        </w:rPr>
        <w:t xml:space="preserve"> Un message de confirmation s'affiche, choisissez "Oui" par défaut en appuyant sur "Entrée" ou appuyez sur "Espace" pour afficher "Non" si vous ne voulez pas supprimer la base et appuyez sur "Entrée".</w:t>
      </w:r>
    </w:p>
    <w:p w14:paraId="727590AB" w14:textId="77777777" w:rsidR="00D439F9" w:rsidRPr="003047E3" w:rsidRDefault="00D439F9" w:rsidP="00F14A2A">
      <w:pPr>
        <w:rPr>
          <w:szCs w:val="24"/>
          <w:lang w:val="fr-FR"/>
        </w:rPr>
      </w:pPr>
    </w:p>
    <w:p w14:paraId="6790A4CF" w14:textId="05C5EDEA" w:rsidR="000B003E" w:rsidRPr="003047E3" w:rsidRDefault="00807455" w:rsidP="00F14A2A">
      <w:pPr>
        <w:pStyle w:val="Titre4"/>
        <w:rPr>
          <w:lang w:val="fr-FR"/>
        </w:rPr>
      </w:pPr>
      <w:r w:rsidRPr="003047E3">
        <w:rPr>
          <w:lang w:val="fr-FR"/>
        </w:rPr>
        <w:t>Base de données par défaut</w:t>
      </w:r>
    </w:p>
    <w:p w14:paraId="1544DAA4" w14:textId="010BAFA1" w:rsidR="00807455" w:rsidRPr="003047E3" w:rsidRDefault="00E152D8" w:rsidP="00F14A2A">
      <w:pPr>
        <w:rPr>
          <w:szCs w:val="24"/>
          <w:lang w:val="fr-FR"/>
        </w:rPr>
      </w:pPr>
      <w:r w:rsidRPr="003047E3">
        <w:rPr>
          <w:szCs w:val="24"/>
          <w:lang w:val="fr-FR"/>
        </w:rPr>
        <w:t>La table que vous définissez par défaut est celle qui s'ouvre chaque fois que vous lancez le programme de bases de données.</w:t>
      </w:r>
      <w:r w:rsidR="0023008D" w:rsidRPr="003047E3">
        <w:rPr>
          <w:szCs w:val="24"/>
          <w:lang w:val="fr-FR"/>
        </w:rPr>
        <w:t xml:space="preserve"> Vous arrivez dans la boîte de dialogue de recherche, prêt à interroger votre base. </w:t>
      </w:r>
      <w:r w:rsidR="00494E74" w:rsidRPr="003047E3">
        <w:rPr>
          <w:szCs w:val="24"/>
          <w:lang w:val="fr-FR"/>
        </w:rPr>
        <w:t>Si vous utilisez une base de données souvent, il peut être intéressant de la définir comme la base de données par défaut. Si vous ne le faites pas, la dernière base de données sur laquelle vous avez travaillé s'ouvre quand vous lancez le programme.</w:t>
      </w:r>
    </w:p>
    <w:p w14:paraId="385D67A4" w14:textId="11B382A2" w:rsidR="001C51ED" w:rsidRPr="003047E3" w:rsidRDefault="001C51ED" w:rsidP="00F14A2A">
      <w:pPr>
        <w:rPr>
          <w:szCs w:val="24"/>
          <w:lang w:val="fr-FR"/>
        </w:rPr>
      </w:pPr>
      <w:r w:rsidRPr="003047E3">
        <w:rPr>
          <w:szCs w:val="24"/>
          <w:lang w:val="fr-FR"/>
        </w:rPr>
        <w:t>Pour définir une base de données par défaut, ouvrez le "Gestionnaire de bases", placez-vous sur la base que vous utilisez le plus souvent et tabulez jusq</w:t>
      </w:r>
      <w:r w:rsidR="00DC475F" w:rsidRPr="003047E3">
        <w:rPr>
          <w:szCs w:val="24"/>
          <w:lang w:val="fr-FR"/>
        </w:rPr>
        <w:t>u'au bouton "Base par défaut" ou appuyez sur le raccourci "Espace-Entrée-D".</w:t>
      </w:r>
      <w:r w:rsidR="00C9172F" w:rsidRPr="003047E3">
        <w:rPr>
          <w:szCs w:val="24"/>
          <w:lang w:val="fr-FR"/>
        </w:rPr>
        <w:t xml:space="preserve"> </w:t>
      </w:r>
      <w:r w:rsidR="00903277" w:rsidRPr="003047E3">
        <w:rPr>
          <w:szCs w:val="24"/>
          <w:lang w:val="fr-FR"/>
        </w:rPr>
        <w:t>V</w:t>
      </w:r>
      <w:r w:rsidR="00C9172F" w:rsidRPr="003047E3">
        <w:rPr>
          <w:szCs w:val="24"/>
          <w:lang w:val="fr-FR"/>
        </w:rPr>
        <w:t xml:space="preserve">ous pouvez aussi appuyer tout simplement sur "Entrée". </w:t>
      </w:r>
      <w:r w:rsidR="00903277" w:rsidRPr="003047E3">
        <w:rPr>
          <w:szCs w:val="24"/>
          <w:lang w:val="fr-FR"/>
        </w:rPr>
        <w:t>L</w:t>
      </w:r>
      <w:r w:rsidR="00C9172F" w:rsidRPr="003047E3">
        <w:rPr>
          <w:szCs w:val="24"/>
          <w:lang w:val="fr-FR"/>
        </w:rPr>
        <w:t>e BrailleSense annonce que la base est définie par défaut et ferme la boîte de dialogue.</w:t>
      </w:r>
    </w:p>
    <w:p w14:paraId="4D3A7501" w14:textId="77777777" w:rsidR="00D439F9" w:rsidRPr="003047E3" w:rsidRDefault="00D439F9" w:rsidP="00F14A2A">
      <w:pPr>
        <w:rPr>
          <w:szCs w:val="24"/>
          <w:lang w:val="fr-FR"/>
        </w:rPr>
      </w:pPr>
    </w:p>
    <w:p w14:paraId="3784AD62" w14:textId="61C15801" w:rsidR="00C9172F" w:rsidRPr="003047E3" w:rsidRDefault="003325C2" w:rsidP="00F14A2A">
      <w:pPr>
        <w:pStyle w:val="Titre3"/>
        <w:rPr>
          <w:sz w:val="24"/>
          <w:szCs w:val="24"/>
          <w:lang w:val="fr-FR"/>
        </w:rPr>
      </w:pPr>
      <w:bookmarkStart w:id="1059" w:name="_Toc73448356"/>
      <w:bookmarkStart w:id="1060" w:name="_Toc74662072"/>
      <w:bookmarkStart w:id="1061" w:name="_Toc84263866"/>
      <w:bookmarkStart w:id="1062" w:name="_Toc219193538"/>
      <w:r w:rsidRPr="003047E3">
        <w:rPr>
          <w:sz w:val="24"/>
          <w:szCs w:val="24"/>
          <w:lang w:val="fr-FR"/>
        </w:rPr>
        <w:t xml:space="preserve">Saisie des </w:t>
      </w:r>
      <w:r w:rsidR="006C4A6B" w:rsidRPr="003047E3">
        <w:rPr>
          <w:sz w:val="24"/>
          <w:szCs w:val="24"/>
          <w:lang w:val="fr-FR"/>
        </w:rPr>
        <w:t>fiche</w:t>
      </w:r>
      <w:r w:rsidRPr="003047E3">
        <w:rPr>
          <w:sz w:val="24"/>
          <w:szCs w:val="24"/>
          <w:lang w:val="fr-FR"/>
        </w:rPr>
        <w:t>s</w:t>
      </w:r>
      <w:bookmarkEnd w:id="1059"/>
      <w:bookmarkEnd w:id="1060"/>
      <w:bookmarkEnd w:id="1061"/>
      <w:bookmarkEnd w:id="1062"/>
    </w:p>
    <w:p w14:paraId="2D7B4764" w14:textId="2EE8CF2D" w:rsidR="00807455" w:rsidRPr="003047E3" w:rsidRDefault="0078129A" w:rsidP="00F14A2A">
      <w:pPr>
        <w:rPr>
          <w:szCs w:val="24"/>
          <w:lang w:val="fr-FR"/>
        </w:rPr>
      </w:pPr>
      <w:r w:rsidRPr="003047E3">
        <w:rPr>
          <w:szCs w:val="24"/>
          <w:lang w:val="fr-FR"/>
        </w:rPr>
        <w:t xml:space="preserve">Utilisez cette option pour remplir les champs d'une base de données que vous avez créée. Quand vous ouvrez le programme "Base de données", </w:t>
      </w:r>
      <w:r w:rsidR="00764405" w:rsidRPr="003047E3">
        <w:rPr>
          <w:szCs w:val="24"/>
          <w:lang w:val="fr-FR"/>
        </w:rPr>
        <w:t xml:space="preserve">vous êtes dans la </w:t>
      </w:r>
      <w:r w:rsidR="00764405" w:rsidRPr="003047E3">
        <w:rPr>
          <w:szCs w:val="24"/>
          <w:lang w:val="fr-FR"/>
        </w:rPr>
        <w:lastRenderedPageBreak/>
        <w:t xml:space="preserve">boîte de dialogue de recherche. Choisissez </w:t>
      </w:r>
      <w:r w:rsidR="000A3F29" w:rsidRPr="003047E3">
        <w:rPr>
          <w:szCs w:val="24"/>
          <w:lang w:val="fr-FR"/>
        </w:rPr>
        <w:t>"Ajouter une fiche" dans le menu "Édition", ou appuyez sur "Espace-Entrée-I".</w:t>
      </w:r>
    </w:p>
    <w:p w14:paraId="3460B47C" w14:textId="64841443" w:rsidR="008B44F6" w:rsidRPr="003047E3" w:rsidRDefault="000B7AC0" w:rsidP="00F14A2A">
      <w:pPr>
        <w:rPr>
          <w:szCs w:val="24"/>
          <w:lang w:val="fr-FR"/>
        </w:rPr>
      </w:pPr>
      <w:r w:rsidRPr="003047E3">
        <w:rPr>
          <w:szCs w:val="24"/>
          <w:lang w:val="fr-FR"/>
        </w:rPr>
        <w:t xml:space="preserve">Reprenons l'exemple de la base de données que nous avons créée à la section </w:t>
      </w:r>
      <w:r w:rsidR="00A0206A" w:rsidRPr="003047E3">
        <w:rPr>
          <w:szCs w:val="24"/>
          <w:lang w:val="fr-FR"/>
        </w:rPr>
        <w:fldChar w:fldCharType="begin"/>
      </w:r>
      <w:r w:rsidR="00A0206A" w:rsidRPr="003047E3">
        <w:rPr>
          <w:szCs w:val="24"/>
          <w:lang w:val="fr-FR"/>
        </w:rPr>
        <w:instrText xml:space="preserve"> REF _Ref72933353 \w \p \h </w:instrText>
      </w:r>
      <w:r w:rsidR="00F14A2A" w:rsidRPr="003047E3">
        <w:rPr>
          <w:szCs w:val="24"/>
          <w:lang w:val="fr-FR"/>
        </w:rPr>
        <w:instrText xml:space="preserve"> \* MERGEFORMAT </w:instrText>
      </w:r>
      <w:r w:rsidR="00A0206A" w:rsidRPr="003047E3">
        <w:rPr>
          <w:szCs w:val="24"/>
          <w:lang w:val="fr-FR"/>
        </w:rPr>
      </w:r>
      <w:r w:rsidR="00A0206A" w:rsidRPr="003047E3">
        <w:rPr>
          <w:szCs w:val="24"/>
          <w:lang w:val="fr-FR"/>
        </w:rPr>
        <w:fldChar w:fldCharType="separate"/>
      </w:r>
      <w:r w:rsidR="00860B69">
        <w:rPr>
          <w:szCs w:val="24"/>
          <w:lang w:val="fr-FR"/>
        </w:rPr>
        <w:t>8.3.1.1 ci-dessus</w:t>
      </w:r>
      <w:r w:rsidR="00A0206A" w:rsidRPr="003047E3">
        <w:rPr>
          <w:szCs w:val="24"/>
          <w:lang w:val="fr-FR"/>
        </w:rPr>
        <w:fldChar w:fldCharType="end"/>
      </w:r>
      <w:r w:rsidR="00B04D98" w:rsidRPr="003047E3">
        <w:rPr>
          <w:szCs w:val="24"/>
          <w:lang w:val="fr-FR"/>
        </w:rPr>
        <w:t>. Pour ajouter des fiches à votre carnet d'adresses simple, procédez comme suit :</w:t>
      </w:r>
    </w:p>
    <w:p w14:paraId="5C379BFA" w14:textId="00C6FECA" w:rsidR="00B04D98" w:rsidRPr="003047E3" w:rsidRDefault="00287A97" w:rsidP="004F1F31">
      <w:pPr>
        <w:pStyle w:val="Paragraphedeliste"/>
        <w:numPr>
          <w:ilvl w:val="0"/>
          <w:numId w:val="129"/>
        </w:numPr>
        <w:rPr>
          <w:szCs w:val="24"/>
          <w:lang w:val="fr-FR"/>
        </w:rPr>
      </w:pPr>
      <w:r w:rsidRPr="003047E3">
        <w:rPr>
          <w:szCs w:val="24"/>
          <w:lang w:val="fr-FR"/>
        </w:rPr>
        <w:t>Ouvrez la boîte de dialogue d'ajout d'une nouvelle fiche comme nous venons de le décrire.</w:t>
      </w:r>
    </w:p>
    <w:p w14:paraId="6D292FCC" w14:textId="5EF8EB2F" w:rsidR="00287A97" w:rsidRPr="003047E3" w:rsidRDefault="00395C12" w:rsidP="004F1F31">
      <w:pPr>
        <w:pStyle w:val="Paragraphedeliste"/>
        <w:numPr>
          <w:ilvl w:val="0"/>
          <w:numId w:val="129"/>
        </w:numPr>
        <w:rPr>
          <w:szCs w:val="24"/>
          <w:lang w:val="fr-FR"/>
        </w:rPr>
      </w:pPr>
      <w:r w:rsidRPr="003047E3">
        <w:rPr>
          <w:szCs w:val="24"/>
          <w:lang w:val="fr-FR"/>
        </w:rPr>
        <w:t>Le champ "Nom" apparaît, c'est le premier dans notre base. Tapez le nom de la personne que vous voulez entrer dans cette première fiche.</w:t>
      </w:r>
    </w:p>
    <w:p w14:paraId="0E6348B6" w14:textId="3982BD9D" w:rsidR="00515594" w:rsidRPr="003047E3" w:rsidRDefault="00515594" w:rsidP="004F1F31">
      <w:pPr>
        <w:pStyle w:val="Paragraphedeliste"/>
        <w:numPr>
          <w:ilvl w:val="0"/>
          <w:numId w:val="129"/>
        </w:numPr>
        <w:rPr>
          <w:szCs w:val="24"/>
          <w:lang w:val="fr-FR"/>
        </w:rPr>
      </w:pPr>
      <w:r w:rsidRPr="003047E3">
        <w:rPr>
          <w:szCs w:val="24"/>
          <w:lang w:val="fr-FR"/>
        </w:rPr>
        <w:t>Tabulez. Vous arrivez au N° de téléphone. Tapez-le</w:t>
      </w:r>
      <w:r w:rsidR="00A64ACE" w:rsidRPr="003047E3">
        <w:rPr>
          <w:szCs w:val="24"/>
          <w:lang w:val="fr-FR"/>
        </w:rPr>
        <w:t>, sans espac</w:t>
      </w:r>
      <w:r w:rsidR="00685613" w:rsidRPr="003047E3">
        <w:rPr>
          <w:szCs w:val="24"/>
          <w:lang w:val="fr-FR"/>
        </w:rPr>
        <w:t>e ni tiret ni autre ponctuation. Nous avons choisi un champ numérique, ce qui limite volontairement les possibilités de saisie.</w:t>
      </w:r>
    </w:p>
    <w:p w14:paraId="67B10E38" w14:textId="67A1E39C" w:rsidR="00685613" w:rsidRPr="003047E3" w:rsidRDefault="00D84F41" w:rsidP="004F1F31">
      <w:pPr>
        <w:pStyle w:val="Paragraphedeliste"/>
        <w:numPr>
          <w:ilvl w:val="0"/>
          <w:numId w:val="129"/>
        </w:numPr>
        <w:rPr>
          <w:szCs w:val="24"/>
          <w:lang w:val="fr-FR"/>
        </w:rPr>
      </w:pPr>
      <w:r w:rsidRPr="003047E3">
        <w:rPr>
          <w:szCs w:val="24"/>
          <w:lang w:val="fr-FR"/>
        </w:rPr>
        <w:t>Tabulez encore. Vous atteignez l'adresse. Saisissez-la.</w:t>
      </w:r>
    </w:p>
    <w:p w14:paraId="48A5D27B" w14:textId="27E444AC" w:rsidR="00D84F41" w:rsidRPr="003047E3" w:rsidRDefault="00D84F41" w:rsidP="004F1F31">
      <w:pPr>
        <w:pStyle w:val="Paragraphedeliste"/>
        <w:numPr>
          <w:ilvl w:val="0"/>
          <w:numId w:val="129"/>
        </w:numPr>
        <w:rPr>
          <w:szCs w:val="24"/>
          <w:lang w:val="fr-FR"/>
        </w:rPr>
      </w:pPr>
      <w:r w:rsidRPr="003047E3">
        <w:rPr>
          <w:szCs w:val="24"/>
          <w:lang w:val="fr-FR"/>
        </w:rPr>
        <w:t>Nous arrivons à la fin de la saisie. Le champ Mémo est un champ multiligne. Tapez les informations souhaitées ou laissez vide.</w:t>
      </w:r>
    </w:p>
    <w:p w14:paraId="7B2B372C" w14:textId="20B672A8" w:rsidR="00084756" w:rsidRPr="003047E3" w:rsidRDefault="00084756" w:rsidP="004F1F31">
      <w:pPr>
        <w:pStyle w:val="Paragraphedeliste"/>
        <w:numPr>
          <w:ilvl w:val="0"/>
          <w:numId w:val="129"/>
        </w:numPr>
        <w:rPr>
          <w:szCs w:val="24"/>
          <w:lang w:val="fr-FR"/>
        </w:rPr>
      </w:pPr>
      <w:r w:rsidRPr="003047E3">
        <w:rPr>
          <w:szCs w:val="24"/>
          <w:lang w:val="fr-FR"/>
        </w:rPr>
        <w:t>Tabulez jusqu'au bouton Confirmer. Validez pour enregistrer la fiche.</w:t>
      </w:r>
      <w:r w:rsidR="00CD03EF" w:rsidRPr="003047E3">
        <w:rPr>
          <w:szCs w:val="24"/>
          <w:lang w:val="fr-FR"/>
        </w:rPr>
        <w:t xml:space="preserve"> Si vous continuez à appuyer sur "Tab", vous avez un bouton "Annuler", également accessible par le raccourci </w:t>
      </w:r>
      <w:r w:rsidR="006F4494" w:rsidRPr="003047E3">
        <w:rPr>
          <w:szCs w:val="24"/>
          <w:lang w:val="fr-FR"/>
        </w:rPr>
        <w:t>"Espace-E".</w:t>
      </w:r>
    </w:p>
    <w:p w14:paraId="12595167" w14:textId="37C8C6C3" w:rsidR="006F4494" w:rsidRPr="003047E3" w:rsidRDefault="006F4494" w:rsidP="00F14A2A">
      <w:pPr>
        <w:rPr>
          <w:szCs w:val="24"/>
          <w:lang w:val="fr-FR"/>
        </w:rPr>
      </w:pPr>
      <w:r w:rsidRPr="003047E3">
        <w:rPr>
          <w:szCs w:val="24"/>
          <w:lang w:val="fr-FR"/>
        </w:rPr>
        <w:t>Le curseur se replace dans le champ "Nom" et est prêt pour la saisie d'une deuxième fiche.</w:t>
      </w:r>
    </w:p>
    <w:p w14:paraId="2C7DF4B1" w14:textId="4227BC1F" w:rsidR="00BC4FA0" w:rsidRPr="003047E3" w:rsidRDefault="00BC4FA0" w:rsidP="00F14A2A">
      <w:pPr>
        <w:rPr>
          <w:szCs w:val="24"/>
          <w:lang w:val="fr-FR"/>
        </w:rPr>
      </w:pPr>
      <w:r w:rsidRPr="003047E3">
        <w:rPr>
          <w:szCs w:val="24"/>
          <w:lang w:val="fr-FR"/>
        </w:rPr>
        <w:t xml:space="preserve">Pour retourner à la boîte de recherche, appuyez sur "Espace-Entrée-S". Pour retourner au </w:t>
      </w:r>
      <w:r w:rsidR="00401C69" w:rsidRPr="003047E3">
        <w:rPr>
          <w:szCs w:val="24"/>
          <w:lang w:val="fr-FR"/>
        </w:rPr>
        <w:t>"Gestionnaire de base", appuyez sur "Espace-Entrée-T".</w:t>
      </w:r>
      <w:r w:rsidR="00A70A62" w:rsidRPr="003047E3">
        <w:rPr>
          <w:szCs w:val="24"/>
          <w:lang w:val="fr-FR"/>
        </w:rPr>
        <w:t xml:space="preserve"> </w:t>
      </w:r>
      <w:r w:rsidR="00D54C6A" w:rsidRPr="003047E3">
        <w:rPr>
          <w:szCs w:val="24"/>
          <w:lang w:val="fr-FR"/>
        </w:rPr>
        <w:t xml:space="preserve">Si </w:t>
      </w:r>
      <w:r w:rsidR="00A70A62" w:rsidRPr="003047E3">
        <w:rPr>
          <w:szCs w:val="24"/>
          <w:lang w:val="fr-FR"/>
        </w:rPr>
        <w:t xml:space="preserve">vous ouvrez ces boîtes de dialogue pendant que vous remplissez une fiche, on vous demande si vous voulez enregistrer les changements. Validez </w:t>
      </w:r>
      <w:r w:rsidR="00D54C6A" w:rsidRPr="003047E3">
        <w:rPr>
          <w:szCs w:val="24"/>
          <w:lang w:val="fr-FR"/>
        </w:rPr>
        <w:t>pour confirmer le choix "Oui" ou appuyez sur "Espace" ou sur "Retour arrière" pour passer à "Non" et appuyez sur "Entrée".</w:t>
      </w:r>
    </w:p>
    <w:p w14:paraId="71A1AA3E" w14:textId="77777777" w:rsidR="00D439F9" w:rsidRPr="003047E3" w:rsidRDefault="00D439F9" w:rsidP="00F14A2A">
      <w:pPr>
        <w:rPr>
          <w:szCs w:val="24"/>
          <w:lang w:val="fr-FR"/>
        </w:rPr>
      </w:pPr>
    </w:p>
    <w:p w14:paraId="561074DD" w14:textId="4B647A31" w:rsidR="00D54C6A" w:rsidRPr="003047E3" w:rsidRDefault="00D8533D" w:rsidP="00F14A2A">
      <w:pPr>
        <w:pStyle w:val="Titre3"/>
        <w:rPr>
          <w:sz w:val="24"/>
          <w:szCs w:val="24"/>
          <w:lang w:val="fr-FR"/>
        </w:rPr>
      </w:pPr>
      <w:bookmarkStart w:id="1063" w:name="_Toc73448357"/>
      <w:bookmarkStart w:id="1064" w:name="_Toc74662073"/>
      <w:bookmarkStart w:id="1065" w:name="_Toc84263867"/>
      <w:bookmarkStart w:id="1066" w:name="_Toc219193539"/>
      <w:r w:rsidRPr="003047E3">
        <w:rPr>
          <w:sz w:val="24"/>
          <w:szCs w:val="24"/>
          <w:lang w:val="fr-FR"/>
        </w:rPr>
        <w:t>Recherche d'une fiche</w:t>
      </w:r>
      <w:bookmarkEnd w:id="1063"/>
      <w:bookmarkEnd w:id="1064"/>
      <w:bookmarkEnd w:id="1065"/>
      <w:bookmarkEnd w:id="1066"/>
    </w:p>
    <w:p w14:paraId="0ADD84EF" w14:textId="5D1CE366" w:rsidR="00D8533D" w:rsidRPr="003047E3" w:rsidRDefault="00962630" w:rsidP="00F14A2A">
      <w:pPr>
        <w:rPr>
          <w:szCs w:val="24"/>
          <w:lang w:val="fr-FR"/>
        </w:rPr>
      </w:pPr>
      <w:r w:rsidRPr="003047E3">
        <w:rPr>
          <w:szCs w:val="24"/>
          <w:lang w:val="fr-FR"/>
        </w:rPr>
        <w:t xml:space="preserve">Cette fonction vous permet de rechercher une fiche dans toutes celles que vous avez créées. </w:t>
      </w:r>
      <w:r w:rsidR="00E941C7" w:rsidRPr="003047E3">
        <w:rPr>
          <w:szCs w:val="24"/>
          <w:lang w:val="fr-FR"/>
        </w:rPr>
        <w:t xml:space="preserve">Sélectionnez "Rechercher une fiche" dans le menu ou appuyez sur Espace-Entrée-S. </w:t>
      </w:r>
      <w:r w:rsidR="00082DEB" w:rsidRPr="003047E3">
        <w:rPr>
          <w:szCs w:val="24"/>
          <w:lang w:val="fr-FR"/>
        </w:rPr>
        <w:t xml:space="preserve">La </w:t>
      </w:r>
      <w:r w:rsidR="00D778BB" w:rsidRPr="003047E3">
        <w:rPr>
          <w:szCs w:val="24"/>
          <w:lang w:val="fr-FR"/>
        </w:rPr>
        <w:t>boîte de dialogue s'ouvre et le curseur se place dans le premier champ de la base. Tapez le texte à rechercher et appuyez sur Entrée. Si vous tapez En</w:t>
      </w:r>
      <w:r w:rsidR="00444BC5">
        <w:rPr>
          <w:szCs w:val="24"/>
          <w:lang w:val="fr-FR"/>
        </w:rPr>
        <w:t>t</w:t>
      </w:r>
      <w:r w:rsidR="00D778BB" w:rsidRPr="003047E3">
        <w:rPr>
          <w:szCs w:val="24"/>
          <w:lang w:val="fr-FR"/>
        </w:rPr>
        <w:t xml:space="preserve">rée en laissant les champs vides, </w:t>
      </w:r>
      <w:r w:rsidR="007B0212" w:rsidRPr="003047E3">
        <w:rPr>
          <w:szCs w:val="24"/>
          <w:lang w:val="fr-FR"/>
        </w:rPr>
        <w:t>vous obtenez la liste de toutes les fiches présentes dans cette base.</w:t>
      </w:r>
    </w:p>
    <w:p w14:paraId="55B101B0" w14:textId="3DFE506E" w:rsidR="007B0212" w:rsidRPr="003047E3" w:rsidRDefault="00AE224D" w:rsidP="00F14A2A">
      <w:pPr>
        <w:rPr>
          <w:szCs w:val="24"/>
          <w:lang w:val="fr-FR"/>
        </w:rPr>
      </w:pPr>
      <w:r w:rsidRPr="003047E3">
        <w:rPr>
          <w:szCs w:val="24"/>
          <w:lang w:val="fr-FR"/>
        </w:rPr>
        <w:t xml:space="preserve">Reprenons notre carnet d'adresses simple. </w:t>
      </w:r>
      <w:r w:rsidR="00B94481" w:rsidRPr="003047E3">
        <w:rPr>
          <w:szCs w:val="24"/>
          <w:lang w:val="fr-FR"/>
        </w:rPr>
        <w:t xml:space="preserve">Le curseur se trouve dans le champ Nom. Tapez le nom d'une personne dont vous avez déjà rentré la fiche pour faire apparaître ses renseignements. </w:t>
      </w:r>
      <w:r w:rsidR="004E7B09" w:rsidRPr="003047E3">
        <w:rPr>
          <w:szCs w:val="24"/>
          <w:lang w:val="fr-FR"/>
        </w:rPr>
        <w:t>Appuyez sur Entrée pour lancer la recherche.</w:t>
      </w:r>
    </w:p>
    <w:p w14:paraId="1C5AE595" w14:textId="4597137F" w:rsidR="004E7B09" w:rsidRPr="003047E3" w:rsidRDefault="00223012" w:rsidP="00F14A2A">
      <w:pPr>
        <w:rPr>
          <w:szCs w:val="24"/>
          <w:lang w:val="fr-FR"/>
        </w:rPr>
      </w:pPr>
      <w:r w:rsidRPr="003047E3">
        <w:rPr>
          <w:szCs w:val="24"/>
          <w:lang w:val="fr-FR"/>
        </w:rPr>
        <w:t xml:space="preserve">La liste des résultats apparaît. Le nom de la fiche trouvée s'affiche, ainsi que son placement dans la liste et le nombre total de résultats. Ceci nous donne un affichage sous la forme </w:t>
      </w:r>
      <w:r w:rsidR="00F04C08" w:rsidRPr="003047E3">
        <w:rPr>
          <w:szCs w:val="24"/>
          <w:lang w:val="fr-FR"/>
        </w:rPr>
        <w:t>[nom du premier champ] (autres informations de la fiche) x/y.</w:t>
      </w:r>
      <w:r w:rsidR="00A7099E" w:rsidRPr="003047E3">
        <w:rPr>
          <w:szCs w:val="24"/>
          <w:lang w:val="fr-FR"/>
        </w:rPr>
        <w:t xml:space="preserve"> Si votre recherche est infructueuse, l'appareil vous le signale et vous revenez dans le champ </w:t>
      </w:r>
      <w:r w:rsidR="00A7099E" w:rsidRPr="003047E3">
        <w:rPr>
          <w:szCs w:val="24"/>
          <w:lang w:val="fr-FR"/>
        </w:rPr>
        <w:lastRenderedPageBreak/>
        <w:t xml:space="preserve">d'édition de recherche, de façon à pouvoir modifier votre recherche ou en faire une autre. </w:t>
      </w:r>
      <w:r w:rsidR="006D79E4" w:rsidRPr="003047E3">
        <w:rPr>
          <w:szCs w:val="24"/>
          <w:lang w:val="fr-FR"/>
        </w:rPr>
        <w:t>Voici comment naviguer dans la liste des résultats :</w:t>
      </w:r>
    </w:p>
    <w:p w14:paraId="47DA3F86" w14:textId="7B0C6222" w:rsidR="006D79E4" w:rsidRPr="003047E3" w:rsidRDefault="006D79E4" w:rsidP="004F1F31">
      <w:pPr>
        <w:pStyle w:val="Paragraphedeliste"/>
        <w:numPr>
          <w:ilvl w:val="0"/>
          <w:numId w:val="130"/>
        </w:numPr>
        <w:rPr>
          <w:szCs w:val="24"/>
          <w:lang w:val="fr-FR"/>
        </w:rPr>
      </w:pPr>
      <w:r w:rsidRPr="003047E3">
        <w:rPr>
          <w:szCs w:val="24"/>
          <w:lang w:val="fr-FR"/>
        </w:rPr>
        <w:t xml:space="preserve">Aller au résultat suivant : Espace-4 ou </w:t>
      </w:r>
      <w:r w:rsidR="00D34DA6" w:rsidRPr="003047E3">
        <w:rPr>
          <w:szCs w:val="24"/>
          <w:lang w:val="fr-FR"/>
        </w:rPr>
        <w:t>bouton de défilement vers le bas</w:t>
      </w:r>
    </w:p>
    <w:p w14:paraId="5EDDC28B" w14:textId="4D13AB01" w:rsidR="00D34DA6" w:rsidRPr="003047E3" w:rsidRDefault="00D34DA6" w:rsidP="004F1F31">
      <w:pPr>
        <w:pStyle w:val="Paragraphedeliste"/>
        <w:numPr>
          <w:ilvl w:val="0"/>
          <w:numId w:val="130"/>
        </w:numPr>
        <w:rPr>
          <w:szCs w:val="24"/>
          <w:lang w:val="fr-FR"/>
        </w:rPr>
      </w:pPr>
      <w:r w:rsidRPr="003047E3">
        <w:rPr>
          <w:szCs w:val="24"/>
          <w:lang w:val="fr-FR"/>
        </w:rPr>
        <w:t>Aller au résultat précédent : Espace-</w:t>
      </w:r>
      <w:r w:rsidR="00D51B90">
        <w:rPr>
          <w:szCs w:val="24"/>
          <w:lang w:val="fr-FR"/>
        </w:rPr>
        <w:t>A</w:t>
      </w:r>
      <w:r w:rsidRPr="003047E3">
        <w:rPr>
          <w:szCs w:val="24"/>
          <w:lang w:val="fr-FR"/>
        </w:rPr>
        <w:t xml:space="preserve"> ou bouton de navigation vers le haut</w:t>
      </w:r>
    </w:p>
    <w:p w14:paraId="109521D2" w14:textId="74786B5B" w:rsidR="00D34DA6" w:rsidRPr="003047E3" w:rsidRDefault="00D34DA6" w:rsidP="004F1F31">
      <w:pPr>
        <w:pStyle w:val="Paragraphedeliste"/>
        <w:numPr>
          <w:ilvl w:val="0"/>
          <w:numId w:val="130"/>
        </w:numPr>
        <w:rPr>
          <w:szCs w:val="24"/>
          <w:lang w:val="fr-FR"/>
        </w:rPr>
      </w:pPr>
      <w:r w:rsidRPr="003047E3">
        <w:rPr>
          <w:szCs w:val="24"/>
          <w:lang w:val="fr-FR"/>
        </w:rPr>
        <w:t>Aller au premier résultat : Espace-L</w:t>
      </w:r>
    </w:p>
    <w:p w14:paraId="4BFAB063" w14:textId="284DD4E6" w:rsidR="00D34DA6" w:rsidRPr="003047E3" w:rsidRDefault="00D34DA6" w:rsidP="004F1F31">
      <w:pPr>
        <w:pStyle w:val="Paragraphedeliste"/>
        <w:numPr>
          <w:ilvl w:val="0"/>
          <w:numId w:val="130"/>
        </w:numPr>
        <w:rPr>
          <w:szCs w:val="24"/>
          <w:lang w:val="fr-FR"/>
        </w:rPr>
      </w:pPr>
      <w:r w:rsidRPr="003047E3">
        <w:rPr>
          <w:szCs w:val="24"/>
          <w:lang w:val="fr-FR"/>
        </w:rPr>
        <w:t>Aller au dernier résultat : Espace-4-5-6</w:t>
      </w:r>
    </w:p>
    <w:p w14:paraId="4DECFA11" w14:textId="251D9C27" w:rsidR="00D34DA6" w:rsidRPr="003047E3" w:rsidRDefault="00116C6B" w:rsidP="004F1F31">
      <w:pPr>
        <w:pStyle w:val="Paragraphedeliste"/>
        <w:numPr>
          <w:ilvl w:val="0"/>
          <w:numId w:val="130"/>
        </w:numPr>
        <w:rPr>
          <w:szCs w:val="24"/>
          <w:lang w:val="fr-FR"/>
        </w:rPr>
      </w:pPr>
      <w:r w:rsidRPr="003047E3">
        <w:rPr>
          <w:szCs w:val="24"/>
          <w:lang w:val="fr-FR"/>
        </w:rPr>
        <w:t>Aller au résultat précédent a</w:t>
      </w:r>
      <w:r w:rsidR="00D110A8" w:rsidRPr="003047E3">
        <w:rPr>
          <w:szCs w:val="24"/>
          <w:lang w:val="fr-FR"/>
        </w:rPr>
        <w:t>vec le même champ : Espace-3</w:t>
      </w:r>
    </w:p>
    <w:p w14:paraId="7BFC49EC" w14:textId="476CDCCA" w:rsidR="00D110A8" w:rsidRPr="003047E3" w:rsidRDefault="00D110A8" w:rsidP="004F1F31">
      <w:pPr>
        <w:pStyle w:val="Paragraphedeliste"/>
        <w:numPr>
          <w:ilvl w:val="0"/>
          <w:numId w:val="130"/>
        </w:numPr>
        <w:rPr>
          <w:szCs w:val="24"/>
          <w:lang w:val="fr-FR"/>
        </w:rPr>
      </w:pPr>
      <w:r w:rsidRPr="003047E3">
        <w:rPr>
          <w:szCs w:val="24"/>
          <w:lang w:val="fr-FR"/>
        </w:rPr>
        <w:t>Aller au résultat suivant avec le même champ : Espace-6</w:t>
      </w:r>
    </w:p>
    <w:p w14:paraId="365F0FB8" w14:textId="1F8869BE" w:rsidR="00D110A8" w:rsidRPr="003047E3" w:rsidRDefault="00D110A8" w:rsidP="004F1F31">
      <w:pPr>
        <w:pStyle w:val="Paragraphedeliste"/>
        <w:numPr>
          <w:ilvl w:val="0"/>
          <w:numId w:val="130"/>
        </w:numPr>
        <w:rPr>
          <w:szCs w:val="24"/>
          <w:lang w:val="fr-FR"/>
        </w:rPr>
      </w:pPr>
      <w:r w:rsidRPr="003047E3">
        <w:rPr>
          <w:szCs w:val="24"/>
          <w:lang w:val="fr-FR"/>
        </w:rPr>
        <w:t>Aller au champ suivant : Espace-5</w:t>
      </w:r>
    </w:p>
    <w:p w14:paraId="4F4D53BF" w14:textId="3303E9B2" w:rsidR="00D110A8" w:rsidRPr="003047E3" w:rsidRDefault="00D110A8" w:rsidP="004F1F31">
      <w:pPr>
        <w:pStyle w:val="Paragraphedeliste"/>
        <w:numPr>
          <w:ilvl w:val="0"/>
          <w:numId w:val="130"/>
        </w:numPr>
        <w:rPr>
          <w:szCs w:val="24"/>
          <w:lang w:val="fr-FR"/>
        </w:rPr>
      </w:pPr>
      <w:r w:rsidRPr="003047E3">
        <w:rPr>
          <w:szCs w:val="24"/>
          <w:lang w:val="fr-FR"/>
        </w:rPr>
        <w:t>Aller au champ précédent : Espace-2</w:t>
      </w:r>
    </w:p>
    <w:p w14:paraId="3829158D" w14:textId="5C64DBA6" w:rsidR="00D110A8" w:rsidRPr="003047E3" w:rsidRDefault="00D110A8" w:rsidP="004F1F31">
      <w:pPr>
        <w:pStyle w:val="Paragraphedeliste"/>
        <w:numPr>
          <w:ilvl w:val="0"/>
          <w:numId w:val="130"/>
        </w:numPr>
        <w:rPr>
          <w:szCs w:val="24"/>
          <w:lang w:val="fr-FR"/>
        </w:rPr>
      </w:pPr>
      <w:r w:rsidRPr="003047E3">
        <w:rPr>
          <w:szCs w:val="24"/>
          <w:lang w:val="fr-FR"/>
        </w:rPr>
        <w:t>Aller au dernier champ : Espace-4-6</w:t>
      </w:r>
    </w:p>
    <w:p w14:paraId="244B5416" w14:textId="00DD4DFC" w:rsidR="00D110A8" w:rsidRPr="003047E3" w:rsidRDefault="00D110A8" w:rsidP="004F1F31">
      <w:pPr>
        <w:pStyle w:val="Paragraphedeliste"/>
        <w:numPr>
          <w:ilvl w:val="0"/>
          <w:numId w:val="130"/>
        </w:numPr>
        <w:rPr>
          <w:szCs w:val="24"/>
          <w:lang w:val="fr-FR"/>
        </w:rPr>
      </w:pPr>
      <w:r w:rsidRPr="003047E3">
        <w:rPr>
          <w:szCs w:val="24"/>
          <w:lang w:val="fr-FR"/>
        </w:rPr>
        <w:t>Aller au premier champ : Espace-K</w:t>
      </w:r>
      <w:r w:rsidR="00B37F5D" w:rsidRPr="003047E3">
        <w:rPr>
          <w:szCs w:val="24"/>
          <w:lang w:val="fr-FR"/>
        </w:rPr>
        <w:t>.</w:t>
      </w:r>
    </w:p>
    <w:p w14:paraId="21D3D7E5" w14:textId="77777777" w:rsidR="007D508D" w:rsidRDefault="00F30ED0" w:rsidP="00F14A2A">
      <w:pPr>
        <w:rPr>
          <w:szCs w:val="24"/>
          <w:lang w:val="fr-FR"/>
        </w:rPr>
      </w:pPr>
      <w:r>
        <w:rPr>
          <w:szCs w:val="24"/>
          <w:lang w:val="fr-FR"/>
        </w:rPr>
        <w:t xml:space="preserve">Pour prendre un enregistrement au hasard, comme quand vous </w:t>
      </w:r>
      <w:r w:rsidR="00BA4EFD">
        <w:rPr>
          <w:szCs w:val="24"/>
          <w:lang w:val="fr-FR"/>
        </w:rPr>
        <w:t xml:space="preserve">tirez une carte, appuyez sur </w:t>
      </w:r>
      <w:r w:rsidR="007D508D">
        <w:rPr>
          <w:szCs w:val="24"/>
          <w:lang w:val="fr-FR"/>
        </w:rPr>
        <w:t>Retour arrière-Espace-Entrée-R.</w:t>
      </w:r>
    </w:p>
    <w:p w14:paraId="45056934" w14:textId="0EE58C14" w:rsidR="00B37F5D" w:rsidRPr="003047E3" w:rsidRDefault="000A2DBE" w:rsidP="00F14A2A">
      <w:pPr>
        <w:rPr>
          <w:szCs w:val="24"/>
          <w:lang w:val="fr-FR"/>
        </w:rPr>
      </w:pPr>
      <w:r w:rsidRPr="003047E3">
        <w:rPr>
          <w:szCs w:val="24"/>
          <w:lang w:val="fr-FR"/>
        </w:rPr>
        <w:t xml:space="preserve">Pour supprimer une fiche, sélectionnez-la et appuyez sur Espace-D. On vous demande </w:t>
      </w:r>
      <w:r w:rsidR="000E591E" w:rsidRPr="003047E3">
        <w:rPr>
          <w:szCs w:val="24"/>
          <w:lang w:val="fr-FR"/>
        </w:rPr>
        <w:t>de confirmer votre choix. Appuyez sur Espace ou sur Retour arrière pour choisir Oui ou Non puis appuyez sur Entrée pour valider.</w:t>
      </w:r>
    </w:p>
    <w:p w14:paraId="6A9A499B" w14:textId="3EF85901" w:rsidR="00AD7D16" w:rsidRPr="003047E3" w:rsidRDefault="00AD7D16" w:rsidP="00F14A2A">
      <w:pPr>
        <w:rPr>
          <w:szCs w:val="24"/>
          <w:lang w:val="fr-FR"/>
        </w:rPr>
      </w:pPr>
      <w:r w:rsidRPr="003047E3">
        <w:rPr>
          <w:szCs w:val="24"/>
          <w:lang w:val="fr-FR"/>
        </w:rPr>
        <w:t xml:space="preserve">Appuyez sur Espace-Entrée-M pour modifier le contenu de la fiche sélectionnée. </w:t>
      </w:r>
      <w:r w:rsidR="00326B14" w:rsidRPr="003047E3">
        <w:rPr>
          <w:szCs w:val="24"/>
          <w:lang w:val="fr-FR"/>
        </w:rPr>
        <w:t xml:space="preserve">Une boîte de dialogue similaire à celle que vous avez pour créer une nouvelle fiche s'affiche. Tabulez jusqu'au champ désiré et modifiez son contenu puis enregistrez la fiche en appuyant sur Entrée. </w:t>
      </w:r>
      <w:r w:rsidR="00E16603" w:rsidRPr="003047E3">
        <w:rPr>
          <w:szCs w:val="24"/>
          <w:lang w:val="fr-FR"/>
        </w:rPr>
        <w:t xml:space="preserve">Vous </w:t>
      </w:r>
      <w:r w:rsidR="00326B14" w:rsidRPr="003047E3">
        <w:rPr>
          <w:szCs w:val="24"/>
          <w:lang w:val="fr-FR"/>
        </w:rPr>
        <w:t>pouvez aussi tabuler jusqu'au bouton Confirmer.</w:t>
      </w:r>
    </w:p>
    <w:p w14:paraId="23210B37" w14:textId="77777777" w:rsidR="00D439F9" w:rsidRPr="003047E3" w:rsidRDefault="00D439F9" w:rsidP="00F14A2A">
      <w:pPr>
        <w:rPr>
          <w:szCs w:val="24"/>
          <w:lang w:val="fr-FR"/>
        </w:rPr>
      </w:pPr>
    </w:p>
    <w:p w14:paraId="395511A1" w14:textId="098E4CCF" w:rsidR="00326B14" w:rsidRPr="003047E3" w:rsidRDefault="00066425" w:rsidP="00F14A2A">
      <w:pPr>
        <w:pStyle w:val="Titre3"/>
        <w:rPr>
          <w:sz w:val="24"/>
          <w:szCs w:val="24"/>
          <w:lang w:val="fr-FR"/>
        </w:rPr>
      </w:pPr>
      <w:bookmarkStart w:id="1067" w:name="_Toc73448358"/>
      <w:bookmarkStart w:id="1068" w:name="_Toc74662074"/>
      <w:bookmarkStart w:id="1069" w:name="_Toc84263868"/>
      <w:bookmarkStart w:id="1070" w:name="_Toc219193540"/>
      <w:r w:rsidRPr="003047E3">
        <w:rPr>
          <w:sz w:val="24"/>
          <w:szCs w:val="24"/>
          <w:lang w:val="fr-FR"/>
        </w:rPr>
        <w:t>Définition des options de sauvegarde</w:t>
      </w:r>
      <w:bookmarkEnd w:id="1067"/>
      <w:bookmarkEnd w:id="1068"/>
      <w:bookmarkEnd w:id="1069"/>
      <w:bookmarkEnd w:id="1070"/>
    </w:p>
    <w:p w14:paraId="1489D492" w14:textId="1FD06B6C" w:rsidR="00D34DA6" w:rsidRPr="003047E3" w:rsidRDefault="00066425" w:rsidP="00F14A2A">
      <w:pPr>
        <w:rPr>
          <w:szCs w:val="24"/>
          <w:lang w:val="fr-FR"/>
        </w:rPr>
      </w:pPr>
      <w:r w:rsidRPr="003047E3">
        <w:rPr>
          <w:szCs w:val="24"/>
          <w:lang w:val="fr-FR"/>
        </w:rPr>
        <w:t xml:space="preserve">Vous pouvez sauvegarder manuellement les fichiers de vos bases de données en utilisant la fonction </w:t>
      </w:r>
      <w:r w:rsidR="003B6B36" w:rsidRPr="003047E3">
        <w:rPr>
          <w:szCs w:val="24"/>
          <w:lang w:val="fr-FR"/>
        </w:rPr>
        <w:t xml:space="preserve">"Sauvegarder </w:t>
      </w:r>
      <w:r w:rsidR="003577A2" w:rsidRPr="003047E3">
        <w:rPr>
          <w:szCs w:val="24"/>
          <w:lang w:val="fr-FR"/>
        </w:rPr>
        <w:t xml:space="preserve">la base de données" dans le menu "Outils", également accessible par le raccourci "Espace-Entrée-U". Vous pouvez également </w:t>
      </w:r>
      <w:r w:rsidR="00EB753A" w:rsidRPr="003047E3">
        <w:rPr>
          <w:szCs w:val="24"/>
          <w:lang w:val="fr-FR"/>
        </w:rPr>
        <w:t xml:space="preserve">sauvegarder automatiquement en choisissant </w:t>
      </w:r>
      <w:r w:rsidR="00552F60" w:rsidRPr="003047E3">
        <w:rPr>
          <w:szCs w:val="24"/>
          <w:lang w:val="fr-FR"/>
        </w:rPr>
        <w:t>"Paramétrage des options de sauvegarde"</w:t>
      </w:r>
      <w:r w:rsidR="00EB753A" w:rsidRPr="003047E3">
        <w:rPr>
          <w:szCs w:val="24"/>
          <w:lang w:val="fr-FR"/>
        </w:rPr>
        <w:t>,</w:t>
      </w:r>
      <w:r w:rsidR="00552F60" w:rsidRPr="003047E3">
        <w:rPr>
          <w:szCs w:val="24"/>
          <w:lang w:val="fr-FR"/>
        </w:rPr>
        <w:t xml:space="preserve"> </w:t>
      </w:r>
      <w:r w:rsidR="00EB753A" w:rsidRPr="003047E3">
        <w:rPr>
          <w:szCs w:val="24"/>
          <w:lang w:val="fr-FR"/>
        </w:rPr>
        <w:t xml:space="preserve">toujours </w:t>
      </w:r>
      <w:r w:rsidR="00552F60" w:rsidRPr="003047E3">
        <w:rPr>
          <w:szCs w:val="24"/>
          <w:lang w:val="fr-FR"/>
        </w:rPr>
        <w:t>dans le menu "Outils"</w:t>
      </w:r>
      <w:r w:rsidR="00EB753A" w:rsidRPr="003047E3">
        <w:rPr>
          <w:szCs w:val="24"/>
          <w:lang w:val="fr-FR"/>
        </w:rPr>
        <w:t xml:space="preserve">, accessible par le raccourci </w:t>
      </w:r>
      <w:r w:rsidR="00187822" w:rsidRPr="003047E3">
        <w:rPr>
          <w:szCs w:val="24"/>
          <w:lang w:val="fr-FR"/>
        </w:rPr>
        <w:t>"Espace-Entrée-E".</w:t>
      </w:r>
    </w:p>
    <w:p w14:paraId="19B5CA54" w14:textId="7DCFB33C" w:rsidR="00187822" w:rsidRPr="003047E3" w:rsidRDefault="00075E46" w:rsidP="00F14A2A">
      <w:pPr>
        <w:rPr>
          <w:szCs w:val="24"/>
          <w:lang w:val="fr-FR"/>
        </w:rPr>
      </w:pPr>
      <w:r w:rsidRPr="003047E3">
        <w:rPr>
          <w:szCs w:val="24"/>
          <w:lang w:val="fr-FR"/>
        </w:rPr>
        <w:t xml:space="preserve">La sauvegarde automatique propose trois options : </w:t>
      </w:r>
      <w:r w:rsidR="00ED4ADF" w:rsidRPr="003047E3">
        <w:rPr>
          <w:szCs w:val="24"/>
          <w:lang w:val="fr-FR"/>
        </w:rPr>
        <w:t xml:space="preserve">Le bouton radio </w:t>
      </w:r>
      <w:r w:rsidR="00E4301E" w:rsidRPr="003047E3">
        <w:rPr>
          <w:szCs w:val="24"/>
          <w:lang w:val="fr-FR"/>
        </w:rPr>
        <w:t xml:space="preserve">"Mode </w:t>
      </w:r>
      <w:r w:rsidR="00ED4ADF" w:rsidRPr="003047E3">
        <w:rPr>
          <w:szCs w:val="24"/>
          <w:lang w:val="fr-FR"/>
        </w:rPr>
        <w:t>de sauvegarde</w:t>
      </w:r>
      <w:r w:rsidR="00E4301E" w:rsidRPr="003047E3">
        <w:rPr>
          <w:szCs w:val="24"/>
          <w:lang w:val="fr-FR"/>
        </w:rPr>
        <w:t>"</w:t>
      </w:r>
      <w:r w:rsidR="00ED4ADF" w:rsidRPr="003047E3">
        <w:rPr>
          <w:szCs w:val="24"/>
          <w:lang w:val="fr-FR"/>
        </w:rPr>
        <w:t>, le bouton Confirmer et le bouton Annuler.</w:t>
      </w:r>
      <w:r w:rsidR="00E4301E" w:rsidRPr="003047E3">
        <w:rPr>
          <w:szCs w:val="24"/>
          <w:lang w:val="fr-FR"/>
        </w:rPr>
        <w:t xml:space="preserve"> Le bouton radio offre trois choix : </w:t>
      </w:r>
      <w:r w:rsidR="00FA0118" w:rsidRPr="003047E3">
        <w:rPr>
          <w:szCs w:val="24"/>
          <w:lang w:val="fr-FR"/>
        </w:rPr>
        <w:t xml:space="preserve">"Sauvegarde manuelle", "Demander de sauvegarder en quittant" et "Toujours sauvegarder en quittant". </w:t>
      </w:r>
      <w:r w:rsidR="007A2BAC" w:rsidRPr="003047E3">
        <w:rPr>
          <w:szCs w:val="24"/>
          <w:lang w:val="fr-FR"/>
        </w:rPr>
        <w:t xml:space="preserve">Appuyez sur "Espace" ou sur "Retour arrière" pour parcourir les choix dans un sens ou dans l'autre </w:t>
      </w:r>
      <w:r w:rsidR="008C47AC" w:rsidRPr="003047E3">
        <w:rPr>
          <w:szCs w:val="24"/>
          <w:lang w:val="fr-FR"/>
        </w:rPr>
        <w:t>et appuyez sur "Entrée" pour confirmer.</w:t>
      </w:r>
    </w:p>
    <w:p w14:paraId="241BFF88" w14:textId="6AB518D2" w:rsidR="008C47AC" w:rsidRPr="003047E3" w:rsidRDefault="009C11DF" w:rsidP="004F1F31">
      <w:pPr>
        <w:pStyle w:val="Paragraphedeliste"/>
        <w:numPr>
          <w:ilvl w:val="0"/>
          <w:numId w:val="131"/>
        </w:numPr>
        <w:rPr>
          <w:szCs w:val="24"/>
          <w:lang w:val="fr-FR"/>
        </w:rPr>
      </w:pPr>
      <w:r w:rsidRPr="003047E3">
        <w:rPr>
          <w:szCs w:val="24"/>
          <w:lang w:val="fr-FR"/>
        </w:rPr>
        <w:t xml:space="preserve">Avec l'option </w:t>
      </w:r>
      <w:r w:rsidR="00CE6918" w:rsidRPr="003047E3">
        <w:rPr>
          <w:szCs w:val="24"/>
          <w:lang w:val="fr-FR"/>
        </w:rPr>
        <w:t>d</w:t>
      </w:r>
      <w:r w:rsidRPr="003047E3">
        <w:rPr>
          <w:szCs w:val="24"/>
          <w:lang w:val="fr-FR"/>
        </w:rPr>
        <w:t>e sauvegarde manuelle, le système ne sauvegarde pas les données, même si vous avez fait des changements dans la base. Pour faire une sauvegarde, utilisez l'option du menu "Outils" "Sauvegarder la base de données"</w:t>
      </w:r>
      <w:r w:rsidR="006B0713" w:rsidRPr="003047E3">
        <w:rPr>
          <w:szCs w:val="24"/>
          <w:lang w:val="fr-FR"/>
        </w:rPr>
        <w:t xml:space="preserve"> (ou le raccourci direct "Espace-Entrée-U").</w:t>
      </w:r>
    </w:p>
    <w:p w14:paraId="6A097F6E" w14:textId="3F8409C4" w:rsidR="006B0713" w:rsidRPr="003047E3" w:rsidRDefault="006B0713" w:rsidP="004F1F31">
      <w:pPr>
        <w:pStyle w:val="Paragraphedeliste"/>
        <w:numPr>
          <w:ilvl w:val="0"/>
          <w:numId w:val="131"/>
        </w:numPr>
        <w:rPr>
          <w:szCs w:val="24"/>
          <w:lang w:val="fr-FR"/>
        </w:rPr>
      </w:pPr>
      <w:r w:rsidRPr="003047E3">
        <w:rPr>
          <w:szCs w:val="24"/>
          <w:lang w:val="fr-FR"/>
        </w:rPr>
        <w:t xml:space="preserve">Si vous choisissez </w:t>
      </w:r>
      <w:r w:rsidR="00CE6918" w:rsidRPr="003047E3">
        <w:rPr>
          <w:szCs w:val="24"/>
          <w:lang w:val="fr-FR"/>
        </w:rPr>
        <w:t>"Toujours sauvegarder en quittant", un fichier de sauvegarde est automatiquement créé quand vous quittez le programme si vous avez ajouté ou modifié des fiches.</w:t>
      </w:r>
    </w:p>
    <w:p w14:paraId="47776D1C" w14:textId="2EA738D3" w:rsidR="00CE6918" w:rsidRPr="003047E3" w:rsidRDefault="00CE6918" w:rsidP="004F1F31">
      <w:pPr>
        <w:pStyle w:val="Paragraphedeliste"/>
        <w:numPr>
          <w:ilvl w:val="0"/>
          <w:numId w:val="131"/>
        </w:numPr>
        <w:rPr>
          <w:szCs w:val="24"/>
          <w:lang w:val="fr-FR"/>
        </w:rPr>
      </w:pPr>
      <w:r w:rsidRPr="003047E3">
        <w:rPr>
          <w:szCs w:val="24"/>
          <w:lang w:val="fr-FR"/>
        </w:rPr>
        <w:t xml:space="preserve">Enfin, avec l'option </w:t>
      </w:r>
      <w:r w:rsidR="00075A7D" w:rsidRPr="003047E3">
        <w:rPr>
          <w:szCs w:val="24"/>
          <w:lang w:val="fr-FR"/>
        </w:rPr>
        <w:t xml:space="preserve">"Demander de sauvegarder en quittant", on vous demande si vous voulez ou non effectuer une sauvegarde quand vous quittez le </w:t>
      </w:r>
      <w:r w:rsidR="00075A7D" w:rsidRPr="003047E3">
        <w:rPr>
          <w:szCs w:val="24"/>
          <w:lang w:val="fr-FR"/>
        </w:rPr>
        <w:lastRenderedPageBreak/>
        <w:t>programme, à condition que vous ayez fait des changements. Appuyez sur "Espace" pour choisir "Oui" ou "Non" et validez avec "Entrée".</w:t>
      </w:r>
    </w:p>
    <w:p w14:paraId="691941BC" w14:textId="77777777" w:rsidR="00D439F9" w:rsidRPr="003047E3" w:rsidRDefault="00D439F9" w:rsidP="00D439F9">
      <w:pPr>
        <w:rPr>
          <w:szCs w:val="24"/>
          <w:lang w:val="fr-FR"/>
        </w:rPr>
      </w:pPr>
    </w:p>
    <w:p w14:paraId="55861832" w14:textId="1438C963" w:rsidR="005A6C40" w:rsidRPr="003047E3" w:rsidRDefault="005A6C40" w:rsidP="00F14A2A">
      <w:pPr>
        <w:pStyle w:val="Titre3"/>
        <w:rPr>
          <w:sz w:val="24"/>
          <w:szCs w:val="24"/>
          <w:lang w:val="fr-FR"/>
        </w:rPr>
      </w:pPr>
      <w:bookmarkStart w:id="1071" w:name="_Toc73448359"/>
      <w:bookmarkStart w:id="1072" w:name="_Toc74662075"/>
      <w:bookmarkStart w:id="1073" w:name="_Toc84263869"/>
      <w:bookmarkStart w:id="1074" w:name="_Toc219193541"/>
      <w:r w:rsidRPr="003047E3">
        <w:rPr>
          <w:sz w:val="24"/>
          <w:szCs w:val="24"/>
          <w:lang w:val="fr-FR"/>
        </w:rPr>
        <w:t xml:space="preserve">Sauvegarde </w:t>
      </w:r>
      <w:r w:rsidR="00F046CD" w:rsidRPr="003047E3">
        <w:rPr>
          <w:sz w:val="24"/>
          <w:szCs w:val="24"/>
          <w:lang w:val="fr-FR"/>
        </w:rPr>
        <w:t xml:space="preserve">manuelle </w:t>
      </w:r>
      <w:r w:rsidRPr="003047E3">
        <w:rPr>
          <w:sz w:val="24"/>
          <w:szCs w:val="24"/>
          <w:lang w:val="fr-FR"/>
        </w:rPr>
        <w:t>des bases de données</w:t>
      </w:r>
      <w:bookmarkEnd w:id="1071"/>
      <w:bookmarkEnd w:id="1072"/>
      <w:bookmarkEnd w:id="1073"/>
      <w:bookmarkEnd w:id="1074"/>
    </w:p>
    <w:p w14:paraId="0FF36E21" w14:textId="77A45372" w:rsidR="005A6C40" w:rsidRPr="003047E3" w:rsidRDefault="005A6C40" w:rsidP="00F14A2A">
      <w:pPr>
        <w:rPr>
          <w:szCs w:val="24"/>
          <w:lang w:val="fr-FR"/>
        </w:rPr>
      </w:pPr>
      <w:r w:rsidRPr="003047E3">
        <w:rPr>
          <w:szCs w:val="24"/>
          <w:lang w:val="fr-FR"/>
        </w:rPr>
        <w:t xml:space="preserve">Si vous avez effectué une réinitialisation </w:t>
      </w:r>
      <w:r w:rsidR="00C646E7" w:rsidRPr="003047E3">
        <w:rPr>
          <w:szCs w:val="24"/>
          <w:lang w:val="fr-FR"/>
        </w:rPr>
        <w:t xml:space="preserve">matérielle </w:t>
      </w:r>
      <w:r w:rsidRPr="003047E3">
        <w:rPr>
          <w:szCs w:val="24"/>
          <w:lang w:val="fr-FR"/>
        </w:rPr>
        <w:t xml:space="preserve">de votre appareil ou si la batterie se décharge </w:t>
      </w:r>
      <w:r w:rsidR="00C646E7" w:rsidRPr="003047E3">
        <w:rPr>
          <w:szCs w:val="24"/>
          <w:lang w:val="fr-FR"/>
        </w:rPr>
        <w:t>enti</w:t>
      </w:r>
      <w:r w:rsidRPr="003047E3">
        <w:rPr>
          <w:szCs w:val="24"/>
          <w:lang w:val="fr-FR"/>
        </w:rPr>
        <w:t>è</w:t>
      </w:r>
      <w:r w:rsidR="00C646E7" w:rsidRPr="003047E3">
        <w:rPr>
          <w:szCs w:val="24"/>
          <w:lang w:val="fr-FR"/>
        </w:rPr>
        <w:t>r</w:t>
      </w:r>
      <w:r w:rsidRPr="003047E3">
        <w:rPr>
          <w:szCs w:val="24"/>
          <w:lang w:val="fr-FR"/>
        </w:rPr>
        <w:t xml:space="preserve">ement, le programme de bases de données </w:t>
      </w:r>
      <w:r w:rsidR="00F046CD" w:rsidRPr="003047E3">
        <w:rPr>
          <w:szCs w:val="24"/>
          <w:lang w:val="fr-FR"/>
        </w:rPr>
        <w:t>est complètement vide. C'est pourquoi il est très important de toujours sauvegarder vos modifications</w:t>
      </w:r>
      <w:r w:rsidR="00C646E7" w:rsidRPr="003047E3">
        <w:rPr>
          <w:szCs w:val="24"/>
          <w:lang w:val="fr-FR"/>
        </w:rPr>
        <w:t xml:space="preserve"> afin de pouvoir les restaurer par la suite. Pour cela, utilisez l'option </w:t>
      </w:r>
      <w:r w:rsidR="009E5F8B" w:rsidRPr="003047E3">
        <w:rPr>
          <w:szCs w:val="24"/>
          <w:lang w:val="fr-FR"/>
        </w:rPr>
        <w:t xml:space="preserve">"Sauvegarder la base de données" </w:t>
      </w:r>
      <w:r w:rsidR="00744EB5" w:rsidRPr="003047E3">
        <w:rPr>
          <w:szCs w:val="24"/>
          <w:lang w:val="fr-FR"/>
        </w:rPr>
        <w:t>ou appuyez sur "Espace-Entrée-U" pour l'activer.</w:t>
      </w:r>
    </w:p>
    <w:p w14:paraId="76223D4A" w14:textId="21515780" w:rsidR="00744EB5" w:rsidRPr="003047E3" w:rsidRDefault="00744EB5" w:rsidP="00F14A2A">
      <w:pPr>
        <w:rPr>
          <w:rFonts w:eastAsia="Dotum"/>
          <w:szCs w:val="24"/>
          <w:lang w:val="fr-FR" w:eastAsia="en-US"/>
        </w:rPr>
      </w:pPr>
      <w:r w:rsidRPr="003047E3">
        <w:rPr>
          <w:szCs w:val="24"/>
          <w:lang w:val="fr-FR"/>
        </w:rPr>
        <w:t>Si un fichier de sauvegarde existe déjà, on vous demande si vous voulez le remplacer. Choisissez "Oui" pour faire une sauvegarde immédiatement et perdre la sauvegarde précédente, ou "Non" pour garder votre dernière sauvegarde.</w:t>
      </w:r>
      <w:r w:rsidR="006464F2" w:rsidRPr="003047E3">
        <w:rPr>
          <w:szCs w:val="24"/>
          <w:lang w:val="fr-FR"/>
        </w:rPr>
        <w:t xml:space="preserve"> Confirmez votre choix par "Entrée".</w:t>
      </w:r>
      <w:r w:rsidR="00CB6EB9" w:rsidRPr="003047E3">
        <w:rPr>
          <w:szCs w:val="24"/>
          <w:lang w:val="fr-FR"/>
        </w:rPr>
        <w:t xml:space="preserve"> le fichier de sauvegarde se nomme </w:t>
      </w:r>
      <w:r w:rsidR="00E4241B" w:rsidRPr="003047E3">
        <w:rPr>
          <w:rFonts w:eastAsia="Dotum"/>
          <w:szCs w:val="24"/>
          <w:lang w:val="fr-FR" w:eastAsia="en-US"/>
        </w:rPr>
        <w:t>"UserDatabase.sdf".</w:t>
      </w:r>
    </w:p>
    <w:p w14:paraId="74FAEEDE" w14:textId="77777777" w:rsidR="00D439F9" w:rsidRPr="003047E3" w:rsidRDefault="00D439F9" w:rsidP="00F14A2A">
      <w:pPr>
        <w:rPr>
          <w:rFonts w:eastAsia="Dotum"/>
          <w:szCs w:val="24"/>
          <w:lang w:val="fr-FR" w:eastAsia="en-US"/>
        </w:rPr>
      </w:pPr>
    </w:p>
    <w:p w14:paraId="489693C1" w14:textId="6F333232" w:rsidR="00E4241B" w:rsidRPr="003047E3" w:rsidRDefault="00E4241B" w:rsidP="00F14A2A">
      <w:pPr>
        <w:pStyle w:val="Titre3"/>
        <w:rPr>
          <w:sz w:val="24"/>
          <w:szCs w:val="24"/>
          <w:lang w:val="fr-FR"/>
        </w:rPr>
      </w:pPr>
      <w:bookmarkStart w:id="1075" w:name="_Toc73448360"/>
      <w:bookmarkStart w:id="1076" w:name="_Toc74662076"/>
      <w:bookmarkStart w:id="1077" w:name="_Toc84263870"/>
      <w:bookmarkStart w:id="1078" w:name="_Toc219193542"/>
      <w:r w:rsidRPr="003047E3">
        <w:rPr>
          <w:sz w:val="24"/>
          <w:szCs w:val="24"/>
          <w:lang w:val="fr-FR"/>
        </w:rPr>
        <w:t>Restauration des bases de données</w:t>
      </w:r>
      <w:bookmarkEnd w:id="1075"/>
      <w:bookmarkEnd w:id="1076"/>
      <w:bookmarkEnd w:id="1077"/>
      <w:bookmarkEnd w:id="1078"/>
    </w:p>
    <w:p w14:paraId="1A198AC6" w14:textId="53BF1C4A" w:rsidR="00E4241B" w:rsidRPr="003047E3" w:rsidRDefault="008F2028" w:rsidP="00F14A2A">
      <w:pPr>
        <w:rPr>
          <w:szCs w:val="24"/>
          <w:lang w:val="fr-FR"/>
        </w:rPr>
      </w:pPr>
      <w:r w:rsidRPr="003047E3">
        <w:rPr>
          <w:szCs w:val="24"/>
          <w:lang w:val="fr-FR"/>
        </w:rPr>
        <w:t xml:space="preserve">Toujours dans le menu "Outils", choisissez "Restaurer </w:t>
      </w:r>
      <w:r w:rsidR="00E02A2D" w:rsidRPr="003047E3">
        <w:rPr>
          <w:szCs w:val="24"/>
          <w:lang w:val="fr-FR"/>
        </w:rPr>
        <w:t>la base de données"</w:t>
      </w:r>
      <w:r w:rsidR="00974CAF" w:rsidRPr="003047E3">
        <w:rPr>
          <w:szCs w:val="24"/>
          <w:lang w:val="fr-FR"/>
        </w:rPr>
        <w:t>, ou appuyez sur "Espace-Entrée-O" pour activer directement cette fonction.</w:t>
      </w:r>
    </w:p>
    <w:p w14:paraId="65AD1F31" w14:textId="42A2FAB2" w:rsidR="00974CAF" w:rsidRPr="003047E3" w:rsidRDefault="00974CAF" w:rsidP="00F14A2A">
      <w:pPr>
        <w:rPr>
          <w:szCs w:val="24"/>
          <w:lang w:val="fr-FR"/>
        </w:rPr>
      </w:pPr>
      <w:r w:rsidRPr="003047E3">
        <w:rPr>
          <w:szCs w:val="24"/>
          <w:lang w:val="fr-FR"/>
        </w:rPr>
        <w:t>Si vous disposez déjà d'une base, on vous demande de confirmer l'écrasement. Appuyez sur "Espace" pour choisir "Oui" ou "Non", puis validez par "Entrée".</w:t>
      </w:r>
    </w:p>
    <w:p w14:paraId="1E1380C9" w14:textId="77777777" w:rsidR="002A7B8D" w:rsidRPr="003047E3" w:rsidRDefault="002A7B8D" w:rsidP="00F14A2A">
      <w:pPr>
        <w:rPr>
          <w:szCs w:val="24"/>
          <w:lang w:val="fr-FR"/>
        </w:rPr>
      </w:pPr>
    </w:p>
    <w:p w14:paraId="01785044" w14:textId="06B3073A" w:rsidR="001D043E" w:rsidRPr="003047E3" w:rsidRDefault="001D043E" w:rsidP="00F14A2A">
      <w:pPr>
        <w:pStyle w:val="Titre3"/>
        <w:rPr>
          <w:sz w:val="24"/>
          <w:szCs w:val="24"/>
          <w:lang w:val="fr-FR"/>
        </w:rPr>
      </w:pPr>
      <w:bookmarkStart w:id="1079" w:name="_Toc73448361"/>
      <w:bookmarkStart w:id="1080" w:name="_Toc74662077"/>
      <w:bookmarkStart w:id="1081" w:name="_Toc84263871"/>
      <w:bookmarkStart w:id="1082" w:name="_Toc219193543"/>
      <w:r w:rsidRPr="003047E3">
        <w:rPr>
          <w:sz w:val="24"/>
          <w:szCs w:val="24"/>
          <w:lang w:val="fr-FR"/>
        </w:rPr>
        <w:t>Import et export de CSV</w:t>
      </w:r>
      <w:bookmarkEnd w:id="1079"/>
      <w:bookmarkEnd w:id="1080"/>
      <w:bookmarkEnd w:id="1081"/>
      <w:bookmarkEnd w:id="1082"/>
    </w:p>
    <w:p w14:paraId="1D28E49C" w14:textId="3771AD68" w:rsidR="001D043E" w:rsidRPr="003047E3" w:rsidRDefault="00FD76E5" w:rsidP="00F14A2A">
      <w:pPr>
        <w:rPr>
          <w:szCs w:val="24"/>
          <w:lang w:val="fr-FR"/>
        </w:rPr>
      </w:pPr>
      <w:r w:rsidRPr="003047E3">
        <w:rPr>
          <w:szCs w:val="24"/>
          <w:lang w:val="fr-FR"/>
        </w:rPr>
        <w:t xml:space="preserve">CSV, c'est un format de fichier dont le contenu est constitué de </w:t>
      </w:r>
      <w:r w:rsidR="00903277" w:rsidRPr="003047E3">
        <w:rPr>
          <w:szCs w:val="24"/>
          <w:lang w:val="fr-FR"/>
        </w:rPr>
        <w:t>valeurs séparées</w:t>
      </w:r>
      <w:r w:rsidRPr="003047E3">
        <w:rPr>
          <w:szCs w:val="24"/>
          <w:lang w:val="fr-FR"/>
        </w:rPr>
        <w:t xml:space="preserve"> par une virgule. Ces fichiers sont utilisés pour stockés des données numériques </w:t>
      </w:r>
      <w:r w:rsidR="008A3D61" w:rsidRPr="003047E3">
        <w:rPr>
          <w:szCs w:val="24"/>
          <w:lang w:val="fr-FR"/>
        </w:rPr>
        <w:t>structurées dans un tableau dont les colonnes sont repérables par l'utilisation de la</w:t>
      </w:r>
      <w:r w:rsidR="004F3C8E" w:rsidRPr="003047E3">
        <w:rPr>
          <w:szCs w:val="24"/>
          <w:lang w:val="fr-FR"/>
        </w:rPr>
        <w:t xml:space="preserve"> </w:t>
      </w:r>
      <w:r w:rsidR="008A3D61" w:rsidRPr="003047E3">
        <w:rPr>
          <w:szCs w:val="24"/>
          <w:lang w:val="fr-FR"/>
        </w:rPr>
        <w:t>virgule.</w:t>
      </w:r>
      <w:r w:rsidR="004F3C8E" w:rsidRPr="003047E3">
        <w:rPr>
          <w:szCs w:val="24"/>
          <w:lang w:val="fr-FR"/>
        </w:rPr>
        <w:t xml:space="preserve"> Le programme de bases de données peut lire de tels fichiers, qu'ils aient été créés sous Excel ou avec un autre logiciel, et peut aussi </w:t>
      </w:r>
      <w:r w:rsidR="00B405D9" w:rsidRPr="003047E3">
        <w:rPr>
          <w:szCs w:val="24"/>
          <w:lang w:val="fr-FR"/>
        </w:rPr>
        <w:t>exporter du contenu au format CSV.</w:t>
      </w:r>
    </w:p>
    <w:p w14:paraId="0EF85548" w14:textId="77777777" w:rsidR="002A7B8D" w:rsidRPr="003047E3" w:rsidRDefault="002A7B8D" w:rsidP="00F14A2A">
      <w:pPr>
        <w:rPr>
          <w:szCs w:val="24"/>
          <w:lang w:val="fr-FR"/>
        </w:rPr>
      </w:pPr>
    </w:p>
    <w:p w14:paraId="3CD677A5" w14:textId="4E0B0916" w:rsidR="00FD76E5" w:rsidRPr="003047E3" w:rsidRDefault="009A63AA" w:rsidP="00F14A2A">
      <w:pPr>
        <w:pStyle w:val="Titre4"/>
        <w:rPr>
          <w:lang w:val="fr-FR"/>
        </w:rPr>
      </w:pPr>
      <w:r w:rsidRPr="003047E3">
        <w:rPr>
          <w:lang w:val="fr-FR"/>
        </w:rPr>
        <w:t>Import depuis un fichier CSV</w:t>
      </w:r>
    </w:p>
    <w:p w14:paraId="186861EB" w14:textId="42275757" w:rsidR="009A63AA" w:rsidRPr="003047E3" w:rsidRDefault="007079DD" w:rsidP="00F14A2A">
      <w:pPr>
        <w:rPr>
          <w:szCs w:val="24"/>
          <w:lang w:val="fr-FR"/>
        </w:rPr>
      </w:pPr>
      <w:r w:rsidRPr="003047E3">
        <w:rPr>
          <w:szCs w:val="24"/>
          <w:lang w:val="fr-FR"/>
        </w:rPr>
        <w:t>Vous ne pouvez utiliser cette fonction que si vous êtes en cours d'ajout de fiches dans votre base.</w:t>
      </w:r>
    </w:p>
    <w:p w14:paraId="7A4E7154" w14:textId="72837B3E" w:rsidR="00982F15" w:rsidRPr="003047E3" w:rsidRDefault="00982F15" w:rsidP="00F14A2A">
      <w:pPr>
        <w:rPr>
          <w:szCs w:val="24"/>
          <w:lang w:val="fr-FR"/>
        </w:rPr>
      </w:pPr>
      <w:r w:rsidRPr="003047E3">
        <w:rPr>
          <w:szCs w:val="24"/>
          <w:lang w:val="fr-FR"/>
        </w:rPr>
        <w:t xml:space="preserve">Pour importer le contenu d'un fichier CSV dans une base de données déjà existante, </w:t>
      </w:r>
      <w:r w:rsidR="009E1CB6" w:rsidRPr="003047E3">
        <w:rPr>
          <w:szCs w:val="24"/>
          <w:lang w:val="fr-FR"/>
        </w:rPr>
        <w:t xml:space="preserve">choisissez </w:t>
      </w:r>
      <w:r w:rsidR="008D61D7" w:rsidRPr="003047E3">
        <w:rPr>
          <w:szCs w:val="24"/>
          <w:lang w:val="fr-FR"/>
        </w:rPr>
        <w:t>"Importer de CSV" ou appuyez sur "Retour arrière-Espace-I".</w:t>
      </w:r>
      <w:r w:rsidR="0021337C" w:rsidRPr="003047E3">
        <w:rPr>
          <w:szCs w:val="24"/>
          <w:lang w:val="fr-FR"/>
        </w:rPr>
        <w:t xml:space="preserve"> La boîte d</w:t>
      </w:r>
      <w:r w:rsidR="00AB1CA2" w:rsidRPr="003047E3">
        <w:rPr>
          <w:szCs w:val="24"/>
          <w:lang w:val="fr-FR"/>
        </w:rPr>
        <w:t>e</w:t>
      </w:r>
      <w:r w:rsidR="0021337C" w:rsidRPr="003047E3">
        <w:rPr>
          <w:szCs w:val="24"/>
          <w:lang w:val="fr-FR"/>
        </w:rPr>
        <w:t xml:space="preserve"> dialogue contient les éléments suivants :</w:t>
      </w:r>
    </w:p>
    <w:p w14:paraId="3ED7F593" w14:textId="2C25615B" w:rsidR="003B0E59" w:rsidRPr="003047E3" w:rsidRDefault="00F37E66" w:rsidP="004F1F31">
      <w:pPr>
        <w:pStyle w:val="Paragraphedeliste"/>
        <w:numPr>
          <w:ilvl w:val="0"/>
          <w:numId w:val="132"/>
        </w:numPr>
        <w:rPr>
          <w:szCs w:val="24"/>
          <w:lang w:val="fr-FR"/>
        </w:rPr>
      </w:pPr>
      <w:r w:rsidRPr="003047E3">
        <w:rPr>
          <w:szCs w:val="24"/>
          <w:lang w:val="fr-FR"/>
        </w:rPr>
        <w:t>Le nom du fichier</w:t>
      </w:r>
    </w:p>
    <w:p w14:paraId="3114A79E" w14:textId="66485605" w:rsidR="00F37E66" w:rsidRPr="003047E3" w:rsidRDefault="00F37E66" w:rsidP="004F1F31">
      <w:pPr>
        <w:pStyle w:val="Paragraphedeliste"/>
        <w:numPr>
          <w:ilvl w:val="0"/>
          <w:numId w:val="132"/>
        </w:numPr>
        <w:rPr>
          <w:szCs w:val="24"/>
          <w:lang w:val="fr-FR"/>
        </w:rPr>
      </w:pPr>
      <w:r w:rsidRPr="003047E3">
        <w:rPr>
          <w:szCs w:val="24"/>
          <w:lang w:val="fr-FR"/>
        </w:rPr>
        <w:t>Le bouton Confirmer</w:t>
      </w:r>
    </w:p>
    <w:p w14:paraId="0018E453" w14:textId="75FD056D" w:rsidR="00F37E66" w:rsidRPr="003047E3" w:rsidRDefault="00F37E66" w:rsidP="004F1F31">
      <w:pPr>
        <w:pStyle w:val="Paragraphedeliste"/>
        <w:numPr>
          <w:ilvl w:val="0"/>
          <w:numId w:val="132"/>
        </w:numPr>
        <w:rPr>
          <w:szCs w:val="24"/>
          <w:lang w:val="fr-FR"/>
        </w:rPr>
      </w:pPr>
      <w:r w:rsidRPr="003047E3">
        <w:rPr>
          <w:szCs w:val="24"/>
          <w:lang w:val="fr-FR"/>
        </w:rPr>
        <w:t>Le bouton Annuler</w:t>
      </w:r>
    </w:p>
    <w:p w14:paraId="06C62DC6" w14:textId="1E5C67FB" w:rsidR="00F37E66" w:rsidRPr="003047E3" w:rsidRDefault="0057049D" w:rsidP="004F1F31">
      <w:pPr>
        <w:pStyle w:val="Paragraphedeliste"/>
        <w:numPr>
          <w:ilvl w:val="0"/>
          <w:numId w:val="132"/>
        </w:numPr>
        <w:rPr>
          <w:szCs w:val="24"/>
          <w:lang w:val="fr-FR"/>
        </w:rPr>
      </w:pPr>
      <w:r w:rsidRPr="003047E3">
        <w:rPr>
          <w:szCs w:val="24"/>
          <w:lang w:val="fr-FR"/>
        </w:rPr>
        <w:t>Le chemin d'accès au fichier.</w:t>
      </w:r>
    </w:p>
    <w:p w14:paraId="5A0DBD4E" w14:textId="2E6B754C" w:rsidR="0057049D" w:rsidRPr="003047E3" w:rsidRDefault="0057049D" w:rsidP="00F14A2A">
      <w:pPr>
        <w:rPr>
          <w:szCs w:val="24"/>
          <w:lang w:val="fr-FR"/>
        </w:rPr>
      </w:pPr>
      <w:r w:rsidRPr="003047E3">
        <w:rPr>
          <w:szCs w:val="24"/>
          <w:lang w:val="fr-FR"/>
        </w:rPr>
        <w:lastRenderedPageBreak/>
        <w:t xml:space="preserve">Tapez le nom du fichier à importer dans la zone d'édition. Pour le chercher dans votre arborescence, appuyez sur "Maj-Tab" jusqu'à la liste </w:t>
      </w:r>
      <w:r w:rsidR="004C7F37" w:rsidRPr="003047E3">
        <w:rPr>
          <w:szCs w:val="24"/>
          <w:lang w:val="fr-FR"/>
        </w:rPr>
        <w:t>des fichiers, puis utilisez la navigation habituelle dans les fichiers et dossiers pour identifier le fichier .CSV</w:t>
      </w:r>
      <w:r w:rsidR="003730EE" w:rsidRPr="003047E3">
        <w:rPr>
          <w:szCs w:val="24"/>
          <w:lang w:val="fr-FR"/>
        </w:rPr>
        <w:t xml:space="preserve">. </w:t>
      </w:r>
      <w:r w:rsidR="00DC28BF" w:rsidRPr="003047E3">
        <w:rPr>
          <w:szCs w:val="24"/>
          <w:lang w:val="fr-FR"/>
        </w:rPr>
        <w:t xml:space="preserve">Quand </w:t>
      </w:r>
      <w:r w:rsidR="003730EE" w:rsidRPr="003047E3">
        <w:rPr>
          <w:szCs w:val="24"/>
          <w:lang w:val="fr-FR"/>
        </w:rPr>
        <w:t>le curseur est dessus, appuyez sur "Entrée".</w:t>
      </w:r>
    </w:p>
    <w:p w14:paraId="5C42C500" w14:textId="7D3BBA69" w:rsidR="00DC28BF" w:rsidRPr="003047E3" w:rsidRDefault="00D3716A" w:rsidP="00F14A2A">
      <w:pPr>
        <w:rPr>
          <w:szCs w:val="24"/>
          <w:lang w:val="fr-FR"/>
        </w:rPr>
      </w:pPr>
      <w:r w:rsidRPr="003047E3">
        <w:rPr>
          <w:szCs w:val="24"/>
          <w:lang w:val="fr-FR"/>
        </w:rPr>
        <w:t>P</w:t>
      </w:r>
      <w:r w:rsidR="00352FE4" w:rsidRPr="003047E3">
        <w:rPr>
          <w:szCs w:val="24"/>
          <w:lang w:val="fr-FR"/>
        </w:rPr>
        <w:t>o</w:t>
      </w:r>
      <w:r w:rsidRPr="003047E3">
        <w:rPr>
          <w:szCs w:val="24"/>
          <w:lang w:val="fr-FR"/>
        </w:rPr>
        <w:t xml:space="preserve">ur annuler, </w:t>
      </w:r>
      <w:r w:rsidR="00E134EC" w:rsidRPr="003047E3">
        <w:rPr>
          <w:szCs w:val="24"/>
          <w:lang w:val="fr-FR"/>
        </w:rPr>
        <w:t>tabulez jusqu'au bouton "Annuler" ou appuyez sur "Espace-E" ou "Espace-Z".</w:t>
      </w:r>
    </w:p>
    <w:p w14:paraId="25AD0C95" w14:textId="77777777" w:rsidR="002A7B8D" w:rsidRPr="003047E3" w:rsidRDefault="002A7B8D" w:rsidP="00F14A2A">
      <w:pPr>
        <w:rPr>
          <w:szCs w:val="24"/>
          <w:lang w:val="fr-FR"/>
        </w:rPr>
      </w:pPr>
    </w:p>
    <w:p w14:paraId="37DDB088" w14:textId="68248A98" w:rsidR="00F92A32" w:rsidRPr="003047E3" w:rsidRDefault="00AA0F71" w:rsidP="00F14A2A">
      <w:pPr>
        <w:pStyle w:val="Titre4"/>
        <w:rPr>
          <w:lang w:val="fr-FR"/>
        </w:rPr>
      </w:pPr>
      <w:r w:rsidRPr="003047E3">
        <w:rPr>
          <w:lang w:val="fr-FR"/>
        </w:rPr>
        <w:t>Ajout des données du fichier CSV dans la base</w:t>
      </w:r>
    </w:p>
    <w:p w14:paraId="5CE5CBD3" w14:textId="50CFFDDA" w:rsidR="00AA0F71" w:rsidRPr="003047E3" w:rsidRDefault="00A407CC" w:rsidP="00F14A2A">
      <w:pPr>
        <w:rPr>
          <w:szCs w:val="24"/>
          <w:lang w:val="fr-FR"/>
        </w:rPr>
      </w:pPr>
      <w:r w:rsidRPr="003047E3">
        <w:rPr>
          <w:szCs w:val="24"/>
          <w:lang w:val="fr-FR"/>
        </w:rPr>
        <w:t>Pendant l'importation, "[Premier champ] 1/x"</w:t>
      </w:r>
      <w:r w:rsidR="00910A91" w:rsidRPr="003047E3">
        <w:rPr>
          <w:szCs w:val="24"/>
          <w:lang w:val="fr-FR"/>
        </w:rPr>
        <w:t xml:space="preserve"> s'affiche. Vous pouvez choisir si les données du CSV de chaque champ doivent être importées. Certaines données du CSV n'ont peut-être pas d'équivalent dans </w:t>
      </w:r>
      <w:r w:rsidR="000D7CD5" w:rsidRPr="003047E3">
        <w:rPr>
          <w:szCs w:val="24"/>
          <w:lang w:val="fr-FR"/>
        </w:rPr>
        <w:t xml:space="preserve">les champs de </w:t>
      </w:r>
      <w:r w:rsidR="00910A91" w:rsidRPr="003047E3">
        <w:rPr>
          <w:szCs w:val="24"/>
          <w:lang w:val="fr-FR"/>
        </w:rPr>
        <w:t>votre base, il faut alors ne pas les importer.</w:t>
      </w:r>
      <w:r w:rsidR="000D7CD5" w:rsidRPr="003047E3">
        <w:rPr>
          <w:szCs w:val="24"/>
          <w:lang w:val="fr-FR"/>
        </w:rPr>
        <w:t xml:space="preserve"> Il se peut aussi que vous préf</w:t>
      </w:r>
      <w:r w:rsidR="009318E2" w:rsidRPr="003047E3">
        <w:rPr>
          <w:szCs w:val="24"/>
          <w:lang w:val="fr-FR"/>
        </w:rPr>
        <w:t>é</w:t>
      </w:r>
      <w:r w:rsidR="000D7CD5" w:rsidRPr="003047E3">
        <w:rPr>
          <w:szCs w:val="24"/>
          <w:lang w:val="fr-FR"/>
        </w:rPr>
        <w:t>riez ne pas importer certains éléments du fichier CSV.</w:t>
      </w:r>
    </w:p>
    <w:p w14:paraId="75BE33FE" w14:textId="6D568AB1" w:rsidR="000D7CD5" w:rsidRPr="003047E3" w:rsidRDefault="009318E2" w:rsidP="00F14A2A">
      <w:pPr>
        <w:rPr>
          <w:szCs w:val="24"/>
          <w:lang w:val="fr-FR"/>
        </w:rPr>
      </w:pPr>
      <w:r w:rsidRPr="003047E3">
        <w:rPr>
          <w:szCs w:val="24"/>
          <w:lang w:val="fr-FR"/>
        </w:rPr>
        <w:t xml:space="preserve">La boîte de dialogue que vous avez devant vous contient tous les champs de votre base, une case à cocher précisant si le premier </w:t>
      </w:r>
      <w:r w:rsidR="00511D59" w:rsidRPr="003047E3">
        <w:rPr>
          <w:szCs w:val="24"/>
          <w:lang w:val="fr-FR"/>
        </w:rPr>
        <w:t>enregistrement du fichier contient bien des données et les boutons Confirmer et Annuler. Parcourez tous ces champs avec Tab ou Maj-Tab</w:t>
      </w:r>
      <w:r w:rsidR="0026646A" w:rsidRPr="003047E3">
        <w:rPr>
          <w:szCs w:val="24"/>
          <w:lang w:val="fr-FR"/>
        </w:rPr>
        <w:t xml:space="preserve">. Pour chacun des champs de votre base, vous avez la valeur "Inutilisé" et si vous déroulez la liste, les valeurs habituelles qu'on peut attribuer à </w:t>
      </w:r>
      <w:r w:rsidR="00496E49" w:rsidRPr="003047E3">
        <w:rPr>
          <w:szCs w:val="24"/>
          <w:lang w:val="fr-FR"/>
        </w:rPr>
        <w:t xml:space="preserve">un champ de données. Cela vous permet de définir les éléments du fichier CSV à importer et de les lier au champ équivalent dans votre base de données. </w:t>
      </w:r>
      <w:r w:rsidR="00F00485" w:rsidRPr="003047E3">
        <w:rPr>
          <w:szCs w:val="24"/>
          <w:lang w:val="fr-FR"/>
        </w:rPr>
        <w:t xml:space="preserve">Si aucun champ de </w:t>
      </w:r>
      <w:r w:rsidR="009616C3" w:rsidRPr="003047E3">
        <w:rPr>
          <w:szCs w:val="24"/>
          <w:lang w:val="fr-FR"/>
        </w:rPr>
        <w:t xml:space="preserve">votre base ne </w:t>
      </w:r>
      <w:r w:rsidR="00F00485" w:rsidRPr="003047E3">
        <w:rPr>
          <w:szCs w:val="24"/>
          <w:lang w:val="fr-FR"/>
        </w:rPr>
        <w:t>convient à l'import des données d'un champ du CSV, choisissez "inutilisé".</w:t>
      </w:r>
    </w:p>
    <w:p w14:paraId="714E9381" w14:textId="556F6E71" w:rsidR="00F00485" w:rsidRPr="003047E3" w:rsidRDefault="00C2016E" w:rsidP="00F14A2A">
      <w:pPr>
        <w:rPr>
          <w:szCs w:val="24"/>
          <w:lang w:val="fr-FR"/>
        </w:rPr>
      </w:pPr>
      <w:r w:rsidRPr="003047E3">
        <w:rPr>
          <w:szCs w:val="24"/>
          <w:lang w:val="fr-FR"/>
        </w:rPr>
        <w:t xml:space="preserve">Revenons sur la case à cocher. Souvent, dans un CSV, le premier enregistrement contient des titres et non des données réelles. </w:t>
      </w:r>
      <w:r w:rsidR="00E21BB2" w:rsidRPr="003047E3">
        <w:rPr>
          <w:szCs w:val="24"/>
          <w:lang w:val="fr-FR"/>
        </w:rPr>
        <w:t>C'es</w:t>
      </w:r>
      <w:r w:rsidR="005D7A42" w:rsidRPr="003047E3">
        <w:rPr>
          <w:szCs w:val="24"/>
          <w:lang w:val="fr-FR"/>
        </w:rPr>
        <w:t>t</w:t>
      </w:r>
      <w:r w:rsidR="00E21BB2" w:rsidRPr="003047E3">
        <w:rPr>
          <w:szCs w:val="24"/>
          <w:lang w:val="fr-FR"/>
        </w:rPr>
        <w:t xml:space="preserve"> pour cette raison que nous avons placé cette case à cocher qui permet de définir si vous importez aussi le premier enregistrement du CSV.</w:t>
      </w:r>
      <w:r w:rsidR="005D2CAB" w:rsidRPr="003047E3">
        <w:rPr>
          <w:szCs w:val="24"/>
          <w:lang w:val="fr-FR"/>
        </w:rPr>
        <w:t xml:space="preserve"> Si le premier enregistrement contient des titres et non pas des données, laissez la case décochée.</w:t>
      </w:r>
    </w:p>
    <w:p w14:paraId="080FD9CE" w14:textId="40463451" w:rsidR="00E21BB2" w:rsidRPr="003047E3" w:rsidRDefault="005D2CAB" w:rsidP="00F14A2A">
      <w:pPr>
        <w:rPr>
          <w:szCs w:val="24"/>
          <w:lang w:val="fr-FR"/>
        </w:rPr>
      </w:pPr>
      <w:r w:rsidRPr="003047E3">
        <w:rPr>
          <w:szCs w:val="24"/>
          <w:lang w:val="fr-FR"/>
        </w:rPr>
        <w:t>Pour confirmer l'import, tabulez jusqu'à Confirmer</w:t>
      </w:r>
      <w:r w:rsidR="00D66655" w:rsidRPr="003047E3">
        <w:rPr>
          <w:szCs w:val="24"/>
          <w:lang w:val="fr-FR"/>
        </w:rPr>
        <w:t xml:space="preserve"> et validez. Si vous recherchez des données dans votre base, le contenu de votre CSV devrait maintenant faire partie des résultats.</w:t>
      </w:r>
    </w:p>
    <w:p w14:paraId="795C2C88" w14:textId="77777777" w:rsidR="002A7B8D" w:rsidRPr="003047E3" w:rsidRDefault="002A7B8D" w:rsidP="00F14A2A">
      <w:pPr>
        <w:rPr>
          <w:szCs w:val="24"/>
          <w:lang w:val="fr-FR"/>
        </w:rPr>
      </w:pPr>
    </w:p>
    <w:p w14:paraId="6051E755" w14:textId="6D839A96" w:rsidR="00D66655" w:rsidRPr="003047E3" w:rsidRDefault="009C117A" w:rsidP="00F14A2A">
      <w:pPr>
        <w:pStyle w:val="Titre4"/>
        <w:rPr>
          <w:lang w:val="fr-FR"/>
        </w:rPr>
      </w:pPr>
      <w:r w:rsidRPr="003047E3">
        <w:rPr>
          <w:lang w:val="fr-FR"/>
        </w:rPr>
        <w:t>Export d'une base vers un fichier CSV</w:t>
      </w:r>
    </w:p>
    <w:p w14:paraId="6CCE5816" w14:textId="4D3B62A1" w:rsidR="009C117A" w:rsidRPr="003047E3" w:rsidRDefault="009C117A" w:rsidP="00F14A2A">
      <w:pPr>
        <w:rPr>
          <w:szCs w:val="24"/>
          <w:lang w:val="fr-FR"/>
        </w:rPr>
      </w:pPr>
      <w:r w:rsidRPr="003047E3">
        <w:rPr>
          <w:szCs w:val="24"/>
          <w:lang w:val="fr-FR"/>
        </w:rPr>
        <w:t>Cette fonction vous permet d'exporter les données d'une base dans un fichier CSV.</w:t>
      </w:r>
    </w:p>
    <w:p w14:paraId="60CAFBEF" w14:textId="6AD20B58" w:rsidR="00D66655" w:rsidRPr="003047E3" w:rsidRDefault="00404033" w:rsidP="00F14A2A">
      <w:pPr>
        <w:rPr>
          <w:szCs w:val="24"/>
          <w:lang w:val="fr-FR"/>
        </w:rPr>
      </w:pPr>
      <w:r w:rsidRPr="003047E3">
        <w:rPr>
          <w:szCs w:val="24"/>
          <w:lang w:val="fr-FR"/>
        </w:rPr>
        <w:t>Remarque : Vous devez vous trouver dans la liste des résultats d'une recherche pour pouvoir exporter vers un fichier CSV.</w:t>
      </w:r>
    </w:p>
    <w:p w14:paraId="170A25F5" w14:textId="493293E4" w:rsidR="00404033" w:rsidRPr="003047E3" w:rsidRDefault="009162B9" w:rsidP="00F14A2A">
      <w:pPr>
        <w:rPr>
          <w:szCs w:val="24"/>
          <w:lang w:val="fr-FR"/>
        </w:rPr>
      </w:pPr>
      <w:r w:rsidRPr="003047E3">
        <w:rPr>
          <w:szCs w:val="24"/>
          <w:lang w:val="fr-FR"/>
        </w:rPr>
        <w:t xml:space="preserve">Pour exporter, utilisez la fonction "Exporter vers CSV" du menu "Outils" ou utilisez le raccourci </w:t>
      </w:r>
      <w:r w:rsidR="00E67746" w:rsidRPr="003047E3">
        <w:rPr>
          <w:szCs w:val="24"/>
          <w:lang w:val="fr-FR"/>
        </w:rPr>
        <w:t>"Retour arrière-Espace-X". La boîte de dialogue contient les éléments suivants :</w:t>
      </w:r>
    </w:p>
    <w:p w14:paraId="34605D22" w14:textId="3C96EEC1" w:rsidR="00E67746" w:rsidRPr="003047E3" w:rsidRDefault="0097677F" w:rsidP="004F1F31">
      <w:pPr>
        <w:pStyle w:val="Paragraphedeliste"/>
        <w:numPr>
          <w:ilvl w:val="0"/>
          <w:numId w:val="133"/>
        </w:numPr>
        <w:rPr>
          <w:szCs w:val="24"/>
          <w:lang w:val="fr-FR"/>
        </w:rPr>
      </w:pPr>
      <w:r w:rsidRPr="003047E3">
        <w:rPr>
          <w:szCs w:val="24"/>
          <w:lang w:val="fr-FR"/>
        </w:rPr>
        <w:t>Le nom du fichier.</w:t>
      </w:r>
    </w:p>
    <w:p w14:paraId="05522F25" w14:textId="590D6267" w:rsidR="0097677F" w:rsidRPr="003047E3" w:rsidRDefault="0097677F" w:rsidP="004F1F31">
      <w:pPr>
        <w:pStyle w:val="Paragraphedeliste"/>
        <w:numPr>
          <w:ilvl w:val="0"/>
          <w:numId w:val="133"/>
        </w:numPr>
        <w:rPr>
          <w:szCs w:val="24"/>
          <w:lang w:val="fr-FR"/>
        </w:rPr>
      </w:pPr>
      <w:r w:rsidRPr="003047E3">
        <w:rPr>
          <w:szCs w:val="24"/>
          <w:lang w:val="fr-FR"/>
        </w:rPr>
        <w:t>Le bouton "Confirmer".</w:t>
      </w:r>
    </w:p>
    <w:p w14:paraId="11B8E2C8" w14:textId="14018E4A" w:rsidR="0097677F" w:rsidRPr="003047E3" w:rsidRDefault="0097677F" w:rsidP="004F1F31">
      <w:pPr>
        <w:pStyle w:val="Paragraphedeliste"/>
        <w:numPr>
          <w:ilvl w:val="0"/>
          <w:numId w:val="133"/>
        </w:numPr>
        <w:rPr>
          <w:szCs w:val="24"/>
          <w:lang w:val="fr-FR"/>
        </w:rPr>
      </w:pPr>
      <w:r w:rsidRPr="003047E3">
        <w:rPr>
          <w:szCs w:val="24"/>
          <w:lang w:val="fr-FR"/>
        </w:rPr>
        <w:t>Le bouton "Annuler".</w:t>
      </w:r>
    </w:p>
    <w:p w14:paraId="1ABC68AE" w14:textId="03D1155F" w:rsidR="009F09E3" w:rsidRPr="003047E3" w:rsidRDefault="009F09E3" w:rsidP="004F1F31">
      <w:pPr>
        <w:pStyle w:val="Paragraphedeliste"/>
        <w:numPr>
          <w:ilvl w:val="0"/>
          <w:numId w:val="133"/>
        </w:numPr>
        <w:rPr>
          <w:szCs w:val="24"/>
          <w:lang w:val="fr-FR"/>
        </w:rPr>
      </w:pPr>
      <w:r w:rsidRPr="003047E3">
        <w:rPr>
          <w:szCs w:val="24"/>
          <w:lang w:val="fr-FR"/>
        </w:rPr>
        <w:lastRenderedPageBreak/>
        <w:t>Le chemin de destination du fichier.</w:t>
      </w:r>
    </w:p>
    <w:p w14:paraId="072D87B3" w14:textId="35A4C528" w:rsidR="009F09E3" w:rsidRPr="003047E3" w:rsidRDefault="009F09E3" w:rsidP="00F14A2A">
      <w:pPr>
        <w:rPr>
          <w:szCs w:val="24"/>
          <w:lang w:val="fr-FR"/>
        </w:rPr>
      </w:pPr>
      <w:r w:rsidRPr="003047E3">
        <w:rPr>
          <w:szCs w:val="24"/>
          <w:lang w:val="fr-FR"/>
        </w:rPr>
        <w:t xml:space="preserve">Tapez le nom que vous voulez donner à votre fichier CSV puis appuyez sur "Entrée". </w:t>
      </w:r>
      <w:r w:rsidR="00903277" w:rsidRPr="003047E3">
        <w:rPr>
          <w:szCs w:val="24"/>
          <w:lang w:val="fr-FR"/>
        </w:rPr>
        <w:t>P</w:t>
      </w:r>
      <w:r w:rsidRPr="003047E3">
        <w:rPr>
          <w:szCs w:val="24"/>
          <w:lang w:val="fr-FR"/>
        </w:rPr>
        <w:t xml:space="preserve">our annuler l'export, appuyez sur </w:t>
      </w:r>
      <w:r w:rsidR="002708D1" w:rsidRPr="003047E3">
        <w:rPr>
          <w:szCs w:val="24"/>
          <w:lang w:val="fr-FR"/>
        </w:rPr>
        <w:t>"Espace-Z".</w:t>
      </w:r>
    </w:p>
    <w:p w14:paraId="69B81243" w14:textId="33BA598D" w:rsidR="002708D1" w:rsidRPr="003047E3" w:rsidRDefault="002708D1" w:rsidP="00F14A2A">
      <w:pPr>
        <w:rPr>
          <w:szCs w:val="24"/>
          <w:lang w:val="fr-FR"/>
        </w:rPr>
      </w:pPr>
      <w:r w:rsidRPr="003047E3">
        <w:rPr>
          <w:szCs w:val="24"/>
          <w:lang w:val="fr-FR"/>
        </w:rPr>
        <w:t>P</w:t>
      </w:r>
      <w:r w:rsidR="003160B3" w:rsidRPr="003047E3">
        <w:rPr>
          <w:szCs w:val="24"/>
          <w:lang w:val="fr-FR"/>
        </w:rPr>
        <w:t>o</w:t>
      </w:r>
      <w:r w:rsidRPr="003047E3">
        <w:rPr>
          <w:szCs w:val="24"/>
          <w:lang w:val="fr-FR"/>
        </w:rPr>
        <w:t xml:space="preserve">ur changer le dossier de destination du fichier, appuyez sur Maj-Tab jusqu'au chemin de destination, puis utilisez la navigation </w:t>
      </w:r>
      <w:r w:rsidR="005161C1" w:rsidRPr="003047E3">
        <w:rPr>
          <w:szCs w:val="24"/>
          <w:lang w:val="fr-FR"/>
        </w:rPr>
        <w:t>habituelle</w:t>
      </w:r>
      <w:r w:rsidRPr="003047E3">
        <w:rPr>
          <w:szCs w:val="24"/>
          <w:lang w:val="fr-FR"/>
        </w:rPr>
        <w:t xml:space="preserve"> dans les fichiers et les dossiers pour déterminer le nouvel emplacement.</w:t>
      </w:r>
    </w:p>
    <w:p w14:paraId="077516EA" w14:textId="77777777" w:rsidR="001702A8" w:rsidRPr="003047E3" w:rsidRDefault="001702A8" w:rsidP="00F14A2A">
      <w:pPr>
        <w:rPr>
          <w:szCs w:val="24"/>
          <w:lang w:val="fr-FR"/>
        </w:rPr>
      </w:pPr>
    </w:p>
    <w:p w14:paraId="7D3B0AB2" w14:textId="11219995" w:rsidR="00CB05EE" w:rsidRPr="003047E3" w:rsidRDefault="00CB05EE" w:rsidP="00F14A2A">
      <w:pPr>
        <w:pStyle w:val="Titre3"/>
        <w:rPr>
          <w:sz w:val="24"/>
          <w:szCs w:val="24"/>
          <w:lang w:val="fr-FR"/>
        </w:rPr>
      </w:pPr>
      <w:bookmarkStart w:id="1083" w:name="_Toc73448362"/>
      <w:bookmarkStart w:id="1084" w:name="_Toc74662078"/>
      <w:bookmarkStart w:id="1085" w:name="_Toc84263872"/>
      <w:bookmarkStart w:id="1086" w:name="_Toc219193544"/>
      <w:r w:rsidRPr="003047E3">
        <w:rPr>
          <w:sz w:val="24"/>
          <w:szCs w:val="24"/>
          <w:lang w:val="fr-FR"/>
        </w:rPr>
        <w:t>Cré</w:t>
      </w:r>
      <w:r w:rsidR="00B657DF" w:rsidRPr="003047E3">
        <w:rPr>
          <w:sz w:val="24"/>
          <w:szCs w:val="24"/>
          <w:lang w:val="fr-FR"/>
        </w:rPr>
        <w:t>ation</w:t>
      </w:r>
      <w:r w:rsidRPr="003047E3">
        <w:rPr>
          <w:sz w:val="24"/>
          <w:szCs w:val="24"/>
          <w:lang w:val="fr-FR"/>
        </w:rPr>
        <w:t xml:space="preserve"> </w:t>
      </w:r>
      <w:r w:rsidR="00B657DF" w:rsidRPr="003047E3">
        <w:rPr>
          <w:sz w:val="24"/>
          <w:szCs w:val="24"/>
          <w:lang w:val="fr-FR"/>
        </w:rPr>
        <w:t>d'</w:t>
      </w:r>
      <w:r w:rsidRPr="003047E3">
        <w:rPr>
          <w:sz w:val="24"/>
          <w:szCs w:val="24"/>
          <w:lang w:val="fr-FR"/>
        </w:rPr>
        <w:t>une base de données à partir de</w:t>
      </w:r>
      <w:r w:rsidR="00B657DF" w:rsidRPr="003047E3">
        <w:rPr>
          <w:sz w:val="24"/>
          <w:szCs w:val="24"/>
          <w:lang w:val="fr-FR"/>
        </w:rPr>
        <w:t xml:space="preserve"> </w:t>
      </w:r>
      <w:r w:rsidRPr="003047E3">
        <w:rPr>
          <w:sz w:val="24"/>
          <w:szCs w:val="24"/>
          <w:lang w:val="fr-FR"/>
        </w:rPr>
        <w:t>CSV</w:t>
      </w:r>
      <w:bookmarkEnd w:id="1083"/>
      <w:bookmarkEnd w:id="1084"/>
      <w:bookmarkEnd w:id="1085"/>
      <w:bookmarkEnd w:id="1086"/>
    </w:p>
    <w:p w14:paraId="5800AF72" w14:textId="42F85A66" w:rsidR="00CB05EE" w:rsidRPr="003047E3" w:rsidRDefault="009A35EC" w:rsidP="00F14A2A">
      <w:pPr>
        <w:rPr>
          <w:szCs w:val="24"/>
          <w:lang w:val="fr-FR"/>
        </w:rPr>
      </w:pPr>
      <w:r w:rsidRPr="003047E3">
        <w:rPr>
          <w:szCs w:val="24"/>
          <w:lang w:val="fr-FR"/>
        </w:rPr>
        <w:t xml:space="preserve">En plus d'importer des données dans des bases existantes, il est possible de créer une nouvelle base à partir d'un fichier CSV. Cette fonction est accessible où que vous soyez dans le </w:t>
      </w:r>
      <w:r w:rsidR="00C35C66" w:rsidRPr="003047E3">
        <w:rPr>
          <w:szCs w:val="24"/>
          <w:lang w:val="fr-FR"/>
        </w:rPr>
        <w:t xml:space="preserve">"Gestionnaire de bases". </w:t>
      </w:r>
      <w:r w:rsidR="0070785A" w:rsidRPr="003047E3">
        <w:rPr>
          <w:szCs w:val="24"/>
          <w:lang w:val="fr-FR"/>
        </w:rPr>
        <w:t xml:space="preserve">Choisissez "Créer une nouvelle base depuis CSV" ou appuyez sur le raccourci </w:t>
      </w:r>
      <w:r w:rsidR="003160B3" w:rsidRPr="003047E3">
        <w:rPr>
          <w:szCs w:val="24"/>
          <w:lang w:val="fr-FR"/>
        </w:rPr>
        <w:t>"Espace-Entrée-X".</w:t>
      </w:r>
    </w:p>
    <w:p w14:paraId="42C36ADC" w14:textId="08E75426" w:rsidR="00352FE4" w:rsidRPr="003047E3" w:rsidRDefault="00435E5C" w:rsidP="00F14A2A">
      <w:pPr>
        <w:rPr>
          <w:szCs w:val="24"/>
          <w:lang w:val="fr-FR"/>
        </w:rPr>
      </w:pPr>
      <w:r w:rsidRPr="003047E3">
        <w:rPr>
          <w:szCs w:val="24"/>
          <w:lang w:val="fr-FR"/>
        </w:rPr>
        <w:t>Dans la zone d'édition, t</w:t>
      </w:r>
      <w:r w:rsidR="00352FE4" w:rsidRPr="003047E3">
        <w:rPr>
          <w:szCs w:val="24"/>
          <w:lang w:val="fr-FR"/>
        </w:rPr>
        <w:t>apez le nom du fichier à utiliser pour créer la base. Pour le chercher dans votre arborescence, appuyez sur "Maj-Tab" jusqu'à la liste des fichiers, puis utilisez la navigation habituelle dans les fichiers et dossiers pour identifier le fichier .CSV. Quand le curseur est dessus, appuyez sur "Entrée".</w:t>
      </w:r>
    </w:p>
    <w:p w14:paraId="4CB0DFC2" w14:textId="574BB198" w:rsidR="003160B3" w:rsidRPr="003047E3" w:rsidRDefault="00435E5C" w:rsidP="00F14A2A">
      <w:pPr>
        <w:rPr>
          <w:szCs w:val="24"/>
          <w:lang w:val="fr-FR"/>
        </w:rPr>
      </w:pPr>
      <w:r w:rsidRPr="003047E3">
        <w:rPr>
          <w:szCs w:val="24"/>
          <w:lang w:val="fr-FR"/>
        </w:rPr>
        <w:t xml:space="preserve">Le BrailleSense vous dit que le fichier est chargé et </w:t>
      </w:r>
      <w:r w:rsidR="009F1204" w:rsidRPr="003047E3">
        <w:rPr>
          <w:szCs w:val="24"/>
          <w:lang w:val="fr-FR"/>
        </w:rPr>
        <w:t>affiche la boîte de dialogue de création de la nouvelle base. Cette boîte de dialogue contient le nom de la base, puis des listes reprenant chacun des champs prés</w:t>
      </w:r>
      <w:r w:rsidR="007B6B49" w:rsidRPr="003047E3">
        <w:rPr>
          <w:szCs w:val="24"/>
          <w:lang w:val="fr-FR"/>
        </w:rPr>
        <w:t xml:space="preserve">ents dans le CSV, la case à cocher </w:t>
      </w:r>
      <w:r w:rsidR="006F6FF5" w:rsidRPr="003047E3">
        <w:rPr>
          <w:szCs w:val="24"/>
          <w:lang w:val="fr-FR"/>
        </w:rPr>
        <w:t>"Autoriser un champ dans le premier enregistrement"</w:t>
      </w:r>
      <w:r w:rsidR="000B6BFE" w:rsidRPr="003047E3">
        <w:rPr>
          <w:szCs w:val="24"/>
          <w:lang w:val="fr-FR"/>
        </w:rPr>
        <w:t>, le bouton "Confirmer" et le bouton "Annuler".</w:t>
      </w:r>
    </w:p>
    <w:p w14:paraId="0DE8EC43" w14:textId="3118459E" w:rsidR="000B6BFE" w:rsidRPr="003047E3" w:rsidRDefault="007D103C" w:rsidP="00F14A2A">
      <w:pPr>
        <w:rPr>
          <w:szCs w:val="24"/>
          <w:lang w:val="fr-FR"/>
        </w:rPr>
      </w:pPr>
      <w:r w:rsidRPr="003047E3">
        <w:rPr>
          <w:szCs w:val="24"/>
          <w:lang w:val="fr-FR"/>
        </w:rPr>
        <w:t xml:space="preserve">Tapez le nom que vous </w:t>
      </w:r>
      <w:r w:rsidR="00A41CEB" w:rsidRPr="003047E3">
        <w:rPr>
          <w:szCs w:val="24"/>
          <w:lang w:val="fr-FR"/>
        </w:rPr>
        <w:t>v</w:t>
      </w:r>
      <w:r w:rsidRPr="003047E3">
        <w:rPr>
          <w:szCs w:val="24"/>
          <w:lang w:val="fr-FR"/>
        </w:rPr>
        <w:t xml:space="preserve">oulez donner à la base dans le champ d'édition. Ensuite, tabulez parmi les champs </w:t>
      </w:r>
      <w:r w:rsidR="005627E7" w:rsidRPr="003047E3">
        <w:rPr>
          <w:szCs w:val="24"/>
          <w:lang w:val="fr-FR"/>
        </w:rPr>
        <w:t xml:space="preserve">du fichier CSV </w:t>
      </w:r>
      <w:r w:rsidRPr="003047E3">
        <w:rPr>
          <w:szCs w:val="24"/>
          <w:lang w:val="fr-FR"/>
        </w:rPr>
        <w:t>et sélectionnez la valeur à leur affecter à l'aide d'"Espace-1" et "Espace-4".</w:t>
      </w:r>
    </w:p>
    <w:p w14:paraId="2107ED62" w14:textId="560A9E22" w:rsidR="00C561C4" w:rsidRPr="003047E3" w:rsidRDefault="00C561C4" w:rsidP="00F14A2A">
      <w:pPr>
        <w:rPr>
          <w:szCs w:val="24"/>
          <w:lang w:val="fr-FR"/>
        </w:rPr>
      </w:pPr>
      <w:r w:rsidRPr="003047E3">
        <w:rPr>
          <w:szCs w:val="24"/>
          <w:lang w:val="fr-FR"/>
        </w:rPr>
        <w:t xml:space="preserve">Remarque : Le nom des champs provient des données lues sur la première ligne du fichier CSV. </w:t>
      </w:r>
      <w:r w:rsidR="00AE1ACB" w:rsidRPr="003047E3">
        <w:rPr>
          <w:szCs w:val="24"/>
          <w:lang w:val="fr-FR"/>
        </w:rPr>
        <w:t>Assurez-vous que vos fichiers CSV comprennent bien</w:t>
      </w:r>
      <w:r w:rsidR="00F269F2" w:rsidRPr="003047E3">
        <w:rPr>
          <w:szCs w:val="24"/>
          <w:lang w:val="fr-FR"/>
        </w:rPr>
        <w:t>,</w:t>
      </w:r>
      <w:r w:rsidR="00AE1ACB" w:rsidRPr="003047E3">
        <w:rPr>
          <w:szCs w:val="24"/>
          <w:lang w:val="fr-FR"/>
        </w:rPr>
        <w:t xml:space="preserve"> sur la première ligne, le nom des champs</w:t>
      </w:r>
      <w:r w:rsidR="00F269F2" w:rsidRPr="003047E3">
        <w:rPr>
          <w:szCs w:val="24"/>
          <w:lang w:val="fr-FR"/>
        </w:rPr>
        <w:t>,</w:t>
      </w:r>
      <w:r w:rsidR="00AE1ACB" w:rsidRPr="003047E3">
        <w:rPr>
          <w:szCs w:val="24"/>
          <w:lang w:val="fr-FR"/>
        </w:rPr>
        <w:t xml:space="preserve"> afin d'obtenir une création de base </w:t>
      </w:r>
      <w:r w:rsidR="00F269F2" w:rsidRPr="003047E3">
        <w:rPr>
          <w:szCs w:val="24"/>
          <w:lang w:val="fr-FR"/>
        </w:rPr>
        <w:t>correcte.</w:t>
      </w:r>
    </w:p>
    <w:p w14:paraId="70615FAE" w14:textId="3A0442F9" w:rsidR="00F269F2" w:rsidRPr="003047E3" w:rsidRDefault="00313437" w:rsidP="00F14A2A">
      <w:pPr>
        <w:rPr>
          <w:szCs w:val="24"/>
          <w:lang w:val="fr-FR"/>
        </w:rPr>
      </w:pPr>
      <w:r w:rsidRPr="003047E3">
        <w:rPr>
          <w:szCs w:val="24"/>
          <w:lang w:val="fr-FR"/>
        </w:rPr>
        <w:t xml:space="preserve">Les options disponibles dans la liste de définition des champs contient </w:t>
      </w:r>
      <w:r w:rsidR="009B66F3" w:rsidRPr="003047E3">
        <w:rPr>
          <w:szCs w:val="24"/>
          <w:lang w:val="fr-FR"/>
        </w:rPr>
        <w:t xml:space="preserve">"non utilisé", "Édition", </w:t>
      </w:r>
      <w:r w:rsidR="00A86B42" w:rsidRPr="003047E3">
        <w:rPr>
          <w:szCs w:val="24"/>
          <w:lang w:val="fr-FR"/>
        </w:rPr>
        <w:t xml:space="preserve">"Nombre", "Édition braille informatique", "Édition plusieurs lignes", "Date", "Temps" </w:t>
      </w:r>
      <w:r w:rsidR="00D16582" w:rsidRPr="003047E3">
        <w:rPr>
          <w:szCs w:val="24"/>
          <w:lang w:val="fr-FR"/>
        </w:rPr>
        <w:t xml:space="preserve">et </w:t>
      </w:r>
      <w:r w:rsidR="00A86B42" w:rsidRPr="003047E3">
        <w:rPr>
          <w:szCs w:val="24"/>
          <w:lang w:val="fr-FR"/>
        </w:rPr>
        <w:t>"Case à cocher"</w:t>
      </w:r>
      <w:r w:rsidR="00D16582" w:rsidRPr="003047E3">
        <w:rPr>
          <w:szCs w:val="24"/>
          <w:lang w:val="fr-FR"/>
        </w:rPr>
        <w:t xml:space="preserve">. Si vous ne souhaitez pas importer les informations d'un champ, mettez-le sur "Non utilisé". </w:t>
      </w:r>
      <w:r w:rsidR="00AE64F1" w:rsidRPr="003047E3">
        <w:rPr>
          <w:szCs w:val="24"/>
          <w:lang w:val="fr-FR"/>
        </w:rPr>
        <w:t xml:space="preserve">Si vous voulez importer les informations de ce champ, définissez le type de données qu'il recevra. </w:t>
      </w:r>
      <w:r w:rsidR="006450B0" w:rsidRPr="003047E3">
        <w:rPr>
          <w:szCs w:val="24"/>
          <w:lang w:val="fr-FR"/>
        </w:rPr>
        <w:t xml:space="preserve">Par exemple, si le champ doit recevoir </w:t>
      </w:r>
      <w:r w:rsidR="00F62B7E" w:rsidRPr="003047E3">
        <w:rPr>
          <w:szCs w:val="24"/>
          <w:lang w:val="fr-FR"/>
        </w:rPr>
        <w:t>des</w:t>
      </w:r>
      <w:r w:rsidR="006450B0" w:rsidRPr="003047E3">
        <w:rPr>
          <w:szCs w:val="24"/>
          <w:lang w:val="fr-FR"/>
        </w:rPr>
        <w:t xml:space="preserve"> N° de série contenant uniquement des chiffres ou </w:t>
      </w:r>
      <w:r w:rsidR="00F62B7E" w:rsidRPr="003047E3">
        <w:rPr>
          <w:szCs w:val="24"/>
          <w:lang w:val="fr-FR"/>
        </w:rPr>
        <w:t>des</w:t>
      </w:r>
      <w:r w:rsidR="006450B0" w:rsidRPr="003047E3">
        <w:rPr>
          <w:szCs w:val="24"/>
          <w:lang w:val="fr-FR"/>
        </w:rPr>
        <w:t xml:space="preserve"> numéro</w:t>
      </w:r>
      <w:r w:rsidR="00F62B7E" w:rsidRPr="003047E3">
        <w:rPr>
          <w:szCs w:val="24"/>
          <w:lang w:val="fr-FR"/>
        </w:rPr>
        <w:t>s</w:t>
      </w:r>
      <w:r w:rsidR="006450B0" w:rsidRPr="003047E3">
        <w:rPr>
          <w:szCs w:val="24"/>
          <w:lang w:val="fr-FR"/>
        </w:rPr>
        <w:t xml:space="preserve"> de téléphone, choisissez "Nombre". </w:t>
      </w:r>
      <w:r w:rsidR="00F62B7E" w:rsidRPr="003047E3">
        <w:rPr>
          <w:szCs w:val="24"/>
          <w:lang w:val="fr-FR"/>
        </w:rPr>
        <w:t xml:space="preserve">Si le champ contient des adresses de courriel ou des </w:t>
      </w:r>
      <w:r w:rsidR="00254005" w:rsidRPr="003047E3">
        <w:rPr>
          <w:szCs w:val="24"/>
          <w:lang w:val="fr-FR"/>
        </w:rPr>
        <w:t xml:space="preserve">adresses web, choisissez "Édition braille informatique". Tabulez et passez en revue chacun des champs trouvés dans le fichier CSV et affectez-leur </w:t>
      </w:r>
      <w:r w:rsidR="00A45F7D" w:rsidRPr="003047E3">
        <w:rPr>
          <w:szCs w:val="24"/>
          <w:lang w:val="fr-FR"/>
        </w:rPr>
        <w:t>un type de contenu.</w:t>
      </w:r>
    </w:p>
    <w:p w14:paraId="508A262B" w14:textId="60E9BB54" w:rsidR="00A45F7D" w:rsidRPr="003047E3" w:rsidRDefault="00A45F7D" w:rsidP="00F14A2A">
      <w:pPr>
        <w:rPr>
          <w:szCs w:val="24"/>
          <w:lang w:val="fr-FR"/>
        </w:rPr>
      </w:pPr>
      <w:r w:rsidRPr="003047E3">
        <w:rPr>
          <w:szCs w:val="24"/>
          <w:lang w:val="fr-FR"/>
        </w:rPr>
        <w:t xml:space="preserve">Une fois que les caractéristiques de tous vos champs sont définies, tabulez jusqu'à la case à cocher </w:t>
      </w:r>
      <w:r w:rsidR="002C7CF7" w:rsidRPr="003047E3">
        <w:rPr>
          <w:szCs w:val="24"/>
          <w:lang w:val="fr-FR"/>
        </w:rPr>
        <w:t xml:space="preserve">"Autoriser un champ dans le premier enregistrement" et réglez-la à votre convenance. La plupart du temps, nous pensons que les fichiers CSV contiennent des titres sur la première ligne, </w:t>
      </w:r>
      <w:r w:rsidR="00A40B8A" w:rsidRPr="003047E3">
        <w:rPr>
          <w:szCs w:val="24"/>
          <w:lang w:val="fr-FR"/>
        </w:rPr>
        <w:t>c'est pourquoi elle est décochée par défaut.</w:t>
      </w:r>
    </w:p>
    <w:p w14:paraId="01C45D1C" w14:textId="0B2F9072" w:rsidR="00A40B8A" w:rsidRPr="003047E3" w:rsidRDefault="00A40B8A" w:rsidP="00F14A2A">
      <w:pPr>
        <w:rPr>
          <w:szCs w:val="24"/>
          <w:lang w:val="fr-FR"/>
        </w:rPr>
      </w:pPr>
      <w:r w:rsidRPr="003047E3">
        <w:rPr>
          <w:szCs w:val="24"/>
          <w:lang w:val="fr-FR"/>
        </w:rPr>
        <w:lastRenderedPageBreak/>
        <w:t xml:space="preserve">Lorsque vous pensez que vos paramètres sont au point pour créer votre base, </w:t>
      </w:r>
      <w:r w:rsidR="00BE31E7" w:rsidRPr="003047E3">
        <w:rPr>
          <w:szCs w:val="24"/>
          <w:lang w:val="fr-FR"/>
        </w:rPr>
        <w:t>avancez jusqu'au bouton "Confirmer" et appuyez sur "Entrée". Si vous voulez annuler, appuyez sur le bouton du même nom</w:t>
      </w:r>
      <w:r w:rsidR="00B30C4B" w:rsidRPr="003047E3">
        <w:rPr>
          <w:szCs w:val="24"/>
          <w:lang w:val="fr-FR"/>
        </w:rPr>
        <w:t>.</w:t>
      </w:r>
    </w:p>
    <w:p w14:paraId="4836C6CC" w14:textId="77777777" w:rsidR="001702A8" w:rsidRPr="003047E3" w:rsidRDefault="001702A8" w:rsidP="00F14A2A">
      <w:pPr>
        <w:rPr>
          <w:szCs w:val="24"/>
          <w:lang w:val="fr-FR"/>
        </w:rPr>
      </w:pPr>
    </w:p>
    <w:p w14:paraId="3162A3C9" w14:textId="5621B18F" w:rsidR="001702A8" w:rsidRPr="003047E3" w:rsidRDefault="007E08E4" w:rsidP="00560D39">
      <w:pPr>
        <w:pStyle w:val="Titre2"/>
        <w:rPr>
          <w:szCs w:val="24"/>
          <w:lang w:val="fr-FR"/>
        </w:rPr>
      </w:pPr>
      <w:bookmarkStart w:id="1087" w:name="_Toc219193545"/>
      <w:r w:rsidRPr="003047E3">
        <w:rPr>
          <w:szCs w:val="24"/>
          <w:lang w:val="fr-FR"/>
        </w:rPr>
        <w:t>Liste des tâches</w:t>
      </w:r>
      <w:bookmarkEnd w:id="1087"/>
    </w:p>
    <w:p w14:paraId="1F2C99D2" w14:textId="29657B9D" w:rsidR="007E08E4" w:rsidRPr="003047E3" w:rsidRDefault="00BD3656" w:rsidP="00F14A2A">
      <w:pPr>
        <w:rPr>
          <w:szCs w:val="24"/>
          <w:lang w:val="fr-FR"/>
        </w:rPr>
      </w:pPr>
      <w:r w:rsidRPr="003047E3">
        <w:rPr>
          <w:szCs w:val="24"/>
          <w:lang w:val="fr-FR"/>
        </w:rPr>
        <w:t xml:space="preserve">La liste des tâches vous offre une gestion de vos tâches, quand elles doivent se terminer, </w:t>
      </w:r>
      <w:r w:rsidR="00D063DB" w:rsidRPr="003047E3">
        <w:rPr>
          <w:szCs w:val="24"/>
          <w:lang w:val="fr-FR"/>
        </w:rPr>
        <w:t>si elles ont une priorité et des notes ou des éléments de calendrier associé</w:t>
      </w:r>
      <w:r w:rsidR="00CD2EDF" w:rsidRPr="003047E3">
        <w:rPr>
          <w:szCs w:val="24"/>
          <w:lang w:val="fr-FR"/>
        </w:rPr>
        <w:t>s</w:t>
      </w:r>
      <w:r w:rsidR="00D063DB" w:rsidRPr="003047E3">
        <w:rPr>
          <w:szCs w:val="24"/>
          <w:lang w:val="fr-FR"/>
        </w:rPr>
        <w:t>.</w:t>
      </w:r>
      <w:r w:rsidR="006B491F" w:rsidRPr="003047E3">
        <w:rPr>
          <w:szCs w:val="24"/>
          <w:lang w:val="fr-FR"/>
        </w:rPr>
        <w:t xml:space="preserve"> Pour ouvrir la </w:t>
      </w:r>
      <w:r w:rsidR="0094780A" w:rsidRPr="003047E3">
        <w:rPr>
          <w:szCs w:val="24"/>
          <w:lang w:val="fr-FR"/>
        </w:rPr>
        <w:t xml:space="preserve">Liste </w:t>
      </w:r>
      <w:r w:rsidR="006B491F" w:rsidRPr="003047E3">
        <w:rPr>
          <w:szCs w:val="24"/>
          <w:lang w:val="fr-FR"/>
        </w:rPr>
        <w:t>des tâches</w:t>
      </w:r>
      <w:r w:rsidR="0094780A" w:rsidRPr="003047E3">
        <w:rPr>
          <w:szCs w:val="24"/>
          <w:lang w:val="fr-FR"/>
        </w:rPr>
        <w:t>, appuyez sur Entrée quand vous êtes sur son nom dans le menu Organisat</w:t>
      </w:r>
      <w:r w:rsidR="00DE06F0" w:rsidRPr="003047E3">
        <w:rPr>
          <w:szCs w:val="24"/>
          <w:lang w:val="fr-FR"/>
        </w:rPr>
        <w:t>i</w:t>
      </w:r>
      <w:r w:rsidR="0094780A" w:rsidRPr="003047E3">
        <w:rPr>
          <w:szCs w:val="24"/>
          <w:lang w:val="fr-FR"/>
        </w:rPr>
        <w:t xml:space="preserve">on, ou utilisez le raccourci </w:t>
      </w:r>
      <w:r w:rsidR="0083566F" w:rsidRPr="003047E3">
        <w:rPr>
          <w:szCs w:val="24"/>
          <w:lang w:val="fr-FR"/>
        </w:rPr>
        <w:t>F3-D</w:t>
      </w:r>
      <w:r w:rsidR="00D86845" w:rsidRPr="003047E3">
        <w:rPr>
          <w:szCs w:val="24"/>
          <w:lang w:val="fr-FR"/>
        </w:rPr>
        <w:t xml:space="preserve"> de n'importe quel endroit sur l'appareil.</w:t>
      </w:r>
    </w:p>
    <w:p w14:paraId="5E5446CD" w14:textId="46C9D4D4" w:rsidR="00474539" w:rsidRPr="003047E3" w:rsidRDefault="0006310C" w:rsidP="00F14A2A">
      <w:pPr>
        <w:rPr>
          <w:szCs w:val="24"/>
          <w:lang w:val="fr-FR"/>
        </w:rPr>
      </w:pPr>
      <w:r w:rsidRPr="003047E3">
        <w:rPr>
          <w:szCs w:val="24"/>
          <w:lang w:val="fr-FR"/>
        </w:rPr>
        <w:t xml:space="preserve">La première fois que vous ouvrez la Liste des tâches, il n'y a que deux éléments à l'écran, </w:t>
      </w:r>
      <w:r w:rsidR="00712B9A" w:rsidRPr="003047E3">
        <w:rPr>
          <w:szCs w:val="24"/>
          <w:lang w:val="fr-FR"/>
        </w:rPr>
        <w:t>la liste des tâches qui est vide et l'option Nouvelle tâche.</w:t>
      </w:r>
      <w:r w:rsidR="00316A73" w:rsidRPr="003047E3">
        <w:rPr>
          <w:szCs w:val="24"/>
          <w:lang w:val="fr-FR"/>
        </w:rPr>
        <w:t xml:space="preserve"> D'autres options deviennent disponibles dès que vous ajoutez des tâches. </w:t>
      </w:r>
      <w:r w:rsidR="00835E70" w:rsidRPr="003047E3">
        <w:rPr>
          <w:szCs w:val="24"/>
          <w:lang w:val="fr-FR"/>
        </w:rPr>
        <w:t>Parcourez ces options avec F3 et Espace-F3.</w:t>
      </w:r>
    </w:p>
    <w:p w14:paraId="5B0F0606" w14:textId="77777777" w:rsidR="00835E70" w:rsidRPr="003047E3" w:rsidRDefault="00835E70" w:rsidP="00F14A2A">
      <w:pPr>
        <w:rPr>
          <w:szCs w:val="24"/>
          <w:lang w:val="fr-FR"/>
        </w:rPr>
      </w:pPr>
    </w:p>
    <w:p w14:paraId="1467F0BF" w14:textId="19F7999B" w:rsidR="00D86845" w:rsidRPr="003047E3" w:rsidRDefault="001176A6" w:rsidP="001176A6">
      <w:pPr>
        <w:pStyle w:val="Titre3"/>
        <w:rPr>
          <w:szCs w:val="24"/>
          <w:lang w:val="fr-FR"/>
        </w:rPr>
      </w:pPr>
      <w:bookmarkStart w:id="1088" w:name="_Toc219193546"/>
      <w:r w:rsidRPr="003047E3">
        <w:rPr>
          <w:szCs w:val="24"/>
          <w:lang w:val="fr-FR"/>
        </w:rPr>
        <w:t>Ajout d'une nouvelle tâche</w:t>
      </w:r>
      <w:bookmarkEnd w:id="1088"/>
    </w:p>
    <w:p w14:paraId="2631C31F" w14:textId="0BFD012A" w:rsidR="001176A6" w:rsidRPr="003047E3" w:rsidRDefault="004E2A78" w:rsidP="00F14A2A">
      <w:pPr>
        <w:rPr>
          <w:szCs w:val="24"/>
          <w:lang w:val="fr-FR"/>
        </w:rPr>
      </w:pPr>
      <w:r w:rsidRPr="003047E3">
        <w:rPr>
          <w:szCs w:val="24"/>
          <w:lang w:val="fr-FR"/>
        </w:rPr>
        <w:t xml:space="preserve">Pour ajouter une nouvelle tâche, appuyez sur Entrée sur l'option Nouvelle tâche ou utilisez le raccourci </w:t>
      </w:r>
      <w:r w:rsidR="00EF6E0E" w:rsidRPr="003047E3">
        <w:rPr>
          <w:szCs w:val="24"/>
          <w:lang w:val="fr-FR"/>
        </w:rPr>
        <w:t xml:space="preserve">Espace-Entrée-N. </w:t>
      </w:r>
      <w:r w:rsidR="00B70EE5" w:rsidRPr="003047E3">
        <w:rPr>
          <w:szCs w:val="24"/>
          <w:lang w:val="fr-FR"/>
        </w:rPr>
        <w:t xml:space="preserve">La </w:t>
      </w:r>
      <w:r w:rsidR="0022340C" w:rsidRPr="003047E3">
        <w:rPr>
          <w:szCs w:val="24"/>
          <w:lang w:val="fr-FR"/>
        </w:rPr>
        <w:t>boîte de</w:t>
      </w:r>
      <w:r w:rsidR="00B70EE5" w:rsidRPr="003047E3">
        <w:rPr>
          <w:szCs w:val="24"/>
          <w:lang w:val="fr-FR"/>
        </w:rPr>
        <w:t xml:space="preserve"> </w:t>
      </w:r>
      <w:r w:rsidR="0022340C" w:rsidRPr="003047E3">
        <w:rPr>
          <w:szCs w:val="24"/>
          <w:lang w:val="fr-FR"/>
        </w:rPr>
        <w:t>dialogue Nouvelle tâche s'ouvre et vous êtes placé sur la zone d'édition Titre.</w:t>
      </w:r>
    </w:p>
    <w:p w14:paraId="348AD3F4" w14:textId="3418AE59" w:rsidR="00B70EE5" w:rsidRPr="003047E3" w:rsidRDefault="00B70EE5" w:rsidP="00F14A2A">
      <w:pPr>
        <w:rPr>
          <w:szCs w:val="24"/>
          <w:lang w:val="fr-FR"/>
        </w:rPr>
      </w:pPr>
      <w:r w:rsidRPr="003047E3">
        <w:rPr>
          <w:szCs w:val="24"/>
          <w:lang w:val="fr-FR"/>
        </w:rPr>
        <w:t xml:space="preserve">Tapez le nom que vous voulez donner dans ce champ et tabulez pour atteindre la zone d'édition Description, à renseigner également. </w:t>
      </w:r>
      <w:r w:rsidR="005D7F15" w:rsidRPr="003047E3">
        <w:rPr>
          <w:szCs w:val="24"/>
          <w:lang w:val="fr-FR"/>
        </w:rPr>
        <w:t>Tabulez une nouvelle fois jusqu'</w:t>
      </w:r>
      <w:r w:rsidR="00F454D7" w:rsidRPr="003047E3">
        <w:rPr>
          <w:szCs w:val="24"/>
          <w:lang w:val="fr-FR"/>
        </w:rPr>
        <w:t xml:space="preserve">à la zone de liste déroulante et d'édition </w:t>
      </w:r>
      <w:r w:rsidR="00AD0D32" w:rsidRPr="003047E3">
        <w:rPr>
          <w:szCs w:val="24"/>
          <w:lang w:val="fr-FR"/>
        </w:rPr>
        <w:t>Échéance</w:t>
      </w:r>
      <w:r w:rsidR="005639A9" w:rsidRPr="003047E3">
        <w:rPr>
          <w:szCs w:val="24"/>
          <w:lang w:val="fr-FR"/>
        </w:rPr>
        <w:t xml:space="preserve"> et sélectionnez la date, soit en la saisissant, soit en utilisant les commandes habituelles de saisie d'une date dans le calendrier </w:t>
      </w:r>
      <w:r w:rsidR="007460B2" w:rsidRPr="003047E3">
        <w:rPr>
          <w:szCs w:val="24"/>
          <w:lang w:val="fr-FR"/>
        </w:rPr>
        <w:t>(pour en savoir plus, reportez-vous à la s</w:t>
      </w:r>
      <w:r w:rsidR="007E1FEB" w:rsidRPr="003047E3">
        <w:rPr>
          <w:szCs w:val="24"/>
          <w:lang w:val="fr-FR"/>
        </w:rPr>
        <w:t>e</w:t>
      </w:r>
      <w:r w:rsidR="007460B2" w:rsidRPr="003047E3">
        <w:rPr>
          <w:szCs w:val="24"/>
          <w:lang w:val="fr-FR"/>
        </w:rPr>
        <w:t xml:space="preserve">ction </w:t>
      </w:r>
      <w:r w:rsidR="005A249C" w:rsidRPr="003047E3">
        <w:rPr>
          <w:szCs w:val="24"/>
          <w:lang w:val="fr-FR"/>
        </w:rPr>
        <w:fldChar w:fldCharType="begin"/>
      </w:r>
      <w:r w:rsidR="005A249C" w:rsidRPr="003047E3">
        <w:rPr>
          <w:szCs w:val="24"/>
          <w:lang w:val="fr-FR"/>
        </w:rPr>
        <w:instrText xml:space="preserve"> REF _Ref147247790 \w \p \h </w:instrText>
      </w:r>
      <w:r w:rsidR="005A249C" w:rsidRPr="003047E3">
        <w:rPr>
          <w:szCs w:val="24"/>
          <w:lang w:val="fr-FR"/>
        </w:rPr>
      </w:r>
      <w:r w:rsidR="005A249C" w:rsidRPr="003047E3">
        <w:rPr>
          <w:szCs w:val="24"/>
          <w:lang w:val="fr-FR"/>
        </w:rPr>
        <w:fldChar w:fldCharType="separate"/>
      </w:r>
      <w:r w:rsidR="00860B69">
        <w:rPr>
          <w:szCs w:val="24"/>
          <w:lang w:val="fr-FR"/>
        </w:rPr>
        <w:t>12.2.2 ci-dessous</w:t>
      </w:r>
      <w:r w:rsidR="005A249C" w:rsidRPr="003047E3">
        <w:rPr>
          <w:szCs w:val="24"/>
          <w:lang w:val="fr-FR"/>
        </w:rPr>
        <w:fldChar w:fldCharType="end"/>
      </w:r>
      <w:r w:rsidR="007E1FEB" w:rsidRPr="003047E3">
        <w:rPr>
          <w:szCs w:val="24"/>
          <w:lang w:val="fr-FR"/>
        </w:rPr>
        <w:t>).</w:t>
      </w:r>
    </w:p>
    <w:p w14:paraId="44CCA6FC" w14:textId="40C8F3C9" w:rsidR="0022340C" w:rsidRPr="003047E3" w:rsidRDefault="00514228" w:rsidP="00F14A2A">
      <w:pPr>
        <w:rPr>
          <w:szCs w:val="24"/>
          <w:lang w:val="fr-FR"/>
        </w:rPr>
      </w:pPr>
      <w:r w:rsidRPr="003047E3">
        <w:rPr>
          <w:szCs w:val="24"/>
          <w:lang w:val="fr-FR"/>
        </w:rPr>
        <w:t xml:space="preserve">Après l'Échéance, tabulez encore une fois pour trouver </w:t>
      </w:r>
      <w:r w:rsidR="00020E66" w:rsidRPr="003047E3">
        <w:rPr>
          <w:szCs w:val="24"/>
          <w:lang w:val="fr-FR"/>
        </w:rPr>
        <w:t xml:space="preserve">le Rappel. </w:t>
      </w:r>
      <w:r w:rsidR="00642BC8" w:rsidRPr="003047E3">
        <w:rPr>
          <w:szCs w:val="24"/>
          <w:lang w:val="fr-FR"/>
        </w:rPr>
        <w:t>Vous choisissez ici comment l’appareil vous signale que l’échéance est proche</w:t>
      </w:r>
      <w:r w:rsidR="000A3653" w:rsidRPr="003047E3">
        <w:rPr>
          <w:szCs w:val="24"/>
          <w:lang w:val="fr-FR"/>
        </w:rPr>
        <w:t>.</w:t>
      </w:r>
      <w:r w:rsidR="00973494" w:rsidRPr="003047E3">
        <w:rPr>
          <w:szCs w:val="24"/>
          <w:lang w:val="fr-FR"/>
        </w:rPr>
        <w:t xml:space="preserve"> Par défaut, aucun rappel n’est prévu. Espace-A et Espace-point </w:t>
      </w:r>
      <w:r w:rsidR="006C3340" w:rsidRPr="003047E3">
        <w:rPr>
          <w:szCs w:val="24"/>
          <w:lang w:val="fr-FR"/>
        </w:rPr>
        <w:t>4</w:t>
      </w:r>
      <w:r w:rsidR="00973494" w:rsidRPr="003047E3">
        <w:rPr>
          <w:szCs w:val="24"/>
          <w:lang w:val="fr-FR"/>
        </w:rPr>
        <w:t xml:space="preserve"> vous permettent de choisir un rappel</w:t>
      </w:r>
      <w:r w:rsidR="00F81AA1" w:rsidRPr="003047E3">
        <w:rPr>
          <w:szCs w:val="24"/>
          <w:lang w:val="fr-FR"/>
        </w:rPr>
        <w:t>, entre 1 jour avant et 2 semaines avant.</w:t>
      </w:r>
    </w:p>
    <w:p w14:paraId="0C8A4FE6" w14:textId="2CEFADE0" w:rsidR="008E2007" w:rsidRPr="003047E3" w:rsidRDefault="008E2007" w:rsidP="00F14A2A">
      <w:pPr>
        <w:rPr>
          <w:szCs w:val="24"/>
          <w:lang w:val="fr-FR"/>
        </w:rPr>
      </w:pPr>
      <w:r w:rsidRPr="003047E3">
        <w:rPr>
          <w:szCs w:val="24"/>
          <w:lang w:val="fr-FR"/>
        </w:rPr>
        <w:t>Tabulez encore pour avoir accès à l’État d</w:t>
      </w:r>
      <w:r w:rsidR="006C50A0" w:rsidRPr="003047E3">
        <w:rPr>
          <w:szCs w:val="24"/>
          <w:lang w:val="fr-FR"/>
        </w:rPr>
        <w:t xml:space="preserve">e la tâche. </w:t>
      </w:r>
      <w:r w:rsidR="00DD6E6B" w:rsidRPr="003047E3">
        <w:rPr>
          <w:szCs w:val="24"/>
          <w:lang w:val="fr-FR"/>
        </w:rPr>
        <w:t xml:space="preserve">Choisissez dans la liste entre : Non commencé, </w:t>
      </w:r>
      <w:r w:rsidR="00014D96" w:rsidRPr="003047E3">
        <w:rPr>
          <w:szCs w:val="24"/>
          <w:lang w:val="fr-FR"/>
        </w:rPr>
        <w:t xml:space="preserve">En </w:t>
      </w:r>
      <w:r w:rsidR="00DD6E6B" w:rsidRPr="003047E3">
        <w:rPr>
          <w:szCs w:val="24"/>
          <w:lang w:val="fr-FR"/>
        </w:rPr>
        <w:t>cours ou Terminé.</w:t>
      </w:r>
      <w:r w:rsidR="002321A3" w:rsidRPr="003047E3">
        <w:rPr>
          <w:szCs w:val="24"/>
          <w:lang w:val="fr-FR"/>
        </w:rPr>
        <w:t xml:space="preserve"> Tabulez une nouvelle fois pour atteindre la Priorité, qui f</w:t>
      </w:r>
      <w:r w:rsidR="00BF3155" w:rsidRPr="003047E3">
        <w:rPr>
          <w:szCs w:val="24"/>
          <w:lang w:val="fr-FR"/>
        </w:rPr>
        <w:t>on</w:t>
      </w:r>
      <w:r w:rsidR="002321A3" w:rsidRPr="003047E3">
        <w:rPr>
          <w:szCs w:val="24"/>
          <w:lang w:val="fr-FR"/>
        </w:rPr>
        <w:t>ct</w:t>
      </w:r>
      <w:r w:rsidR="00BF3155" w:rsidRPr="003047E3">
        <w:rPr>
          <w:szCs w:val="24"/>
          <w:lang w:val="fr-FR"/>
        </w:rPr>
        <w:t>ionn</w:t>
      </w:r>
      <w:r w:rsidR="002321A3" w:rsidRPr="003047E3">
        <w:rPr>
          <w:szCs w:val="24"/>
          <w:lang w:val="fr-FR"/>
        </w:rPr>
        <w:t xml:space="preserve">e de </w:t>
      </w:r>
      <w:r w:rsidR="00BF3155" w:rsidRPr="003047E3">
        <w:rPr>
          <w:szCs w:val="24"/>
          <w:lang w:val="fr-FR"/>
        </w:rPr>
        <w:t>l</w:t>
      </w:r>
      <w:r w:rsidR="002321A3" w:rsidRPr="003047E3">
        <w:rPr>
          <w:szCs w:val="24"/>
          <w:lang w:val="fr-FR"/>
        </w:rPr>
        <w:t xml:space="preserve">a </w:t>
      </w:r>
      <w:r w:rsidR="00BF3155" w:rsidRPr="003047E3">
        <w:rPr>
          <w:szCs w:val="24"/>
          <w:lang w:val="fr-FR"/>
        </w:rPr>
        <w:t>mêm</w:t>
      </w:r>
      <w:r w:rsidR="002321A3" w:rsidRPr="003047E3">
        <w:rPr>
          <w:szCs w:val="24"/>
          <w:lang w:val="fr-FR"/>
        </w:rPr>
        <w:t>e façon.</w:t>
      </w:r>
      <w:r w:rsidR="00AD395D" w:rsidRPr="003047E3">
        <w:rPr>
          <w:szCs w:val="24"/>
          <w:lang w:val="fr-FR"/>
        </w:rPr>
        <w:t xml:space="preserve"> Les choix disponibles son</w:t>
      </w:r>
      <w:r w:rsidR="00E501BF" w:rsidRPr="003047E3">
        <w:rPr>
          <w:szCs w:val="24"/>
          <w:lang w:val="fr-FR"/>
        </w:rPr>
        <w:t xml:space="preserve">t : Aucune (par défaut), Faible, Moyenne et </w:t>
      </w:r>
      <w:r w:rsidR="00070284" w:rsidRPr="003047E3">
        <w:rPr>
          <w:szCs w:val="24"/>
          <w:lang w:val="fr-FR"/>
        </w:rPr>
        <w:t>Haute.</w:t>
      </w:r>
    </w:p>
    <w:p w14:paraId="704AE4A6" w14:textId="10F05920" w:rsidR="007A3D08" w:rsidRPr="003047E3" w:rsidRDefault="007A3D08" w:rsidP="00F14A2A">
      <w:pPr>
        <w:rPr>
          <w:szCs w:val="24"/>
          <w:lang w:val="fr-FR"/>
        </w:rPr>
      </w:pPr>
      <w:r w:rsidRPr="003047E3">
        <w:rPr>
          <w:szCs w:val="24"/>
          <w:lang w:val="fr-FR"/>
        </w:rPr>
        <w:t xml:space="preserve">Maintenant que nous avons parcouru tous les paramètres, il nous reste à insérer d’éventuelles pièces jointes à notre tâche. Tabulez encore pour arriver sur ce champ et appuyez sur Entrée si vous désirez en ajouter. </w:t>
      </w:r>
      <w:r w:rsidR="006713F3" w:rsidRPr="003047E3">
        <w:rPr>
          <w:szCs w:val="24"/>
          <w:lang w:val="fr-FR"/>
        </w:rPr>
        <w:t xml:space="preserve">Vous pouvez aussi appuyer sur Espace-Entrée-I </w:t>
      </w:r>
      <w:r w:rsidR="008B515A" w:rsidRPr="003047E3">
        <w:rPr>
          <w:szCs w:val="24"/>
          <w:lang w:val="fr-FR"/>
        </w:rPr>
        <w:t xml:space="preserve">n’importe où dans la boîte de dialogue Nouvelle tâche. La boîte </w:t>
      </w:r>
      <w:r w:rsidR="00A956A9" w:rsidRPr="003047E3">
        <w:rPr>
          <w:szCs w:val="24"/>
          <w:lang w:val="fr-FR"/>
        </w:rPr>
        <w:t>de dialogue d’ajout de pièce</w:t>
      </w:r>
      <w:r w:rsidR="00866982" w:rsidRPr="003047E3">
        <w:rPr>
          <w:szCs w:val="24"/>
          <w:lang w:val="fr-FR"/>
        </w:rPr>
        <w:t>s</w:t>
      </w:r>
      <w:r w:rsidR="00A956A9" w:rsidRPr="003047E3">
        <w:rPr>
          <w:szCs w:val="24"/>
          <w:lang w:val="fr-FR"/>
        </w:rPr>
        <w:t xml:space="preserve"> jointe</w:t>
      </w:r>
      <w:r w:rsidR="00866982" w:rsidRPr="003047E3">
        <w:rPr>
          <w:szCs w:val="24"/>
          <w:lang w:val="fr-FR"/>
        </w:rPr>
        <w:t>s</w:t>
      </w:r>
      <w:r w:rsidR="00A956A9" w:rsidRPr="003047E3">
        <w:rPr>
          <w:szCs w:val="24"/>
          <w:lang w:val="fr-FR"/>
        </w:rPr>
        <w:t xml:space="preserve"> s’ouvre.</w:t>
      </w:r>
    </w:p>
    <w:p w14:paraId="29329DBB" w14:textId="77777777" w:rsidR="009F179B" w:rsidRPr="003047E3" w:rsidRDefault="001C25F0" w:rsidP="00F14A2A">
      <w:pPr>
        <w:rPr>
          <w:szCs w:val="24"/>
          <w:lang w:val="fr-FR"/>
        </w:rPr>
      </w:pPr>
      <w:r w:rsidRPr="003047E3">
        <w:rPr>
          <w:szCs w:val="24"/>
          <w:lang w:val="fr-FR"/>
        </w:rPr>
        <w:t>Vous pouvez choisir parmi plusieurs types de pièces jointes</w:t>
      </w:r>
      <w:r w:rsidR="0062502B" w:rsidRPr="003047E3">
        <w:rPr>
          <w:szCs w:val="24"/>
          <w:lang w:val="fr-FR"/>
        </w:rPr>
        <w:t xml:space="preserve"> et ajouter en même temps plusieurs pièces jointes, d</w:t>
      </w:r>
      <w:r w:rsidR="00866982" w:rsidRPr="003047E3">
        <w:rPr>
          <w:szCs w:val="24"/>
          <w:lang w:val="fr-FR"/>
        </w:rPr>
        <w:t xml:space="preserve">’un type différent à chaque fois. </w:t>
      </w:r>
      <w:r w:rsidR="000E5B9E" w:rsidRPr="003047E3">
        <w:rPr>
          <w:szCs w:val="24"/>
          <w:lang w:val="fr-FR"/>
        </w:rPr>
        <w:t xml:space="preserve">Appuyez sur Espace-A et Espace-point 4 pour choisir dans les types : </w:t>
      </w:r>
      <w:r w:rsidR="001C46C9" w:rsidRPr="003047E3">
        <w:rPr>
          <w:szCs w:val="24"/>
          <w:lang w:val="fr-FR"/>
        </w:rPr>
        <w:t xml:space="preserve">Mémo, Adresse web, Fichier </w:t>
      </w:r>
      <w:r w:rsidR="001C46C9" w:rsidRPr="003047E3">
        <w:rPr>
          <w:szCs w:val="24"/>
          <w:lang w:val="fr-FR"/>
        </w:rPr>
        <w:lastRenderedPageBreak/>
        <w:t>et dossier</w:t>
      </w:r>
      <w:r w:rsidR="002704D2" w:rsidRPr="003047E3">
        <w:rPr>
          <w:szCs w:val="24"/>
          <w:lang w:val="fr-FR"/>
        </w:rPr>
        <w:t>, Contact, Emplacement actuel et Rendez-vous dans le calendrier.</w:t>
      </w:r>
      <w:r w:rsidR="00E55BEA" w:rsidRPr="003047E3">
        <w:rPr>
          <w:szCs w:val="24"/>
          <w:lang w:val="fr-FR"/>
        </w:rPr>
        <w:t xml:space="preserve"> Si vous tabulez dans la boîte de dialogue, les choix ne seront pas les mêmes </w:t>
      </w:r>
      <w:r w:rsidR="00FA1F4D" w:rsidRPr="003047E3">
        <w:rPr>
          <w:szCs w:val="24"/>
          <w:lang w:val="fr-FR"/>
        </w:rPr>
        <w:t>selon le type choisi ici.</w:t>
      </w:r>
    </w:p>
    <w:p w14:paraId="7C8AC706" w14:textId="72B1C72A" w:rsidR="00A956A9" w:rsidRPr="003047E3" w:rsidRDefault="00FB7CAC" w:rsidP="00F14A2A">
      <w:pPr>
        <w:rPr>
          <w:szCs w:val="24"/>
          <w:lang w:val="fr-FR"/>
        </w:rPr>
      </w:pPr>
      <w:r w:rsidRPr="003047E3">
        <w:rPr>
          <w:szCs w:val="24"/>
          <w:lang w:val="fr-FR"/>
        </w:rPr>
        <w:t xml:space="preserve">Si vous choisissez Mémo ou Adresse web, </w:t>
      </w:r>
      <w:r w:rsidR="00AC1722" w:rsidRPr="003047E3">
        <w:rPr>
          <w:szCs w:val="24"/>
          <w:lang w:val="fr-FR"/>
        </w:rPr>
        <w:t>vous avez dans l’ordre de tabulation une première zone de saisie dans laquelle vous placez le titre que vous donnez à votre m</w:t>
      </w:r>
      <w:r w:rsidR="00B8049C" w:rsidRPr="003047E3">
        <w:rPr>
          <w:szCs w:val="24"/>
          <w:lang w:val="fr-FR"/>
        </w:rPr>
        <w:t>émo ou le nom du site pour une adresse. Ensuite, dans la seconde zone, vous tapez le texte du mémo ou l’adresse web à considérer pour une URL.</w:t>
      </w:r>
      <w:r w:rsidR="00896088" w:rsidRPr="003047E3">
        <w:rPr>
          <w:szCs w:val="24"/>
          <w:lang w:val="fr-FR"/>
        </w:rPr>
        <w:t xml:space="preserve"> Si vous choisissez Contact ou Rendez-vous dans le calendrier, </w:t>
      </w:r>
      <w:r w:rsidR="00712EE2" w:rsidRPr="003047E3">
        <w:rPr>
          <w:szCs w:val="24"/>
          <w:lang w:val="fr-FR"/>
        </w:rPr>
        <w:t>vous avez une liste d’éléments</w:t>
      </w:r>
      <w:r w:rsidR="001F6AC5" w:rsidRPr="003047E3">
        <w:rPr>
          <w:szCs w:val="24"/>
          <w:lang w:val="fr-FR"/>
        </w:rPr>
        <w:t xml:space="preserve"> dans laquelle vous pouvez sélectionner ceux que vous souhaitez joindre à votre tâche. </w:t>
      </w:r>
      <w:r w:rsidR="00344438" w:rsidRPr="003047E3">
        <w:rPr>
          <w:szCs w:val="24"/>
          <w:lang w:val="fr-FR"/>
        </w:rPr>
        <w:t xml:space="preserve">Si vous choisissez Fichier et dossier, vous obtenez un bouton Ajouter </w:t>
      </w:r>
      <w:r w:rsidR="00FF02F1" w:rsidRPr="003047E3">
        <w:rPr>
          <w:szCs w:val="24"/>
          <w:lang w:val="fr-FR"/>
        </w:rPr>
        <w:t>qui permet d’ac</w:t>
      </w:r>
      <w:r w:rsidR="00936B10" w:rsidRPr="003047E3">
        <w:rPr>
          <w:szCs w:val="24"/>
          <w:lang w:val="fr-FR"/>
        </w:rPr>
        <w:t xml:space="preserve">céder à une fenêtre du Gestionnaire de fichiers dans laquelle vous pouvez </w:t>
      </w:r>
      <w:r w:rsidR="006A587A" w:rsidRPr="003047E3">
        <w:rPr>
          <w:szCs w:val="24"/>
          <w:lang w:val="fr-FR"/>
        </w:rPr>
        <w:t>sélectionner plusieurs éléments à ajouter à votre tâche.</w:t>
      </w:r>
      <w:r w:rsidR="00EA04C2" w:rsidRPr="003047E3">
        <w:rPr>
          <w:szCs w:val="24"/>
          <w:lang w:val="fr-FR"/>
        </w:rPr>
        <w:t xml:space="preserve"> Enfin, si vous choisissez l’Emplacement actuel, votre adresse s’affiche</w:t>
      </w:r>
      <w:r w:rsidR="00DD522B" w:rsidRPr="003047E3">
        <w:rPr>
          <w:szCs w:val="24"/>
          <w:lang w:val="fr-FR"/>
        </w:rPr>
        <w:t>. Cela peut être utile si, pour terminer la tâche, vous avez besoin de revenir à l’emplacement d’origine.</w:t>
      </w:r>
    </w:p>
    <w:p w14:paraId="582016E1" w14:textId="30E7BA6C" w:rsidR="00DD522B" w:rsidRPr="003047E3" w:rsidRDefault="00832F51" w:rsidP="00F14A2A">
      <w:pPr>
        <w:rPr>
          <w:szCs w:val="24"/>
          <w:lang w:val="fr-FR"/>
        </w:rPr>
      </w:pPr>
      <w:r w:rsidRPr="003047E3">
        <w:rPr>
          <w:szCs w:val="24"/>
          <w:lang w:val="fr-FR"/>
        </w:rPr>
        <w:t xml:space="preserve">Si vous ajoutez des pièces jointes, plusieurs options apparaissent en plus dans la boîte de dialogue Nouvelle tâche. </w:t>
      </w:r>
      <w:r w:rsidR="00D13BAB" w:rsidRPr="003047E3">
        <w:rPr>
          <w:szCs w:val="24"/>
          <w:lang w:val="fr-FR"/>
        </w:rPr>
        <w:t xml:space="preserve">Avant le bouton </w:t>
      </w:r>
      <w:r w:rsidR="00A72B85" w:rsidRPr="003047E3">
        <w:rPr>
          <w:szCs w:val="24"/>
          <w:lang w:val="fr-FR"/>
        </w:rPr>
        <w:t xml:space="preserve">Ajouter une pièce jointe, vous trouvez la liste des pièces jointes désormais présentes. </w:t>
      </w:r>
      <w:r w:rsidR="00C96B80" w:rsidRPr="003047E3">
        <w:rPr>
          <w:szCs w:val="24"/>
          <w:lang w:val="fr-FR"/>
        </w:rPr>
        <w:t>Vous avez aussi l’option Modifier la pièce jointe et l’option Supprimer la pièce jointe.</w:t>
      </w:r>
    </w:p>
    <w:p w14:paraId="7FD9ABC0" w14:textId="5EA8021D" w:rsidR="00E27744" w:rsidRPr="003047E3" w:rsidRDefault="00E27744" w:rsidP="00F14A2A">
      <w:pPr>
        <w:rPr>
          <w:szCs w:val="24"/>
          <w:lang w:val="fr-FR"/>
        </w:rPr>
      </w:pPr>
      <w:r w:rsidRPr="003047E3">
        <w:rPr>
          <w:szCs w:val="24"/>
          <w:lang w:val="fr-FR"/>
        </w:rPr>
        <w:t xml:space="preserve">Vérifiez les informations de votre nouvelle tâche, puis validez sur Enregistrer pour </w:t>
      </w:r>
      <w:r w:rsidR="00EB5FFE" w:rsidRPr="003047E3">
        <w:rPr>
          <w:szCs w:val="24"/>
          <w:lang w:val="fr-FR"/>
        </w:rPr>
        <w:t>sauvegarder votre tâche.</w:t>
      </w:r>
    </w:p>
    <w:p w14:paraId="50039C4F" w14:textId="3E246DDA" w:rsidR="00E57C4B" w:rsidRPr="003047E3" w:rsidRDefault="00EB5FFE" w:rsidP="00F14A2A">
      <w:pPr>
        <w:rPr>
          <w:szCs w:val="24"/>
          <w:lang w:val="fr-FR"/>
        </w:rPr>
      </w:pPr>
      <w:r w:rsidRPr="003047E3">
        <w:rPr>
          <w:szCs w:val="24"/>
          <w:lang w:val="fr-FR"/>
        </w:rPr>
        <w:t>La boîte de dialogue principale d</w:t>
      </w:r>
      <w:r w:rsidR="00A72F4B" w:rsidRPr="003047E3">
        <w:rPr>
          <w:szCs w:val="24"/>
          <w:lang w:val="fr-FR"/>
        </w:rPr>
        <w:t>e la liste des tâches contient maintenant des éléments supplémentaires vous permettant de gérer vos tâches.</w:t>
      </w:r>
      <w:r w:rsidR="00AB2950" w:rsidRPr="003047E3">
        <w:rPr>
          <w:szCs w:val="24"/>
          <w:lang w:val="fr-FR"/>
        </w:rPr>
        <w:t xml:space="preserve"> Vous pouvez modifier, archiver ou supprimer une tâche et </w:t>
      </w:r>
      <w:r w:rsidR="00E57C4B" w:rsidRPr="003047E3">
        <w:rPr>
          <w:szCs w:val="24"/>
          <w:lang w:val="fr-FR"/>
        </w:rPr>
        <w:t>changer son niveau d’avancement.</w:t>
      </w:r>
    </w:p>
    <w:p w14:paraId="0D710A29" w14:textId="7E28ED1D" w:rsidR="00AD1E1F" w:rsidRPr="003047E3" w:rsidRDefault="00693EA3" w:rsidP="00F14A2A">
      <w:pPr>
        <w:rPr>
          <w:szCs w:val="24"/>
          <w:lang w:val="fr-FR"/>
        </w:rPr>
      </w:pPr>
      <w:r w:rsidRPr="003047E3">
        <w:rPr>
          <w:szCs w:val="24"/>
          <w:lang w:val="fr-FR"/>
        </w:rPr>
        <w:t xml:space="preserve">Utilisez l’option Modifier </w:t>
      </w:r>
      <w:r w:rsidR="00893B5C" w:rsidRPr="003047E3">
        <w:rPr>
          <w:szCs w:val="24"/>
          <w:lang w:val="fr-FR"/>
        </w:rPr>
        <w:t>la tâche pour revoir et modifier les paramètres de celle-ci</w:t>
      </w:r>
      <w:r w:rsidR="0071321D" w:rsidRPr="003047E3">
        <w:rPr>
          <w:szCs w:val="24"/>
          <w:lang w:val="fr-FR"/>
        </w:rPr>
        <w:t>, ou ajouter des informations complémentaires comme un mémo en pièce jointe</w:t>
      </w:r>
      <w:r w:rsidR="00587D2F" w:rsidRPr="003047E3">
        <w:rPr>
          <w:szCs w:val="24"/>
          <w:lang w:val="fr-FR"/>
        </w:rPr>
        <w:t>, contenant les notes consécutives à une réunion ou un fichier transmis par un collègue</w:t>
      </w:r>
      <w:r w:rsidR="00893B5C" w:rsidRPr="003047E3">
        <w:rPr>
          <w:szCs w:val="24"/>
          <w:lang w:val="fr-FR"/>
        </w:rPr>
        <w:t>.</w:t>
      </w:r>
      <w:r w:rsidR="0071321D" w:rsidRPr="003047E3">
        <w:rPr>
          <w:szCs w:val="24"/>
          <w:lang w:val="fr-FR"/>
        </w:rPr>
        <w:t xml:space="preserve"> </w:t>
      </w:r>
      <w:r w:rsidR="002B79ED" w:rsidRPr="003047E3">
        <w:rPr>
          <w:szCs w:val="24"/>
          <w:lang w:val="fr-FR"/>
        </w:rPr>
        <w:t xml:space="preserve">Supprimer </w:t>
      </w:r>
      <w:r w:rsidR="003E2E75" w:rsidRPr="003047E3">
        <w:rPr>
          <w:szCs w:val="24"/>
          <w:lang w:val="fr-FR"/>
        </w:rPr>
        <w:t>la tâche l’efface de votre liste, même si elle n’a pas été marquée comme terminée.</w:t>
      </w:r>
      <w:r w:rsidR="002B3997" w:rsidRPr="003047E3">
        <w:rPr>
          <w:szCs w:val="24"/>
          <w:lang w:val="fr-FR"/>
        </w:rPr>
        <w:t xml:space="preserve"> Archivée retire la tâche de la list</w:t>
      </w:r>
      <w:r w:rsidR="00AD1E1F" w:rsidRPr="003047E3">
        <w:rPr>
          <w:szCs w:val="24"/>
          <w:lang w:val="fr-FR"/>
        </w:rPr>
        <w:t>e principale et la place dans la liste des tâches archivées, accessible à partir du menu de l’application.</w:t>
      </w:r>
    </w:p>
    <w:p w14:paraId="4E2807A2" w14:textId="77777777" w:rsidR="00A651FD" w:rsidRPr="003047E3" w:rsidRDefault="00A651FD" w:rsidP="00F14A2A">
      <w:pPr>
        <w:rPr>
          <w:szCs w:val="24"/>
          <w:lang w:val="fr-FR"/>
        </w:rPr>
      </w:pPr>
    </w:p>
    <w:p w14:paraId="5F5650DA" w14:textId="2EB6B106" w:rsidR="00EB750D" w:rsidRPr="003047E3" w:rsidRDefault="00EB750D" w:rsidP="00EB750D">
      <w:pPr>
        <w:pStyle w:val="Titre3"/>
        <w:rPr>
          <w:szCs w:val="24"/>
          <w:lang w:val="fr-FR"/>
        </w:rPr>
      </w:pPr>
      <w:bookmarkStart w:id="1089" w:name="_Toc219193547"/>
      <w:r w:rsidRPr="003047E3">
        <w:rPr>
          <w:szCs w:val="24"/>
          <w:lang w:val="fr-FR"/>
        </w:rPr>
        <w:t>Menu de la Liste des tâches</w:t>
      </w:r>
      <w:bookmarkEnd w:id="1089"/>
    </w:p>
    <w:p w14:paraId="127FDA79" w14:textId="770B0F4A" w:rsidR="00EB750D" w:rsidRPr="003047E3" w:rsidRDefault="000B20BC" w:rsidP="00F14A2A">
      <w:pPr>
        <w:rPr>
          <w:szCs w:val="24"/>
          <w:lang w:val="fr-FR"/>
        </w:rPr>
      </w:pPr>
      <w:r w:rsidRPr="003047E3">
        <w:rPr>
          <w:szCs w:val="24"/>
          <w:lang w:val="fr-FR"/>
        </w:rPr>
        <w:t>Le menu contient les éléments suivants :</w:t>
      </w:r>
    </w:p>
    <w:p w14:paraId="5869A642" w14:textId="2E613C0A" w:rsidR="000B20BC" w:rsidRPr="003047E3" w:rsidRDefault="000B20BC" w:rsidP="004F1F31">
      <w:pPr>
        <w:pStyle w:val="Paragraphedeliste"/>
        <w:numPr>
          <w:ilvl w:val="0"/>
          <w:numId w:val="203"/>
        </w:numPr>
        <w:rPr>
          <w:szCs w:val="24"/>
          <w:lang w:val="fr-FR"/>
        </w:rPr>
      </w:pPr>
      <w:r w:rsidRPr="003047E3">
        <w:rPr>
          <w:szCs w:val="24"/>
          <w:lang w:val="fr-FR"/>
        </w:rPr>
        <w:t>Rechercher des tâches</w:t>
      </w:r>
      <w:r w:rsidR="008F5B8E" w:rsidRPr="003047E3">
        <w:rPr>
          <w:szCs w:val="24"/>
          <w:lang w:val="fr-FR"/>
        </w:rPr>
        <w:t> :</w:t>
      </w:r>
      <w:r w:rsidRPr="003047E3">
        <w:rPr>
          <w:szCs w:val="24"/>
          <w:lang w:val="fr-FR"/>
        </w:rPr>
        <w:t xml:space="preserve"> </w:t>
      </w:r>
      <w:r w:rsidR="00022198" w:rsidRPr="003047E3">
        <w:rPr>
          <w:lang w:val="fr-FR"/>
        </w:rPr>
        <w:t>(F) "</w:t>
      </w:r>
      <w:r w:rsidR="008E7BE8" w:rsidRPr="003047E3">
        <w:rPr>
          <w:lang w:val="fr-FR"/>
        </w:rPr>
        <w:t>Es</w:t>
      </w:r>
      <w:r w:rsidR="00022198" w:rsidRPr="003047E3">
        <w:rPr>
          <w:lang w:val="fr-FR"/>
        </w:rPr>
        <w:t>pace-F".</w:t>
      </w:r>
      <w:r w:rsidR="008E7BE8" w:rsidRPr="003047E3">
        <w:rPr>
          <w:lang w:val="fr-FR"/>
        </w:rPr>
        <w:t xml:space="preserve"> </w:t>
      </w:r>
      <w:r w:rsidR="008C6A81" w:rsidRPr="003047E3">
        <w:rPr>
          <w:lang w:val="fr-FR"/>
        </w:rPr>
        <w:t xml:space="preserve">Ouvre la boîte de dialogue de recherche dans laquelle vous </w:t>
      </w:r>
      <w:r w:rsidR="003D1F81" w:rsidRPr="003047E3">
        <w:rPr>
          <w:lang w:val="fr-FR"/>
        </w:rPr>
        <w:t xml:space="preserve">pouvez rechercher une tâche en recherchant un mot ou une expression </w:t>
      </w:r>
      <w:r w:rsidR="00C56906" w:rsidRPr="003047E3">
        <w:rPr>
          <w:lang w:val="fr-FR"/>
        </w:rPr>
        <w:t>se trouvant soit dans le champ Titre, soit dans le champ Description, soit dans les deux.</w:t>
      </w:r>
    </w:p>
    <w:p w14:paraId="2476B4B4" w14:textId="19E1990E" w:rsidR="00FC3234" w:rsidRPr="003047E3" w:rsidRDefault="00002776" w:rsidP="004F1F31">
      <w:pPr>
        <w:pStyle w:val="Paragraphedeliste"/>
        <w:numPr>
          <w:ilvl w:val="0"/>
          <w:numId w:val="203"/>
        </w:numPr>
        <w:rPr>
          <w:szCs w:val="24"/>
          <w:lang w:val="fr-FR"/>
        </w:rPr>
      </w:pPr>
      <w:r w:rsidRPr="003047E3">
        <w:rPr>
          <w:lang w:val="fr-FR"/>
        </w:rPr>
        <w:t>Afficher la liste des archives</w:t>
      </w:r>
      <w:r w:rsidR="009B170D" w:rsidRPr="003047E3">
        <w:rPr>
          <w:lang w:val="fr-FR"/>
        </w:rPr>
        <w:t> :</w:t>
      </w:r>
      <w:r w:rsidRPr="003047E3">
        <w:rPr>
          <w:lang w:val="fr-FR"/>
        </w:rPr>
        <w:t xml:space="preserve"> (A) "Alt-A".</w:t>
      </w:r>
      <w:r w:rsidR="009747F4" w:rsidRPr="003047E3">
        <w:rPr>
          <w:lang w:val="fr-FR"/>
        </w:rPr>
        <w:t xml:space="preserve"> </w:t>
      </w:r>
      <w:r w:rsidR="008D319E" w:rsidRPr="003047E3">
        <w:rPr>
          <w:lang w:val="fr-FR"/>
        </w:rPr>
        <w:t>Affiche la liste des tâches que vous avez préalablement archivées.</w:t>
      </w:r>
    </w:p>
    <w:p w14:paraId="748052D1" w14:textId="244BDC33" w:rsidR="002C62F7" w:rsidRPr="003047E3" w:rsidRDefault="002C62F7" w:rsidP="004F1F31">
      <w:pPr>
        <w:pStyle w:val="Paragraphedeliste"/>
        <w:numPr>
          <w:ilvl w:val="0"/>
          <w:numId w:val="203"/>
        </w:numPr>
        <w:rPr>
          <w:szCs w:val="24"/>
          <w:lang w:val="fr-FR"/>
        </w:rPr>
      </w:pPr>
      <w:r w:rsidRPr="003047E3">
        <w:rPr>
          <w:lang w:val="fr-FR"/>
        </w:rPr>
        <w:t>Sauvegarder la liste des tâches</w:t>
      </w:r>
      <w:r w:rsidR="001D49BD" w:rsidRPr="003047E3">
        <w:rPr>
          <w:lang w:val="fr-FR"/>
        </w:rPr>
        <w:t> :</w:t>
      </w:r>
      <w:r w:rsidRPr="003047E3">
        <w:rPr>
          <w:lang w:val="fr-FR"/>
        </w:rPr>
        <w:t xml:space="preserve"> </w:t>
      </w:r>
      <w:r w:rsidR="001D49BD" w:rsidRPr="003047E3">
        <w:rPr>
          <w:lang w:val="fr-FR"/>
        </w:rPr>
        <w:t>(U) "E</w:t>
      </w:r>
      <w:r w:rsidR="000F729E" w:rsidRPr="003047E3">
        <w:rPr>
          <w:lang w:val="fr-FR"/>
        </w:rPr>
        <w:t>s</w:t>
      </w:r>
      <w:r w:rsidR="00BB02CD" w:rsidRPr="003047E3">
        <w:rPr>
          <w:lang w:val="fr-FR"/>
        </w:rPr>
        <w:t>p</w:t>
      </w:r>
      <w:r w:rsidR="000F729E" w:rsidRPr="003047E3">
        <w:rPr>
          <w:lang w:val="fr-FR"/>
        </w:rPr>
        <w:t>ace-</w:t>
      </w:r>
      <w:r w:rsidR="008F5B8E" w:rsidRPr="003047E3">
        <w:rPr>
          <w:lang w:val="fr-FR"/>
        </w:rPr>
        <w:t>E</w:t>
      </w:r>
      <w:r w:rsidR="001D49BD" w:rsidRPr="003047E3">
        <w:rPr>
          <w:lang w:val="fr-FR"/>
        </w:rPr>
        <w:t>ntr</w:t>
      </w:r>
      <w:r w:rsidR="00BB02CD" w:rsidRPr="003047E3">
        <w:rPr>
          <w:lang w:val="fr-FR"/>
        </w:rPr>
        <w:t>ée</w:t>
      </w:r>
      <w:r w:rsidR="001D49BD" w:rsidRPr="003047E3">
        <w:rPr>
          <w:lang w:val="fr-FR"/>
        </w:rPr>
        <w:t>-u".</w:t>
      </w:r>
      <w:r w:rsidR="009B170D" w:rsidRPr="003047E3">
        <w:rPr>
          <w:lang w:val="fr-FR"/>
        </w:rPr>
        <w:t xml:space="preserve"> </w:t>
      </w:r>
      <w:r w:rsidR="006714FD" w:rsidRPr="003047E3">
        <w:rPr>
          <w:lang w:val="fr-FR"/>
        </w:rPr>
        <w:t>Déclenche manuellement la sauvegarde de votre liste de tâches.</w:t>
      </w:r>
    </w:p>
    <w:p w14:paraId="1CB8DDD0" w14:textId="30450B40" w:rsidR="006714FD" w:rsidRPr="003047E3" w:rsidRDefault="006714FD" w:rsidP="004F1F31">
      <w:pPr>
        <w:pStyle w:val="Paragraphedeliste"/>
        <w:numPr>
          <w:ilvl w:val="0"/>
          <w:numId w:val="203"/>
        </w:numPr>
        <w:rPr>
          <w:szCs w:val="24"/>
          <w:lang w:val="fr-FR"/>
        </w:rPr>
      </w:pPr>
      <w:r w:rsidRPr="003047E3">
        <w:rPr>
          <w:lang w:val="fr-FR"/>
        </w:rPr>
        <w:t xml:space="preserve">Restaurer la liste des tâches : </w:t>
      </w:r>
      <w:r w:rsidR="00465760" w:rsidRPr="003047E3">
        <w:rPr>
          <w:lang w:val="fr-FR"/>
        </w:rPr>
        <w:t>(</w:t>
      </w:r>
      <w:r w:rsidR="000141E6" w:rsidRPr="003047E3">
        <w:rPr>
          <w:lang w:val="fr-FR"/>
        </w:rPr>
        <w:t>R</w:t>
      </w:r>
      <w:r w:rsidR="00465760" w:rsidRPr="003047E3">
        <w:rPr>
          <w:lang w:val="fr-FR"/>
        </w:rPr>
        <w:t>) "E</w:t>
      </w:r>
      <w:r w:rsidR="000141E6" w:rsidRPr="003047E3">
        <w:rPr>
          <w:lang w:val="fr-FR"/>
        </w:rPr>
        <w:t>space-E</w:t>
      </w:r>
      <w:r w:rsidR="00465760" w:rsidRPr="003047E3">
        <w:rPr>
          <w:lang w:val="fr-FR"/>
        </w:rPr>
        <w:t>ntr</w:t>
      </w:r>
      <w:r w:rsidR="00223CD1" w:rsidRPr="003047E3">
        <w:rPr>
          <w:lang w:val="fr-FR"/>
        </w:rPr>
        <w:t>ée</w:t>
      </w:r>
      <w:r w:rsidR="00465760" w:rsidRPr="003047E3">
        <w:rPr>
          <w:lang w:val="fr-FR"/>
        </w:rPr>
        <w:t>-</w:t>
      </w:r>
      <w:r w:rsidR="00223CD1" w:rsidRPr="003047E3">
        <w:rPr>
          <w:lang w:val="fr-FR"/>
        </w:rPr>
        <w:t>R</w:t>
      </w:r>
      <w:r w:rsidR="00465760" w:rsidRPr="003047E3">
        <w:rPr>
          <w:lang w:val="fr-FR"/>
        </w:rPr>
        <w:t>".</w:t>
      </w:r>
      <w:r w:rsidR="00223CD1" w:rsidRPr="003047E3">
        <w:rPr>
          <w:lang w:val="fr-FR"/>
        </w:rPr>
        <w:t xml:space="preserve"> </w:t>
      </w:r>
      <w:r w:rsidR="00A84DF8" w:rsidRPr="003047E3">
        <w:rPr>
          <w:lang w:val="fr-FR"/>
        </w:rPr>
        <w:t>Restaure vos tâches à partir d’une sauvegarde.</w:t>
      </w:r>
    </w:p>
    <w:p w14:paraId="5A7D3D99" w14:textId="5D9E0690" w:rsidR="00A84DF8" w:rsidRPr="003047E3" w:rsidRDefault="00A84DF8" w:rsidP="004F1F31">
      <w:pPr>
        <w:pStyle w:val="Paragraphedeliste"/>
        <w:numPr>
          <w:ilvl w:val="0"/>
          <w:numId w:val="203"/>
        </w:numPr>
        <w:rPr>
          <w:szCs w:val="24"/>
          <w:lang w:val="fr-FR"/>
        </w:rPr>
      </w:pPr>
      <w:r w:rsidRPr="003047E3">
        <w:rPr>
          <w:lang w:val="fr-FR"/>
        </w:rPr>
        <w:lastRenderedPageBreak/>
        <w:t xml:space="preserve">Définir les options de sauvegarde : </w:t>
      </w:r>
      <w:r w:rsidR="00690386" w:rsidRPr="003047E3">
        <w:rPr>
          <w:lang w:val="fr-FR"/>
        </w:rPr>
        <w:t>(E) "</w:t>
      </w:r>
      <w:r w:rsidR="00B35332" w:rsidRPr="003047E3">
        <w:rPr>
          <w:lang w:val="fr-FR"/>
        </w:rPr>
        <w:t>Espace-</w:t>
      </w:r>
      <w:r w:rsidR="00690386" w:rsidRPr="003047E3">
        <w:rPr>
          <w:lang w:val="fr-FR"/>
        </w:rPr>
        <w:t>Entr</w:t>
      </w:r>
      <w:r w:rsidR="00B35332" w:rsidRPr="003047E3">
        <w:rPr>
          <w:lang w:val="fr-FR"/>
        </w:rPr>
        <w:t>ée</w:t>
      </w:r>
      <w:r w:rsidR="00690386" w:rsidRPr="003047E3">
        <w:rPr>
          <w:lang w:val="fr-FR"/>
        </w:rPr>
        <w:t>-E".</w:t>
      </w:r>
      <w:r w:rsidR="00B35332" w:rsidRPr="003047E3">
        <w:rPr>
          <w:lang w:val="fr-FR"/>
        </w:rPr>
        <w:t xml:space="preserve"> </w:t>
      </w:r>
      <w:r w:rsidR="00582D09" w:rsidRPr="003047E3">
        <w:rPr>
          <w:lang w:val="fr-FR"/>
        </w:rPr>
        <w:t xml:space="preserve">Vous permet de définir l’option de sauvegarde automatique : </w:t>
      </w:r>
      <w:r w:rsidR="007E3670" w:rsidRPr="003047E3">
        <w:rPr>
          <w:lang w:val="fr-FR"/>
        </w:rPr>
        <w:t xml:space="preserve">Proposer de sauvegarder en quittant (option par défaut), Toujours sauvegarder les changements en quittant </w:t>
      </w:r>
      <w:r w:rsidR="00DD6494" w:rsidRPr="003047E3">
        <w:rPr>
          <w:lang w:val="fr-FR"/>
        </w:rPr>
        <w:t xml:space="preserve">ou </w:t>
      </w:r>
      <w:r w:rsidR="007E3670" w:rsidRPr="003047E3">
        <w:rPr>
          <w:lang w:val="fr-FR"/>
        </w:rPr>
        <w:t>Sauvegarde manuelle, en utilisant l’option du menu</w:t>
      </w:r>
      <w:r w:rsidR="00F1764B" w:rsidRPr="003047E3">
        <w:rPr>
          <w:lang w:val="fr-FR"/>
        </w:rPr>
        <w:t>.</w:t>
      </w:r>
    </w:p>
    <w:p w14:paraId="3BDEAE02" w14:textId="46019BFB" w:rsidR="00F1764B" w:rsidRPr="003047E3" w:rsidRDefault="00F1764B" w:rsidP="004F1F31">
      <w:pPr>
        <w:pStyle w:val="Paragraphedeliste"/>
        <w:numPr>
          <w:ilvl w:val="0"/>
          <w:numId w:val="203"/>
        </w:numPr>
        <w:rPr>
          <w:szCs w:val="24"/>
          <w:lang w:val="fr-FR"/>
        </w:rPr>
      </w:pPr>
      <w:r w:rsidRPr="003047E3">
        <w:rPr>
          <w:lang w:val="fr-FR"/>
        </w:rPr>
        <w:t>Options : (O) "</w:t>
      </w:r>
      <w:r w:rsidR="00BF4901" w:rsidRPr="003047E3">
        <w:rPr>
          <w:lang w:val="fr-FR"/>
        </w:rPr>
        <w:t>Retour arrièr</w:t>
      </w:r>
      <w:r w:rsidRPr="003047E3">
        <w:rPr>
          <w:lang w:val="fr-FR"/>
        </w:rPr>
        <w:t>e-</w:t>
      </w:r>
      <w:r w:rsidR="00BF4901" w:rsidRPr="003047E3">
        <w:rPr>
          <w:lang w:val="fr-FR"/>
        </w:rPr>
        <w:t>Espace-</w:t>
      </w:r>
      <w:r w:rsidRPr="003047E3">
        <w:rPr>
          <w:lang w:val="fr-FR"/>
        </w:rPr>
        <w:t>O".</w:t>
      </w:r>
      <w:r w:rsidR="00BF4901" w:rsidRPr="003047E3">
        <w:rPr>
          <w:lang w:val="fr-FR"/>
        </w:rPr>
        <w:t xml:space="preserve"> </w:t>
      </w:r>
      <w:r w:rsidR="000E7197" w:rsidRPr="003047E3">
        <w:rPr>
          <w:lang w:val="fr-FR"/>
        </w:rPr>
        <w:t xml:space="preserve">Vous permet de définir plusieurs options, dont la manière dont la liste s’affiche, </w:t>
      </w:r>
      <w:r w:rsidR="00B12C59" w:rsidRPr="003047E3">
        <w:rPr>
          <w:lang w:val="fr-FR"/>
        </w:rPr>
        <w:t>comment l</w:t>
      </w:r>
      <w:r w:rsidR="000C0821" w:rsidRPr="003047E3">
        <w:rPr>
          <w:lang w:val="fr-FR"/>
        </w:rPr>
        <w:t>a</w:t>
      </w:r>
      <w:r w:rsidR="00B12C59" w:rsidRPr="003047E3">
        <w:rPr>
          <w:lang w:val="fr-FR"/>
        </w:rPr>
        <w:t xml:space="preserve"> trier, dans quel ordre, </w:t>
      </w:r>
      <w:r w:rsidR="00B32F6B" w:rsidRPr="003047E3">
        <w:rPr>
          <w:lang w:val="fr-FR"/>
        </w:rPr>
        <w:t xml:space="preserve">s’il faut afficher ou non la date d’échéance et la date de dernière modification </w:t>
      </w:r>
      <w:r w:rsidR="009075C3" w:rsidRPr="003047E3">
        <w:rPr>
          <w:lang w:val="fr-FR"/>
        </w:rPr>
        <w:t>et quel calendrier utiliser lors de l’ajout de rendez-vous.</w:t>
      </w:r>
    </w:p>
    <w:p w14:paraId="38C68A26" w14:textId="7FC5A81C" w:rsidR="00205D5C" w:rsidRPr="003047E3" w:rsidRDefault="00205D5C" w:rsidP="004F1F31">
      <w:pPr>
        <w:pStyle w:val="Paragraphedeliste"/>
        <w:numPr>
          <w:ilvl w:val="0"/>
          <w:numId w:val="203"/>
        </w:numPr>
        <w:rPr>
          <w:szCs w:val="24"/>
          <w:lang w:val="fr-FR"/>
        </w:rPr>
      </w:pPr>
      <w:r w:rsidRPr="003047E3">
        <w:rPr>
          <w:lang w:val="fr-FR"/>
        </w:rPr>
        <w:t xml:space="preserve">Quitter : </w:t>
      </w:r>
      <w:r w:rsidR="00495993" w:rsidRPr="003047E3">
        <w:rPr>
          <w:lang w:val="fr-FR"/>
        </w:rPr>
        <w:t>(Z) "Espace-Z".</w:t>
      </w:r>
      <w:r w:rsidR="00F508D1" w:rsidRPr="003047E3">
        <w:rPr>
          <w:lang w:val="fr-FR"/>
        </w:rPr>
        <w:t xml:space="preserve"> </w:t>
      </w:r>
      <w:r w:rsidR="00495993" w:rsidRPr="003047E3">
        <w:rPr>
          <w:lang w:val="fr-FR"/>
        </w:rPr>
        <w:t>Ferme l’application.</w:t>
      </w:r>
    </w:p>
    <w:p w14:paraId="24B3A912" w14:textId="77777777" w:rsidR="001702A8" w:rsidRPr="003047E3" w:rsidRDefault="001702A8" w:rsidP="00F14A2A">
      <w:pPr>
        <w:rPr>
          <w:szCs w:val="24"/>
          <w:lang w:val="fr-FR"/>
        </w:rPr>
      </w:pPr>
    </w:p>
    <w:p w14:paraId="1D13D77F" w14:textId="2342C257" w:rsidR="00D448B3" w:rsidRPr="003047E3" w:rsidRDefault="00D959C9" w:rsidP="00F14A2A">
      <w:pPr>
        <w:pStyle w:val="Titre1"/>
        <w:rPr>
          <w:lang w:val="fr-FR"/>
        </w:rPr>
      </w:pPr>
      <w:bookmarkStart w:id="1090" w:name="_nxki2hkqg7fk" w:colFirst="0" w:colLast="0"/>
      <w:bookmarkStart w:id="1091" w:name="_Toc72160687"/>
      <w:bookmarkStart w:id="1092" w:name="_Toc73448363"/>
      <w:bookmarkStart w:id="1093" w:name="_Toc74662079"/>
      <w:bookmarkStart w:id="1094" w:name="_Toc84263873"/>
      <w:bookmarkStart w:id="1095" w:name="_Toc219193548"/>
      <w:bookmarkEnd w:id="1090"/>
      <w:r w:rsidRPr="003047E3">
        <w:rPr>
          <w:lang w:val="fr-FR"/>
        </w:rPr>
        <w:t>Outils Web</w:t>
      </w:r>
      <w:bookmarkEnd w:id="1091"/>
      <w:bookmarkEnd w:id="1092"/>
      <w:bookmarkEnd w:id="1093"/>
      <w:bookmarkEnd w:id="1094"/>
      <w:bookmarkEnd w:id="1095"/>
    </w:p>
    <w:p w14:paraId="1D3EF124" w14:textId="6B69D3EE" w:rsidR="00D448B3" w:rsidRPr="003047E3" w:rsidRDefault="00D959C9" w:rsidP="00F14A2A">
      <w:pPr>
        <w:rPr>
          <w:szCs w:val="24"/>
          <w:lang w:val="fr-FR"/>
        </w:rPr>
      </w:pPr>
      <w:r w:rsidRPr="003047E3">
        <w:rPr>
          <w:szCs w:val="24"/>
          <w:lang w:val="fr-FR"/>
        </w:rPr>
        <w:t>Le menu Outils Web se compose de programmes utilisés pour faciliter la recherche et le téléchargement de contenu Web. Actuellement, ce menu contient le navigateur Web</w:t>
      </w:r>
      <w:r w:rsidR="00D617D5" w:rsidRPr="003047E3">
        <w:rPr>
          <w:szCs w:val="24"/>
          <w:lang w:val="fr-FR"/>
        </w:rPr>
        <w:t>,</w:t>
      </w:r>
      <w:r w:rsidR="0026172E" w:rsidRPr="003047E3">
        <w:rPr>
          <w:szCs w:val="24"/>
          <w:lang w:val="fr-FR"/>
        </w:rPr>
        <w:t xml:space="preserve"> la recherche Google</w:t>
      </w:r>
      <w:r w:rsidR="00D617D5" w:rsidRPr="003047E3">
        <w:rPr>
          <w:szCs w:val="24"/>
          <w:lang w:val="fr-FR"/>
        </w:rPr>
        <w:t xml:space="preserve"> et la </w:t>
      </w:r>
      <w:r w:rsidR="00EA04F9" w:rsidRPr="003047E3">
        <w:rPr>
          <w:szCs w:val="24"/>
          <w:lang w:val="fr-FR"/>
        </w:rPr>
        <w:t>recherche Wiki</w:t>
      </w:r>
      <w:r w:rsidRPr="003047E3">
        <w:rPr>
          <w:szCs w:val="24"/>
          <w:lang w:val="fr-FR"/>
        </w:rPr>
        <w:t>.</w:t>
      </w:r>
    </w:p>
    <w:p w14:paraId="12B5A8EE" w14:textId="77777777" w:rsidR="00D448B3" w:rsidRPr="003047E3" w:rsidRDefault="00D959C9" w:rsidP="00F14A2A">
      <w:pPr>
        <w:pStyle w:val="Titre2"/>
        <w:rPr>
          <w:lang w:val="fr-FR"/>
        </w:rPr>
      </w:pPr>
      <w:bookmarkStart w:id="1096" w:name="_b3bnyhsjirl" w:colFirst="0" w:colLast="0"/>
      <w:bookmarkStart w:id="1097" w:name="_Toc72160688"/>
      <w:bookmarkStart w:id="1098" w:name="_Toc73448364"/>
      <w:bookmarkStart w:id="1099" w:name="_Toc74662080"/>
      <w:bookmarkStart w:id="1100" w:name="_Toc84263874"/>
      <w:bookmarkStart w:id="1101" w:name="_Toc219193549"/>
      <w:bookmarkEnd w:id="1096"/>
      <w:r w:rsidRPr="003047E3">
        <w:rPr>
          <w:lang w:val="fr-FR"/>
        </w:rPr>
        <w:t xml:space="preserve">Navigateur </w:t>
      </w:r>
      <w:r w:rsidR="0071791B" w:rsidRPr="003047E3">
        <w:rPr>
          <w:lang w:val="fr-FR"/>
        </w:rPr>
        <w:t>W</w:t>
      </w:r>
      <w:r w:rsidRPr="003047E3">
        <w:rPr>
          <w:lang w:val="fr-FR"/>
        </w:rPr>
        <w:t>eb</w:t>
      </w:r>
      <w:bookmarkEnd w:id="1097"/>
      <w:bookmarkEnd w:id="1098"/>
      <w:bookmarkEnd w:id="1099"/>
      <w:bookmarkEnd w:id="1100"/>
      <w:bookmarkEnd w:id="1101"/>
    </w:p>
    <w:p w14:paraId="5E1E6470" w14:textId="41A87373" w:rsidR="00D448B3" w:rsidRPr="003047E3" w:rsidRDefault="00D959C9" w:rsidP="00F14A2A">
      <w:pPr>
        <w:rPr>
          <w:szCs w:val="24"/>
          <w:lang w:val="fr-FR"/>
        </w:rPr>
      </w:pPr>
      <w:r w:rsidRPr="003047E3">
        <w:rPr>
          <w:szCs w:val="24"/>
          <w:lang w:val="fr-FR"/>
        </w:rPr>
        <w:t xml:space="preserve">Vous pouvez utiliser le Navigateur </w:t>
      </w:r>
      <w:r w:rsidR="00F603ED">
        <w:rPr>
          <w:szCs w:val="24"/>
          <w:lang w:val="fr-FR"/>
        </w:rPr>
        <w:t>w</w:t>
      </w:r>
      <w:r w:rsidRPr="003047E3">
        <w:rPr>
          <w:szCs w:val="24"/>
          <w:lang w:val="fr-FR"/>
        </w:rPr>
        <w:t xml:space="preserve">eb pour lire les pages sur le web, ainsi que pour lire les documents </w:t>
      </w:r>
      <w:r w:rsidR="00021298" w:rsidRPr="003047E3">
        <w:rPr>
          <w:szCs w:val="24"/>
          <w:lang w:val="fr-FR"/>
        </w:rPr>
        <w:t xml:space="preserve">HTML </w:t>
      </w:r>
      <w:r w:rsidRPr="003047E3">
        <w:rPr>
          <w:szCs w:val="24"/>
          <w:lang w:val="fr-FR"/>
        </w:rPr>
        <w:t>que vous avez sauvegardés sur disque. Vous pouvez également télécharger des fichiers et diffuser du contenu audio en continu, connu sous le nom de streaming.</w:t>
      </w:r>
    </w:p>
    <w:p w14:paraId="4EFFFC72" w14:textId="50896822" w:rsidR="00D448B3" w:rsidRPr="003047E3" w:rsidRDefault="00D959C9" w:rsidP="00F14A2A">
      <w:pPr>
        <w:rPr>
          <w:szCs w:val="24"/>
          <w:lang w:val="fr-FR"/>
        </w:rPr>
      </w:pPr>
      <w:r w:rsidRPr="003047E3">
        <w:rPr>
          <w:szCs w:val="24"/>
          <w:lang w:val="fr-FR"/>
        </w:rPr>
        <w:t xml:space="preserve">Pour lancer le Navigateur </w:t>
      </w:r>
      <w:r w:rsidR="008B5207" w:rsidRPr="003047E3">
        <w:rPr>
          <w:szCs w:val="24"/>
          <w:lang w:val="fr-FR"/>
        </w:rPr>
        <w:t>w</w:t>
      </w:r>
      <w:r w:rsidRPr="003047E3">
        <w:rPr>
          <w:szCs w:val="24"/>
          <w:lang w:val="fr-FR"/>
        </w:rPr>
        <w:t xml:space="preserve">eb, à partir du menu Outils </w:t>
      </w:r>
      <w:r w:rsidR="008B5207" w:rsidRPr="003047E3">
        <w:rPr>
          <w:szCs w:val="24"/>
          <w:lang w:val="fr-FR"/>
        </w:rPr>
        <w:t>w</w:t>
      </w:r>
      <w:r w:rsidRPr="003047E3">
        <w:rPr>
          <w:szCs w:val="24"/>
          <w:lang w:val="fr-FR"/>
        </w:rPr>
        <w:t xml:space="preserve">eb, naviguez jusqu'à Navigateur </w:t>
      </w:r>
      <w:r w:rsidR="008B5207" w:rsidRPr="003047E3">
        <w:rPr>
          <w:szCs w:val="24"/>
          <w:lang w:val="fr-FR"/>
        </w:rPr>
        <w:t>w</w:t>
      </w:r>
      <w:r w:rsidRPr="003047E3">
        <w:rPr>
          <w:szCs w:val="24"/>
          <w:lang w:val="fr-FR"/>
        </w:rPr>
        <w:t xml:space="preserve">eb et appuyez sur Entrée. Ou, appuyez sur B. Vous pouvez lancer le Navigateur </w:t>
      </w:r>
      <w:r w:rsidR="008B5207" w:rsidRPr="003047E3">
        <w:rPr>
          <w:szCs w:val="24"/>
          <w:lang w:val="fr-FR"/>
        </w:rPr>
        <w:t>w</w:t>
      </w:r>
      <w:r w:rsidRPr="003047E3">
        <w:rPr>
          <w:szCs w:val="24"/>
          <w:lang w:val="fr-FR"/>
        </w:rPr>
        <w:t xml:space="preserve">eb à partir de n'importe quel endroit de l'appareil en appuyant sur F1-B. Le </w:t>
      </w:r>
      <w:r w:rsidR="007E4718" w:rsidRPr="003047E3">
        <w:rPr>
          <w:szCs w:val="24"/>
          <w:lang w:val="fr-FR"/>
        </w:rPr>
        <w:t xml:space="preserve">BrailleSense </w:t>
      </w:r>
      <w:r w:rsidRPr="003047E3">
        <w:rPr>
          <w:szCs w:val="24"/>
          <w:lang w:val="fr-FR"/>
        </w:rPr>
        <w:t xml:space="preserve">ouvre le Navigateur </w:t>
      </w:r>
      <w:r w:rsidR="008B5207" w:rsidRPr="003047E3">
        <w:rPr>
          <w:szCs w:val="24"/>
          <w:lang w:val="fr-FR"/>
        </w:rPr>
        <w:t>w</w:t>
      </w:r>
      <w:r w:rsidRPr="003047E3">
        <w:rPr>
          <w:szCs w:val="24"/>
          <w:lang w:val="fr-FR"/>
        </w:rPr>
        <w:t xml:space="preserve">eb et </w:t>
      </w:r>
      <w:r w:rsidR="0047145A">
        <w:rPr>
          <w:szCs w:val="24"/>
          <w:lang w:val="fr-FR"/>
        </w:rPr>
        <w:t xml:space="preserve">affiche </w:t>
      </w:r>
      <w:r w:rsidRPr="003047E3">
        <w:rPr>
          <w:szCs w:val="24"/>
          <w:lang w:val="fr-FR"/>
        </w:rPr>
        <w:t xml:space="preserve">la page </w:t>
      </w:r>
      <w:r w:rsidR="0047145A">
        <w:rPr>
          <w:szCs w:val="24"/>
          <w:lang w:val="fr-FR"/>
        </w:rPr>
        <w:t>de démarrage</w:t>
      </w:r>
      <w:r w:rsidRPr="003047E3">
        <w:rPr>
          <w:szCs w:val="24"/>
          <w:lang w:val="fr-FR"/>
        </w:rPr>
        <w:t>.</w:t>
      </w:r>
    </w:p>
    <w:p w14:paraId="4D84807F" w14:textId="70C142E5" w:rsidR="00D448B3" w:rsidRPr="003047E3" w:rsidRDefault="00D959C9" w:rsidP="00F14A2A">
      <w:pPr>
        <w:rPr>
          <w:szCs w:val="24"/>
          <w:lang w:val="fr-FR"/>
        </w:rPr>
      </w:pPr>
      <w:r w:rsidRPr="003047E3">
        <w:rPr>
          <w:szCs w:val="24"/>
          <w:lang w:val="fr-FR"/>
        </w:rPr>
        <w:t xml:space="preserve">Vous pouvez également lancer le Navigateur </w:t>
      </w:r>
      <w:r w:rsidR="00DE365A" w:rsidRPr="003047E3">
        <w:rPr>
          <w:szCs w:val="24"/>
          <w:lang w:val="fr-FR"/>
        </w:rPr>
        <w:t>w</w:t>
      </w:r>
      <w:r w:rsidRPr="003047E3">
        <w:rPr>
          <w:szCs w:val="24"/>
          <w:lang w:val="fr-FR"/>
        </w:rPr>
        <w:t xml:space="preserve">eb en utilisant le raccourci clavier global pour ouvrir une page </w:t>
      </w:r>
      <w:r w:rsidR="00DE365A" w:rsidRPr="003047E3">
        <w:rPr>
          <w:szCs w:val="24"/>
          <w:lang w:val="fr-FR"/>
        </w:rPr>
        <w:t>w</w:t>
      </w:r>
      <w:r w:rsidRPr="003047E3">
        <w:rPr>
          <w:szCs w:val="24"/>
          <w:lang w:val="fr-FR"/>
        </w:rPr>
        <w:t>eb</w:t>
      </w:r>
      <w:r w:rsidR="00DE365A" w:rsidRPr="003047E3">
        <w:rPr>
          <w:szCs w:val="24"/>
          <w:lang w:val="fr-FR"/>
        </w:rPr>
        <w:t> </w:t>
      </w:r>
      <w:r w:rsidRPr="003047E3">
        <w:rPr>
          <w:szCs w:val="24"/>
          <w:lang w:val="fr-FR"/>
        </w:rPr>
        <w:t xml:space="preserve">: Appuyez sur Espace-W à partir de n'importe quel endroit de l'appareil. Le </w:t>
      </w:r>
      <w:r w:rsidR="007E4718" w:rsidRPr="003047E3">
        <w:rPr>
          <w:szCs w:val="24"/>
          <w:lang w:val="fr-FR"/>
        </w:rPr>
        <w:t>BrailleSense</w:t>
      </w:r>
      <w:r w:rsidRPr="003047E3">
        <w:rPr>
          <w:szCs w:val="24"/>
          <w:lang w:val="fr-FR"/>
        </w:rPr>
        <w:t xml:space="preserve"> ouvre une boîte d'édition informatique dans laquelle vous pouvez taper l'</w:t>
      </w:r>
      <w:r w:rsidR="00115302">
        <w:rPr>
          <w:szCs w:val="24"/>
          <w:lang w:val="fr-FR"/>
        </w:rPr>
        <w:t xml:space="preserve">adresse </w:t>
      </w:r>
      <w:r w:rsidR="00EB03B2">
        <w:rPr>
          <w:szCs w:val="24"/>
          <w:lang w:val="fr-FR"/>
        </w:rPr>
        <w:t xml:space="preserve">de la page que vous voulez ouvrir </w:t>
      </w:r>
      <w:r w:rsidRPr="003047E3">
        <w:rPr>
          <w:szCs w:val="24"/>
          <w:lang w:val="fr-FR"/>
        </w:rPr>
        <w:t>et appuyer sur Entrée. Le navigateur est lancé et vous amène à la page demandée.</w:t>
      </w:r>
    </w:p>
    <w:p w14:paraId="6F42753B" w14:textId="2990C8C6" w:rsidR="00D448B3" w:rsidRPr="003047E3" w:rsidRDefault="00D959C9" w:rsidP="00F14A2A">
      <w:pPr>
        <w:rPr>
          <w:szCs w:val="24"/>
          <w:lang w:val="fr-FR"/>
        </w:rPr>
      </w:pPr>
      <w:r w:rsidRPr="003047E3">
        <w:rPr>
          <w:szCs w:val="24"/>
          <w:lang w:val="fr-FR"/>
        </w:rPr>
        <w:t xml:space="preserve">Vous pouvez accéder aux fonctions du navigateur à l'aide des touches de raccourci, ou via ses menus. Pour accéder à ces menus, appuyez sur Espace-M ou F2. Sélectionnez un élément de menu à l'aide de Espace-1 ou Espace-4 et appuyez sur Entrée. Vous pouvez aussi appuyer sur Espace-M ou F2 suivi du raccourci </w:t>
      </w:r>
      <w:r w:rsidR="00D7797C">
        <w:rPr>
          <w:szCs w:val="24"/>
          <w:lang w:val="fr-FR"/>
        </w:rPr>
        <w:t xml:space="preserve">de </w:t>
      </w:r>
      <w:r w:rsidRPr="003047E3">
        <w:rPr>
          <w:szCs w:val="24"/>
          <w:lang w:val="fr-FR"/>
        </w:rPr>
        <w:t>l'élément de menu correspondant. Utilisez Espace-1 et Espace-4 ou les touches de défilement vers le haut et vers le bas pour naviguer dans les menus, les réglages ou les listes de fichiers. Utilisez Espace-4-5 et Espace-</w:t>
      </w:r>
      <w:r w:rsidR="004E360B">
        <w:rPr>
          <w:szCs w:val="24"/>
          <w:lang w:val="fr-FR"/>
        </w:rPr>
        <w:t>B</w:t>
      </w:r>
      <w:r w:rsidRPr="003047E3">
        <w:rPr>
          <w:szCs w:val="24"/>
          <w:lang w:val="fr-FR"/>
        </w:rPr>
        <w:t xml:space="preserve"> ou F3 et Espace-F3 pour tabuler </w:t>
      </w:r>
      <w:r w:rsidR="00B70D5F">
        <w:rPr>
          <w:szCs w:val="24"/>
          <w:lang w:val="fr-FR"/>
        </w:rPr>
        <w:t xml:space="preserve">dans </w:t>
      </w:r>
      <w:r w:rsidRPr="003047E3">
        <w:rPr>
          <w:szCs w:val="24"/>
          <w:lang w:val="fr-FR"/>
        </w:rPr>
        <w:t xml:space="preserve">les </w:t>
      </w:r>
      <w:r w:rsidR="00B70D5F">
        <w:rPr>
          <w:szCs w:val="24"/>
          <w:lang w:val="fr-FR"/>
        </w:rPr>
        <w:t xml:space="preserve">commandes </w:t>
      </w:r>
      <w:r w:rsidRPr="003047E3">
        <w:rPr>
          <w:szCs w:val="24"/>
          <w:lang w:val="fr-FR"/>
        </w:rPr>
        <w:t>d</w:t>
      </w:r>
      <w:r w:rsidR="002D77A9">
        <w:rPr>
          <w:szCs w:val="24"/>
          <w:lang w:val="fr-FR"/>
        </w:rPr>
        <w:t xml:space="preserve">’une </w:t>
      </w:r>
      <w:r w:rsidRPr="003047E3">
        <w:rPr>
          <w:szCs w:val="24"/>
          <w:lang w:val="fr-FR"/>
        </w:rPr>
        <w:t>boîte de dialogue. Appuyez sur Entrée pour exécuter un élément.</w:t>
      </w:r>
    </w:p>
    <w:p w14:paraId="64750725" w14:textId="77777777" w:rsidR="00945D3E" w:rsidRPr="003047E3" w:rsidRDefault="00945D3E" w:rsidP="00F14A2A">
      <w:pPr>
        <w:rPr>
          <w:szCs w:val="24"/>
          <w:lang w:val="fr-FR"/>
        </w:rPr>
      </w:pPr>
    </w:p>
    <w:p w14:paraId="63984441" w14:textId="77777777" w:rsidR="00D448B3" w:rsidRDefault="00D234CF" w:rsidP="00F14A2A">
      <w:pPr>
        <w:pStyle w:val="Titre3"/>
        <w:rPr>
          <w:lang w:val="fr-FR"/>
        </w:rPr>
      </w:pPr>
      <w:bookmarkStart w:id="1102" w:name="_sq2wil81iv9" w:colFirst="0" w:colLast="0"/>
      <w:bookmarkStart w:id="1103" w:name="_Toc72160689"/>
      <w:bookmarkStart w:id="1104" w:name="_Toc73448365"/>
      <w:bookmarkStart w:id="1105" w:name="_Toc74662081"/>
      <w:bookmarkStart w:id="1106" w:name="_Toc84263875"/>
      <w:bookmarkStart w:id="1107" w:name="_Toc219193550"/>
      <w:bookmarkEnd w:id="1102"/>
      <w:r w:rsidRPr="003047E3">
        <w:rPr>
          <w:lang w:val="fr-FR"/>
        </w:rPr>
        <w:lastRenderedPageBreak/>
        <w:t>M</w:t>
      </w:r>
      <w:r w:rsidR="00D959C9" w:rsidRPr="003047E3">
        <w:rPr>
          <w:lang w:val="fr-FR"/>
        </w:rPr>
        <w:t>enu Fichier</w:t>
      </w:r>
      <w:bookmarkEnd w:id="1103"/>
      <w:bookmarkEnd w:id="1104"/>
      <w:bookmarkEnd w:id="1105"/>
      <w:bookmarkEnd w:id="1106"/>
      <w:bookmarkEnd w:id="1107"/>
    </w:p>
    <w:p w14:paraId="070EB77C" w14:textId="7E42ED89" w:rsidR="00D450A7" w:rsidRPr="00D450A7" w:rsidRDefault="00D450A7" w:rsidP="00D450A7">
      <w:pPr>
        <w:rPr>
          <w:lang w:val="fr-FR"/>
        </w:rPr>
      </w:pPr>
      <w:r>
        <w:rPr>
          <w:lang w:val="fr-FR"/>
        </w:rPr>
        <w:t>Le menu Fichier contient les éléments suivants :</w:t>
      </w:r>
    </w:p>
    <w:p w14:paraId="637F5A23" w14:textId="646E3781" w:rsidR="00B455B9" w:rsidRPr="003047E3" w:rsidRDefault="00B455B9" w:rsidP="00664205">
      <w:pPr>
        <w:pStyle w:val="Paragraphedeliste"/>
        <w:numPr>
          <w:ilvl w:val="0"/>
          <w:numId w:val="81"/>
        </w:numPr>
        <w:rPr>
          <w:szCs w:val="24"/>
          <w:lang w:val="fr-FR"/>
        </w:rPr>
      </w:pPr>
      <w:r w:rsidRPr="003047E3">
        <w:rPr>
          <w:szCs w:val="24"/>
          <w:lang w:val="fr-FR"/>
        </w:rPr>
        <w:t>Ouvrir l'</w:t>
      </w:r>
      <w:r w:rsidR="00D959C9" w:rsidRPr="003047E3">
        <w:rPr>
          <w:szCs w:val="24"/>
          <w:lang w:val="fr-FR"/>
        </w:rPr>
        <w:t>adresse web : (U) "</w:t>
      </w:r>
      <w:r w:rsidR="00BA1181" w:rsidRPr="003047E3">
        <w:rPr>
          <w:szCs w:val="24"/>
          <w:lang w:val="fr-FR"/>
        </w:rPr>
        <w:t>Espace-</w:t>
      </w:r>
      <w:r w:rsidR="00D959C9" w:rsidRPr="003047E3">
        <w:rPr>
          <w:szCs w:val="24"/>
          <w:lang w:val="fr-FR"/>
        </w:rPr>
        <w:t>Entrée-U". Va à la page web dont vous avez tapé l'adresse web. Appuyez sur Entrée après avoir saisi l'adresse.</w:t>
      </w:r>
    </w:p>
    <w:p w14:paraId="27B1D977" w14:textId="6EB66340" w:rsidR="00714364" w:rsidRPr="003047E3" w:rsidRDefault="00D959C9" w:rsidP="00664205">
      <w:pPr>
        <w:pStyle w:val="Paragraphedeliste"/>
        <w:numPr>
          <w:ilvl w:val="0"/>
          <w:numId w:val="81"/>
        </w:numPr>
        <w:rPr>
          <w:szCs w:val="24"/>
          <w:lang w:val="fr-FR"/>
        </w:rPr>
      </w:pPr>
      <w:r w:rsidRPr="003047E3">
        <w:rPr>
          <w:szCs w:val="24"/>
          <w:lang w:val="fr-FR"/>
        </w:rPr>
        <w:t>Ouvrir : (O) "</w:t>
      </w:r>
      <w:r w:rsidR="00BA1181" w:rsidRPr="003047E3">
        <w:rPr>
          <w:szCs w:val="24"/>
          <w:lang w:val="fr-FR"/>
        </w:rPr>
        <w:t>Espace-</w:t>
      </w:r>
      <w:r w:rsidRPr="003047E3">
        <w:rPr>
          <w:szCs w:val="24"/>
          <w:lang w:val="fr-FR"/>
        </w:rPr>
        <w:t xml:space="preserve">Entrée-O". Ouvre </w:t>
      </w:r>
      <w:r w:rsidR="003A7EB1">
        <w:rPr>
          <w:szCs w:val="24"/>
          <w:lang w:val="fr-FR"/>
        </w:rPr>
        <w:t xml:space="preserve">une adresse web ou </w:t>
      </w:r>
      <w:r w:rsidRPr="003047E3">
        <w:rPr>
          <w:szCs w:val="24"/>
          <w:lang w:val="fr-FR"/>
        </w:rPr>
        <w:t xml:space="preserve">un fichier HTML stocké sur votre </w:t>
      </w:r>
      <w:r w:rsidR="004920F5" w:rsidRPr="003047E3">
        <w:rPr>
          <w:szCs w:val="24"/>
          <w:lang w:val="fr-FR"/>
        </w:rPr>
        <w:t>BrailleSense</w:t>
      </w:r>
      <w:r w:rsidRPr="003047E3">
        <w:rPr>
          <w:szCs w:val="24"/>
          <w:lang w:val="fr-FR"/>
        </w:rPr>
        <w:t>.</w:t>
      </w:r>
    </w:p>
    <w:p w14:paraId="5EB78EF6" w14:textId="46F51B7A" w:rsidR="003F7400" w:rsidRDefault="002A53EB" w:rsidP="00664205">
      <w:pPr>
        <w:pStyle w:val="Paragraphedeliste"/>
        <w:numPr>
          <w:ilvl w:val="0"/>
          <w:numId w:val="81"/>
        </w:numPr>
        <w:rPr>
          <w:szCs w:val="24"/>
          <w:lang w:val="fr-FR"/>
        </w:rPr>
      </w:pPr>
      <w:r>
        <w:rPr>
          <w:szCs w:val="24"/>
          <w:lang w:val="fr-FR"/>
        </w:rPr>
        <w:t xml:space="preserve">Nouvelle </w:t>
      </w:r>
      <w:r w:rsidR="009607D2">
        <w:rPr>
          <w:szCs w:val="24"/>
          <w:lang w:val="fr-FR"/>
        </w:rPr>
        <w:t xml:space="preserve">session </w:t>
      </w:r>
      <w:r>
        <w:rPr>
          <w:szCs w:val="24"/>
          <w:lang w:val="fr-FR"/>
        </w:rPr>
        <w:t xml:space="preserve">web </w:t>
      </w:r>
      <w:r w:rsidR="00244D6B" w:rsidRPr="00BF48FF">
        <w:rPr>
          <w:lang w:val="fr-FR"/>
        </w:rPr>
        <w:t>(S) “Retour arrière</w:t>
      </w:r>
      <w:r w:rsidR="00BF48FF" w:rsidRPr="00BF48FF">
        <w:rPr>
          <w:lang w:val="fr-FR"/>
        </w:rPr>
        <w:t>-</w:t>
      </w:r>
      <w:r w:rsidR="000E7DCA" w:rsidRPr="00BF48FF">
        <w:rPr>
          <w:lang w:val="fr-FR"/>
        </w:rPr>
        <w:t>Espace</w:t>
      </w:r>
      <w:r w:rsidR="00244D6B" w:rsidRPr="00BF48FF">
        <w:rPr>
          <w:lang w:val="fr-FR"/>
        </w:rPr>
        <w:t>-O</w:t>
      </w:r>
      <w:r w:rsidR="000E7DCA" w:rsidRPr="00BF48FF">
        <w:rPr>
          <w:lang w:val="fr-FR"/>
        </w:rPr>
        <w:t>”</w:t>
      </w:r>
      <w:r w:rsidR="00244D6B" w:rsidRPr="00BF48FF">
        <w:rPr>
          <w:lang w:val="fr-FR"/>
        </w:rPr>
        <w:t>.</w:t>
      </w:r>
      <w:r w:rsidR="00BF48FF" w:rsidRPr="00BF48FF">
        <w:rPr>
          <w:lang w:val="fr-FR"/>
        </w:rPr>
        <w:t xml:space="preserve"> </w:t>
      </w:r>
      <w:r w:rsidR="00BF48FF">
        <w:rPr>
          <w:lang w:val="fr-FR"/>
        </w:rPr>
        <w:t xml:space="preserve">Ouvre une seconde fois le navigateur, de sorte que </w:t>
      </w:r>
      <w:r w:rsidR="00476BC2">
        <w:rPr>
          <w:lang w:val="fr-FR"/>
        </w:rPr>
        <w:t xml:space="preserve">vous puissiez naviguer </w:t>
      </w:r>
      <w:r w:rsidR="003D3BA2">
        <w:rPr>
          <w:lang w:val="fr-FR"/>
        </w:rPr>
        <w:t>dans une fenêtre séparée.</w:t>
      </w:r>
    </w:p>
    <w:p w14:paraId="6CF08185" w14:textId="53D99F0D" w:rsidR="00714364" w:rsidRPr="003047E3" w:rsidRDefault="00714364" w:rsidP="00664205">
      <w:pPr>
        <w:pStyle w:val="Paragraphedeliste"/>
        <w:numPr>
          <w:ilvl w:val="0"/>
          <w:numId w:val="81"/>
        </w:numPr>
        <w:rPr>
          <w:szCs w:val="24"/>
          <w:lang w:val="fr-FR"/>
        </w:rPr>
      </w:pPr>
      <w:r w:rsidRPr="003047E3">
        <w:rPr>
          <w:szCs w:val="24"/>
          <w:lang w:val="fr-FR"/>
        </w:rPr>
        <w:t>E</w:t>
      </w:r>
      <w:r w:rsidR="00D959C9" w:rsidRPr="003047E3">
        <w:rPr>
          <w:szCs w:val="24"/>
          <w:lang w:val="fr-FR"/>
        </w:rPr>
        <w:t>nregistrer sous : (</w:t>
      </w:r>
      <w:r w:rsidRPr="003047E3">
        <w:rPr>
          <w:szCs w:val="24"/>
          <w:lang w:val="fr-FR"/>
        </w:rPr>
        <w:t>A</w:t>
      </w:r>
      <w:r w:rsidR="00D959C9" w:rsidRPr="003047E3">
        <w:rPr>
          <w:szCs w:val="24"/>
          <w:lang w:val="fr-FR"/>
        </w:rPr>
        <w:t xml:space="preserve">) "Espace-S". Sauvegarde la page </w:t>
      </w:r>
      <w:r w:rsidR="003448AD" w:rsidRPr="003047E3">
        <w:rPr>
          <w:szCs w:val="24"/>
          <w:lang w:val="fr-FR"/>
        </w:rPr>
        <w:t>w</w:t>
      </w:r>
      <w:r w:rsidR="00D959C9" w:rsidRPr="003047E3">
        <w:rPr>
          <w:szCs w:val="24"/>
          <w:lang w:val="fr-FR"/>
        </w:rPr>
        <w:t xml:space="preserve">eb actuelle dans votre </w:t>
      </w:r>
      <w:r w:rsidR="00BA1181" w:rsidRPr="003047E3">
        <w:rPr>
          <w:szCs w:val="24"/>
          <w:lang w:val="fr-FR"/>
        </w:rPr>
        <w:t>BrailleSense</w:t>
      </w:r>
      <w:r w:rsidR="00D959C9" w:rsidRPr="003047E3">
        <w:rPr>
          <w:szCs w:val="24"/>
          <w:lang w:val="fr-FR"/>
        </w:rPr>
        <w:t>.</w:t>
      </w:r>
    </w:p>
    <w:p w14:paraId="2FB6C4D9" w14:textId="0FA6C0B6" w:rsidR="00C741D4" w:rsidRPr="003047E3" w:rsidRDefault="00D959C9" w:rsidP="00664205">
      <w:pPr>
        <w:pStyle w:val="Paragraphedeliste"/>
        <w:numPr>
          <w:ilvl w:val="0"/>
          <w:numId w:val="81"/>
        </w:numPr>
        <w:rPr>
          <w:szCs w:val="24"/>
          <w:lang w:val="fr-FR"/>
        </w:rPr>
      </w:pPr>
      <w:r w:rsidRPr="003047E3">
        <w:rPr>
          <w:szCs w:val="24"/>
          <w:lang w:val="fr-FR"/>
        </w:rPr>
        <w:t>Télécharge</w:t>
      </w:r>
      <w:r w:rsidR="00C3619B">
        <w:rPr>
          <w:szCs w:val="24"/>
          <w:lang w:val="fr-FR"/>
        </w:rPr>
        <w:t>ment</w:t>
      </w:r>
      <w:r w:rsidR="005457AF">
        <w:rPr>
          <w:szCs w:val="24"/>
          <w:lang w:val="fr-FR"/>
        </w:rPr>
        <w:t>s </w:t>
      </w:r>
      <w:r w:rsidRPr="003047E3">
        <w:rPr>
          <w:szCs w:val="24"/>
          <w:lang w:val="fr-FR"/>
        </w:rPr>
        <w:t>: (L) "Retour arrière-</w:t>
      </w:r>
      <w:r w:rsidR="00D443E1" w:rsidRPr="003047E3">
        <w:rPr>
          <w:szCs w:val="24"/>
          <w:lang w:val="fr-FR"/>
        </w:rPr>
        <w:t>Espace-</w:t>
      </w:r>
      <w:r w:rsidR="00F10393" w:rsidRPr="003047E3">
        <w:rPr>
          <w:szCs w:val="24"/>
          <w:lang w:val="fr-FR"/>
        </w:rPr>
        <w:t>Points</w:t>
      </w:r>
      <w:r w:rsidR="00947544">
        <w:rPr>
          <w:szCs w:val="24"/>
          <w:lang w:val="fr-FR"/>
        </w:rPr>
        <w:t xml:space="preserve"> </w:t>
      </w:r>
      <w:r w:rsidRPr="003047E3">
        <w:rPr>
          <w:szCs w:val="24"/>
          <w:lang w:val="fr-FR"/>
        </w:rPr>
        <w:t>3-4". Ouvre une boîte de dialogue qui affiche la progression actuelle du téléchargement ainsi que l'historique des téléchargements.</w:t>
      </w:r>
    </w:p>
    <w:p w14:paraId="5D03573D" w14:textId="4AF9F04F" w:rsidR="00AB1D25" w:rsidRDefault="00AB1D25" w:rsidP="00664205">
      <w:pPr>
        <w:pStyle w:val="Paragraphedeliste"/>
        <w:numPr>
          <w:ilvl w:val="0"/>
          <w:numId w:val="81"/>
        </w:numPr>
        <w:rPr>
          <w:szCs w:val="24"/>
          <w:lang w:val="fr-FR"/>
        </w:rPr>
      </w:pPr>
      <w:r>
        <w:rPr>
          <w:szCs w:val="24"/>
          <w:lang w:val="fr-FR"/>
        </w:rPr>
        <w:t xml:space="preserve">Actualiser : </w:t>
      </w:r>
      <w:r w:rsidR="00520964">
        <w:rPr>
          <w:szCs w:val="24"/>
          <w:lang w:val="fr-FR"/>
        </w:rPr>
        <w:t xml:space="preserve">(R) « Espace-Entrée-R ». </w:t>
      </w:r>
      <w:r w:rsidR="00273394">
        <w:rPr>
          <w:szCs w:val="24"/>
          <w:lang w:val="fr-FR"/>
        </w:rPr>
        <w:t>Actualise le contenu de la page.</w:t>
      </w:r>
    </w:p>
    <w:p w14:paraId="11AA8EDA" w14:textId="67AFC41C" w:rsidR="00D448B3" w:rsidRPr="003047E3" w:rsidRDefault="00D959C9" w:rsidP="00664205">
      <w:pPr>
        <w:pStyle w:val="Paragraphedeliste"/>
        <w:numPr>
          <w:ilvl w:val="0"/>
          <w:numId w:val="81"/>
        </w:numPr>
        <w:rPr>
          <w:szCs w:val="24"/>
          <w:lang w:val="fr-FR"/>
        </w:rPr>
      </w:pPr>
      <w:r w:rsidRPr="003047E3">
        <w:rPr>
          <w:szCs w:val="24"/>
          <w:lang w:val="fr-FR"/>
        </w:rPr>
        <w:t xml:space="preserve">Quitter : (Z) "Espace-Z". Ferme le navigateur </w:t>
      </w:r>
      <w:r w:rsidR="00C741D4" w:rsidRPr="003047E3">
        <w:rPr>
          <w:szCs w:val="24"/>
          <w:lang w:val="fr-FR"/>
        </w:rPr>
        <w:t>w</w:t>
      </w:r>
      <w:r w:rsidRPr="003047E3">
        <w:rPr>
          <w:szCs w:val="24"/>
          <w:lang w:val="fr-FR"/>
        </w:rPr>
        <w:t>eb.</w:t>
      </w:r>
    </w:p>
    <w:p w14:paraId="6E1AAE0E" w14:textId="77777777" w:rsidR="00945D3E" w:rsidRPr="003047E3" w:rsidRDefault="00945D3E" w:rsidP="00945D3E">
      <w:pPr>
        <w:rPr>
          <w:szCs w:val="24"/>
          <w:lang w:val="fr-FR"/>
        </w:rPr>
      </w:pPr>
    </w:p>
    <w:p w14:paraId="573708C0" w14:textId="77777777" w:rsidR="00D448B3" w:rsidRDefault="00C741D4" w:rsidP="00F14A2A">
      <w:pPr>
        <w:pStyle w:val="Titre3"/>
        <w:rPr>
          <w:lang w:val="fr-FR"/>
        </w:rPr>
      </w:pPr>
      <w:bookmarkStart w:id="1108" w:name="_b19q0nkdurdd" w:colFirst="0" w:colLast="0"/>
      <w:bookmarkStart w:id="1109" w:name="_Ref28870446"/>
      <w:bookmarkStart w:id="1110" w:name="_Toc72160690"/>
      <w:bookmarkStart w:id="1111" w:name="_Toc73448366"/>
      <w:bookmarkStart w:id="1112" w:name="_Toc74662082"/>
      <w:bookmarkStart w:id="1113" w:name="_Toc84263876"/>
      <w:bookmarkStart w:id="1114" w:name="_Toc219193551"/>
      <w:bookmarkEnd w:id="1108"/>
      <w:r w:rsidRPr="003047E3">
        <w:rPr>
          <w:lang w:val="fr-FR"/>
        </w:rPr>
        <w:t xml:space="preserve">Menu </w:t>
      </w:r>
      <w:r w:rsidR="000219FF" w:rsidRPr="003047E3">
        <w:rPr>
          <w:lang w:val="fr-FR"/>
        </w:rPr>
        <w:t>É</w:t>
      </w:r>
      <w:r w:rsidR="00D959C9" w:rsidRPr="003047E3">
        <w:rPr>
          <w:lang w:val="fr-FR"/>
        </w:rPr>
        <w:t>dition</w:t>
      </w:r>
      <w:bookmarkEnd w:id="1109"/>
      <w:bookmarkEnd w:id="1110"/>
      <w:bookmarkEnd w:id="1111"/>
      <w:bookmarkEnd w:id="1112"/>
      <w:bookmarkEnd w:id="1113"/>
      <w:bookmarkEnd w:id="1114"/>
    </w:p>
    <w:p w14:paraId="6F0870A1" w14:textId="2B8D3B53" w:rsidR="00257422" w:rsidRPr="00257422" w:rsidRDefault="00257422" w:rsidP="00257422">
      <w:pPr>
        <w:rPr>
          <w:lang w:val="fr-FR"/>
        </w:rPr>
      </w:pPr>
      <w:r>
        <w:rPr>
          <w:lang w:val="fr-FR"/>
        </w:rPr>
        <w:t>Le menu Édition contient les éléments suivants :</w:t>
      </w:r>
    </w:p>
    <w:p w14:paraId="51F81942" w14:textId="48B03490" w:rsidR="00C42DD7" w:rsidRPr="003047E3" w:rsidRDefault="00C42DD7" w:rsidP="00C42DD7">
      <w:pPr>
        <w:pStyle w:val="Paragraphedeliste"/>
        <w:numPr>
          <w:ilvl w:val="0"/>
          <w:numId w:val="82"/>
        </w:numPr>
        <w:rPr>
          <w:szCs w:val="24"/>
          <w:lang w:val="fr-FR"/>
        </w:rPr>
      </w:pPr>
      <w:r w:rsidRPr="003047E3">
        <w:rPr>
          <w:szCs w:val="24"/>
          <w:lang w:val="fr-FR"/>
        </w:rPr>
        <w:t>Tout sélectionner : (A) "Espace-Entrée-A". Sélectionne tout le texte de la page.</w:t>
      </w:r>
    </w:p>
    <w:p w14:paraId="7557997E" w14:textId="4FFD92F0" w:rsidR="00B805E6" w:rsidRPr="003047E3" w:rsidRDefault="00D959C9" w:rsidP="00664205">
      <w:pPr>
        <w:pStyle w:val="Paragraphedeliste"/>
        <w:numPr>
          <w:ilvl w:val="0"/>
          <w:numId w:val="82"/>
        </w:numPr>
        <w:rPr>
          <w:szCs w:val="24"/>
          <w:lang w:val="fr-FR"/>
        </w:rPr>
      </w:pPr>
      <w:r w:rsidRPr="003047E3">
        <w:rPr>
          <w:szCs w:val="24"/>
          <w:lang w:val="fr-FR"/>
        </w:rPr>
        <w:t>Début de sélection : (B) "</w:t>
      </w:r>
      <w:r w:rsidR="00212B49" w:rsidRPr="003047E3">
        <w:rPr>
          <w:szCs w:val="24"/>
          <w:lang w:val="fr-FR"/>
        </w:rPr>
        <w:t>Espace-</w:t>
      </w:r>
      <w:r w:rsidRPr="003047E3">
        <w:rPr>
          <w:szCs w:val="24"/>
          <w:lang w:val="fr-FR"/>
        </w:rPr>
        <w:t>Entrée-B". Commence à sélectionner un bloc de texte. La fin de la sélection est déterminée par la position de votre curseur.</w:t>
      </w:r>
    </w:p>
    <w:p w14:paraId="3CA87E9E" w14:textId="39F8DDF0" w:rsidR="00B805E6" w:rsidRPr="003047E3" w:rsidRDefault="00D959C9" w:rsidP="00664205">
      <w:pPr>
        <w:pStyle w:val="Paragraphedeliste"/>
        <w:numPr>
          <w:ilvl w:val="0"/>
          <w:numId w:val="82"/>
        </w:numPr>
        <w:rPr>
          <w:szCs w:val="24"/>
          <w:lang w:val="fr-FR"/>
        </w:rPr>
      </w:pPr>
      <w:r w:rsidRPr="003047E3">
        <w:rPr>
          <w:szCs w:val="24"/>
          <w:lang w:val="fr-FR"/>
        </w:rPr>
        <w:t>Copier : (C) "</w:t>
      </w:r>
      <w:r w:rsidR="00212B49" w:rsidRPr="003047E3">
        <w:rPr>
          <w:szCs w:val="24"/>
          <w:lang w:val="fr-FR"/>
        </w:rPr>
        <w:t>Espace-</w:t>
      </w:r>
      <w:r w:rsidRPr="003047E3">
        <w:rPr>
          <w:szCs w:val="24"/>
          <w:lang w:val="fr-FR"/>
        </w:rPr>
        <w:t>Entrée-C". Copie le texte sélectionné dans le presse-papiers.</w:t>
      </w:r>
    </w:p>
    <w:p w14:paraId="3A7D2FDD" w14:textId="0E6829C4" w:rsidR="00C51C3C" w:rsidRDefault="00056CE2" w:rsidP="00664205">
      <w:pPr>
        <w:pStyle w:val="Paragraphedeliste"/>
        <w:numPr>
          <w:ilvl w:val="0"/>
          <w:numId w:val="82"/>
        </w:numPr>
        <w:rPr>
          <w:szCs w:val="24"/>
          <w:lang w:val="fr-FR"/>
        </w:rPr>
      </w:pPr>
      <w:r>
        <w:rPr>
          <w:szCs w:val="24"/>
          <w:lang w:val="fr-FR"/>
        </w:rPr>
        <w:t xml:space="preserve">Copier l’adresse web : </w:t>
      </w:r>
      <w:r w:rsidR="00C51C3C">
        <w:rPr>
          <w:szCs w:val="24"/>
          <w:lang w:val="fr-FR"/>
        </w:rPr>
        <w:t xml:space="preserve">(D) « Espace-Entrée-D ». </w:t>
      </w:r>
      <w:r w:rsidR="009F4810">
        <w:rPr>
          <w:szCs w:val="24"/>
          <w:lang w:val="fr-FR"/>
        </w:rPr>
        <w:t>Copie l’adresse de la page actuelle dans le presse-papiers.</w:t>
      </w:r>
    </w:p>
    <w:p w14:paraId="3504EE25" w14:textId="4FD3ED4A" w:rsidR="00C51C3C" w:rsidRDefault="00FC3CD1" w:rsidP="00664205">
      <w:pPr>
        <w:pStyle w:val="Paragraphedeliste"/>
        <w:numPr>
          <w:ilvl w:val="0"/>
          <w:numId w:val="82"/>
        </w:numPr>
        <w:rPr>
          <w:szCs w:val="24"/>
          <w:lang w:val="fr-FR"/>
        </w:rPr>
      </w:pPr>
      <w:r>
        <w:rPr>
          <w:szCs w:val="24"/>
          <w:lang w:val="fr-FR"/>
        </w:rPr>
        <w:t>Copier le lien : (L) « </w:t>
      </w:r>
      <w:r w:rsidR="00650CF0">
        <w:rPr>
          <w:szCs w:val="24"/>
          <w:lang w:val="fr-FR"/>
        </w:rPr>
        <w:t xml:space="preserve">Espace-Entrée-L ». </w:t>
      </w:r>
      <w:r w:rsidR="004F1F31">
        <w:rPr>
          <w:szCs w:val="24"/>
          <w:lang w:val="fr-FR"/>
        </w:rPr>
        <w:t>Copie l’adresse du lien sélect</w:t>
      </w:r>
      <w:r w:rsidR="00D256F4">
        <w:rPr>
          <w:szCs w:val="24"/>
          <w:lang w:val="fr-FR"/>
        </w:rPr>
        <w:t>i</w:t>
      </w:r>
      <w:r w:rsidR="004F1F31">
        <w:rPr>
          <w:szCs w:val="24"/>
          <w:lang w:val="fr-FR"/>
        </w:rPr>
        <w:t>onné dans le presse-papiers.</w:t>
      </w:r>
    </w:p>
    <w:p w14:paraId="270E5961" w14:textId="6D13C7F1" w:rsidR="00892707" w:rsidRPr="003047E3" w:rsidRDefault="00D959C9" w:rsidP="00664205">
      <w:pPr>
        <w:pStyle w:val="Paragraphedeliste"/>
        <w:numPr>
          <w:ilvl w:val="0"/>
          <w:numId w:val="82"/>
        </w:numPr>
        <w:rPr>
          <w:szCs w:val="24"/>
          <w:lang w:val="fr-FR"/>
        </w:rPr>
      </w:pPr>
      <w:r w:rsidRPr="003047E3">
        <w:rPr>
          <w:szCs w:val="24"/>
          <w:lang w:val="fr-FR"/>
        </w:rPr>
        <w:t>Ajouter au presse-papiers : (P) "</w:t>
      </w:r>
      <w:r w:rsidR="00212B49" w:rsidRPr="003047E3">
        <w:rPr>
          <w:szCs w:val="24"/>
          <w:lang w:val="fr-FR"/>
        </w:rPr>
        <w:t>Espace-</w:t>
      </w:r>
      <w:r w:rsidRPr="003047E3">
        <w:rPr>
          <w:szCs w:val="24"/>
          <w:lang w:val="fr-FR"/>
        </w:rPr>
        <w:t>P". Ajoute le texte sélectionné au presse-papiers.</w:t>
      </w:r>
    </w:p>
    <w:p w14:paraId="5B91B5D8" w14:textId="77777777" w:rsidR="00945D3E" w:rsidRPr="003047E3" w:rsidRDefault="00945D3E" w:rsidP="00945D3E">
      <w:pPr>
        <w:rPr>
          <w:szCs w:val="24"/>
          <w:lang w:val="fr-FR"/>
        </w:rPr>
      </w:pPr>
    </w:p>
    <w:p w14:paraId="29273D0F" w14:textId="77777777" w:rsidR="00D448B3" w:rsidRDefault="00892707" w:rsidP="00F14A2A">
      <w:pPr>
        <w:pStyle w:val="Titre3"/>
        <w:rPr>
          <w:lang w:val="fr-FR"/>
        </w:rPr>
      </w:pPr>
      <w:bookmarkStart w:id="1115" w:name="_lzedsfyh7jri" w:colFirst="0" w:colLast="0"/>
      <w:bookmarkStart w:id="1116" w:name="_Toc72160691"/>
      <w:bookmarkStart w:id="1117" w:name="_Toc73448367"/>
      <w:bookmarkStart w:id="1118" w:name="_Toc74662083"/>
      <w:bookmarkStart w:id="1119" w:name="_Toc84263877"/>
      <w:bookmarkStart w:id="1120" w:name="_Toc219193552"/>
      <w:bookmarkEnd w:id="1115"/>
      <w:r w:rsidRPr="003047E3">
        <w:rPr>
          <w:lang w:val="fr-FR"/>
        </w:rPr>
        <w:t xml:space="preserve">Menu </w:t>
      </w:r>
      <w:r w:rsidR="00D959C9" w:rsidRPr="003047E3">
        <w:rPr>
          <w:lang w:val="fr-FR"/>
        </w:rPr>
        <w:t>Aller à</w:t>
      </w:r>
      <w:bookmarkEnd w:id="1116"/>
      <w:bookmarkEnd w:id="1117"/>
      <w:bookmarkEnd w:id="1118"/>
      <w:bookmarkEnd w:id="1119"/>
      <w:bookmarkEnd w:id="1120"/>
    </w:p>
    <w:p w14:paraId="799435F7" w14:textId="225FF859" w:rsidR="00C862D2" w:rsidRPr="00C862D2" w:rsidRDefault="00C862D2" w:rsidP="00C862D2">
      <w:pPr>
        <w:rPr>
          <w:lang w:val="fr-FR"/>
        </w:rPr>
      </w:pPr>
      <w:r>
        <w:rPr>
          <w:lang w:val="fr-FR"/>
        </w:rPr>
        <w:t>Le menu Aller à contient les éléments suivants :</w:t>
      </w:r>
    </w:p>
    <w:p w14:paraId="615E26B7" w14:textId="1A3E9920" w:rsidR="005405F1" w:rsidRPr="003047E3" w:rsidRDefault="009E653D" w:rsidP="00664205">
      <w:pPr>
        <w:pStyle w:val="Paragraphedeliste"/>
        <w:numPr>
          <w:ilvl w:val="0"/>
          <w:numId w:val="83"/>
        </w:numPr>
        <w:rPr>
          <w:szCs w:val="24"/>
          <w:lang w:val="fr-FR"/>
        </w:rPr>
      </w:pPr>
      <w:r w:rsidRPr="003047E3">
        <w:rPr>
          <w:szCs w:val="24"/>
          <w:lang w:val="fr-FR"/>
        </w:rPr>
        <w:t xml:space="preserve">Page </w:t>
      </w:r>
      <w:r w:rsidR="00D959C9" w:rsidRPr="003047E3">
        <w:rPr>
          <w:szCs w:val="24"/>
          <w:lang w:val="fr-FR"/>
        </w:rPr>
        <w:t>d</w:t>
      </w:r>
      <w:r w:rsidR="002F3AE3">
        <w:rPr>
          <w:szCs w:val="24"/>
          <w:lang w:val="fr-FR"/>
        </w:rPr>
        <w:t>e démarrage</w:t>
      </w:r>
      <w:r w:rsidR="001629FA">
        <w:rPr>
          <w:szCs w:val="24"/>
          <w:lang w:val="fr-FR"/>
        </w:rPr>
        <w:t> </w:t>
      </w:r>
      <w:r w:rsidR="00D959C9" w:rsidRPr="003047E3">
        <w:rPr>
          <w:szCs w:val="24"/>
          <w:lang w:val="fr-FR"/>
        </w:rPr>
        <w:t>: (S) "</w:t>
      </w:r>
      <w:r w:rsidR="005405F1" w:rsidRPr="003047E3">
        <w:rPr>
          <w:szCs w:val="24"/>
          <w:lang w:val="fr-FR"/>
        </w:rPr>
        <w:t>Retour</w:t>
      </w:r>
      <w:r w:rsidR="00D959C9" w:rsidRPr="003047E3">
        <w:rPr>
          <w:szCs w:val="24"/>
          <w:lang w:val="fr-FR"/>
        </w:rPr>
        <w:t xml:space="preserve"> arrière-</w:t>
      </w:r>
      <w:r w:rsidR="001E57C7" w:rsidRPr="003047E3">
        <w:rPr>
          <w:szCs w:val="24"/>
          <w:lang w:val="fr-FR"/>
        </w:rPr>
        <w:t>Espace-</w:t>
      </w:r>
      <w:r w:rsidR="00D556EE">
        <w:rPr>
          <w:szCs w:val="24"/>
          <w:lang w:val="fr-FR"/>
        </w:rPr>
        <w:t>Entrée-</w:t>
      </w:r>
      <w:r w:rsidR="00D959C9" w:rsidRPr="003047E3">
        <w:rPr>
          <w:szCs w:val="24"/>
          <w:lang w:val="fr-FR"/>
        </w:rPr>
        <w:t>H". Retourne à votre page d'accueil.</w:t>
      </w:r>
    </w:p>
    <w:p w14:paraId="74001225" w14:textId="5B9C81B8" w:rsidR="005405F1" w:rsidRPr="003047E3" w:rsidRDefault="0062779D" w:rsidP="00664205">
      <w:pPr>
        <w:pStyle w:val="Paragraphedeliste"/>
        <w:numPr>
          <w:ilvl w:val="0"/>
          <w:numId w:val="83"/>
        </w:numPr>
        <w:rPr>
          <w:szCs w:val="24"/>
          <w:lang w:val="fr-FR"/>
        </w:rPr>
      </w:pPr>
      <w:r w:rsidRPr="003047E3">
        <w:rPr>
          <w:szCs w:val="24"/>
          <w:lang w:val="fr-FR"/>
        </w:rPr>
        <w:t xml:space="preserve">Page </w:t>
      </w:r>
      <w:r w:rsidR="00D959C9" w:rsidRPr="003047E3">
        <w:rPr>
          <w:szCs w:val="24"/>
          <w:lang w:val="fr-FR"/>
        </w:rPr>
        <w:t>précédente : (P) "Retour arrière-</w:t>
      </w:r>
      <w:r w:rsidR="001E57C7" w:rsidRPr="003047E3">
        <w:rPr>
          <w:szCs w:val="24"/>
          <w:lang w:val="fr-FR"/>
        </w:rPr>
        <w:t>Espace-</w:t>
      </w:r>
      <w:r w:rsidR="00D959C9" w:rsidRPr="003047E3">
        <w:rPr>
          <w:szCs w:val="24"/>
          <w:lang w:val="fr-FR"/>
        </w:rPr>
        <w:t>P". Va à la page que vous consultiez avant la page en cours.</w:t>
      </w:r>
    </w:p>
    <w:p w14:paraId="41C50336" w14:textId="105B364E" w:rsidR="005405F1" w:rsidRPr="003047E3" w:rsidRDefault="0062779D" w:rsidP="00664205">
      <w:pPr>
        <w:pStyle w:val="Paragraphedeliste"/>
        <w:numPr>
          <w:ilvl w:val="0"/>
          <w:numId w:val="83"/>
        </w:numPr>
        <w:rPr>
          <w:szCs w:val="24"/>
          <w:lang w:val="fr-FR"/>
        </w:rPr>
      </w:pPr>
      <w:r w:rsidRPr="003047E3">
        <w:rPr>
          <w:szCs w:val="24"/>
          <w:lang w:val="fr-FR"/>
        </w:rPr>
        <w:t xml:space="preserve">Page </w:t>
      </w:r>
      <w:r w:rsidR="00D959C9" w:rsidRPr="003047E3">
        <w:rPr>
          <w:szCs w:val="24"/>
          <w:lang w:val="fr-FR"/>
        </w:rPr>
        <w:t xml:space="preserve">suivante : (N) " </w:t>
      </w:r>
      <w:r w:rsidR="001E57C7" w:rsidRPr="003047E3">
        <w:rPr>
          <w:szCs w:val="24"/>
          <w:lang w:val="fr-FR"/>
        </w:rPr>
        <w:t>Espace-</w:t>
      </w:r>
      <w:r w:rsidR="00887855">
        <w:rPr>
          <w:szCs w:val="24"/>
          <w:lang w:val="fr-FR"/>
        </w:rPr>
        <w:t>Entrée-</w:t>
      </w:r>
      <w:r w:rsidR="005C79DE">
        <w:rPr>
          <w:szCs w:val="24"/>
          <w:lang w:val="fr-FR"/>
        </w:rPr>
        <w:t>P</w:t>
      </w:r>
      <w:r w:rsidR="00D959C9" w:rsidRPr="003047E3">
        <w:rPr>
          <w:szCs w:val="24"/>
          <w:lang w:val="fr-FR"/>
        </w:rPr>
        <w:t>". Avance d'une page dans votre historique de navigation.</w:t>
      </w:r>
    </w:p>
    <w:p w14:paraId="3E190C81" w14:textId="04913950" w:rsidR="005405F1" w:rsidRPr="003047E3" w:rsidRDefault="0062779D" w:rsidP="00664205">
      <w:pPr>
        <w:pStyle w:val="Paragraphedeliste"/>
        <w:numPr>
          <w:ilvl w:val="0"/>
          <w:numId w:val="83"/>
        </w:numPr>
        <w:rPr>
          <w:szCs w:val="24"/>
          <w:lang w:val="fr-FR"/>
        </w:rPr>
      </w:pPr>
      <w:r w:rsidRPr="003047E3">
        <w:rPr>
          <w:szCs w:val="24"/>
          <w:lang w:val="fr-FR"/>
        </w:rPr>
        <w:lastRenderedPageBreak/>
        <w:t xml:space="preserve">Titre </w:t>
      </w:r>
      <w:r w:rsidR="00D959C9" w:rsidRPr="003047E3">
        <w:rPr>
          <w:szCs w:val="24"/>
          <w:lang w:val="fr-FR"/>
        </w:rPr>
        <w:t>précédent : (U) "Retour arrière-</w:t>
      </w:r>
      <w:r w:rsidR="001E57C7" w:rsidRPr="003047E3">
        <w:rPr>
          <w:szCs w:val="24"/>
          <w:lang w:val="fr-FR"/>
        </w:rPr>
        <w:t>Espace-</w:t>
      </w:r>
      <w:r w:rsidR="002E47D6">
        <w:rPr>
          <w:szCs w:val="24"/>
          <w:lang w:val="fr-FR"/>
        </w:rPr>
        <w:t>H</w:t>
      </w:r>
      <w:r w:rsidR="00D959C9" w:rsidRPr="003047E3">
        <w:rPr>
          <w:szCs w:val="24"/>
          <w:lang w:val="fr-FR"/>
        </w:rPr>
        <w:t>". Recule d'un titre.</w:t>
      </w:r>
    </w:p>
    <w:p w14:paraId="62017B31" w14:textId="6B3CAFD9" w:rsidR="005405F1" w:rsidRPr="003047E3" w:rsidRDefault="0062779D" w:rsidP="00664205">
      <w:pPr>
        <w:pStyle w:val="Paragraphedeliste"/>
        <w:numPr>
          <w:ilvl w:val="0"/>
          <w:numId w:val="83"/>
        </w:numPr>
        <w:rPr>
          <w:szCs w:val="24"/>
          <w:lang w:val="fr-FR"/>
        </w:rPr>
      </w:pPr>
      <w:r w:rsidRPr="003047E3">
        <w:rPr>
          <w:szCs w:val="24"/>
          <w:lang w:val="fr-FR"/>
        </w:rPr>
        <w:t xml:space="preserve">Titre </w:t>
      </w:r>
      <w:r w:rsidR="00D959C9" w:rsidRPr="003047E3">
        <w:rPr>
          <w:szCs w:val="24"/>
          <w:lang w:val="fr-FR"/>
        </w:rPr>
        <w:t>suivant : (D) "</w:t>
      </w:r>
      <w:r w:rsidR="001E57C7" w:rsidRPr="003047E3">
        <w:rPr>
          <w:szCs w:val="24"/>
          <w:lang w:val="fr-FR"/>
        </w:rPr>
        <w:t>Espace-</w:t>
      </w:r>
      <w:r w:rsidR="00BB4E1A">
        <w:rPr>
          <w:szCs w:val="24"/>
          <w:lang w:val="fr-FR"/>
        </w:rPr>
        <w:t>Entrée-H</w:t>
      </w:r>
      <w:r w:rsidR="00D959C9" w:rsidRPr="003047E3">
        <w:rPr>
          <w:szCs w:val="24"/>
          <w:lang w:val="fr-FR"/>
        </w:rPr>
        <w:t>". Avance d'un titre.</w:t>
      </w:r>
    </w:p>
    <w:p w14:paraId="6661FCAF" w14:textId="4046FDFD" w:rsidR="00B65819" w:rsidRDefault="001742EA" w:rsidP="00664205">
      <w:pPr>
        <w:pStyle w:val="Paragraphedeliste"/>
        <w:numPr>
          <w:ilvl w:val="0"/>
          <w:numId w:val="83"/>
        </w:numPr>
        <w:rPr>
          <w:szCs w:val="24"/>
          <w:lang w:val="fr-FR"/>
        </w:rPr>
      </w:pPr>
      <w:r>
        <w:rPr>
          <w:szCs w:val="24"/>
          <w:lang w:val="fr-FR"/>
        </w:rPr>
        <w:t>Liste des titres</w:t>
      </w:r>
      <w:r w:rsidR="00D44B19">
        <w:rPr>
          <w:szCs w:val="24"/>
          <w:lang w:val="fr-FR"/>
        </w:rPr>
        <w:t> : (</w:t>
      </w:r>
      <w:r w:rsidR="00F34233">
        <w:rPr>
          <w:szCs w:val="24"/>
          <w:lang w:val="fr-FR"/>
        </w:rPr>
        <w:t>E</w:t>
      </w:r>
      <w:r w:rsidR="00D44B19">
        <w:rPr>
          <w:szCs w:val="24"/>
          <w:lang w:val="fr-FR"/>
        </w:rPr>
        <w:t>)</w:t>
      </w:r>
      <w:r w:rsidR="00B65819">
        <w:rPr>
          <w:szCs w:val="24"/>
          <w:lang w:val="fr-FR"/>
        </w:rPr>
        <w:t xml:space="preserve"> « Retour arrière-Espace-Entrée-E</w:t>
      </w:r>
      <w:r w:rsidR="00F34233">
        <w:rPr>
          <w:szCs w:val="24"/>
          <w:lang w:val="fr-FR"/>
        </w:rPr>
        <w:t xml:space="preserve"> ». </w:t>
      </w:r>
      <w:r w:rsidR="00650280">
        <w:rPr>
          <w:szCs w:val="24"/>
          <w:lang w:val="fr-FR"/>
        </w:rPr>
        <w:t>Affiche la liste de tous les titres présents sur la page.</w:t>
      </w:r>
    </w:p>
    <w:p w14:paraId="2EF2EFA7" w14:textId="07A266B4" w:rsidR="00972126" w:rsidRDefault="00972126" w:rsidP="00664205">
      <w:pPr>
        <w:pStyle w:val="Paragraphedeliste"/>
        <w:numPr>
          <w:ilvl w:val="0"/>
          <w:numId w:val="83"/>
        </w:numPr>
        <w:rPr>
          <w:szCs w:val="24"/>
          <w:lang w:val="fr-FR"/>
        </w:rPr>
      </w:pPr>
      <w:r>
        <w:rPr>
          <w:szCs w:val="24"/>
          <w:lang w:val="fr-FR"/>
        </w:rPr>
        <w:t xml:space="preserve">Lien </w:t>
      </w:r>
      <w:r w:rsidR="00B32D43">
        <w:rPr>
          <w:szCs w:val="24"/>
          <w:lang w:val="fr-FR"/>
        </w:rPr>
        <w:t>précédent : (B) « Retour arrière-Espace-K »</w:t>
      </w:r>
      <w:r w:rsidR="00432D2A">
        <w:rPr>
          <w:szCs w:val="24"/>
          <w:lang w:val="fr-FR"/>
        </w:rPr>
        <w:t>. Va au lien précédent sur la page.</w:t>
      </w:r>
    </w:p>
    <w:p w14:paraId="3A337D7E" w14:textId="20A333D4" w:rsidR="00972126" w:rsidRDefault="00972126" w:rsidP="00664205">
      <w:pPr>
        <w:pStyle w:val="Paragraphedeliste"/>
        <w:numPr>
          <w:ilvl w:val="0"/>
          <w:numId w:val="83"/>
        </w:numPr>
        <w:rPr>
          <w:szCs w:val="24"/>
          <w:lang w:val="fr-FR"/>
        </w:rPr>
      </w:pPr>
      <w:r>
        <w:rPr>
          <w:szCs w:val="24"/>
          <w:lang w:val="fr-FR"/>
        </w:rPr>
        <w:t>Lien</w:t>
      </w:r>
      <w:r w:rsidR="00432D2A">
        <w:rPr>
          <w:szCs w:val="24"/>
          <w:lang w:val="fr-FR"/>
        </w:rPr>
        <w:t xml:space="preserve"> </w:t>
      </w:r>
      <w:r w:rsidR="002401AD">
        <w:rPr>
          <w:szCs w:val="24"/>
          <w:lang w:val="fr-FR"/>
        </w:rPr>
        <w:t xml:space="preserve">suivant : (F) « Espace-Entrée-K ». </w:t>
      </w:r>
      <w:r w:rsidR="00432D2A">
        <w:rPr>
          <w:szCs w:val="24"/>
          <w:lang w:val="fr-FR"/>
        </w:rPr>
        <w:t>Va au lien suivant sur la page.</w:t>
      </w:r>
    </w:p>
    <w:p w14:paraId="7893C47C" w14:textId="51F12E7C" w:rsidR="00E6145F" w:rsidRDefault="00E6145F" w:rsidP="00664205">
      <w:pPr>
        <w:pStyle w:val="Paragraphedeliste"/>
        <w:numPr>
          <w:ilvl w:val="0"/>
          <w:numId w:val="83"/>
        </w:numPr>
        <w:rPr>
          <w:szCs w:val="24"/>
          <w:lang w:val="fr-FR"/>
        </w:rPr>
      </w:pPr>
      <w:r>
        <w:rPr>
          <w:szCs w:val="24"/>
          <w:lang w:val="fr-FR"/>
        </w:rPr>
        <w:t xml:space="preserve">Liste des liens : </w:t>
      </w:r>
      <w:r w:rsidR="003E6C71">
        <w:rPr>
          <w:szCs w:val="24"/>
          <w:lang w:val="fr-FR"/>
        </w:rPr>
        <w:t>(L) « </w:t>
      </w:r>
      <w:r w:rsidR="00DC66AA">
        <w:rPr>
          <w:szCs w:val="24"/>
          <w:lang w:val="fr-FR"/>
        </w:rPr>
        <w:t xml:space="preserve">Retour arrière-Espace-L ». </w:t>
      </w:r>
      <w:r>
        <w:rPr>
          <w:szCs w:val="24"/>
          <w:lang w:val="fr-FR"/>
        </w:rPr>
        <w:t>Affiche la liste de tous les liens présents sur la page.</w:t>
      </w:r>
    </w:p>
    <w:p w14:paraId="72DD4385" w14:textId="77777777" w:rsidR="00C21CDA" w:rsidRDefault="00C21CDA" w:rsidP="00F14A2A">
      <w:pPr>
        <w:rPr>
          <w:szCs w:val="24"/>
          <w:lang w:val="fr-FR"/>
        </w:rPr>
      </w:pPr>
    </w:p>
    <w:p w14:paraId="4E31CB24" w14:textId="262DA712" w:rsidR="00852FDF" w:rsidRDefault="00A51E0F" w:rsidP="00A51E0F">
      <w:pPr>
        <w:pStyle w:val="Titre3"/>
        <w:rPr>
          <w:szCs w:val="24"/>
          <w:lang w:val="fr-FR"/>
        </w:rPr>
      </w:pPr>
      <w:bookmarkStart w:id="1121" w:name="_Toc219193553"/>
      <w:r>
        <w:rPr>
          <w:szCs w:val="24"/>
          <w:lang w:val="fr-FR"/>
        </w:rPr>
        <w:t>Menu N</w:t>
      </w:r>
      <w:r w:rsidR="00852FDF">
        <w:rPr>
          <w:szCs w:val="24"/>
          <w:lang w:val="fr-FR"/>
        </w:rPr>
        <w:t>avigation</w:t>
      </w:r>
      <w:bookmarkEnd w:id="1121"/>
    </w:p>
    <w:p w14:paraId="4B29D321" w14:textId="0C3778DA" w:rsidR="00A51E0F" w:rsidRDefault="00094723" w:rsidP="00F14A2A">
      <w:pPr>
        <w:rPr>
          <w:szCs w:val="24"/>
          <w:lang w:val="fr-FR"/>
        </w:rPr>
      </w:pPr>
      <w:r>
        <w:rPr>
          <w:szCs w:val="24"/>
          <w:lang w:val="fr-FR"/>
        </w:rPr>
        <w:t>Le menu Navigation contient les éléments suivants :</w:t>
      </w:r>
    </w:p>
    <w:p w14:paraId="4DB793DC" w14:textId="47A729CF" w:rsidR="0064477F" w:rsidRPr="003047E3" w:rsidRDefault="00A65100" w:rsidP="0064477F">
      <w:pPr>
        <w:pStyle w:val="Paragraphedeliste"/>
        <w:numPr>
          <w:ilvl w:val="0"/>
          <w:numId w:val="220"/>
        </w:numPr>
        <w:rPr>
          <w:szCs w:val="24"/>
          <w:lang w:val="fr-FR"/>
        </w:rPr>
      </w:pPr>
      <w:r>
        <w:rPr>
          <w:szCs w:val="24"/>
          <w:lang w:val="fr-FR"/>
        </w:rPr>
        <w:t>Élément précédent :</w:t>
      </w:r>
      <w:r w:rsidR="0064477F" w:rsidRPr="003047E3">
        <w:rPr>
          <w:szCs w:val="24"/>
          <w:lang w:val="fr-FR"/>
        </w:rPr>
        <w:t xml:space="preserve"> (</w:t>
      </w:r>
      <w:r>
        <w:rPr>
          <w:szCs w:val="24"/>
          <w:lang w:val="fr-FR"/>
        </w:rPr>
        <w:t>B</w:t>
      </w:r>
      <w:r w:rsidR="0064477F" w:rsidRPr="003047E3">
        <w:rPr>
          <w:szCs w:val="24"/>
          <w:lang w:val="fr-FR"/>
        </w:rPr>
        <w:t>) "</w:t>
      </w:r>
      <w:r w:rsidR="00145041" w:rsidRPr="003047E3">
        <w:rPr>
          <w:szCs w:val="24"/>
          <w:lang w:val="fr-FR"/>
        </w:rPr>
        <w:t xml:space="preserve"> </w:t>
      </w:r>
      <w:r w:rsidR="0064477F" w:rsidRPr="003047E3">
        <w:rPr>
          <w:szCs w:val="24"/>
          <w:lang w:val="fr-FR"/>
        </w:rPr>
        <w:t>Espace-</w:t>
      </w:r>
      <w:r w:rsidR="00145041">
        <w:rPr>
          <w:szCs w:val="24"/>
          <w:lang w:val="fr-FR"/>
        </w:rPr>
        <w:t>B</w:t>
      </w:r>
      <w:r w:rsidR="0064477F" w:rsidRPr="003047E3">
        <w:rPr>
          <w:szCs w:val="24"/>
          <w:lang w:val="fr-FR"/>
        </w:rPr>
        <w:t xml:space="preserve">". </w:t>
      </w:r>
      <w:r w:rsidR="007126BE">
        <w:rPr>
          <w:szCs w:val="24"/>
          <w:lang w:val="fr-FR"/>
        </w:rPr>
        <w:t>Va à l’élément précédent, quel que soit son type</w:t>
      </w:r>
      <w:r w:rsidR="0064477F" w:rsidRPr="003047E3">
        <w:rPr>
          <w:szCs w:val="24"/>
          <w:lang w:val="fr-FR"/>
        </w:rPr>
        <w:t>.</w:t>
      </w:r>
    </w:p>
    <w:p w14:paraId="6CB1AE7B" w14:textId="6824A8B1" w:rsidR="009E526B" w:rsidRDefault="009E526B" w:rsidP="009E526B">
      <w:pPr>
        <w:pStyle w:val="Paragraphedeliste"/>
        <w:numPr>
          <w:ilvl w:val="0"/>
          <w:numId w:val="220"/>
        </w:numPr>
        <w:rPr>
          <w:szCs w:val="24"/>
          <w:lang w:val="fr-FR"/>
        </w:rPr>
      </w:pPr>
      <w:r>
        <w:rPr>
          <w:szCs w:val="24"/>
          <w:lang w:val="fr-FR"/>
        </w:rPr>
        <w:t>Élément suivant :</w:t>
      </w:r>
      <w:r w:rsidRPr="003047E3">
        <w:rPr>
          <w:szCs w:val="24"/>
          <w:lang w:val="fr-FR"/>
        </w:rPr>
        <w:t xml:space="preserve"> (</w:t>
      </w:r>
      <w:r w:rsidR="00606596">
        <w:rPr>
          <w:szCs w:val="24"/>
          <w:lang w:val="fr-FR"/>
        </w:rPr>
        <w:t>F</w:t>
      </w:r>
      <w:r w:rsidRPr="003047E3">
        <w:rPr>
          <w:szCs w:val="24"/>
          <w:lang w:val="fr-FR"/>
        </w:rPr>
        <w:t>) " Espace-</w:t>
      </w:r>
      <w:r w:rsidR="00606596">
        <w:rPr>
          <w:szCs w:val="24"/>
          <w:lang w:val="fr-FR"/>
        </w:rPr>
        <w:t>4-5</w:t>
      </w:r>
      <w:r w:rsidRPr="003047E3">
        <w:rPr>
          <w:szCs w:val="24"/>
          <w:lang w:val="fr-FR"/>
        </w:rPr>
        <w:t xml:space="preserve">". </w:t>
      </w:r>
      <w:r>
        <w:rPr>
          <w:szCs w:val="24"/>
          <w:lang w:val="fr-FR"/>
        </w:rPr>
        <w:t>Va à l’élément</w:t>
      </w:r>
      <w:r w:rsidR="00606596">
        <w:rPr>
          <w:szCs w:val="24"/>
          <w:lang w:val="fr-FR"/>
        </w:rPr>
        <w:t xml:space="preserve"> suivant</w:t>
      </w:r>
      <w:r>
        <w:rPr>
          <w:szCs w:val="24"/>
          <w:lang w:val="fr-FR"/>
        </w:rPr>
        <w:t>, quel que soit son type</w:t>
      </w:r>
      <w:r w:rsidRPr="003047E3">
        <w:rPr>
          <w:szCs w:val="24"/>
          <w:lang w:val="fr-FR"/>
        </w:rPr>
        <w:t>.</w:t>
      </w:r>
    </w:p>
    <w:p w14:paraId="7704E946" w14:textId="221CC340" w:rsidR="00953E39" w:rsidRPr="003047E3" w:rsidRDefault="008B7E6E" w:rsidP="009E526B">
      <w:pPr>
        <w:pStyle w:val="Paragraphedeliste"/>
        <w:numPr>
          <w:ilvl w:val="0"/>
          <w:numId w:val="220"/>
        </w:numPr>
        <w:rPr>
          <w:szCs w:val="24"/>
          <w:lang w:val="fr-FR"/>
        </w:rPr>
      </w:pPr>
      <w:r>
        <w:rPr>
          <w:szCs w:val="24"/>
          <w:lang w:val="fr-FR"/>
        </w:rPr>
        <w:t xml:space="preserve">Élément de formulaire précédent : </w:t>
      </w:r>
      <w:r w:rsidR="00D96CCC">
        <w:rPr>
          <w:szCs w:val="24"/>
          <w:lang w:val="fr-FR"/>
        </w:rPr>
        <w:t>(P) « Retour arrière-Espace-</w:t>
      </w:r>
      <w:r w:rsidR="00D85879">
        <w:rPr>
          <w:szCs w:val="24"/>
          <w:lang w:val="fr-FR"/>
        </w:rPr>
        <w:t>1-2-3-4-5-6 »</w:t>
      </w:r>
      <w:r w:rsidR="00E72DBF">
        <w:rPr>
          <w:szCs w:val="24"/>
          <w:lang w:val="fr-FR"/>
        </w:rPr>
        <w:t xml:space="preserve">. </w:t>
      </w:r>
      <w:r w:rsidR="00F31025">
        <w:rPr>
          <w:szCs w:val="24"/>
          <w:lang w:val="fr-FR"/>
        </w:rPr>
        <w:t>Va au champ de saisie ou de choix précédent.</w:t>
      </w:r>
    </w:p>
    <w:p w14:paraId="0AAB8EE1" w14:textId="5120ED22" w:rsidR="00F31025" w:rsidRPr="003047E3" w:rsidRDefault="00F31025" w:rsidP="00F31025">
      <w:pPr>
        <w:pStyle w:val="Paragraphedeliste"/>
        <w:numPr>
          <w:ilvl w:val="0"/>
          <w:numId w:val="220"/>
        </w:numPr>
        <w:rPr>
          <w:szCs w:val="24"/>
          <w:lang w:val="fr-FR"/>
        </w:rPr>
      </w:pPr>
      <w:r>
        <w:rPr>
          <w:szCs w:val="24"/>
          <w:lang w:val="fr-FR"/>
        </w:rPr>
        <w:t xml:space="preserve">Élément de formulaire </w:t>
      </w:r>
      <w:r w:rsidR="00B315B3">
        <w:rPr>
          <w:szCs w:val="24"/>
          <w:lang w:val="fr-FR"/>
        </w:rPr>
        <w:t>suiva</w:t>
      </w:r>
      <w:r>
        <w:rPr>
          <w:szCs w:val="24"/>
          <w:lang w:val="fr-FR"/>
        </w:rPr>
        <w:t>nt : (</w:t>
      </w:r>
      <w:r w:rsidR="00170D87">
        <w:rPr>
          <w:szCs w:val="24"/>
          <w:lang w:val="fr-FR"/>
        </w:rPr>
        <w:t>N</w:t>
      </w:r>
      <w:r>
        <w:rPr>
          <w:szCs w:val="24"/>
          <w:lang w:val="fr-FR"/>
        </w:rPr>
        <w:t>) « Espace-</w:t>
      </w:r>
      <w:r w:rsidR="00170D87">
        <w:rPr>
          <w:szCs w:val="24"/>
          <w:lang w:val="fr-FR"/>
        </w:rPr>
        <w:t>Entrée-</w:t>
      </w:r>
      <w:r>
        <w:rPr>
          <w:szCs w:val="24"/>
          <w:lang w:val="fr-FR"/>
        </w:rPr>
        <w:t>1-2-3-4-5-6 ». Va au champ de saisie ou de choix</w:t>
      </w:r>
      <w:r w:rsidR="00B315B3">
        <w:rPr>
          <w:szCs w:val="24"/>
          <w:lang w:val="fr-FR"/>
        </w:rPr>
        <w:t xml:space="preserve"> suivant</w:t>
      </w:r>
      <w:r>
        <w:rPr>
          <w:szCs w:val="24"/>
          <w:lang w:val="fr-FR"/>
        </w:rPr>
        <w:t>.</w:t>
      </w:r>
    </w:p>
    <w:p w14:paraId="5FB16FA7" w14:textId="1D9F52CA" w:rsidR="00F26F86" w:rsidRPr="003047E3" w:rsidRDefault="008C54A7" w:rsidP="00F26F86">
      <w:pPr>
        <w:pStyle w:val="Paragraphedeliste"/>
        <w:numPr>
          <w:ilvl w:val="0"/>
          <w:numId w:val="220"/>
        </w:numPr>
        <w:rPr>
          <w:szCs w:val="24"/>
          <w:lang w:val="fr-FR"/>
        </w:rPr>
      </w:pPr>
      <w:r w:rsidRPr="003047E3">
        <w:rPr>
          <w:szCs w:val="24"/>
          <w:lang w:val="fr-FR"/>
        </w:rPr>
        <w:t xml:space="preserve">Texte </w:t>
      </w:r>
      <w:r w:rsidR="00F26F86" w:rsidRPr="003047E3">
        <w:rPr>
          <w:szCs w:val="24"/>
          <w:lang w:val="fr-FR"/>
        </w:rPr>
        <w:t>précédent : (</w:t>
      </w:r>
      <w:r w:rsidR="005F2F63">
        <w:rPr>
          <w:szCs w:val="24"/>
          <w:lang w:val="fr-FR"/>
        </w:rPr>
        <w:t>R</w:t>
      </w:r>
      <w:r w:rsidR="00F26F86" w:rsidRPr="003047E3">
        <w:rPr>
          <w:szCs w:val="24"/>
          <w:lang w:val="fr-FR"/>
        </w:rPr>
        <w:t>) "</w:t>
      </w:r>
      <w:r w:rsidR="009D5D5A">
        <w:rPr>
          <w:szCs w:val="24"/>
          <w:lang w:val="fr-FR"/>
        </w:rPr>
        <w:t>Retour arrière-</w:t>
      </w:r>
      <w:r w:rsidR="00F26F86" w:rsidRPr="003047E3">
        <w:rPr>
          <w:szCs w:val="24"/>
          <w:lang w:val="fr-FR"/>
        </w:rPr>
        <w:t>Espace-</w:t>
      </w:r>
      <w:r w:rsidR="009D5D5A">
        <w:rPr>
          <w:szCs w:val="24"/>
          <w:lang w:val="fr-FR"/>
        </w:rPr>
        <w:t>Q</w:t>
      </w:r>
      <w:r w:rsidR="00F26F86" w:rsidRPr="003047E3">
        <w:rPr>
          <w:szCs w:val="24"/>
          <w:lang w:val="fr-FR"/>
        </w:rPr>
        <w:t>". Va au bloc de texte avant votre position actuelle.</w:t>
      </w:r>
    </w:p>
    <w:p w14:paraId="351533BC" w14:textId="0BDE224A" w:rsidR="00F26F86" w:rsidRDefault="008C54A7" w:rsidP="00F26F86">
      <w:pPr>
        <w:pStyle w:val="Paragraphedeliste"/>
        <w:numPr>
          <w:ilvl w:val="0"/>
          <w:numId w:val="220"/>
        </w:numPr>
        <w:rPr>
          <w:szCs w:val="24"/>
          <w:lang w:val="fr-FR"/>
        </w:rPr>
      </w:pPr>
      <w:r w:rsidRPr="003047E3">
        <w:rPr>
          <w:szCs w:val="24"/>
          <w:lang w:val="fr-FR"/>
        </w:rPr>
        <w:t xml:space="preserve">Texte </w:t>
      </w:r>
      <w:r w:rsidR="00F26F86" w:rsidRPr="003047E3">
        <w:rPr>
          <w:szCs w:val="24"/>
          <w:lang w:val="fr-FR"/>
        </w:rPr>
        <w:t>suivant : (</w:t>
      </w:r>
      <w:r w:rsidR="008629A9">
        <w:rPr>
          <w:szCs w:val="24"/>
          <w:lang w:val="fr-FR"/>
        </w:rPr>
        <w:t>E</w:t>
      </w:r>
      <w:r w:rsidR="00F26F86" w:rsidRPr="003047E3">
        <w:rPr>
          <w:szCs w:val="24"/>
          <w:lang w:val="fr-FR"/>
        </w:rPr>
        <w:t>) "Espace-</w:t>
      </w:r>
      <w:r w:rsidR="008629A9">
        <w:rPr>
          <w:szCs w:val="24"/>
          <w:lang w:val="fr-FR"/>
        </w:rPr>
        <w:t>Entrée</w:t>
      </w:r>
      <w:r w:rsidR="00F26F86" w:rsidRPr="003047E3">
        <w:rPr>
          <w:szCs w:val="24"/>
          <w:lang w:val="fr-FR"/>
        </w:rPr>
        <w:t>-</w:t>
      </w:r>
      <w:r w:rsidR="008629A9">
        <w:rPr>
          <w:szCs w:val="24"/>
          <w:lang w:val="fr-FR"/>
        </w:rPr>
        <w:t>Q</w:t>
      </w:r>
      <w:r w:rsidR="00F26F86" w:rsidRPr="003047E3">
        <w:rPr>
          <w:szCs w:val="24"/>
          <w:lang w:val="fr-FR"/>
        </w:rPr>
        <w:t>". Passe au bloc de texte suivant votre position actuelle.</w:t>
      </w:r>
    </w:p>
    <w:p w14:paraId="3FD735E4" w14:textId="14746C85" w:rsidR="008229C0" w:rsidRDefault="008229C0" w:rsidP="00F26F86">
      <w:pPr>
        <w:pStyle w:val="Paragraphedeliste"/>
        <w:numPr>
          <w:ilvl w:val="0"/>
          <w:numId w:val="220"/>
        </w:numPr>
        <w:rPr>
          <w:szCs w:val="24"/>
          <w:lang w:val="fr-FR"/>
        </w:rPr>
      </w:pPr>
      <w:r>
        <w:rPr>
          <w:szCs w:val="24"/>
          <w:lang w:val="fr-FR"/>
        </w:rPr>
        <w:t xml:space="preserve">Tableau précédent : </w:t>
      </w:r>
      <w:r w:rsidR="00FD71C8">
        <w:rPr>
          <w:szCs w:val="24"/>
          <w:lang w:val="fr-FR"/>
        </w:rPr>
        <w:t xml:space="preserve">(V) « Retour arrière-Espace-T ». </w:t>
      </w:r>
      <w:r w:rsidR="00031A8D">
        <w:rPr>
          <w:szCs w:val="24"/>
          <w:lang w:val="fr-FR"/>
        </w:rPr>
        <w:t xml:space="preserve">Va au tableau précédent </w:t>
      </w:r>
      <w:r w:rsidR="007C40E1">
        <w:rPr>
          <w:szCs w:val="24"/>
          <w:lang w:val="fr-FR"/>
        </w:rPr>
        <w:t xml:space="preserve">sur </w:t>
      </w:r>
      <w:r w:rsidR="00031A8D">
        <w:rPr>
          <w:szCs w:val="24"/>
          <w:lang w:val="fr-FR"/>
        </w:rPr>
        <w:t>la page.</w:t>
      </w:r>
    </w:p>
    <w:p w14:paraId="5C7049CB" w14:textId="4BC11520" w:rsidR="008229C0" w:rsidRDefault="008229C0" w:rsidP="00F26F86">
      <w:pPr>
        <w:pStyle w:val="Paragraphedeliste"/>
        <w:numPr>
          <w:ilvl w:val="0"/>
          <w:numId w:val="220"/>
        </w:numPr>
        <w:rPr>
          <w:szCs w:val="24"/>
          <w:lang w:val="fr-FR"/>
        </w:rPr>
      </w:pPr>
      <w:r>
        <w:rPr>
          <w:szCs w:val="24"/>
          <w:lang w:val="fr-FR"/>
        </w:rPr>
        <w:t xml:space="preserve">Tableau suivant : </w:t>
      </w:r>
      <w:r w:rsidR="00A4046F">
        <w:rPr>
          <w:szCs w:val="24"/>
          <w:lang w:val="fr-FR"/>
        </w:rPr>
        <w:t xml:space="preserve">(X) « Espace-Entrée-T ». </w:t>
      </w:r>
      <w:r w:rsidR="00031A8D">
        <w:rPr>
          <w:szCs w:val="24"/>
          <w:lang w:val="fr-FR"/>
        </w:rPr>
        <w:t xml:space="preserve">Va au tableau suivant </w:t>
      </w:r>
      <w:r w:rsidR="002431A1">
        <w:rPr>
          <w:szCs w:val="24"/>
          <w:lang w:val="fr-FR"/>
        </w:rPr>
        <w:t xml:space="preserve">sur </w:t>
      </w:r>
      <w:r w:rsidR="00031A8D">
        <w:rPr>
          <w:szCs w:val="24"/>
          <w:lang w:val="fr-FR"/>
        </w:rPr>
        <w:t>la page.</w:t>
      </w:r>
    </w:p>
    <w:p w14:paraId="49FE40B1" w14:textId="39593C46" w:rsidR="008229C0" w:rsidRPr="003047E3" w:rsidRDefault="00642E00" w:rsidP="00F26F86">
      <w:pPr>
        <w:pStyle w:val="Paragraphedeliste"/>
        <w:numPr>
          <w:ilvl w:val="0"/>
          <w:numId w:val="220"/>
        </w:numPr>
        <w:rPr>
          <w:szCs w:val="24"/>
          <w:lang w:val="fr-FR"/>
        </w:rPr>
      </w:pPr>
      <w:r>
        <w:rPr>
          <w:szCs w:val="24"/>
          <w:lang w:val="fr-FR"/>
        </w:rPr>
        <w:t xml:space="preserve">Lien visité précédent : </w:t>
      </w:r>
      <w:r w:rsidR="006A1EE2">
        <w:rPr>
          <w:szCs w:val="24"/>
          <w:lang w:val="fr-FR"/>
        </w:rPr>
        <w:t xml:space="preserve">(I) « Retour arrière-Espace-V ». </w:t>
      </w:r>
      <w:r w:rsidR="008F267B">
        <w:rPr>
          <w:szCs w:val="24"/>
          <w:lang w:val="fr-FR"/>
        </w:rPr>
        <w:t xml:space="preserve">Va au lien </w:t>
      </w:r>
      <w:r w:rsidR="002431A1">
        <w:rPr>
          <w:szCs w:val="24"/>
          <w:lang w:val="fr-FR"/>
        </w:rPr>
        <w:t xml:space="preserve">visité </w:t>
      </w:r>
      <w:r w:rsidR="008F267B">
        <w:rPr>
          <w:szCs w:val="24"/>
          <w:lang w:val="fr-FR"/>
        </w:rPr>
        <w:t>précédent sur la page.</w:t>
      </w:r>
    </w:p>
    <w:p w14:paraId="70DCBCE7" w14:textId="5D390AB1" w:rsidR="000F301A" w:rsidRPr="003047E3" w:rsidRDefault="000F301A" w:rsidP="000F301A">
      <w:pPr>
        <w:pStyle w:val="Paragraphedeliste"/>
        <w:numPr>
          <w:ilvl w:val="0"/>
          <w:numId w:val="220"/>
        </w:numPr>
        <w:rPr>
          <w:szCs w:val="24"/>
          <w:lang w:val="fr-FR"/>
        </w:rPr>
      </w:pPr>
      <w:r>
        <w:rPr>
          <w:szCs w:val="24"/>
          <w:lang w:val="fr-FR"/>
        </w:rPr>
        <w:t>Lien visité Suivant : (T) « Espace-</w:t>
      </w:r>
      <w:r w:rsidR="009F4A67">
        <w:rPr>
          <w:szCs w:val="24"/>
          <w:lang w:val="fr-FR"/>
        </w:rPr>
        <w:t>Entrée-</w:t>
      </w:r>
      <w:r>
        <w:rPr>
          <w:szCs w:val="24"/>
          <w:lang w:val="fr-FR"/>
        </w:rPr>
        <w:t xml:space="preserve">V ». Va au lien visité </w:t>
      </w:r>
      <w:r w:rsidR="009F4A67">
        <w:rPr>
          <w:szCs w:val="24"/>
          <w:lang w:val="fr-FR"/>
        </w:rPr>
        <w:t>suiva</w:t>
      </w:r>
      <w:r>
        <w:rPr>
          <w:szCs w:val="24"/>
          <w:lang w:val="fr-FR"/>
        </w:rPr>
        <w:t>nt sur la page.</w:t>
      </w:r>
    </w:p>
    <w:p w14:paraId="234C626F" w14:textId="77777777" w:rsidR="00094723" w:rsidRDefault="00094723" w:rsidP="00F14A2A">
      <w:pPr>
        <w:rPr>
          <w:szCs w:val="24"/>
          <w:lang w:val="fr-FR"/>
        </w:rPr>
      </w:pPr>
    </w:p>
    <w:p w14:paraId="731D7E75" w14:textId="3B5DBA5C" w:rsidR="0043504F" w:rsidRDefault="0043504F" w:rsidP="00F44D3B">
      <w:pPr>
        <w:pStyle w:val="Titre3"/>
        <w:rPr>
          <w:szCs w:val="24"/>
          <w:lang w:val="fr-FR"/>
        </w:rPr>
      </w:pPr>
      <w:bookmarkStart w:id="1122" w:name="_Toc219193554"/>
      <w:r>
        <w:rPr>
          <w:szCs w:val="24"/>
          <w:lang w:val="fr-FR"/>
        </w:rPr>
        <w:t>Menu Recherche</w:t>
      </w:r>
      <w:r w:rsidR="00A04449">
        <w:rPr>
          <w:szCs w:val="24"/>
          <w:lang w:val="fr-FR"/>
        </w:rPr>
        <w:t>r</w:t>
      </w:r>
      <w:bookmarkEnd w:id="1122"/>
    </w:p>
    <w:p w14:paraId="7B8B3281" w14:textId="208C5933" w:rsidR="00526F9F" w:rsidRDefault="00526F9F" w:rsidP="00526F9F">
      <w:pPr>
        <w:rPr>
          <w:szCs w:val="24"/>
          <w:lang w:val="fr-FR"/>
        </w:rPr>
      </w:pPr>
      <w:r>
        <w:rPr>
          <w:szCs w:val="24"/>
          <w:lang w:val="fr-FR"/>
        </w:rPr>
        <w:t>Le menu Rechercher contient les éléments suivants :</w:t>
      </w:r>
    </w:p>
    <w:p w14:paraId="1197D1A2" w14:textId="5A28C705" w:rsidR="002A71FC" w:rsidRPr="003047E3" w:rsidRDefault="002A71FC" w:rsidP="00A329DE">
      <w:pPr>
        <w:pStyle w:val="Paragraphedeliste"/>
        <w:numPr>
          <w:ilvl w:val="0"/>
          <w:numId w:val="221"/>
        </w:numPr>
        <w:rPr>
          <w:szCs w:val="24"/>
          <w:lang w:val="fr-FR"/>
        </w:rPr>
      </w:pPr>
      <w:r w:rsidRPr="003047E3">
        <w:rPr>
          <w:szCs w:val="24"/>
          <w:lang w:val="fr-FR"/>
        </w:rPr>
        <w:t>Recherche : (F) "Espace-F". Trouve du texte sur la page en cours.</w:t>
      </w:r>
    </w:p>
    <w:p w14:paraId="1CE2C5B2" w14:textId="26A0BEED" w:rsidR="0085508F" w:rsidRPr="003047E3" w:rsidRDefault="0085508F" w:rsidP="0085508F">
      <w:pPr>
        <w:pStyle w:val="Paragraphedeliste"/>
        <w:numPr>
          <w:ilvl w:val="0"/>
          <w:numId w:val="221"/>
        </w:numPr>
        <w:rPr>
          <w:szCs w:val="24"/>
          <w:lang w:val="fr-FR"/>
        </w:rPr>
      </w:pPr>
      <w:r>
        <w:rPr>
          <w:szCs w:val="24"/>
          <w:lang w:val="fr-FR"/>
        </w:rPr>
        <w:t xml:space="preserve">Occurrence </w:t>
      </w:r>
      <w:r w:rsidR="00F10FDE">
        <w:rPr>
          <w:szCs w:val="24"/>
          <w:lang w:val="fr-FR"/>
        </w:rPr>
        <w:t>précéde</w:t>
      </w:r>
      <w:r>
        <w:rPr>
          <w:szCs w:val="24"/>
          <w:lang w:val="fr-FR"/>
        </w:rPr>
        <w:t>nte </w:t>
      </w:r>
      <w:r w:rsidRPr="003047E3">
        <w:rPr>
          <w:szCs w:val="24"/>
          <w:lang w:val="fr-FR"/>
        </w:rPr>
        <w:t>: (</w:t>
      </w:r>
      <w:r w:rsidR="00F47382">
        <w:rPr>
          <w:szCs w:val="24"/>
          <w:lang w:val="fr-FR"/>
        </w:rPr>
        <w:t>B</w:t>
      </w:r>
      <w:r w:rsidRPr="003047E3">
        <w:rPr>
          <w:szCs w:val="24"/>
          <w:lang w:val="fr-FR"/>
        </w:rPr>
        <w:t>) "</w:t>
      </w:r>
      <w:r w:rsidR="00F47382">
        <w:rPr>
          <w:szCs w:val="24"/>
          <w:lang w:val="fr-FR"/>
        </w:rPr>
        <w:t>Retour arrière-</w:t>
      </w:r>
      <w:r w:rsidRPr="003047E3">
        <w:rPr>
          <w:szCs w:val="24"/>
          <w:lang w:val="fr-FR"/>
        </w:rPr>
        <w:t xml:space="preserve">Espace--F". Recherche l'occurrence </w:t>
      </w:r>
      <w:r w:rsidR="00F47382">
        <w:rPr>
          <w:szCs w:val="24"/>
          <w:lang w:val="fr-FR"/>
        </w:rPr>
        <w:t>précéde</w:t>
      </w:r>
      <w:r w:rsidRPr="003047E3">
        <w:rPr>
          <w:szCs w:val="24"/>
          <w:lang w:val="fr-FR"/>
        </w:rPr>
        <w:t>nte de la chaîne de texte que vous avez saisie dans la boîte de dialogue "Rechercher".</w:t>
      </w:r>
    </w:p>
    <w:p w14:paraId="0851EB61" w14:textId="446DC256" w:rsidR="002A71FC" w:rsidRPr="003047E3" w:rsidRDefault="000D3EBB" w:rsidP="00A329DE">
      <w:pPr>
        <w:pStyle w:val="Paragraphedeliste"/>
        <w:numPr>
          <w:ilvl w:val="0"/>
          <w:numId w:val="221"/>
        </w:numPr>
        <w:rPr>
          <w:szCs w:val="24"/>
          <w:lang w:val="fr-FR"/>
        </w:rPr>
      </w:pPr>
      <w:r>
        <w:rPr>
          <w:szCs w:val="24"/>
          <w:lang w:val="fr-FR"/>
        </w:rPr>
        <w:t>Occurrence suivante </w:t>
      </w:r>
      <w:r w:rsidR="002A71FC" w:rsidRPr="003047E3">
        <w:rPr>
          <w:szCs w:val="24"/>
          <w:lang w:val="fr-FR"/>
        </w:rPr>
        <w:t>: (E) "Espace-Entrée-F". Recherche l'occurrence suivante de la chaîne de texte que vous avez saisie dans la boîte de dialogue "Rechercher".</w:t>
      </w:r>
    </w:p>
    <w:p w14:paraId="2D146E61" w14:textId="77777777" w:rsidR="0093653A" w:rsidRPr="003047E3" w:rsidRDefault="0093653A" w:rsidP="0093653A">
      <w:pPr>
        <w:pStyle w:val="Paragraphedeliste"/>
        <w:numPr>
          <w:ilvl w:val="0"/>
          <w:numId w:val="221"/>
        </w:numPr>
        <w:rPr>
          <w:szCs w:val="24"/>
          <w:lang w:val="fr-FR"/>
        </w:rPr>
      </w:pPr>
      <w:r w:rsidRPr="003047E3">
        <w:rPr>
          <w:szCs w:val="24"/>
          <w:lang w:val="fr-FR"/>
        </w:rPr>
        <w:lastRenderedPageBreak/>
        <w:t>Historique : (H) "Espace-Entrée-H". Ouvre la liste des pages que vous avez récemment consultées.</w:t>
      </w:r>
    </w:p>
    <w:p w14:paraId="54B77AA5" w14:textId="5F8B6379" w:rsidR="00F44D3B" w:rsidRPr="003047E3" w:rsidRDefault="00F44D3B" w:rsidP="00F14A2A">
      <w:pPr>
        <w:rPr>
          <w:szCs w:val="24"/>
          <w:lang w:val="fr-FR"/>
        </w:rPr>
      </w:pPr>
    </w:p>
    <w:p w14:paraId="2E93FF2F" w14:textId="2C1BE0CA" w:rsidR="00D448B3" w:rsidRPr="003047E3" w:rsidRDefault="00817805" w:rsidP="00F14A2A">
      <w:pPr>
        <w:pStyle w:val="Titre3"/>
        <w:rPr>
          <w:lang w:val="fr-FR"/>
        </w:rPr>
      </w:pPr>
      <w:bookmarkStart w:id="1123" w:name="_e643mvh24zsp" w:colFirst="0" w:colLast="0"/>
      <w:bookmarkStart w:id="1124" w:name="_Toc72160692"/>
      <w:bookmarkStart w:id="1125" w:name="_Toc73448368"/>
      <w:bookmarkStart w:id="1126" w:name="_Toc74662084"/>
      <w:bookmarkStart w:id="1127" w:name="_Toc84263878"/>
      <w:bookmarkStart w:id="1128" w:name="_Toc219193555"/>
      <w:bookmarkEnd w:id="1123"/>
      <w:r w:rsidRPr="003047E3">
        <w:rPr>
          <w:lang w:val="fr-FR"/>
        </w:rPr>
        <w:t xml:space="preserve">Menu </w:t>
      </w:r>
      <w:r w:rsidR="00D959C9" w:rsidRPr="003047E3">
        <w:rPr>
          <w:lang w:val="fr-FR"/>
        </w:rPr>
        <w:t>L</w:t>
      </w:r>
      <w:r w:rsidR="001320F6" w:rsidRPr="003047E3">
        <w:rPr>
          <w:lang w:val="fr-FR"/>
        </w:rPr>
        <w:t>ectu</w:t>
      </w:r>
      <w:r w:rsidR="00D959C9" w:rsidRPr="003047E3">
        <w:rPr>
          <w:lang w:val="fr-FR"/>
        </w:rPr>
        <w:t>re</w:t>
      </w:r>
      <w:bookmarkEnd w:id="1124"/>
      <w:bookmarkEnd w:id="1125"/>
      <w:bookmarkEnd w:id="1126"/>
      <w:bookmarkEnd w:id="1127"/>
      <w:bookmarkEnd w:id="1128"/>
    </w:p>
    <w:p w14:paraId="589A2A69" w14:textId="15F714CA" w:rsidR="00EE183C" w:rsidRDefault="00EE183C" w:rsidP="00EE183C">
      <w:pPr>
        <w:rPr>
          <w:szCs w:val="24"/>
          <w:lang w:val="fr-FR"/>
        </w:rPr>
      </w:pPr>
      <w:r>
        <w:rPr>
          <w:szCs w:val="24"/>
          <w:lang w:val="fr-FR"/>
        </w:rPr>
        <w:t>Le menu Lecture contient les éléments suivants :</w:t>
      </w:r>
    </w:p>
    <w:p w14:paraId="7EB168AA" w14:textId="778C3E88" w:rsidR="00FE072E" w:rsidRPr="003047E3" w:rsidRDefault="00D959C9" w:rsidP="00664205">
      <w:pPr>
        <w:pStyle w:val="Paragraphedeliste"/>
        <w:numPr>
          <w:ilvl w:val="0"/>
          <w:numId w:val="84"/>
        </w:numPr>
        <w:rPr>
          <w:szCs w:val="24"/>
          <w:lang w:val="fr-FR"/>
        </w:rPr>
      </w:pPr>
      <w:r w:rsidRPr="003047E3">
        <w:rPr>
          <w:szCs w:val="24"/>
          <w:lang w:val="fr-FR"/>
        </w:rPr>
        <w:t>L</w:t>
      </w:r>
      <w:r w:rsidR="001320F6" w:rsidRPr="003047E3">
        <w:rPr>
          <w:szCs w:val="24"/>
          <w:lang w:val="fr-FR"/>
        </w:rPr>
        <w:t>ire</w:t>
      </w:r>
      <w:r w:rsidRPr="003047E3">
        <w:rPr>
          <w:szCs w:val="24"/>
          <w:lang w:val="fr-FR"/>
        </w:rPr>
        <w:t xml:space="preserve"> du début jusqu'au curseur : (T) "Retour arrière-</w:t>
      </w:r>
      <w:r w:rsidR="00D813D6" w:rsidRPr="003047E3">
        <w:rPr>
          <w:szCs w:val="24"/>
          <w:lang w:val="fr-FR"/>
        </w:rPr>
        <w:t>Espace-</w:t>
      </w:r>
      <w:r w:rsidRPr="003047E3">
        <w:rPr>
          <w:szCs w:val="24"/>
          <w:lang w:val="fr-FR"/>
        </w:rPr>
        <w:t>G". Lit le texte du haut de la page jusqu'à votre position actuelle.</w:t>
      </w:r>
    </w:p>
    <w:p w14:paraId="7709439B" w14:textId="0B888F7C" w:rsidR="00FE072E" w:rsidRPr="003047E3" w:rsidRDefault="00D959C9" w:rsidP="00664205">
      <w:pPr>
        <w:pStyle w:val="Paragraphedeliste"/>
        <w:numPr>
          <w:ilvl w:val="0"/>
          <w:numId w:val="84"/>
        </w:numPr>
        <w:rPr>
          <w:szCs w:val="24"/>
          <w:lang w:val="fr-FR"/>
        </w:rPr>
      </w:pPr>
      <w:r w:rsidRPr="003047E3">
        <w:rPr>
          <w:szCs w:val="24"/>
          <w:lang w:val="fr-FR"/>
        </w:rPr>
        <w:t>Lire du curseur à la fin : (G) "</w:t>
      </w:r>
      <w:r w:rsidR="00D813D6" w:rsidRPr="003047E3">
        <w:rPr>
          <w:szCs w:val="24"/>
          <w:lang w:val="fr-FR"/>
        </w:rPr>
        <w:t>Espace-</w:t>
      </w:r>
      <w:r w:rsidRPr="003047E3">
        <w:rPr>
          <w:szCs w:val="24"/>
          <w:lang w:val="fr-FR"/>
        </w:rPr>
        <w:t>Entrée-G". Lit le texte depuis votre position actuelle jusqu'au bas de la page.</w:t>
      </w:r>
    </w:p>
    <w:p w14:paraId="39738945" w14:textId="7F59F3F3" w:rsidR="00D448B3" w:rsidRPr="003047E3" w:rsidRDefault="00D959C9" w:rsidP="00664205">
      <w:pPr>
        <w:pStyle w:val="Paragraphedeliste"/>
        <w:numPr>
          <w:ilvl w:val="0"/>
          <w:numId w:val="84"/>
        </w:numPr>
        <w:rPr>
          <w:szCs w:val="24"/>
          <w:lang w:val="fr-FR"/>
        </w:rPr>
      </w:pPr>
      <w:r w:rsidRPr="003047E3">
        <w:rPr>
          <w:szCs w:val="24"/>
          <w:lang w:val="fr-FR"/>
        </w:rPr>
        <w:t>Défilement Auto</w:t>
      </w:r>
      <w:r w:rsidR="00905EBD">
        <w:rPr>
          <w:szCs w:val="24"/>
          <w:lang w:val="fr-FR"/>
        </w:rPr>
        <w:t>matique</w:t>
      </w:r>
      <w:r w:rsidRPr="003047E3">
        <w:rPr>
          <w:szCs w:val="24"/>
          <w:lang w:val="fr-FR"/>
        </w:rPr>
        <w:t xml:space="preserve"> : (A) "Défilement haut et </w:t>
      </w:r>
      <w:r w:rsidR="00FE072E" w:rsidRPr="003047E3">
        <w:rPr>
          <w:szCs w:val="24"/>
          <w:lang w:val="fr-FR"/>
        </w:rPr>
        <w:t xml:space="preserve">défilement </w:t>
      </w:r>
      <w:r w:rsidRPr="003047E3">
        <w:rPr>
          <w:szCs w:val="24"/>
          <w:lang w:val="fr-FR"/>
        </w:rPr>
        <w:t>bas". Démarre et arrête la fonction de défilement automatique.</w:t>
      </w:r>
    </w:p>
    <w:p w14:paraId="2D2F2B96" w14:textId="77777777" w:rsidR="00C21CDA" w:rsidRPr="003047E3" w:rsidRDefault="00C21CDA" w:rsidP="00C21CDA">
      <w:pPr>
        <w:rPr>
          <w:szCs w:val="24"/>
          <w:lang w:val="fr-FR"/>
        </w:rPr>
      </w:pPr>
    </w:p>
    <w:p w14:paraId="2065EE91" w14:textId="77777777" w:rsidR="00D448B3" w:rsidRPr="003047E3" w:rsidRDefault="00A269B6" w:rsidP="00F14A2A">
      <w:pPr>
        <w:pStyle w:val="Titre3"/>
        <w:rPr>
          <w:lang w:val="fr-FR"/>
        </w:rPr>
      </w:pPr>
      <w:bookmarkStart w:id="1129" w:name="_4z2kk8insm7k" w:colFirst="0" w:colLast="0"/>
      <w:bookmarkStart w:id="1130" w:name="_Toc72160693"/>
      <w:bookmarkStart w:id="1131" w:name="_Toc73448369"/>
      <w:bookmarkStart w:id="1132" w:name="_Toc74662085"/>
      <w:bookmarkStart w:id="1133" w:name="_Toc84263879"/>
      <w:bookmarkStart w:id="1134" w:name="_Toc219193556"/>
      <w:bookmarkEnd w:id="1129"/>
      <w:r w:rsidRPr="003047E3">
        <w:rPr>
          <w:lang w:val="fr-FR"/>
        </w:rPr>
        <w:t xml:space="preserve">Menu </w:t>
      </w:r>
      <w:r w:rsidR="00D959C9" w:rsidRPr="003047E3">
        <w:rPr>
          <w:lang w:val="fr-FR"/>
        </w:rPr>
        <w:t>Favoris</w:t>
      </w:r>
      <w:bookmarkEnd w:id="1130"/>
      <w:bookmarkEnd w:id="1131"/>
      <w:bookmarkEnd w:id="1132"/>
      <w:bookmarkEnd w:id="1133"/>
      <w:bookmarkEnd w:id="1134"/>
    </w:p>
    <w:p w14:paraId="7335812B" w14:textId="78E412C7" w:rsidR="00786810" w:rsidRDefault="00786810" w:rsidP="00786810">
      <w:pPr>
        <w:rPr>
          <w:szCs w:val="24"/>
          <w:lang w:val="fr-FR"/>
        </w:rPr>
      </w:pPr>
      <w:r>
        <w:rPr>
          <w:szCs w:val="24"/>
          <w:lang w:val="fr-FR"/>
        </w:rPr>
        <w:t>Le menu Favoris contient les éléments suivants :</w:t>
      </w:r>
    </w:p>
    <w:p w14:paraId="017DE3A2" w14:textId="0816ED0A" w:rsidR="0059777C" w:rsidRPr="003047E3" w:rsidRDefault="00B54AAD" w:rsidP="00664205">
      <w:pPr>
        <w:pStyle w:val="Paragraphedeliste"/>
        <w:numPr>
          <w:ilvl w:val="0"/>
          <w:numId w:val="85"/>
        </w:numPr>
        <w:rPr>
          <w:szCs w:val="24"/>
          <w:lang w:val="fr-FR"/>
        </w:rPr>
      </w:pPr>
      <w:r>
        <w:rPr>
          <w:szCs w:val="24"/>
          <w:lang w:val="fr-FR"/>
        </w:rPr>
        <w:t>Page actuelle comme page de démarrage </w:t>
      </w:r>
      <w:r w:rsidR="00D959C9" w:rsidRPr="003047E3">
        <w:rPr>
          <w:szCs w:val="24"/>
          <w:lang w:val="fr-FR"/>
        </w:rPr>
        <w:t>: (S) "</w:t>
      </w:r>
      <w:r w:rsidR="00D813D6" w:rsidRPr="003047E3">
        <w:rPr>
          <w:szCs w:val="24"/>
          <w:lang w:val="fr-FR"/>
        </w:rPr>
        <w:t>Espace-</w:t>
      </w:r>
      <w:r w:rsidR="00D959C9" w:rsidRPr="003047E3">
        <w:rPr>
          <w:szCs w:val="24"/>
          <w:lang w:val="fr-FR"/>
        </w:rPr>
        <w:t xml:space="preserve">Entrée-S". Définit la page actuelle comme page </w:t>
      </w:r>
      <w:r w:rsidR="0054719C">
        <w:rPr>
          <w:szCs w:val="24"/>
          <w:lang w:val="fr-FR"/>
        </w:rPr>
        <w:t>qui s’affiche à l’ouverture du Navigateur</w:t>
      </w:r>
      <w:r w:rsidR="00D959C9" w:rsidRPr="003047E3">
        <w:rPr>
          <w:szCs w:val="24"/>
          <w:lang w:val="fr-FR"/>
        </w:rPr>
        <w:t>.</w:t>
      </w:r>
    </w:p>
    <w:p w14:paraId="55925EBE" w14:textId="56D50889" w:rsidR="007B4166" w:rsidRPr="003047E3" w:rsidRDefault="00D959C9" w:rsidP="00664205">
      <w:pPr>
        <w:pStyle w:val="Paragraphedeliste"/>
        <w:numPr>
          <w:ilvl w:val="0"/>
          <w:numId w:val="85"/>
        </w:numPr>
        <w:rPr>
          <w:szCs w:val="24"/>
          <w:lang w:val="fr-FR"/>
        </w:rPr>
      </w:pPr>
      <w:r w:rsidRPr="003047E3">
        <w:rPr>
          <w:szCs w:val="24"/>
          <w:lang w:val="fr-FR"/>
        </w:rPr>
        <w:t>Ajouter aux Favoris : (A) "Retour</w:t>
      </w:r>
      <w:r w:rsidR="007B4166" w:rsidRPr="003047E3">
        <w:rPr>
          <w:szCs w:val="24"/>
          <w:lang w:val="fr-FR"/>
        </w:rPr>
        <w:t xml:space="preserve"> arrière</w:t>
      </w:r>
      <w:r w:rsidRPr="003047E3">
        <w:rPr>
          <w:szCs w:val="24"/>
          <w:lang w:val="fr-FR"/>
        </w:rPr>
        <w:t>-</w:t>
      </w:r>
      <w:r w:rsidR="00B31F16" w:rsidRPr="003047E3">
        <w:rPr>
          <w:szCs w:val="24"/>
          <w:lang w:val="fr-FR"/>
        </w:rPr>
        <w:t>Espace-</w:t>
      </w:r>
      <w:r w:rsidRPr="003047E3">
        <w:rPr>
          <w:szCs w:val="24"/>
          <w:lang w:val="fr-FR"/>
        </w:rPr>
        <w:t>A". Enregistre la page en cours en tant que favori.</w:t>
      </w:r>
    </w:p>
    <w:p w14:paraId="6B499542" w14:textId="1438B276" w:rsidR="00D448B3" w:rsidRDefault="00D959C9" w:rsidP="00664205">
      <w:pPr>
        <w:pStyle w:val="Paragraphedeliste"/>
        <w:numPr>
          <w:ilvl w:val="0"/>
          <w:numId w:val="85"/>
        </w:numPr>
        <w:rPr>
          <w:szCs w:val="24"/>
          <w:lang w:val="fr-FR"/>
        </w:rPr>
      </w:pPr>
      <w:r w:rsidRPr="003047E3">
        <w:rPr>
          <w:szCs w:val="24"/>
          <w:lang w:val="fr-FR"/>
        </w:rPr>
        <w:t>Liste des favoris : (L) "</w:t>
      </w:r>
      <w:r w:rsidR="00B31F16" w:rsidRPr="003047E3">
        <w:rPr>
          <w:szCs w:val="24"/>
          <w:lang w:val="fr-FR"/>
        </w:rPr>
        <w:t>Espace-</w:t>
      </w:r>
      <w:r w:rsidRPr="003047E3">
        <w:rPr>
          <w:szCs w:val="24"/>
          <w:lang w:val="fr-FR"/>
        </w:rPr>
        <w:t>Entrée-L". Ouvre la liste des favoris que vous avez sauvegardés précédemment.</w:t>
      </w:r>
    </w:p>
    <w:p w14:paraId="60D96A5E" w14:textId="0217BDCF" w:rsidR="00791F8E" w:rsidRPr="003047E3" w:rsidRDefault="00CC0EA9" w:rsidP="00664205">
      <w:pPr>
        <w:pStyle w:val="Paragraphedeliste"/>
        <w:numPr>
          <w:ilvl w:val="0"/>
          <w:numId w:val="85"/>
        </w:numPr>
        <w:rPr>
          <w:szCs w:val="24"/>
          <w:lang w:val="fr-FR"/>
        </w:rPr>
      </w:pPr>
      <w:r>
        <w:rPr>
          <w:szCs w:val="24"/>
          <w:lang w:val="fr-FR"/>
        </w:rPr>
        <w:t xml:space="preserve">Import des favoris : </w:t>
      </w:r>
      <w:r w:rsidR="000F116A">
        <w:rPr>
          <w:szCs w:val="24"/>
          <w:lang w:val="fr-FR"/>
        </w:rPr>
        <w:t xml:space="preserve">(I) « Retour arrière-Espace-I ». Importe les favoris préalablement enregistrés </w:t>
      </w:r>
      <w:r w:rsidR="00E12D0E">
        <w:rPr>
          <w:szCs w:val="24"/>
          <w:lang w:val="fr-FR"/>
        </w:rPr>
        <w:t xml:space="preserve">dans un fichier </w:t>
      </w:r>
      <w:r w:rsidR="000F116A">
        <w:rPr>
          <w:szCs w:val="24"/>
          <w:lang w:val="fr-FR"/>
        </w:rPr>
        <w:t xml:space="preserve">au format HTML </w:t>
      </w:r>
      <w:r w:rsidR="00844597">
        <w:rPr>
          <w:szCs w:val="24"/>
          <w:lang w:val="fr-FR"/>
        </w:rPr>
        <w:t xml:space="preserve">avec </w:t>
      </w:r>
      <w:r w:rsidR="000F116A">
        <w:rPr>
          <w:szCs w:val="24"/>
          <w:lang w:val="fr-FR"/>
        </w:rPr>
        <w:t>un autre navigateur.</w:t>
      </w:r>
    </w:p>
    <w:p w14:paraId="79177A5F" w14:textId="77777777" w:rsidR="00C21CDA" w:rsidRPr="003047E3" w:rsidRDefault="00C21CDA" w:rsidP="00C21CDA">
      <w:pPr>
        <w:rPr>
          <w:szCs w:val="24"/>
          <w:lang w:val="fr-FR"/>
        </w:rPr>
      </w:pPr>
    </w:p>
    <w:p w14:paraId="00F00269" w14:textId="77777777" w:rsidR="00D448B3" w:rsidRPr="003047E3" w:rsidRDefault="00D959C9" w:rsidP="00F14A2A">
      <w:pPr>
        <w:pStyle w:val="Titre3"/>
        <w:rPr>
          <w:lang w:val="fr-FR"/>
        </w:rPr>
      </w:pPr>
      <w:bookmarkStart w:id="1135" w:name="_p5srznkoz88q" w:colFirst="0" w:colLast="0"/>
      <w:bookmarkStart w:id="1136" w:name="_Toc72160694"/>
      <w:bookmarkStart w:id="1137" w:name="_Toc73448370"/>
      <w:bookmarkStart w:id="1138" w:name="_Toc74662086"/>
      <w:bookmarkStart w:id="1139" w:name="_Toc84263880"/>
      <w:bookmarkStart w:id="1140" w:name="_Toc219193557"/>
      <w:bookmarkEnd w:id="1135"/>
      <w:r w:rsidRPr="003047E3">
        <w:rPr>
          <w:lang w:val="fr-FR"/>
        </w:rPr>
        <w:t>Options</w:t>
      </w:r>
      <w:bookmarkEnd w:id="1136"/>
      <w:bookmarkEnd w:id="1137"/>
      <w:bookmarkEnd w:id="1138"/>
      <w:bookmarkEnd w:id="1139"/>
      <w:bookmarkEnd w:id="1140"/>
    </w:p>
    <w:p w14:paraId="12992C52" w14:textId="1D46A7E7" w:rsidR="00D448B3" w:rsidRPr="003047E3" w:rsidRDefault="00D959C9" w:rsidP="00F14A2A">
      <w:pPr>
        <w:rPr>
          <w:szCs w:val="24"/>
          <w:lang w:val="fr-FR"/>
        </w:rPr>
      </w:pPr>
      <w:r w:rsidRPr="003047E3">
        <w:rPr>
          <w:szCs w:val="24"/>
          <w:lang w:val="fr-FR"/>
        </w:rPr>
        <w:t xml:space="preserve">Utilisez la boîte de dialogue Options pour gérer les préférences du navigateur </w:t>
      </w:r>
      <w:r w:rsidR="00A82CAD" w:rsidRPr="003047E3">
        <w:rPr>
          <w:szCs w:val="24"/>
          <w:lang w:val="fr-FR"/>
        </w:rPr>
        <w:t>w</w:t>
      </w:r>
      <w:r w:rsidRPr="003047E3">
        <w:rPr>
          <w:szCs w:val="24"/>
          <w:lang w:val="fr-FR"/>
        </w:rPr>
        <w:t>eb. Naviguez dans les réglages avec F3 et Espace-F3.</w:t>
      </w:r>
    </w:p>
    <w:p w14:paraId="2E588D48" w14:textId="77777777" w:rsidR="00B75BCC" w:rsidRPr="003047E3" w:rsidRDefault="00D959C9" w:rsidP="00664205">
      <w:pPr>
        <w:pStyle w:val="Paragraphedeliste"/>
        <w:numPr>
          <w:ilvl w:val="0"/>
          <w:numId w:val="86"/>
        </w:numPr>
        <w:rPr>
          <w:szCs w:val="24"/>
          <w:lang w:val="fr-FR"/>
        </w:rPr>
      </w:pPr>
      <w:r w:rsidRPr="003047E3">
        <w:rPr>
          <w:szCs w:val="24"/>
          <w:lang w:val="fr-FR"/>
        </w:rPr>
        <w:t>Afficher les liens visités : Utilisez "Espace" pour choisir Activé ou Désactivé.</w:t>
      </w:r>
    </w:p>
    <w:p w14:paraId="1630C728" w14:textId="77777777" w:rsidR="00B75BCC" w:rsidRPr="003047E3" w:rsidRDefault="00D959C9" w:rsidP="00664205">
      <w:pPr>
        <w:pStyle w:val="Paragraphedeliste"/>
        <w:numPr>
          <w:ilvl w:val="0"/>
          <w:numId w:val="86"/>
        </w:numPr>
        <w:rPr>
          <w:szCs w:val="24"/>
          <w:lang w:val="fr-FR"/>
        </w:rPr>
      </w:pPr>
      <w:r w:rsidRPr="003047E3">
        <w:rPr>
          <w:szCs w:val="24"/>
          <w:lang w:val="fr-FR"/>
        </w:rPr>
        <w:t>Afficher les images : Utilisez "Espace" pour choisir Activé ou Désactivé.</w:t>
      </w:r>
    </w:p>
    <w:p w14:paraId="68550A01" w14:textId="77777777" w:rsidR="00B75BCC" w:rsidRPr="003047E3" w:rsidRDefault="00B75BCC" w:rsidP="00664205">
      <w:pPr>
        <w:pStyle w:val="Paragraphedeliste"/>
        <w:numPr>
          <w:ilvl w:val="0"/>
          <w:numId w:val="86"/>
        </w:numPr>
        <w:rPr>
          <w:szCs w:val="24"/>
          <w:lang w:val="fr-FR"/>
        </w:rPr>
      </w:pPr>
      <w:r w:rsidRPr="003047E3">
        <w:rPr>
          <w:szCs w:val="24"/>
          <w:lang w:val="fr-FR"/>
        </w:rPr>
        <w:t xml:space="preserve">Information sur la cellule : </w:t>
      </w:r>
      <w:r w:rsidR="003C75DF" w:rsidRPr="003047E3">
        <w:rPr>
          <w:szCs w:val="24"/>
          <w:lang w:val="fr-FR"/>
        </w:rPr>
        <w:t xml:space="preserve">(dans les tableaux) </w:t>
      </w:r>
      <w:r w:rsidR="005F75C8" w:rsidRPr="003047E3">
        <w:rPr>
          <w:szCs w:val="24"/>
          <w:lang w:val="fr-FR"/>
        </w:rPr>
        <w:t xml:space="preserve">Utilisez </w:t>
      </w:r>
      <w:r w:rsidR="003C75DF" w:rsidRPr="003047E3">
        <w:rPr>
          <w:szCs w:val="24"/>
          <w:lang w:val="fr-FR"/>
        </w:rPr>
        <w:t>"Espace" pour choisir entre "Activé" et "Désactivé".</w:t>
      </w:r>
    </w:p>
    <w:p w14:paraId="216DC0F6" w14:textId="77777777" w:rsidR="00236C22" w:rsidRPr="003047E3" w:rsidRDefault="00D959C9" w:rsidP="00664205">
      <w:pPr>
        <w:pStyle w:val="Paragraphedeliste"/>
        <w:numPr>
          <w:ilvl w:val="0"/>
          <w:numId w:val="86"/>
        </w:numPr>
        <w:rPr>
          <w:szCs w:val="24"/>
          <w:lang w:val="fr-FR"/>
        </w:rPr>
      </w:pPr>
      <w:r w:rsidRPr="003047E3">
        <w:rPr>
          <w:szCs w:val="24"/>
          <w:lang w:val="fr-FR"/>
        </w:rPr>
        <w:t>Dossier de téléchargement par défaut : Appuyez sur Entrée pour ouvrir la liste des dossiers et choisir le dossier de téléchargement désiré.</w:t>
      </w:r>
    </w:p>
    <w:p w14:paraId="0A907171" w14:textId="3CF83C3F" w:rsidR="00D448B3" w:rsidRPr="003047E3" w:rsidRDefault="00D959C9" w:rsidP="00664205">
      <w:pPr>
        <w:pStyle w:val="Paragraphedeliste"/>
        <w:numPr>
          <w:ilvl w:val="0"/>
          <w:numId w:val="86"/>
        </w:numPr>
        <w:rPr>
          <w:szCs w:val="24"/>
          <w:lang w:val="fr-FR"/>
        </w:rPr>
      </w:pPr>
      <w:r w:rsidRPr="003047E3">
        <w:rPr>
          <w:szCs w:val="24"/>
          <w:lang w:val="fr-FR"/>
        </w:rPr>
        <w:t xml:space="preserve">Effacer les cookies : </w:t>
      </w:r>
      <w:r w:rsidR="00767A92" w:rsidRPr="003047E3">
        <w:rPr>
          <w:szCs w:val="24"/>
          <w:lang w:val="fr-FR"/>
        </w:rPr>
        <w:t xml:space="preserve">Appuyez </w:t>
      </w:r>
      <w:r w:rsidRPr="003047E3">
        <w:rPr>
          <w:szCs w:val="24"/>
          <w:lang w:val="fr-FR"/>
        </w:rPr>
        <w:t>sur "Entrée" pour effacer tous les cookies.</w:t>
      </w:r>
    </w:p>
    <w:p w14:paraId="4382F188" w14:textId="77777777" w:rsidR="002E5E35" w:rsidRPr="003047E3" w:rsidRDefault="002E5E35" w:rsidP="002E5E35">
      <w:pPr>
        <w:rPr>
          <w:szCs w:val="24"/>
          <w:lang w:val="fr-FR"/>
        </w:rPr>
      </w:pPr>
    </w:p>
    <w:p w14:paraId="625CA7E2" w14:textId="77777777" w:rsidR="00D448B3" w:rsidRPr="003047E3" w:rsidRDefault="00D959C9" w:rsidP="00F14A2A">
      <w:pPr>
        <w:pStyle w:val="Titre3"/>
        <w:rPr>
          <w:lang w:val="fr-FR"/>
        </w:rPr>
      </w:pPr>
      <w:bookmarkStart w:id="1141" w:name="_roznerngsrzn" w:colFirst="0" w:colLast="0"/>
      <w:bookmarkStart w:id="1142" w:name="_Toc72160695"/>
      <w:bookmarkStart w:id="1143" w:name="_Toc73448371"/>
      <w:bookmarkStart w:id="1144" w:name="_Toc74662087"/>
      <w:bookmarkStart w:id="1145" w:name="_Toc84263881"/>
      <w:bookmarkStart w:id="1146" w:name="_Toc219193558"/>
      <w:bookmarkEnd w:id="1141"/>
      <w:r w:rsidRPr="003047E3">
        <w:rPr>
          <w:lang w:val="fr-FR"/>
        </w:rPr>
        <w:lastRenderedPageBreak/>
        <w:t>Navigation dans les éléments de page</w:t>
      </w:r>
      <w:bookmarkEnd w:id="1142"/>
      <w:bookmarkEnd w:id="1143"/>
      <w:bookmarkEnd w:id="1144"/>
      <w:bookmarkEnd w:id="1145"/>
      <w:bookmarkEnd w:id="1146"/>
    </w:p>
    <w:p w14:paraId="17A16CE9" w14:textId="65AB3988" w:rsidR="00D448B3" w:rsidRPr="003047E3" w:rsidRDefault="00D959C9" w:rsidP="00F14A2A">
      <w:pPr>
        <w:rPr>
          <w:szCs w:val="24"/>
          <w:lang w:val="fr-FR"/>
        </w:rPr>
      </w:pPr>
      <w:r w:rsidRPr="003047E3">
        <w:rPr>
          <w:szCs w:val="24"/>
          <w:lang w:val="fr-FR"/>
        </w:rPr>
        <w:t xml:space="preserve">Sur une page </w:t>
      </w:r>
      <w:r w:rsidR="000E4CD7" w:rsidRPr="003047E3">
        <w:rPr>
          <w:szCs w:val="24"/>
          <w:lang w:val="fr-FR"/>
        </w:rPr>
        <w:t>w</w:t>
      </w:r>
      <w:r w:rsidRPr="003047E3">
        <w:rPr>
          <w:szCs w:val="24"/>
          <w:lang w:val="fr-FR"/>
        </w:rPr>
        <w:t xml:space="preserve">eb, il y a des liens, des </w:t>
      </w:r>
      <w:r w:rsidR="00DD5E1C">
        <w:rPr>
          <w:szCs w:val="24"/>
          <w:lang w:val="fr-FR"/>
        </w:rPr>
        <w:t xml:space="preserve">formulaires </w:t>
      </w:r>
      <w:r w:rsidRPr="003047E3">
        <w:rPr>
          <w:szCs w:val="24"/>
          <w:lang w:val="fr-FR"/>
        </w:rPr>
        <w:t xml:space="preserve">et d'autres éléments divers, ainsi que du texte. Pour lire correctement les pages </w:t>
      </w:r>
      <w:r w:rsidR="000E4CD7" w:rsidRPr="003047E3">
        <w:rPr>
          <w:szCs w:val="24"/>
          <w:lang w:val="fr-FR"/>
        </w:rPr>
        <w:t>w</w:t>
      </w:r>
      <w:r w:rsidRPr="003047E3">
        <w:rPr>
          <w:szCs w:val="24"/>
          <w:lang w:val="fr-FR"/>
        </w:rPr>
        <w:t xml:space="preserve">eb, le "Navigateur </w:t>
      </w:r>
      <w:r w:rsidR="000E4CD7" w:rsidRPr="003047E3">
        <w:rPr>
          <w:szCs w:val="24"/>
          <w:lang w:val="fr-FR"/>
        </w:rPr>
        <w:t>w</w:t>
      </w:r>
      <w:r w:rsidRPr="003047E3">
        <w:rPr>
          <w:szCs w:val="24"/>
          <w:lang w:val="fr-FR"/>
        </w:rPr>
        <w:t>eb" doit classer chaque élément et en informer l'utilisateur.</w:t>
      </w:r>
    </w:p>
    <w:p w14:paraId="26DBD806" w14:textId="3BF665B0" w:rsidR="00D448B3" w:rsidRPr="003047E3" w:rsidRDefault="00D959C9" w:rsidP="00F14A2A">
      <w:pPr>
        <w:rPr>
          <w:szCs w:val="24"/>
          <w:lang w:val="fr-FR"/>
        </w:rPr>
      </w:pPr>
      <w:r w:rsidRPr="003047E3">
        <w:rPr>
          <w:szCs w:val="24"/>
          <w:lang w:val="fr-FR"/>
        </w:rPr>
        <w:t xml:space="preserve">Lors de la lecture d'une page </w:t>
      </w:r>
      <w:r w:rsidR="006A78BE" w:rsidRPr="003047E3">
        <w:rPr>
          <w:szCs w:val="24"/>
          <w:lang w:val="fr-FR"/>
        </w:rPr>
        <w:t>w</w:t>
      </w:r>
      <w:r w:rsidRPr="003047E3">
        <w:rPr>
          <w:szCs w:val="24"/>
          <w:lang w:val="fr-FR"/>
        </w:rPr>
        <w:t xml:space="preserve">eb en se déplaçant avec "Espace-4" ou "Espace-1", un élément est affiché sur une ligne. Les liens et les </w:t>
      </w:r>
      <w:r w:rsidR="004F05C8">
        <w:rPr>
          <w:szCs w:val="24"/>
          <w:lang w:val="fr-FR"/>
        </w:rPr>
        <w:t xml:space="preserve">autres éléments </w:t>
      </w:r>
      <w:r w:rsidRPr="003047E3">
        <w:rPr>
          <w:szCs w:val="24"/>
          <w:lang w:val="fr-FR"/>
        </w:rPr>
        <w:t xml:space="preserve">sont affichés avec leurs symboles respectifs afin que l'utilisateur puisse </w:t>
      </w:r>
      <w:r w:rsidR="002D6DF5">
        <w:rPr>
          <w:szCs w:val="24"/>
          <w:lang w:val="fr-FR"/>
        </w:rPr>
        <w:t xml:space="preserve">les </w:t>
      </w:r>
      <w:r w:rsidRPr="003047E3">
        <w:rPr>
          <w:szCs w:val="24"/>
          <w:lang w:val="fr-FR"/>
        </w:rPr>
        <w:t>distinguer</w:t>
      </w:r>
      <w:r w:rsidR="002D6DF5">
        <w:rPr>
          <w:szCs w:val="24"/>
          <w:lang w:val="fr-FR"/>
        </w:rPr>
        <w:t xml:space="preserve"> aisément</w:t>
      </w:r>
      <w:r w:rsidRPr="003047E3">
        <w:rPr>
          <w:szCs w:val="24"/>
          <w:lang w:val="fr-FR"/>
        </w:rPr>
        <w:t xml:space="preserve">. Pour se déplacer entre les </w:t>
      </w:r>
      <w:r w:rsidR="00796888">
        <w:rPr>
          <w:szCs w:val="24"/>
          <w:lang w:val="fr-FR"/>
        </w:rPr>
        <w:t xml:space="preserve">éléments HTML </w:t>
      </w:r>
      <w:r w:rsidRPr="003047E3">
        <w:rPr>
          <w:szCs w:val="24"/>
          <w:lang w:val="fr-FR"/>
        </w:rPr>
        <w:t>sans afficher le texte entre eux, utilisez F3 et Espace-F3.</w:t>
      </w:r>
    </w:p>
    <w:p w14:paraId="5AFB2C8E" w14:textId="198FD722" w:rsidR="00D448B3" w:rsidRPr="003047E3" w:rsidRDefault="00D959C9" w:rsidP="00F14A2A">
      <w:pPr>
        <w:rPr>
          <w:szCs w:val="24"/>
          <w:lang w:val="fr-FR"/>
        </w:rPr>
      </w:pPr>
      <w:r w:rsidRPr="003047E3">
        <w:rPr>
          <w:szCs w:val="24"/>
          <w:lang w:val="fr-FR"/>
        </w:rPr>
        <w:t xml:space="preserve">Un </w:t>
      </w:r>
      <w:r w:rsidR="006C59C4">
        <w:rPr>
          <w:szCs w:val="24"/>
          <w:lang w:val="fr-FR"/>
        </w:rPr>
        <w:t xml:space="preserve">élément HTML, </w:t>
      </w:r>
      <w:r w:rsidR="00B53D15">
        <w:rPr>
          <w:szCs w:val="24"/>
          <w:lang w:val="fr-FR"/>
        </w:rPr>
        <w:t xml:space="preserve">cela peut être </w:t>
      </w:r>
      <w:r w:rsidRPr="003047E3">
        <w:rPr>
          <w:szCs w:val="24"/>
          <w:lang w:val="fr-FR"/>
        </w:rPr>
        <w:t xml:space="preserve">un lien, une boîte d'édition, un bouton radio ou une liste déroulante. Chaque </w:t>
      </w:r>
      <w:r w:rsidR="00B53D15">
        <w:rPr>
          <w:szCs w:val="24"/>
          <w:lang w:val="fr-FR"/>
        </w:rPr>
        <w:t xml:space="preserve">élément </w:t>
      </w:r>
      <w:r w:rsidRPr="003047E3">
        <w:rPr>
          <w:szCs w:val="24"/>
          <w:lang w:val="fr-FR"/>
        </w:rPr>
        <w:t xml:space="preserve">a une fonction précise. Par conséquent, l'utilisateur doit savoir exactement quel </w:t>
      </w:r>
      <w:r w:rsidR="00E94600">
        <w:rPr>
          <w:szCs w:val="24"/>
          <w:lang w:val="fr-FR"/>
        </w:rPr>
        <w:t xml:space="preserve">élément </w:t>
      </w:r>
      <w:r w:rsidRPr="003047E3">
        <w:rPr>
          <w:szCs w:val="24"/>
          <w:lang w:val="fr-FR"/>
        </w:rPr>
        <w:t>est utilisé.</w:t>
      </w:r>
    </w:p>
    <w:p w14:paraId="70E91D46" w14:textId="6A270F42" w:rsidR="00D448B3" w:rsidRPr="003047E3" w:rsidRDefault="00D959C9" w:rsidP="00F14A2A">
      <w:pPr>
        <w:rPr>
          <w:szCs w:val="24"/>
          <w:lang w:val="fr-FR"/>
        </w:rPr>
      </w:pPr>
      <w:r w:rsidRPr="003047E3">
        <w:rPr>
          <w:szCs w:val="24"/>
          <w:lang w:val="fr-FR"/>
        </w:rPr>
        <w:t xml:space="preserve">Lorsque vous trouvez des </w:t>
      </w:r>
      <w:r w:rsidR="00E94600">
        <w:rPr>
          <w:szCs w:val="24"/>
          <w:lang w:val="fr-FR"/>
        </w:rPr>
        <w:t xml:space="preserve">éléments HTML </w:t>
      </w:r>
      <w:r w:rsidRPr="003047E3">
        <w:rPr>
          <w:szCs w:val="24"/>
          <w:lang w:val="fr-FR"/>
        </w:rPr>
        <w:t xml:space="preserve">dans les pages </w:t>
      </w:r>
      <w:r w:rsidR="00761F5C" w:rsidRPr="003047E3">
        <w:rPr>
          <w:szCs w:val="24"/>
          <w:lang w:val="fr-FR"/>
        </w:rPr>
        <w:t>w</w:t>
      </w:r>
      <w:r w:rsidRPr="003047E3">
        <w:rPr>
          <w:szCs w:val="24"/>
          <w:lang w:val="fr-FR"/>
        </w:rPr>
        <w:t xml:space="preserve">eb, le </w:t>
      </w:r>
      <w:r w:rsidR="00761F5C" w:rsidRPr="003047E3">
        <w:rPr>
          <w:szCs w:val="24"/>
          <w:lang w:val="fr-FR"/>
        </w:rPr>
        <w:t>BrailleSense</w:t>
      </w:r>
      <w:r w:rsidRPr="003047E3">
        <w:rPr>
          <w:szCs w:val="24"/>
          <w:lang w:val="fr-FR"/>
        </w:rPr>
        <w:t xml:space="preserve"> affiche des symboles de contrôle avant l</w:t>
      </w:r>
      <w:r w:rsidR="0089110B">
        <w:rPr>
          <w:szCs w:val="24"/>
          <w:lang w:val="fr-FR"/>
        </w:rPr>
        <w:t xml:space="preserve">’élément </w:t>
      </w:r>
      <w:r w:rsidR="002142A5">
        <w:rPr>
          <w:szCs w:val="24"/>
          <w:lang w:val="fr-FR"/>
        </w:rPr>
        <w:t>en question</w:t>
      </w:r>
      <w:r w:rsidRPr="003047E3">
        <w:rPr>
          <w:szCs w:val="24"/>
          <w:lang w:val="fr-FR"/>
        </w:rPr>
        <w:t>. Voici une liste de symboles de contrôle</w:t>
      </w:r>
      <w:r w:rsidR="00761F5C" w:rsidRPr="003047E3">
        <w:rPr>
          <w:szCs w:val="24"/>
          <w:lang w:val="fr-FR"/>
        </w:rPr>
        <w:t> :</w:t>
      </w:r>
    </w:p>
    <w:p w14:paraId="3A14F087" w14:textId="1D1157FE" w:rsidR="00D97974" w:rsidRPr="003047E3" w:rsidRDefault="00D97974" w:rsidP="00F14A2A">
      <w:pPr>
        <w:pStyle w:val="Lgende"/>
        <w:keepNext/>
        <w:rPr>
          <w:b/>
          <w:color w:val="auto"/>
          <w:sz w:val="24"/>
          <w:lang w:val="fr-FR"/>
        </w:rPr>
      </w:pPr>
      <w:r w:rsidRPr="003047E3">
        <w:rPr>
          <w:b/>
          <w:color w:val="auto"/>
          <w:sz w:val="24"/>
          <w:lang w:val="fr-FR"/>
        </w:rPr>
        <w:t xml:space="preserve">Tableau </w:t>
      </w:r>
      <w:r w:rsidRPr="003047E3">
        <w:rPr>
          <w:b/>
          <w:noProof/>
          <w:color w:val="auto"/>
          <w:sz w:val="24"/>
          <w:lang w:val="fr-FR"/>
        </w:rPr>
        <w:fldChar w:fldCharType="begin"/>
      </w:r>
      <w:r w:rsidRPr="003047E3">
        <w:rPr>
          <w:b/>
          <w:noProof/>
          <w:color w:val="auto"/>
          <w:sz w:val="24"/>
          <w:lang w:val="fr-FR"/>
        </w:rPr>
        <w:instrText xml:space="preserve"> SEQ Tableau \* ARABIC </w:instrText>
      </w:r>
      <w:r w:rsidRPr="003047E3">
        <w:rPr>
          <w:b/>
          <w:noProof/>
          <w:color w:val="auto"/>
          <w:sz w:val="24"/>
          <w:lang w:val="fr-FR"/>
        </w:rPr>
        <w:fldChar w:fldCharType="separate"/>
      </w:r>
      <w:r w:rsidR="00860B69">
        <w:rPr>
          <w:b/>
          <w:noProof/>
          <w:color w:val="auto"/>
          <w:sz w:val="24"/>
          <w:lang w:val="fr-FR"/>
        </w:rPr>
        <w:t>6</w:t>
      </w:r>
      <w:r w:rsidRPr="003047E3">
        <w:rPr>
          <w:b/>
          <w:noProof/>
          <w:color w:val="auto"/>
          <w:sz w:val="24"/>
          <w:lang w:val="fr-FR"/>
        </w:rPr>
        <w:fldChar w:fldCharType="end"/>
      </w:r>
      <w:r w:rsidRPr="003047E3">
        <w:rPr>
          <w:b/>
          <w:noProof/>
          <w:color w:val="auto"/>
          <w:sz w:val="24"/>
          <w:lang w:val="fr-FR"/>
        </w:rPr>
        <w:t xml:space="preserve"> : </w:t>
      </w:r>
      <w:r w:rsidRPr="003047E3">
        <w:rPr>
          <w:b/>
          <w:color w:val="auto"/>
          <w:sz w:val="24"/>
          <w:lang w:val="fr-FR"/>
        </w:rPr>
        <w:t>Liste d</w:t>
      </w:r>
      <w:r w:rsidR="009E180C">
        <w:rPr>
          <w:b/>
          <w:color w:val="auto"/>
          <w:sz w:val="24"/>
          <w:lang w:val="fr-FR"/>
        </w:rPr>
        <w:t xml:space="preserve">es </w:t>
      </w:r>
      <w:r w:rsidR="008352A6">
        <w:rPr>
          <w:b/>
          <w:color w:val="auto"/>
          <w:sz w:val="24"/>
          <w:lang w:val="fr-FR"/>
        </w:rPr>
        <w:t xml:space="preserve">éléments HTML </w:t>
      </w:r>
      <w:r w:rsidRPr="003047E3">
        <w:rPr>
          <w:b/>
          <w:color w:val="auto"/>
          <w:sz w:val="24"/>
          <w:lang w:val="fr-FR"/>
        </w:rPr>
        <w:t>et de leur représentation</w:t>
      </w:r>
    </w:p>
    <w:tbl>
      <w:tblPr>
        <w:tblStyle w:val="TableNormal"/>
        <w:tblW w:w="882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4410"/>
        <w:gridCol w:w="4410"/>
      </w:tblGrid>
      <w:tr w:rsidR="00D448B3" w:rsidRPr="003047E3" w14:paraId="285A80F3" w14:textId="77777777">
        <w:trPr>
          <w:trHeight w:val="360"/>
        </w:trPr>
        <w:tc>
          <w:tcPr>
            <w:tcW w:w="4410" w:type="dxa"/>
            <w:tcBorders>
              <w:top w:val="single" w:sz="8" w:space="0" w:color="000000"/>
              <w:left w:val="single" w:sz="8" w:space="0" w:color="000000"/>
              <w:bottom w:val="single" w:sz="8" w:space="0" w:color="000000"/>
              <w:right w:val="nil"/>
            </w:tcBorders>
            <w:tcMar>
              <w:top w:w="60" w:type="dxa"/>
              <w:left w:w="60" w:type="dxa"/>
              <w:bottom w:w="60" w:type="dxa"/>
              <w:right w:w="60" w:type="dxa"/>
            </w:tcMar>
          </w:tcPr>
          <w:p w14:paraId="505C4CAD" w14:textId="40A11336" w:rsidR="00D448B3" w:rsidRPr="003047E3" w:rsidRDefault="00D959C9" w:rsidP="00F14A2A">
            <w:pPr>
              <w:rPr>
                <w:szCs w:val="24"/>
                <w:lang w:val="fr-FR"/>
              </w:rPr>
            </w:pPr>
            <w:r w:rsidRPr="003047E3">
              <w:rPr>
                <w:szCs w:val="24"/>
                <w:lang w:val="fr-FR"/>
              </w:rPr>
              <w:t>Nom d</w:t>
            </w:r>
            <w:r w:rsidR="008352A6">
              <w:rPr>
                <w:szCs w:val="24"/>
                <w:lang w:val="fr-FR"/>
              </w:rPr>
              <w:t>e l’élément</w:t>
            </w:r>
          </w:p>
        </w:tc>
        <w:tc>
          <w:tcPr>
            <w:tcW w:w="4410" w:type="dxa"/>
            <w:tcBorders>
              <w:top w:val="single" w:sz="8" w:space="0" w:color="000000"/>
              <w:left w:val="single" w:sz="8" w:space="0" w:color="000000"/>
              <w:bottom w:val="single" w:sz="8" w:space="0" w:color="000000"/>
              <w:right w:val="nil"/>
            </w:tcBorders>
            <w:tcMar>
              <w:top w:w="60" w:type="dxa"/>
              <w:left w:w="60" w:type="dxa"/>
              <w:bottom w:w="60" w:type="dxa"/>
              <w:right w:w="60" w:type="dxa"/>
            </w:tcMar>
          </w:tcPr>
          <w:p w14:paraId="7FF65652" w14:textId="77777777" w:rsidR="00D448B3" w:rsidRPr="003047E3" w:rsidRDefault="00D959C9" w:rsidP="00F14A2A">
            <w:pPr>
              <w:rPr>
                <w:szCs w:val="24"/>
                <w:lang w:val="fr-FR"/>
              </w:rPr>
            </w:pPr>
            <w:r w:rsidRPr="003047E3">
              <w:rPr>
                <w:szCs w:val="24"/>
                <w:lang w:val="fr-FR"/>
              </w:rPr>
              <w:t>Symbole</w:t>
            </w:r>
          </w:p>
        </w:tc>
      </w:tr>
      <w:tr w:rsidR="00D448B3" w:rsidRPr="003047E3" w14:paraId="10CB4A65"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3311B92E" w14:textId="77777777" w:rsidR="00D448B3" w:rsidRPr="003047E3" w:rsidRDefault="00D959C9" w:rsidP="00F14A2A">
            <w:pPr>
              <w:rPr>
                <w:szCs w:val="24"/>
                <w:lang w:val="fr-FR"/>
              </w:rPr>
            </w:pPr>
            <w:r w:rsidRPr="003047E3">
              <w:rPr>
                <w:szCs w:val="24"/>
                <w:lang w:val="fr-FR"/>
              </w:rPr>
              <w:t>Lien</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49F9D774" w14:textId="77777777" w:rsidR="00D448B3" w:rsidRPr="003047E3" w:rsidRDefault="00D959C9" w:rsidP="00F14A2A">
            <w:pPr>
              <w:rPr>
                <w:szCs w:val="24"/>
                <w:lang w:val="fr-FR"/>
              </w:rPr>
            </w:pPr>
            <w:r w:rsidRPr="003047E3">
              <w:rPr>
                <w:szCs w:val="24"/>
                <w:lang w:val="fr-FR"/>
              </w:rPr>
              <w:t>LN</w:t>
            </w:r>
          </w:p>
        </w:tc>
      </w:tr>
      <w:tr w:rsidR="00D448B3" w:rsidRPr="003047E3" w14:paraId="50E66470"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61F1C295" w14:textId="77777777" w:rsidR="00D448B3" w:rsidRPr="003047E3" w:rsidRDefault="00D959C9" w:rsidP="00F14A2A">
            <w:pPr>
              <w:rPr>
                <w:szCs w:val="24"/>
                <w:lang w:val="fr-FR"/>
              </w:rPr>
            </w:pPr>
            <w:r w:rsidRPr="003047E3">
              <w:rPr>
                <w:szCs w:val="24"/>
                <w:lang w:val="fr-FR"/>
              </w:rPr>
              <w:t>Lien visité</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12C2A952" w14:textId="77777777" w:rsidR="00D448B3" w:rsidRPr="003047E3" w:rsidRDefault="00D959C9" w:rsidP="00F14A2A">
            <w:pPr>
              <w:rPr>
                <w:szCs w:val="24"/>
                <w:lang w:val="fr-FR"/>
              </w:rPr>
            </w:pPr>
            <w:r w:rsidRPr="003047E3">
              <w:rPr>
                <w:szCs w:val="24"/>
                <w:lang w:val="fr-FR"/>
              </w:rPr>
              <w:t>LNV</w:t>
            </w:r>
          </w:p>
        </w:tc>
      </w:tr>
      <w:tr w:rsidR="00D448B3" w:rsidRPr="003047E3" w14:paraId="75235CCE"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31A7F8A0" w14:textId="77777777" w:rsidR="00D448B3" w:rsidRPr="003047E3" w:rsidRDefault="00D959C9" w:rsidP="00F14A2A">
            <w:pPr>
              <w:rPr>
                <w:szCs w:val="24"/>
                <w:lang w:val="fr-FR"/>
              </w:rPr>
            </w:pPr>
            <w:r w:rsidRPr="003047E3">
              <w:rPr>
                <w:szCs w:val="24"/>
                <w:lang w:val="fr-FR"/>
              </w:rPr>
              <w:t>Ancre</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13F9E719" w14:textId="77777777" w:rsidR="00D448B3" w:rsidRPr="003047E3" w:rsidRDefault="00D959C9" w:rsidP="00F14A2A">
            <w:pPr>
              <w:rPr>
                <w:szCs w:val="24"/>
                <w:lang w:val="fr-FR"/>
              </w:rPr>
            </w:pPr>
            <w:r w:rsidRPr="003047E3">
              <w:rPr>
                <w:szCs w:val="24"/>
                <w:lang w:val="fr-FR"/>
              </w:rPr>
              <w:t>ANC</w:t>
            </w:r>
          </w:p>
        </w:tc>
      </w:tr>
      <w:tr w:rsidR="00D448B3" w:rsidRPr="003047E3" w14:paraId="70D7A55D"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68AC49EA" w14:textId="77777777" w:rsidR="00D448B3" w:rsidRPr="003047E3" w:rsidRDefault="00D959C9" w:rsidP="00F14A2A">
            <w:pPr>
              <w:rPr>
                <w:szCs w:val="24"/>
                <w:lang w:val="fr-FR"/>
              </w:rPr>
            </w:pPr>
            <w:r w:rsidRPr="003047E3">
              <w:rPr>
                <w:szCs w:val="24"/>
                <w:lang w:val="fr-FR"/>
              </w:rPr>
              <w:t>Boîte d'édition</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349C723F" w14:textId="77777777" w:rsidR="00D448B3" w:rsidRPr="003047E3" w:rsidRDefault="00D959C9" w:rsidP="00F14A2A">
            <w:pPr>
              <w:rPr>
                <w:szCs w:val="24"/>
                <w:lang w:val="fr-FR"/>
              </w:rPr>
            </w:pPr>
            <w:r w:rsidRPr="003047E3">
              <w:rPr>
                <w:szCs w:val="24"/>
                <w:lang w:val="fr-FR"/>
              </w:rPr>
              <w:t>EB</w:t>
            </w:r>
          </w:p>
        </w:tc>
      </w:tr>
      <w:tr w:rsidR="00D448B3" w:rsidRPr="003047E3" w14:paraId="18C9B98A"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1BEFCFC2" w14:textId="76F2B77D" w:rsidR="00D448B3" w:rsidRPr="003047E3" w:rsidRDefault="00D959C9" w:rsidP="00F14A2A">
            <w:pPr>
              <w:rPr>
                <w:szCs w:val="24"/>
                <w:lang w:val="fr-FR"/>
              </w:rPr>
            </w:pPr>
            <w:r w:rsidRPr="003047E3">
              <w:rPr>
                <w:szCs w:val="24"/>
                <w:lang w:val="fr-FR"/>
              </w:rPr>
              <w:t>Boîte d'édition multi</w:t>
            </w:r>
            <w:r w:rsidR="00A35387">
              <w:rPr>
                <w:szCs w:val="24"/>
                <w:lang w:val="fr-FR"/>
              </w:rPr>
              <w:t>ligne</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5A01F967" w14:textId="77777777" w:rsidR="00D448B3" w:rsidRPr="003047E3" w:rsidRDefault="00D959C9" w:rsidP="00F14A2A">
            <w:pPr>
              <w:rPr>
                <w:szCs w:val="24"/>
                <w:lang w:val="fr-FR"/>
              </w:rPr>
            </w:pPr>
            <w:r w:rsidRPr="003047E3">
              <w:rPr>
                <w:szCs w:val="24"/>
                <w:lang w:val="fr-FR"/>
              </w:rPr>
              <w:t>MEB</w:t>
            </w:r>
          </w:p>
        </w:tc>
      </w:tr>
      <w:tr w:rsidR="00D448B3" w:rsidRPr="003047E3" w14:paraId="075FC61E"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0DDFA3CD" w14:textId="77777777" w:rsidR="00D448B3" w:rsidRPr="003047E3" w:rsidRDefault="00D959C9" w:rsidP="00F14A2A">
            <w:pPr>
              <w:rPr>
                <w:szCs w:val="24"/>
                <w:lang w:val="fr-FR"/>
              </w:rPr>
            </w:pPr>
            <w:r w:rsidRPr="003047E3">
              <w:rPr>
                <w:szCs w:val="24"/>
                <w:lang w:val="fr-FR"/>
              </w:rPr>
              <w:t>Zone de liste</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579B9995" w14:textId="77777777" w:rsidR="00D448B3" w:rsidRPr="003047E3" w:rsidRDefault="00D959C9" w:rsidP="00F14A2A">
            <w:pPr>
              <w:rPr>
                <w:szCs w:val="24"/>
                <w:lang w:val="fr-FR"/>
              </w:rPr>
            </w:pPr>
            <w:r w:rsidRPr="003047E3">
              <w:rPr>
                <w:szCs w:val="24"/>
                <w:lang w:val="fr-FR"/>
              </w:rPr>
              <w:t>LB</w:t>
            </w:r>
          </w:p>
        </w:tc>
      </w:tr>
      <w:tr w:rsidR="00D448B3" w:rsidRPr="003047E3" w14:paraId="284AF2F7"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00403057" w14:textId="77777777" w:rsidR="00D448B3" w:rsidRPr="003047E3" w:rsidRDefault="00D959C9" w:rsidP="00F14A2A">
            <w:pPr>
              <w:rPr>
                <w:szCs w:val="24"/>
                <w:lang w:val="fr-FR"/>
              </w:rPr>
            </w:pPr>
            <w:r w:rsidRPr="003047E3">
              <w:rPr>
                <w:szCs w:val="24"/>
                <w:lang w:val="fr-FR"/>
              </w:rPr>
              <w:t>Boîte combo</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398B1900" w14:textId="77777777" w:rsidR="00D448B3" w:rsidRPr="003047E3" w:rsidRDefault="00D959C9" w:rsidP="00F14A2A">
            <w:pPr>
              <w:rPr>
                <w:szCs w:val="24"/>
                <w:lang w:val="fr-FR"/>
              </w:rPr>
            </w:pPr>
            <w:r w:rsidRPr="003047E3">
              <w:rPr>
                <w:szCs w:val="24"/>
                <w:lang w:val="fr-FR"/>
              </w:rPr>
              <w:t>CB</w:t>
            </w:r>
          </w:p>
        </w:tc>
      </w:tr>
      <w:tr w:rsidR="00D448B3" w:rsidRPr="003047E3" w14:paraId="03A583F6"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5E57A70D" w14:textId="77777777" w:rsidR="00D448B3" w:rsidRPr="003047E3" w:rsidRDefault="00D959C9" w:rsidP="00F14A2A">
            <w:pPr>
              <w:rPr>
                <w:szCs w:val="24"/>
                <w:lang w:val="fr-FR"/>
              </w:rPr>
            </w:pPr>
            <w:r w:rsidRPr="003047E3">
              <w:rPr>
                <w:szCs w:val="24"/>
                <w:lang w:val="fr-FR"/>
              </w:rPr>
              <w:t>Bouton radio coché</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63B075D6" w14:textId="77777777" w:rsidR="00D448B3" w:rsidRPr="003047E3" w:rsidRDefault="00D959C9" w:rsidP="00F14A2A">
            <w:pPr>
              <w:rPr>
                <w:szCs w:val="24"/>
                <w:lang w:val="fr-FR"/>
              </w:rPr>
            </w:pPr>
            <w:r w:rsidRPr="003047E3">
              <w:rPr>
                <w:szCs w:val="24"/>
                <w:lang w:val="fr-FR"/>
              </w:rPr>
              <w:t>SRB</w:t>
            </w:r>
          </w:p>
        </w:tc>
      </w:tr>
      <w:tr w:rsidR="00D448B3" w:rsidRPr="003047E3" w14:paraId="250D81DA"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7FC43973" w14:textId="77777777" w:rsidR="00D448B3" w:rsidRPr="003047E3" w:rsidRDefault="00D959C9" w:rsidP="00F14A2A">
            <w:pPr>
              <w:rPr>
                <w:szCs w:val="24"/>
                <w:lang w:val="fr-FR"/>
              </w:rPr>
            </w:pPr>
            <w:r w:rsidRPr="003047E3">
              <w:rPr>
                <w:szCs w:val="24"/>
                <w:lang w:val="fr-FR"/>
              </w:rPr>
              <w:t>Bouton radio non coché</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25DCDCC0" w14:textId="77777777" w:rsidR="00D448B3" w:rsidRPr="003047E3" w:rsidRDefault="00D959C9" w:rsidP="00F14A2A">
            <w:pPr>
              <w:rPr>
                <w:szCs w:val="24"/>
                <w:lang w:val="fr-FR"/>
              </w:rPr>
            </w:pPr>
            <w:r w:rsidRPr="003047E3">
              <w:rPr>
                <w:szCs w:val="24"/>
                <w:lang w:val="fr-FR"/>
              </w:rPr>
              <w:t>URB</w:t>
            </w:r>
          </w:p>
        </w:tc>
      </w:tr>
      <w:tr w:rsidR="00D448B3" w:rsidRPr="003047E3" w14:paraId="19333331"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123B4258" w14:textId="77777777" w:rsidR="00D448B3" w:rsidRPr="003047E3" w:rsidRDefault="00D959C9" w:rsidP="00F14A2A">
            <w:pPr>
              <w:rPr>
                <w:szCs w:val="24"/>
                <w:lang w:val="fr-FR"/>
              </w:rPr>
            </w:pPr>
            <w:r w:rsidRPr="003047E3">
              <w:rPr>
                <w:szCs w:val="24"/>
                <w:lang w:val="fr-FR"/>
              </w:rPr>
              <w:t>Case à cocher cochée</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066CDBA6" w14:textId="77777777" w:rsidR="00D448B3" w:rsidRPr="003047E3" w:rsidRDefault="00D959C9" w:rsidP="00F14A2A">
            <w:pPr>
              <w:rPr>
                <w:szCs w:val="24"/>
                <w:lang w:val="fr-FR"/>
              </w:rPr>
            </w:pPr>
            <w:r w:rsidRPr="003047E3">
              <w:rPr>
                <w:szCs w:val="24"/>
                <w:lang w:val="fr-FR"/>
              </w:rPr>
              <w:t>SCHB</w:t>
            </w:r>
          </w:p>
        </w:tc>
      </w:tr>
      <w:tr w:rsidR="00D448B3" w:rsidRPr="003047E3" w14:paraId="2479C5EA"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5C3FA801" w14:textId="77777777" w:rsidR="00D448B3" w:rsidRPr="003047E3" w:rsidRDefault="00D959C9" w:rsidP="00F14A2A">
            <w:pPr>
              <w:rPr>
                <w:szCs w:val="24"/>
                <w:lang w:val="fr-FR"/>
              </w:rPr>
            </w:pPr>
            <w:r w:rsidRPr="003047E3">
              <w:rPr>
                <w:szCs w:val="24"/>
                <w:lang w:val="fr-FR"/>
              </w:rPr>
              <w:t>Case à cocher décochée</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111D19F7" w14:textId="77777777" w:rsidR="00D448B3" w:rsidRPr="003047E3" w:rsidRDefault="00D959C9" w:rsidP="00F14A2A">
            <w:pPr>
              <w:rPr>
                <w:szCs w:val="24"/>
                <w:lang w:val="fr-FR"/>
              </w:rPr>
            </w:pPr>
            <w:r w:rsidRPr="003047E3">
              <w:rPr>
                <w:szCs w:val="24"/>
                <w:lang w:val="fr-FR"/>
              </w:rPr>
              <w:t>UCHB</w:t>
            </w:r>
          </w:p>
        </w:tc>
      </w:tr>
      <w:tr w:rsidR="00D448B3" w:rsidRPr="003047E3" w14:paraId="6ABC4FAD" w14:textId="77777777">
        <w:trPr>
          <w:trHeight w:val="360"/>
        </w:trPr>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6EAA69C9" w14:textId="77777777" w:rsidR="00D448B3" w:rsidRPr="003047E3" w:rsidRDefault="00D959C9" w:rsidP="00F14A2A">
            <w:pPr>
              <w:rPr>
                <w:szCs w:val="24"/>
                <w:lang w:val="fr-FR"/>
              </w:rPr>
            </w:pPr>
            <w:r w:rsidRPr="003047E3">
              <w:rPr>
                <w:szCs w:val="24"/>
                <w:lang w:val="fr-FR"/>
              </w:rPr>
              <w:t>Bouton</w:t>
            </w:r>
          </w:p>
        </w:tc>
        <w:tc>
          <w:tcPr>
            <w:tcW w:w="4410" w:type="dxa"/>
            <w:tcBorders>
              <w:top w:val="nil"/>
              <w:left w:val="single" w:sz="8" w:space="0" w:color="000000"/>
              <w:bottom w:val="single" w:sz="8" w:space="0" w:color="000000"/>
              <w:right w:val="nil"/>
            </w:tcBorders>
            <w:tcMar>
              <w:top w:w="60" w:type="dxa"/>
              <w:left w:w="60" w:type="dxa"/>
              <w:bottom w:w="60" w:type="dxa"/>
              <w:right w:w="60" w:type="dxa"/>
            </w:tcMar>
          </w:tcPr>
          <w:p w14:paraId="1AA944AD" w14:textId="77777777" w:rsidR="00D448B3" w:rsidRPr="003047E3" w:rsidRDefault="00D959C9" w:rsidP="00F14A2A">
            <w:pPr>
              <w:rPr>
                <w:szCs w:val="24"/>
                <w:lang w:val="fr-FR"/>
              </w:rPr>
            </w:pPr>
            <w:r w:rsidRPr="003047E3">
              <w:rPr>
                <w:szCs w:val="24"/>
                <w:lang w:val="fr-FR"/>
              </w:rPr>
              <w:t>BT</w:t>
            </w:r>
          </w:p>
        </w:tc>
      </w:tr>
    </w:tbl>
    <w:p w14:paraId="42C0C65B" w14:textId="77777777" w:rsidR="00593955" w:rsidRDefault="00593955" w:rsidP="00F14A2A">
      <w:pPr>
        <w:rPr>
          <w:szCs w:val="24"/>
          <w:lang w:val="fr-FR"/>
        </w:rPr>
      </w:pPr>
    </w:p>
    <w:p w14:paraId="502C95C3" w14:textId="77777777" w:rsidR="00593955" w:rsidRDefault="00593955" w:rsidP="00D53045">
      <w:pPr>
        <w:pStyle w:val="Titre4"/>
        <w:rPr>
          <w:lang w:val="fr-FR"/>
        </w:rPr>
      </w:pPr>
      <w:r>
        <w:rPr>
          <w:lang w:val="fr-FR"/>
        </w:rPr>
        <w:t>Commandes générales</w:t>
      </w:r>
    </w:p>
    <w:p w14:paraId="5DB3DC22" w14:textId="3EFECDDE" w:rsidR="00E75D61" w:rsidRDefault="00D959C9" w:rsidP="00F14A2A">
      <w:pPr>
        <w:rPr>
          <w:szCs w:val="24"/>
          <w:lang w:val="fr-FR"/>
        </w:rPr>
      </w:pPr>
      <w:r w:rsidRPr="003047E3">
        <w:rPr>
          <w:szCs w:val="24"/>
          <w:lang w:val="fr-FR"/>
        </w:rPr>
        <w:t xml:space="preserve">Pour faire défiler les éléments d'une liste déroulante, appuyez sur </w:t>
      </w:r>
      <w:r w:rsidR="00B01C20">
        <w:rPr>
          <w:szCs w:val="24"/>
          <w:lang w:val="fr-FR"/>
        </w:rPr>
        <w:t xml:space="preserve">Entrée pour l’ouvrir, </w:t>
      </w:r>
      <w:r w:rsidR="00770968">
        <w:rPr>
          <w:szCs w:val="24"/>
          <w:lang w:val="fr-FR"/>
        </w:rPr>
        <w:t xml:space="preserve">puis sur </w:t>
      </w:r>
      <w:r w:rsidR="008A70B6">
        <w:rPr>
          <w:szCs w:val="24"/>
          <w:lang w:val="fr-FR"/>
        </w:rPr>
        <w:t xml:space="preserve">Espace-A ou Espace-4 pour parcourir les choix. </w:t>
      </w:r>
      <w:r w:rsidR="00E75D61">
        <w:rPr>
          <w:szCs w:val="24"/>
          <w:lang w:val="fr-FR"/>
        </w:rPr>
        <w:t xml:space="preserve">La page est actualisée automatiquement quand vous changez la valeur. </w:t>
      </w:r>
    </w:p>
    <w:p w14:paraId="01D363D3" w14:textId="3368F699" w:rsidR="00D448B3" w:rsidRPr="003047E3" w:rsidRDefault="00D959C9" w:rsidP="00F14A2A">
      <w:pPr>
        <w:rPr>
          <w:szCs w:val="24"/>
          <w:lang w:val="fr-FR"/>
        </w:rPr>
      </w:pPr>
      <w:r w:rsidRPr="003047E3">
        <w:rPr>
          <w:szCs w:val="24"/>
          <w:lang w:val="fr-FR"/>
        </w:rPr>
        <w:lastRenderedPageBreak/>
        <w:t>Pour sélectionner ou désélectionner une case à cocher ou un bouton radio, appuyez sur Espace.</w:t>
      </w:r>
    </w:p>
    <w:p w14:paraId="6300A5C3" w14:textId="77777777" w:rsidR="00B30810" w:rsidRDefault="00B30810" w:rsidP="00F14A2A">
      <w:pPr>
        <w:rPr>
          <w:szCs w:val="24"/>
          <w:lang w:val="fr-FR"/>
        </w:rPr>
      </w:pPr>
      <w:r>
        <w:rPr>
          <w:szCs w:val="24"/>
          <w:lang w:val="fr-FR"/>
        </w:rPr>
        <w:t>Aller au début de la page : Espace-L.</w:t>
      </w:r>
    </w:p>
    <w:p w14:paraId="57FA1225" w14:textId="77777777" w:rsidR="00B30810" w:rsidRDefault="00B30810" w:rsidP="00F14A2A">
      <w:pPr>
        <w:rPr>
          <w:szCs w:val="24"/>
          <w:lang w:val="fr-FR"/>
        </w:rPr>
      </w:pPr>
      <w:r>
        <w:rPr>
          <w:szCs w:val="24"/>
          <w:lang w:val="fr-FR"/>
        </w:rPr>
        <w:t>Aller à la fin de la page : Espace-4-5-6.</w:t>
      </w:r>
    </w:p>
    <w:p w14:paraId="7E72ABA2" w14:textId="29DE45D8" w:rsidR="00101986" w:rsidRDefault="00F57594" w:rsidP="00F14A2A">
      <w:pPr>
        <w:rPr>
          <w:szCs w:val="24"/>
          <w:lang w:val="fr-FR"/>
        </w:rPr>
      </w:pPr>
      <w:r>
        <w:rPr>
          <w:szCs w:val="24"/>
          <w:lang w:val="fr-FR"/>
        </w:rPr>
        <w:t xml:space="preserve">Aller au titre </w:t>
      </w:r>
      <w:r w:rsidR="00101986">
        <w:rPr>
          <w:szCs w:val="24"/>
          <w:lang w:val="fr-FR"/>
        </w:rPr>
        <w:t xml:space="preserve">de niveau 1 </w:t>
      </w:r>
      <w:r w:rsidR="001F7436">
        <w:rPr>
          <w:szCs w:val="24"/>
          <w:lang w:val="fr-FR"/>
        </w:rPr>
        <w:t xml:space="preserve">à 6 </w:t>
      </w:r>
      <w:r>
        <w:rPr>
          <w:szCs w:val="24"/>
          <w:lang w:val="fr-FR"/>
        </w:rPr>
        <w:t>précédent</w:t>
      </w:r>
      <w:r w:rsidR="00101986">
        <w:rPr>
          <w:szCs w:val="24"/>
          <w:lang w:val="fr-FR"/>
        </w:rPr>
        <w:t xml:space="preserve"> : </w:t>
      </w:r>
      <w:r w:rsidR="001F7436">
        <w:rPr>
          <w:szCs w:val="24"/>
          <w:lang w:val="fr-FR"/>
        </w:rPr>
        <w:t>Ctrl-1 à 6.</w:t>
      </w:r>
    </w:p>
    <w:p w14:paraId="73F065B0" w14:textId="6DCEECC7" w:rsidR="004E0CF6" w:rsidRDefault="004E0CF6" w:rsidP="004E0CF6">
      <w:pPr>
        <w:rPr>
          <w:szCs w:val="24"/>
          <w:lang w:val="fr-FR"/>
        </w:rPr>
      </w:pPr>
      <w:r>
        <w:rPr>
          <w:szCs w:val="24"/>
          <w:lang w:val="fr-FR"/>
        </w:rPr>
        <w:t xml:space="preserve">Aller au titre de niveau 1 à 6 suivant : </w:t>
      </w:r>
      <w:r w:rsidR="002B3EE5">
        <w:rPr>
          <w:szCs w:val="24"/>
          <w:lang w:val="fr-FR"/>
        </w:rPr>
        <w:t>Al</w:t>
      </w:r>
      <w:r>
        <w:rPr>
          <w:szCs w:val="24"/>
          <w:lang w:val="fr-FR"/>
        </w:rPr>
        <w:t>t-1 à 6.</w:t>
      </w:r>
    </w:p>
    <w:p w14:paraId="2406307A" w14:textId="093AF87E" w:rsidR="001F7436" w:rsidRDefault="00C50614" w:rsidP="00F14A2A">
      <w:pPr>
        <w:rPr>
          <w:szCs w:val="24"/>
          <w:lang w:val="fr-FR"/>
        </w:rPr>
      </w:pPr>
      <w:r>
        <w:rPr>
          <w:szCs w:val="24"/>
          <w:lang w:val="fr-FR"/>
        </w:rPr>
        <w:t>Aller à l’élément précédent quel qu’il soit : Espace-A.</w:t>
      </w:r>
    </w:p>
    <w:p w14:paraId="07B748F9" w14:textId="304067B9" w:rsidR="00C50614" w:rsidRDefault="00C50614" w:rsidP="00C50614">
      <w:pPr>
        <w:rPr>
          <w:szCs w:val="24"/>
          <w:lang w:val="fr-FR"/>
        </w:rPr>
      </w:pPr>
      <w:r>
        <w:rPr>
          <w:szCs w:val="24"/>
          <w:lang w:val="fr-FR"/>
        </w:rPr>
        <w:t>Aller à l’élément suivant quel qu’il soit : Espace-4.</w:t>
      </w:r>
    </w:p>
    <w:p w14:paraId="779090B8" w14:textId="2A244B45" w:rsidR="00C50614" w:rsidRDefault="00E07F2B" w:rsidP="00F14A2A">
      <w:pPr>
        <w:rPr>
          <w:szCs w:val="24"/>
          <w:lang w:val="fr-FR"/>
        </w:rPr>
      </w:pPr>
      <w:r>
        <w:rPr>
          <w:szCs w:val="24"/>
          <w:lang w:val="fr-FR"/>
        </w:rPr>
        <w:t>Aller au mot précédent sur un élément texte : Espace-2.</w:t>
      </w:r>
    </w:p>
    <w:p w14:paraId="178CFCA4" w14:textId="503490CE" w:rsidR="00D635EA" w:rsidRDefault="00D635EA" w:rsidP="00D635EA">
      <w:pPr>
        <w:rPr>
          <w:szCs w:val="24"/>
          <w:lang w:val="fr-FR"/>
        </w:rPr>
      </w:pPr>
      <w:r>
        <w:rPr>
          <w:szCs w:val="24"/>
          <w:lang w:val="fr-FR"/>
        </w:rPr>
        <w:t>Aller au mot suivant sur un élément texte : Espace-5.</w:t>
      </w:r>
    </w:p>
    <w:p w14:paraId="6AE6FB5D" w14:textId="337197F7" w:rsidR="006B7FC3" w:rsidRDefault="006B7FC3" w:rsidP="006B7FC3">
      <w:pPr>
        <w:rPr>
          <w:szCs w:val="24"/>
          <w:lang w:val="fr-FR"/>
        </w:rPr>
      </w:pPr>
      <w:r>
        <w:rPr>
          <w:szCs w:val="24"/>
          <w:lang w:val="fr-FR"/>
        </w:rPr>
        <w:t xml:space="preserve">Aller au </w:t>
      </w:r>
      <w:r w:rsidR="00867424">
        <w:rPr>
          <w:szCs w:val="24"/>
          <w:lang w:val="fr-FR"/>
        </w:rPr>
        <w:t xml:space="preserve">caractère </w:t>
      </w:r>
      <w:r>
        <w:rPr>
          <w:szCs w:val="24"/>
          <w:lang w:val="fr-FR"/>
        </w:rPr>
        <w:t>précédent sur un élément texte : Espace-</w:t>
      </w:r>
      <w:r w:rsidR="00867424">
        <w:rPr>
          <w:szCs w:val="24"/>
          <w:lang w:val="fr-FR"/>
        </w:rPr>
        <w:t>3</w:t>
      </w:r>
      <w:r>
        <w:rPr>
          <w:szCs w:val="24"/>
          <w:lang w:val="fr-FR"/>
        </w:rPr>
        <w:t>.</w:t>
      </w:r>
    </w:p>
    <w:p w14:paraId="6AAA1AB0" w14:textId="62F41FA6" w:rsidR="006B7FC3" w:rsidRDefault="006B7FC3" w:rsidP="006B7FC3">
      <w:pPr>
        <w:rPr>
          <w:szCs w:val="24"/>
          <w:lang w:val="fr-FR"/>
        </w:rPr>
      </w:pPr>
      <w:r>
        <w:rPr>
          <w:szCs w:val="24"/>
          <w:lang w:val="fr-FR"/>
        </w:rPr>
        <w:t xml:space="preserve">Aller au </w:t>
      </w:r>
      <w:r w:rsidR="00ED6468">
        <w:rPr>
          <w:szCs w:val="24"/>
          <w:lang w:val="fr-FR"/>
        </w:rPr>
        <w:t xml:space="preserve">caractère </w:t>
      </w:r>
      <w:r w:rsidR="00867424">
        <w:rPr>
          <w:szCs w:val="24"/>
          <w:lang w:val="fr-FR"/>
        </w:rPr>
        <w:t xml:space="preserve">suivant </w:t>
      </w:r>
      <w:r>
        <w:rPr>
          <w:szCs w:val="24"/>
          <w:lang w:val="fr-FR"/>
        </w:rPr>
        <w:t>sur un élément texte : Espace-</w:t>
      </w:r>
      <w:r w:rsidR="009835AB">
        <w:rPr>
          <w:szCs w:val="24"/>
          <w:lang w:val="fr-FR"/>
        </w:rPr>
        <w:t>6</w:t>
      </w:r>
      <w:r>
        <w:rPr>
          <w:szCs w:val="24"/>
          <w:lang w:val="fr-FR"/>
        </w:rPr>
        <w:t>.</w:t>
      </w:r>
    </w:p>
    <w:p w14:paraId="559A673C" w14:textId="77777777" w:rsidR="002E5E35" w:rsidRPr="003047E3" w:rsidRDefault="002E5E35" w:rsidP="00F14A2A">
      <w:pPr>
        <w:rPr>
          <w:szCs w:val="24"/>
          <w:lang w:val="fr-FR"/>
        </w:rPr>
      </w:pPr>
    </w:p>
    <w:p w14:paraId="5648DCA6" w14:textId="322030B4" w:rsidR="00D448B3" w:rsidRPr="003047E3" w:rsidRDefault="00AF09A2" w:rsidP="00AF09A2">
      <w:pPr>
        <w:pStyle w:val="Titre4"/>
        <w:rPr>
          <w:lang w:val="fr-FR"/>
        </w:rPr>
      </w:pPr>
      <w:bookmarkStart w:id="1147" w:name="_xoknc1wfvqdg" w:colFirst="0" w:colLast="0"/>
      <w:bookmarkStart w:id="1148" w:name="_Toc72160696"/>
      <w:bookmarkStart w:id="1149" w:name="_Toc73448372"/>
      <w:bookmarkStart w:id="1150" w:name="_Toc74662088"/>
      <w:bookmarkStart w:id="1151" w:name="_Toc84263882"/>
      <w:bookmarkEnd w:id="1147"/>
      <w:r>
        <w:rPr>
          <w:lang w:val="fr-FR"/>
        </w:rPr>
        <w:t>Commandes de n</w:t>
      </w:r>
      <w:r w:rsidR="00D959C9" w:rsidRPr="003047E3">
        <w:rPr>
          <w:lang w:val="fr-FR"/>
        </w:rPr>
        <w:t>avig</w:t>
      </w:r>
      <w:r w:rsidR="00A57D44" w:rsidRPr="003047E3">
        <w:rPr>
          <w:lang w:val="fr-FR"/>
        </w:rPr>
        <w:t xml:space="preserve">ation </w:t>
      </w:r>
      <w:r w:rsidR="00D959C9" w:rsidRPr="003047E3">
        <w:rPr>
          <w:lang w:val="fr-FR"/>
        </w:rPr>
        <w:t>dans un tableau</w:t>
      </w:r>
      <w:bookmarkEnd w:id="1148"/>
      <w:bookmarkEnd w:id="1149"/>
      <w:bookmarkEnd w:id="1150"/>
      <w:bookmarkEnd w:id="1151"/>
    </w:p>
    <w:p w14:paraId="72DBA6C4" w14:textId="02247E9E" w:rsidR="003465F5" w:rsidRPr="003047E3" w:rsidRDefault="00AC53E9" w:rsidP="00664205">
      <w:pPr>
        <w:pStyle w:val="Paragraphedeliste"/>
        <w:numPr>
          <w:ilvl w:val="0"/>
          <w:numId w:val="87"/>
        </w:numPr>
        <w:rPr>
          <w:szCs w:val="24"/>
          <w:lang w:val="fr-FR"/>
        </w:rPr>
      </w:pPr>
      <w:r>
        <w:rPr>
          <w:szCs w:val="24"/>
          <w:lang w:val="fr-FR"/>
        </w:rPr>
        <w:t>Monter d’une cellule </w:t>
      </w:r>
      <w:r w:rsidR="00D959C9" w:rsidRPr="003047E3">
        <w:rPr>
          <w:szCs w:val="24"/>
          <w:lang w:val="fr-FR"/>
        </w:rPr>
        <w:t xml:space="preserve">: </w:t>
      </w:r>
      <w:r w:rsidR="00675C8B" w:rsidRPr="005979E1">
        <w:rPr>
          <w:rFonts w:ascii="Aptos" w:eastAsia="Times New Roman" w:hAnsi="Times New Roman"/>
          <w:szCs w:val="24"/>
        </w:rPr>
        <w:t>Control-Alt-</w:t>
      </w:r>
      <w:r w:rsidR="009212E0">
        <w:rPr>
          <w:rFonts w:ascii="Aptos" w:eastAsia="Times New Roman" w:hAnsi="Times New Roman"/>
          <w:szCs w:val="24"/>
        </w:rPr>
        <w:t>A</w:t>
      </w:r>
    </w:p>
    <w:p w14:paraId="6F999101" w14:textId="73926CCA" w:rsidR="003465F5" w:rsidRPr="003047E3" w:rsidRDefault="00781C23" w:rsidP="00664205">
      <w:pPr>
        <w:pStyle w:val="Paragraphedeliste"/>
        <w:numPr>
          <w:ilvl w:val="0"/>
          <w:numId w:val="87"/>
        </w:numPr>
        <w:rPr>
          <w:szCs w:val="24"/>
          <w:lang w:val="fr-FR"/>
        </w:rPr>
      </w:pPr>
      <w:r>
        <w:rPr>
          <w:szCs w:val="24"/>
          <w:lang w:val="fr-FR"/>
        </w:rPr>
        <w:t>Descendre d’une cellule :</w:t>
      </w:r>
      <w:r w:rsidR="00D959C9" w:rsidRPr="003047E3">
        <w:rPr>
          <w:szCs w:val="24"/>
          <w:lang w:val="fr-FR"/>
        </w:rPr>
        <w:t xml:space="preserve"> </w:t>
      </w:r>
      <w:r w:rsidR="00E66F13" w:rsidRPr="00301E9E">
        <w:rPr>
          <w:rFonts w:ascii="Aptos" w:eastAsia="Times New Roman" w:hAnsi="Times New Roman"/>
          <w:szCs w:val="24"/>
        </w:rPr>
        <w:t>Control-Alt-4</w:t>
      </w:r>
    </w:p>
    <w:p w14:paraId="715CD177" w14:textId="40286DFE" w:rsidR="003465F5" w:rsidRPr="003047E3" w:rsidRDefault="00F51EB7" w:rsidP="00664205">
      <w:pPr>
        <w:pStyle w:val="Paragraphedeliste"/>
        <w:numPr>
          <w:ilvl w:val="0"/>
          <w:numId w:val="87"/>
        </w:numPr>
        <w:rPr>
          <w:szCs w:val="24"/>
          <w:lang w:val="fr-FR"/>
        </w:rPr>
      </w:pPr>
      <w:r>
        <w:rPr>
          <w:szCs w:val="24"/>
          <w:lang w:val="fr-FR"/>
        </w:rPr>
        <w:t>Aller une cellule à gauche</w:t>
      </w:r>
      <w:r w:rsidR="00572064">
        <w:rPr>
          <w:szCs w:val="24"/>
          <w:lang w:val="fr-FR"/>
        </w:rPr>
        <w:t xml:space="preserve"> : </w:t>
      </w:r>
      <w:r w:rsidR="00572064" w:rsidRPr="00301E9E">
        <w:rPr>
          <w:rFonts w:ascii="Aptos" w:eastAsia="Times New Roman" w:hAnsi="Times New Roman"/>
          <w:szCs w:val="24"/>
        </w:rPr>
        <w:t>Control-Alt-3</w:t>
      </w:r>
    </w:p>
    <w:p w14:paraId="10DCB70C" w14:textId="61739FA2" w:rsidR="003465F5" w:rsidRPr="003047E3" w:rsidRDefault="00B40CC3" w:rsidP="00664205">
      <w:pPr>
        <w:pStyle w:val="Paragraphedeliste"/>
        <w:numPr>
          <w:ilvl w:val="0"/>
          <w:numId w:val="87"/>
        </w:numPr>
        <w:rPr>
          <w:szCs w:val="24"/>
          <w:lang w:val="fr-FR"/>
        </w:rPr>
      </w:pPr>
      <w:r>
        <w:rPr>
          <w:szCs w:val="24"/>
          <w:lang w:val="fr-FR"/>
        </w:rPr>
        <w:t>Aller une cellule à droite </w:t>
      </w:r>
      <w:r w:rsidR="00D959C9" w:rsidRPr="003047E3">
        <w:rPr>
          <w:szCs w:val="24"/>
          <w:lang w:val="fr-FR"/>
        </w:rPr>
        <w:t xml:space="preserve">: </w:t>
      </w:r>
      <w:r w:rsidR="00403F52">
        <w:rPr>
          <w:szCs w:val="24"/>
          <w:lang w:val="fr-FR"/>
        </w:rPr>
        <w:t>Ctrl-Alt-6</w:t>
      </w:r>
    </w:p>
    <w:p w14:paraId="7E6701BA" w14:textId="08C963D1" w:rsidR="003465F5" w:rsidRPr="003047E3" w:rsidRDefault="00EB06AE" w:rsidP="00664205">
      <w:pPr>
        <w:pStyle w:val="Paragraphedeliste"/>
        <w:numPr>
          <w:ilvl w:val="0"/>
          <w:numId w:val="87"/>
        </w:numPr>
        <w:rPr>
          <w:szCs w:val="24"/>
          <w:lang w:val="fr-FR"/>
        </w:rPr>
      </w:pPr>
      <w:r>
        <w:rPr>
          <w:szCs w:val="24"/>
          <w:lang w:val="fr-FR"/>
        </w:rPr>
        <w:t>Aller à la première cellule : Ctrl-Alt-L</w:t>
      </w:r>
    </w:p>
    <w:p w14:paraId="50BA2984" w14:textId="2977A557" w:rsidR="003465F5" w:rsidRPr="003047E3" w:rsidRDefault="0084240C" w:rsidP="00664205">
      <w:pPr>
        <w:pStyle w:val="Paragraphedeliste"/>
        <w:numPr>
          <w:ilvl w:val="0"/>
          <w:numId w:val="87"/>
        </w:numPr>
        <w:rPr>
          <w:szCs w:val="24"/>
          <w:lang w:val="fr-FR"/>
        </w:rPr>
      </w:pPr>
      <w:r>
        <w:rPr>
          <w:szCs w:val="24"/>
          <w:lang w:val="fr-FR"/>
        </w:rPr>
        <w:t>Aller à la dernière cellule : Ctrl-Alt-points 4-5-6</w:t>
      </w:r>
    </w:p>
    <w:p w14:paraId="10D78AFE" w14:textId="631E058D" w:rsidR="003465F5" w:rsidRPr="003047E3" w:rsidRDefault="008E632F" w:rsidP="00664205">
      <w:pPr>
        <w:pStyle w:val="Paragraphedeliste"/>
        <w:numPr>
          <w:ilvl w:val="0"/>
          <w:numId w:val="87"/>
        </w:numPr>
        <w:rPr>
          <w:szCs w:val="24"/>
          <w:lang w:val="fr-FR"/>
        </w:rPr>
      </w:pPr>
      <w:r>
        <w:rPr>
          <w:szCs w:val="24"/>
          <w:lang w:val="fr-FR"/>
        </w:rPr>
        <w:t>Aller à la première cellule de la ligne : Ctrl-Alt-K</w:t>
      </w:r>
    </w:p>
    <w:p w14:paraId="37FBE42D" w14:textId="26AF0962" w:rsidR="003465F5" w:rsidRPr="003047E3" w:rsidRDefault="008C5E66" w:rsidP="00664205">
      <w:pPr>
        <w:pStyle w:val="Paragraphedeliste"/>
        <w:numPr>
          <w:ilvl w:val="0"/>
          <w:numId w:val="87"/>
        </w:numPr>
        <w:rPr>
          <w:szCs w:val="24"/>
          <w:lang w:val="fr-FR"/>
        </w:rPr>
      </w:pPr>
      <w:r>
        <w:rPr>
          <w:szCs w:val="24"/>
          <w:lang w:val="fr-FR"/>
        </w:rPr>
        <w:t>Aller à la dernière cellule de la ligne : Ctrl-Alt-points 4-6</w:t>
      </w:r>
    </w:p>
    <w:p w14:paraId="4CBA86F7" w14:textId="77777777" w:rsidR="00D83B71" w:rsidRPr="003047E3" w:rsidRDefault="00D83B71" w:rsidP="00F14A2A">
      <w:pPr>
        <w:rPr>
          <w:szCs w:val="24"/>
          <w:lang w:val="fr-FR"/>
        </w:rPr>
      </w:pPr>
    </w:p>
    <w:p w14:paraId="6BBBFE1B" w14:textId="77777777" w:rsidR="00CA1764" w:rsidRPr="003047E3" w:rsidRDefault="004943EE" w:rsidP="00F14A2A">
      <w:pPr>
        <w:pStyle w:val="Titre2"/>
        <w:rPr>
          <w:sz w:val="24"/>
          <w:szCs w:val="24"/>
          <w:lang w:val="fr-FR"/>
        </w:rPr>
      </w:pPr>
      <w:bookmarkStart w:id="1152" w:name="_Toc72160698"/>
      <w:bookmarkStart w:id="1153" w:name="_Toc73448374"/>
      <w:bookmarkStart w:id="1154" w:name="_Toc74662090"/>
      <w:bookmarkStart w:id="1155" w:name="_Toc84263884"/>
      <w:bookmarkStart w:id="1156" w:name="_Toc219193559"/>
      <w:r w:rsidRPr="003047E3">
        <w:rPr>
          <w:sz w:val="24"/>
          <w:szCs w:val="24"/>
          <w:lang w:val="fr-FR"/>
        </w:rPr>
        <w:t>Recherche Google</w:t>
      </w:r>
      <w:bookmarkEnd w:id="1152"/>
      <w:bookmarkEnd w:id="1153"/>
      <w:bookmarkEnd w:id="1154"/>
      <w:bookmarkEnd w:id="1155"/>
      <w:bookmarkEnd w:id="1156"/>
    </w:p>
    <w:p w14:paraId="26103AA3" w14:textId="760121C5" w:rsidR="004943EE" w:rsidRPr="003047E3" w:rsidRDefault="00BF3EA0" w:rsidP="00F14A2A">
      <w:pPr>
        <w:rPr>
          <w:szCs w:val="24"/>
          <w:lang w:val="fr-FR"/>
        </w:rPr>
      </w:pPr>
      <w:r w:rsidRPr="003047E3">
        <w:rPr>
          <w:szCs w:val="24"/>
          <w:lang w:val="fr-FR"/>
        </w:rPr>
        <w:t xml:space="preserve">Le programme Recherche Google vous permet de faire facilement une recherche en utilisant le </w:t>
      </w:r>
      <w:r w:rsidR="009478EB" w:rsidRPr="003047E3">
        <w:rPr>
          <w:szCs w:val="24"/>
          <w:lang w:val="fr-FR"/>
        </w:rPr>
        <w:t xml:space="preserve">service de recherche de </w:t>
      </w:r>
      <w:r w:rsidRPr="003047E3">
        <w:rPr>
          <w:szCs w:val="24"/>
          <w:lang w:val="fr-FR"/>
        </w:rPr>
        <w:t>Google</w:t>
      </w:r>
      <w:r w:rsidR="009478EB" w:rsidRPr="003047E3">
        <w:rPr>
          <w:szCs w:val="24"/>
          <w:lang w:val="fr-FR"/>
        </w:rPr>
        <w:t xml:space="preserve">. Pour ouvrir la </w:t>
      </w:r>
      <w:r w:rsidR="007E0A4A" w:rsidRPr="003047E3">
        <w:rPr>
          <w:szCs w:val="24"/>
          <w:lang w:val="fr-FR"/>
        </w:rPr>
        <w:t>"</w:t>
      </w:r>
      <w:r w:rsidR="009478EB" w:rsidRPr="003047E3">
        <w:rPr>
          <w:szCs w:val="24"/>
          <w:lang w:val="fr-FR"/>
        </w:rPr>
        <w:t>Recherche Google</w:t>
      </w:r>
      <w:r w:rsidR="007E0A4A" w:rsidRPr="003047E3">
        <w:rPr>
          <w:szCs w:val="24"/>
          <w:lang w:val="fr-FR"/>
        </w:rPr>
        <w:t>"</w:t>
      </w:r>
      <w:r w:rsidR="009478EB" w:rsidRPr="003047E3">
        <w:rPr>
          <w:szCs w:val="24"/>
          <w:lang w:val="fr-FR"/>
        </w:rPr>
        <w:t xml:space="preserve">, dans le menu Outils web, déplacez-vous jusqu'à Recherche Google et appuyez sur Entrée, ou </w:t>
      </w:r>
      <w:r w:rsidR="00813536" w:rsidRPr="003047E3">
        <w:rPr>
          <w:szCs w:val="24"/>
          <w:lang w:val="fr-FR"/>
        </w:rPr>
        <w:t xml:space="preserve">appuyez sur "G". À partir de n'importe quelle autre position, pour ouvrir la Recherche google, appuyez sur </w:t>
      </w:r>
      <w:r w:rsidR="00087DB7" w:rsidRPr="003047E3">
        <w:rPr>
          <w:szCs w:val="24"/>
          <w:lang w:val="fr-FR"/>
        </w:rPr>
        <w:t>F1</w:t>
      </w:r>
      <w:r w:rsidR="00813536" w:rsidRPr="003047E3">
        <w:rPr>
          <w:szCs w:val="24"/>
          <w:lang w:val="fr-FR"/>
        </w:rPr>
        <w:t>-</w:t>
      </w:r>
      <w:r w:rsidR="00784307">
        <w:rPr>
          <w:szCs w:val="24"/>
          <w:lang w:val="fr-FR"/>
        </w:rPr>
        <w:t>G</w:t>
      </w:r>
      <w:r w:rsidR="00087DB7" w:rsidRPr="003047E3">
        <w:rPr>
          <w:szCs w:val="24"/>
          <w:lang w:val="fr-FR"/>
        </w:rPr>
        <w:t>.</w:t>
      </w:r>
    </w:p>
    <w:p w14:paraId="30AACAAD" w14:textId="77777777" w:rsidR="00D83B71" w:rsidRPr="003047E3" w:rsidRDefault="00D83B71" w:rsidP="00F14A2A">
      <w:pPr>
        <w:rPr>
          <w:szCs w:val="24"/>
          <w:lang w:val="fr-FR"/>
        </w:rPr>
      </w:pPr>
    </w:p>
    <w:p w14:paraId="57A6372F" w14:textId="77777777" w:rsidR="00087DB7" w:rsidRPr="003047E3" w:rsidRDefault="00CC52E5" w:rsidP="00F14A2A">
      <w:pPr>
        <w:pStyle w:val="Titre3"/>
        <w:rPr>
          <w:sz w:val="24"/>
          <w:szCs w:val="24"/>
          <w:lang w:val="fr-FR"/>
        </w:rPr>
      </w:pPr>
      <w:bookmarkStart w:id="1157" w:name="_Toc72160699"/>
      <w:bookmarkStart w:id="1158" w:name="_Toc73448375"/>
      <w:bookmarkStart w:id="1159" w:name="_Toc74662091"/>
      <w:bookmarkStart w:id="1160" w:name="_Toc84263885"/>
      <w:bookmarkStart w:id="1161" w:name="_Ref211803623"/>
      <w:bookmarkStart w:id="1162" w:name="_Toc219193560"/>
      <w:r w:rsidRPr="003047E3">
        <w:rPr>
          <w:sz w:val="24"/>
          <w:szCs w:val="24"/>
          <w:lang w:val="fr-FR"/>
        </w:rPr>
        <w:t xml:space="preserve">Boîte </w:t>
      </w:r>
      <w:r w:rsidR="00087DB7" w:rsidRPr="003047E3">
        <w:rPr>
          <w:sz w:val="24"/>
          <w:szCs w:val="24"/>
          <w:lang w:val="fr-FR"/>
        </w:rPr>
        <w:t>de dialogue de recherche</w:t>
      </w:r>
      <w:bookmarkEnd w:id="1157"/>
      <w:bookmarkEnd w:id="1158"/>
      <w:bookmarkEnd w:id="1159"/>
      <w:bookmarkEnd w:id="1160"/>
      <w:bookmarkEnd w:id="1161"/>
      <w:bookmarkEnd w:id="1162"/>
    </w:p>
    <w:p w14:paraId="1E9FFA37" w14:textId="4D5A208C" w:rsidR="00087DB7" w:rsidRPr="003047E3" w:rsidRDefault="00870CE2" w:rsidP="00F14A2A">
      <w:pPr>
        <w:rPr>
          <w:szCs w:val="24"/>
          <w:lang w:val="fr-FR"/>
        </w:rPr>
      </w:pPr>
      <w:r w:rsidRPr="003047E3">
        <w:rPr>
          <w:szCs w:val="24"/>
          <w:lang w:val="fr-FR"/>
        </w:rPr>
        <w:t xml:space="preserve">La boîte de dialogue de recherche contient trois éléments : la zone d'édition </w:t>
      </w:r>
      <w:r w:rsidR="00A0781E" w:rsidRPr="003047E3">
        <w:rPr>
          <w:szCs w:val="24"/>
          <w:lang w:val="fr-FR"/>
        </w:rPr>
        <w:t>R</w:t>
      </w:r>
      <w:r w:rsidRPr="003047E3">
        <w:rPr>
          <w:szCs w:val="24"/>
          <w:lang w:val="fr-FR"/>
        </w:rPr>
        <w:t xml:space="preserve">echerche, </w:t>
      </w:r>
      <w:r w:rsidR="00A0781E" w:rsidRPr="003047E3">
        <w:rPr>
          <w:szCs w:val="24"/>
          <w:lang w:val="fr-FR"/>
        </w:rPr>
        <w:t>le bouton Rechercher</w:t>
      </w:r>
      <w:r w:rsidR="00E1324E" w:rsidRPr="003047E3">
        <w:rPr>
          <w:szCs w:val="24"/>
          <w:lang w:val="fr-FR"/>
        </w:rPr>
        <w:t xml:space="preserve"> et le bouton Fermer. Pour passer d'un élément à l'autre, appuyez sur Tab </w:t>
      </w:r>
      <w:r w:rsidR="00175231" w:rsidRPr="003047E3">
        <w:rPr>
          <w:szCs w:val="24"/>
          <w:lang w:val="fr-FR"/>
        </w:rPr>
        <w:t>(</w:t>
      </w:r>
      <w:r w:rsidR="00E1324E" w:rsidRPr="003047E3">
        <w:rPr>
          <w:szCs w:val="24"/>
          <w:lang w:val="fr-FR"/>
        </w:rPr>
        <w:t>F3</w:t>
      </w:r>
      <w:r w:rsidR="00175231" w:rsidRPr="003047E3">
        <w:rPr>
          <w:szCs w:val="24"/>
          <w:lang w:val="fr-FR"/>
        </w:rPr>
        <w:t>)</w:t>
      </w:r>
      <w:r w:rsidR="00E1324E" w:rsidRPr="003047E3">
        <w:rPr>
          <w:szCs w:val="24"/>
          <w:lang w:val="fr-FR"/>
        </w:rPr>
        <w:t>, ou sur Maj-T</w:t>
      </w:r>
      <w:r w:rsidR="008D411E">
        <w:rPr>
          <w:szCs w:val="24"/>
          <w:lang w:val="fr-FR"/>
        </w:rPr>
        <w:t>ab</w:t>
      </w:r>
      <w:r w:rsidR="00E1324E" w:rsidRPr="003047E3">
        <w:rPr>
          <w:szCs w:val="24"/>
          <w:lang w:val="fr-FR"/>
        </w:rPr>
        <w:t xml:space="preserve"> </w:t>
      </w:r>
      <w:r w:rsidR="00175231" w:rsidRPr="003047E3">
        <w:rPr>
          <w:szCs w:val="24"/>
          <w:lang w:val="fr-FR"/>
        </w:rPr>
        <w:t>(</w:t>
      </w:r>
      <w:r w:rsidR="00E1324E" w:rsidRPr="003047E3">
        <w:rPr>
          <w:szCs w:val="24"/>
          <w:lang w:val="fr-FR"/>
        </w:rPr>
        <w:t>Espace-F3</w:t>
      </w:r>
      <w:r w:rsidR="00175231" w:rsidRPr="003047E3">
        <w:rPr>
          <w:szCs w:val="24"/>
          <w:lang w:val="fr-FR"/>
        </w:rPr>
        <w:t>)</w:t>
      </w:r>
      <w:r w:rsidR="00E1324E" w:rsidRPr="003047E3">
        <w:rPr>
          <w:szCs w:val="24"/>
          <w:lang w:val="fr-FR"/>
        </w:rPr>
        <w:t>.</w:t>
      </w:r>
    </w:p>
    <w:p w14:paraId="7A4ED848" w14:textId="354CF060" w:rsidR="00E1324E" w:rsidRPr="003047E3" w:rsidRDefault="00A13A72" w:rsidP="00F14A2A">
      <w:pPr>
        <w:rPr>
          <w:szCs w:val="24"/>
          <w:lang w:val="fr-FR"/>
        </w:rPr>
      </w:pPr>
      <w:r w:rsidRPr="003047E3">
        <w:rPr>
          <w:szCs w:val="24"/>
          <w:lang w:val="fr-FR"/>
        </w:rPr>
        <w:t xml:space="preserve">Lorsque le programme s'ouvre, vous arrivez dans la zone d'édition, prêt à taper votre recherche. Une fois que vous avez tapé le terme à </w:t>
      </w:r>
      <w:r w:rsidR="000E4003" w:rsidRPr="003047E3">
        <w:rPr>
          <w:szCs w:val="24"/>
          <w:lang w:val="fr-FR"/>
        </w:rPr>
        <w:t>rechercher, appuyez sur Entrée ou appuyez sur Tab jusqu'au bouton Rechercher et validez.</w:t>
      </w:r>
    </w:p>
    <w:p w14:paraId="3DCC4D39" w14:textId="6EFCEBAF" w:rsidR="000E4003" w:rsidRPr="003047E3" w:rsidRDefault="000E4003" w:rsidP="00F14A2A">
      <w:pPr>
        <w:rPr>
          <w:szCs w:val="24"/>
          <w:lang w:val="fr-FR"/>
        </w:rPr>
      </w:pPr>
      <w:r w:rsidRPr="003047E3">
        <w:rPr>
          <w:szCs w:val="24"/>
          <w:lang w:val="fr-FR"/>
        </w:rPr>
        <w:t xml:space="preserve">Pour quitter le programme, </w:t>
      </w:r>
      <w:r w:rsidR="00A723F4" w:rsidRPr="003047E3">
        <w:rPr>
          <w:szCs w:val="24"/>
          <w:lang w:val="fr-FR"/>
        </w:rPr>
        <w:t xml:space="preserve">appuyez sur </w:t>
      </w:r>
      <w:r w:rsidRPr="003047E3">
        <w:rPr>
          <w:szCs w:val="24"/>
          <w:lang w:val="fr-FR"/>
        </w:rPr>
        <w:t>Tab jusqu'au bouton Fermer et appuyez sur Entrée.</w:t>
      </w:r>
      <w:r w:rsidR="00A723F4" w:rsidRPr="003047E3">
        <w:rPr>
          <w:szCs w:val="24"/>
          <w:lang w:val="fr-FR"/>
        </w:rPr>
        <w:t xml:space="preserve"> </w:t>
      </w:r>
      <w:r w:rsidR="000F25F7" w:rsidRPr="003047E3">
        <w:rPr>
          <w:szCs w:val="24"/>
          <w:lang w:val="fr-FR"/>
        </w:rPr>
        <w:t xml:space="preserve">Vous </w:t>
      </w:r>
      <w:r w:rsidR="00A723F4" w:rsidRPr="003047E3">
        <w:rPr>
          <w:szCs w:val="24"/>
          <w:lang w:val="fr-FR"/>
        </w:rPr>
        <w:t>pouvez aussi appuyer sur Espace-Z.</w:t>
      </w:r>
    </w:p>
    <w:p w14:paraId="6CC2F4D4" w14:textId="77777777" w:rsidR="00955264" w:rsidRPr="003047E3" w:rsidRDefault="00955264" w:rsidP="00F14A2A">
      <w:pPr>
        <w:rPr>
          <w:szCs w:val="24"/>
          <w:lang w:val="fr-FR"/>
        </w:rPr>
      </w:pPr>
    </w:p>
    <w:p w14:paraId="61BB6257" w14:textId="77777777" w:rsidR="00A723F4" w:rsidRPr="003047E3" w:rsidRDefault="00CC52E5" w:rsidP="00F14A2A">
      <w:pPr>
        <w:pStyle w:val="Titre3"/>
        <w:rPr>
          <w:sz w:val="24"/>
          <w:szCs w:val="24"/>
          <w:lang w:val="fr-FR"/>
        </w:rPr>
      </w:pPr>
      <w:bookmarkStart w:id="1163" w:name="_Toc72160700"/>
      <w:bookmarkStart w:id="1164" w:name="_Toc73448376"/>
      <w:bookmarkStart w:id="1165" w:name="_Toc74662092"/>
      <w:bookmarkStart w:id="1166" w:name="_Toc84263886"/>
      <w:bookmarkStart w:id="1167" w:name="_Toc219193561"/>
      <w:r w:rsidRPr="003047E3">
        <w:rPr>
          <w:sz w:val="24"/>
          <w:szCs w:val="24"/>
          <w:lang w:val="fr-FR"/>
        </w:rPr>
        <w:lastRenderedPageBreak/>
        <w:t xml:space="preserve">Boîte </w:t>
      </w:r>
      <w:r w:rsidR="00A723F4" w:rsidRPr="003047E3">
        <w:rPr>
          <w:sz w:val="24"/>
          <w:szCs w:val="24"/>
          <w:lang w:val="fr-FR"/>
        </w:rPr>
        <w:t>de dialogue de résultats</w:t>
      </w:r>
      <w:bookmarkEnd w:id="1163"/>
      <w:bookmarkEnd w:id="1164"/>
      <w:bookmarkEnd w:id="1165"/>
      <w:bookmarkEnd w:id="1166"/>
      <w:bookmarkEnd w:id="1167"/>
    </w:p>
    <w:p w14:paraId="6CB88D41" w14:textId="7CA4E81A" w:rsidR="00A723F4" w:rsidRPr="003047E3" w:rsidRDefault="00D42DA9" w:rsidP="00F14A2A">
      <w:pPr>
        <w:rPr>
          <w:szCs w:val="24"/>
          <w:lang w:val="fr-FR"/>
        </w:rPr>
      </w:pPr>
      <w:r w:rsidRPr="003047E3">
        <w:rPr>
          <w:szCs w:val="24"/>
          <w:lang w:val="fr-FR"/>
        </w:rPr>
        <w:t xml:space="preserve">Une fois la recherche effectuée, vous arrivez dans la boîte de dialogue des résultats. </w:t>
      </w:r>
      <w:r w:rsidR="001B63D0" w:rsidRPr="003047E3">
        <w:rPr>
          <w:szCs w:val="24"/>
          <w:lang w:val="fr-FR"/>
        </w:rPr>
        <w:t>Cette boîte de dialogue comporte cinq éléments : La zone d'édition Rechercher,</w:t>
      </w:r>
      <w:r w:rsidR="00477351" w:rsidRPr="003047E3">
        <w:rPr>
          <w:szCs w:val="24"/>
          <w:lang w:val="fr-FR"/>
        </w:rPr>
        <w:t xml:space="preserve"> la liste des </w:t>
      </w:r>
      <w:r w:rsidR="00F3646A" w:rsidRPr="003047E3">
        <w:rPr>
          <w:szCs w:val="24"/>
          <w:lang w:val="fr-FR"/>
        </w:rPr>
        <w:t>Titres</w:t>
      </w:r>
      <w:r w:rsidR="00477351" w:rsidRPr="003047E3">
        <w:rPr>
          <w:szCs w:val="24"/>
          <w:lang w:val="fr-FR"/>
        </w:rPr>
        <w:t xml:space="preserve">, </w:t>
      </w:r>
      <w:r w:rsidR="00230539" w:rsidRPr="003047E3">
        <w:rPr>
          <w:szCs w:val="24"/>
          <w:lang w:val="fr-FR"/>
        </w:rPr>
        <w:t xml:space="preserve">une zone de texte nommée </w:t>
      </w:r>
      <w:r w:rsidR="00C860B1" w:rsidRPr="003047E3">
        <w:rPr>
          <w:szCs w:val="24"/>
          <w:lang w:val="fr-FR"/>
        </w:rPr>
        <w:t>Contenu</w:t>
      </w:r>
      <w:r w:rsidR="00230539" w:rsidRPr="003047E3">
        <w:rPr>
          <w:szCs w:val="24"/>
          <w:lang w:val="fr-FR"/>
        </w:rPr>
        <w:t xml:space="preserve"> reprenant un extrait du résultat, le</w:t>
      </w:r>
      <w:r w:rsidR="00C860B1">
        <w:rPr>
          <w:szCs w:val="24"/>
          <w:lang w:val="fr-FR"/>
        </w:rPr>
        <w:t>s</w:t>
      </w:r>
      <w:r w:rsidR="00230539" w:rsidRPr="003047E3">
        <w:rPr>
          <w:szCs w:val="24"/>
          <w:lang w:val="fr-FR"/>
        </w:rPr>
        <w:t xml:space="preserve"> bouton</w:t>
      </w:r>
      <w:r w:rsidR="00C860B1">
        <w:rPr>
          <w:szCs w:val="24"/>
          <w:lang w:val="fr-FR"/>
        </w:rPr>
        <w:t>s</w:t>
      </w:r>
      <w:r w:rsidR="00230539" w:rsidRPr="003047E3">
        <w:rPr>
          <w:szCs w:val="24"/>
          <w:lang w:val="fr-FR"/>
        </w:rPr>
        <w:t xml:space="preserve"> Rechercher et Fermer. </w:t>
      </w:r>
      <w:r w:rsidR="004A353E" w:rsidRPr="003047E3">
        <w:rPr>
          <w:szCs w:val="24"/>
          <w:lang w:val="fr-FR"/>
        </w:rPr>
        <w:t xml:space="preserve">Quand la recherche est terminée, vous êtes placé dans la liste des </w:t>
      </w:r>
      <w:r w:rsidR="00F3646A" w:rsidRPr="003047E3">
        <w:rPr>
          <w:szCs w:val="24"/>
          <w:lang w:val="fr-FR"/>
        </w:rPr>
        <w:t>Titres</w:t>
      </w:r>
      <w:r w:rsidR="004A353E" w:rsidRPr="003047E3">
        <w:rPr>
          <w:szCs w:val="24"/>
          <w:lang w:val="fr-FR"/>
        </w:rPr>
        <w:t>.</w:t>
      </w:r>
    </w:p>
    <w:p w14:paraId="7F0FD4CB" w14:textId="01120447" w:rsidR="004A353E" w:rsidRPr="003047E3" w:rsidRDefault="00F3646A" w:rsidP="00F14A2A">
      <w:pPr>
        <w:rPr>
          <w:szCs w:val="24"/>
          <w:lang w:val="fr-FR"/>
        </w:rPr>
      </w:pPr>
      <w:r w:rsidRPr="003047E3">
        <w:rPr>
          <w:szCs w:val="24"/>
          <w:lang w:val="fr-FR"/>
        </w:rPr>
        <w:t xml:space="preserve">Le Titre, c'est </w:t>
      </w:r>
      <w:r w:rsidR="00A0419B" w:rsidRPr="003047E3">
        <w:rPr>
          <w:szCs w:val="24"/>
          <w:lang w:val="fr-FR"/>
        </w:rPr>
        <w:t xml:space="preserve">le nom du résultat web qui correspond à votre recherche. Cette liste peut contenir jusqu'à 64 Titres. </w:t>
      </w:r>
      <w:r w:rsidR="00BB4368" w:rsidRPr="003047E3">
        <w:rPr>
          <w:szCs w:val="24"/>
          <w:lang w:val="fr-FR"/>
        </w:rPr>
        <w:t xml:space="preserve">Pour ouvrir la page de ce résultat, appuyez simplement sur Entrée et la page s'ouvre dans le navigateur de votre choix. Quand vous avez terminé, appuyez sur Espace-Z pour fermer le navigateur et </w:t>
      </w:r>
      <w:r w:rsidR="007812A3" w:rsidRPr="003047E3">
        <w:rPr>
          <w:szCs w:val="24"/>
          <w:lang w:val="fr-FR"/>
        </w:rPr>
        <w:t>revenir à votre liste de résultats dans le programme Recherche Google.</w:t>
      </w:r>
    </w:p>
    <w:p w14:paraId="1D637C64" w14:textId="11FAC9C2" w:rsidR="007812A3" w:rsidRPr="003047E3" w:rsidRDefault="007812A3" w:rsidP="00F14A2A">
      <w:pPr>
        <w:rPr>
          <w:szCs w:val="24"/>
          <w:lang w:val="fr-FR"/>
        </w:rPr>
      </w:pPr>
      <w:r w:rsidRPr="003047E3">
        <w:rPr>
          <w:szCs w:val="24"/>
          <w:lang w:val="fr-FR"/>
        </w:rPr>
        <w:t xml:space="preserve">La zone de texte Contenu contient </w:t>
      </w:r>
      <w:r w:rsidR="002835CF" w:rsidRPr="003047E3">
        <w:rPr>
          <w:szCs w:val="24"/>
          <w:lang w:val="fr-FR"/>
        </w:rPr>
        <w:t>des informations sur le titre sélectionné, c'est la même information que vous obtiendriez si vous faisiez la recherche directement sur le site de Google.</w:t>
      </w:r>
      <w:r w:rsidR="001A6956" w:rsidRPr="003047E3">
        <w:rPr>
          <w:szCs w:val="24"/>
          <w:lang w:val="fr-FR"/>
        </w:rPr>
        <w:t xml:space="preserve"> Cette information </w:t>
      </w:r>
      <w:r w:rsidR="006F5447" w:rsidRPr="003047E3">
        <w:rPr>
          <w:szCs w:val="24"/>
          <w:lang w:val="fr-FR"/>
        </w:rPr>
        <w:t xml:space="preserve">présente </w:t>
      </w:r>
      <w:r w:rsidR="001A6956" w:rsidRPr="003047E3">
        <w:rPr>
          <w:szCs w:val="24"/>
          <w:lang w:val="fr-FR"/>
        </w:rPr>
        <w:t>en général un aperçu du texte de la page contenant l'objet de votre recherche. Vous y trouvez aussi l'</w:t>
      </w:r>
      <w:r w:rsidR="00DC5C01">
        <w:rPr>
          <w:szCs w:val="24"/>
          <w:lang w:val="fr-FR"/>
        </w:rPr>
        <w:t xml:space="preserve">adresse </w:t>
      </w:r>
      <w:r w:rsidR="001A6956" w:rsidRPr="003047E3">
        <w:rPr>
          <w:szCs w:val="24"/>
          <w:lang w:val="fr-FR"/>
        </w:rPr>
        <w:t>de la ressource sur le web.</w:t>
      </w:r>
    </w:p>
    <w:p w14:paraId="0CA7B98F" w14:textId="0FC36DA6" w:rsidR="002835CF" w:rsidRPr="003047E3" w:rsidRDefault="00650333" w:rsidP="00F14A2A">
      <w:pPr>
        <w:rPr>
          <w:szCs w:val="24"/>
          <w:lang w:val="fr-FR"/>
        </w:rPr>
      </w:pPr>
      <w:r w:rsidRPr="003047E3">
        <w:rPr>
          <w:szCs w:val="24"/>
          <w:lang w:val="fr-FR"/>
        </w:rPr>
        <w:t>Utilisez la zone de saisie Rechercher et le bouton Rechercher pour lancer une autre recherche Google, comme nous vous l'expliqu</w:t>
      </w:r>
      <w:r w:rsidR="00CF285D">
        <w:rPr>
          <w:szCs w:val="24"/>
          <w:lang w:val="fr-FR"/>
        </w:rPr>
        <w:t>i</w:t>
      </w:r>
      <w:r w:rsidRPr="003047E3">
        <w:rPr>
          <w:szCs w:val="24"/>
          <w:lang w:val="fr-FR"/>
        </w:rPr>
        <w:t xml:space="preserve">ons </w:t>
      </w:r>
      <w:r w:rsidR="00CF285D">
        <w:rPr>
          <w:szCs w:val="24"/>
          <w:lang w:val="fr-FR"/>
        </w:rPr>
        <w:t xml:space="preserve">juste avant, </w:t>
      </w:r>
      <w:r w:rsidRPr="003047E3">
        <w:rPr>
          <w:szCs w:val="24"/>
          <w:lang w:val="fr-FR"/>
        </w:rPr>
        <w:t>à la section</w:t>
      </w:r>
      <w:r w:rsidR="00CF285D">
        <w:rPr>
          <w:szCs w:val="24"/>
          <w:lang w:val="fr-FR"/>
        </w:rPr>
        <w:t xml:space="preserve"> </w:t>
      </w:r>
      <w:r w:rsidR="006903F9">
        <w:rPr>
          <w:szCs w:val="24"/>
          <w:lang w:val="fr-FR"/>
        </w:rPr>
        <w:fldChar w:fldCharType="begin"/>
      </w:r>
      <w:r w:rsidR="006903F9">
        <w:rPr>
          <w:szCs w:val="24"/>
          <w:lang w:val="fr-FR"/>
        </w:rPr>
        <w:instrText xml:space="preserve"> REF _Ref211803623 \w \p \h </w:instrText>
      </w:r>
      <w:r w:rsidR="006903F9">
        <w:rPr>
          <w:szCs w:val="24"/>
          <w:lang w:val="fr-FR"/>
        </w:rPr>
      </w:r>
      <w:r w:rsidR="006903F9">
        <w:rPr>
          <w:szCs w:val="24"/>
          <w:lang w:val="fr-FR"/>
        </w:rPr>
        <w:fldChar w:fldCharType="separate"/>
      </w:r>
      <w:r w:rsidR="00860B69">
        <w:rPr>
          <w:szCs w:val="24"/>
          <w:lang w:val="fr-FR"/>
        </w:rPr>
        <w:t>9.2.1 ci-dessus</w:t>
      </w:r>
      <w:r w:rsidR="006903F9">
        <w:rPr>
          <w:szCs w:val="24"/>
          <w:lang w:val="fr-FR"/>
        </w:rPr>
        <w:fldChar w:fldCharType="end"/>
      </w:r>
      <w:r w:rsidRPr="003047E3">
        <w:rPr>
          <w:szCs w:val="24"/>
          <w:lang w:val="fr-FR"/>
        </w:rPr>
        <w:t>.</w:t>
      </w:r>
    </w:p>
    <w:p w14:paraId="629FC69B" w14:textId="77777777" w:rsidR="00955264" w:rsidRPr="003047E3" w:rsidRDefault="00955264" w:rsidP="00F14A2A">
      <w:pPr>
        <w:rPr>
          <w:szCs w:val="24"/>
          <w:lang w:val="fr-FR"/>
        </w:rPr>
      </w:pPr>
    </w:p>
    <w:p w14:paraId="19866364" w14:textId="77777777" w:rsidR="00650333" w:rsidRPr="003047E3" w:rsidRDefault="006F5447" w:rsidP="00F14A2A">
      <w:pPr>
        <w:pStyle w:val="Titre3"/>
        <w:rPr>
          <w:sz w:val="24"/>
          <w:szCs w:val="24"/>
          <w:lang w:val="fr-FR"/>
        </w:rPr>
      </w:pPr>
      <w:bookmarkStart w:id="1168" w:name="_Toc72160701"/>
      <w:bookmarkStart w:id="1169" w:name="_Toc73448377"/>
      <w:bookmarkStart w:id="1170" w:name="_Toc74662093"/>
      <w:bookmarkStart w:id="1171" w:name="_Toc84263887"/>
      <w:bookmarkStart w:id="1172" w:name="_Toc219193562"/>
      <w:r w:rsidRPr="003047E3">
        <w:rPr>
          <w:sz w:val="24"/>
          <w:szCs w:val="24"/>
          <w:lang w:val="fr-FR"/>
        </w:rPr>
        <w:t xml:space="preserve">Sélection </w:t>
      </w:r>
      <w:r w:rsidR="00A57D44" w:rsidRPr="003047E3">
        <w:rPr>
          <w:sz w:val="24"/>
          <w:szCs w:val="24"/>
          <w:lang w:val="fr-FR"/>
        </w:rPr>
        <w:t xml:space="preserve">du </w:t>
      </w:r>
      <w:r w:rsidRPr="003047E3">
        <w:rPr>
          <w:sz w:val="24"/>
          <w:szCs w:val="24"/>
          <w:lang w:val="fr-FR"/>
        </w:rPr>
        <w:t>navigateur</w:t>
      </w:r>
      <w:bookmarkEnd w:id="1168"/>
      <w:bookmarkEnd w:id="1169"/>
      <w:bookmarkEnd w:id="1170"/>
      <w:bookmarkEnd w:id="1171"/>
      <w:bookmarkEnd w:id="1172"/>
    </w:p>
    <w:p w14:paraId="539FAEE5" w14:textId="2998B1FE" w:rsidR="006F5447" w:rsidRPr="003047E3" w:rsidRDefault="00546966" w:rsidP="00F14A2A">
      <w:pPr>
        <w:rPr>
          <w:szCs w:val="24"/>
          <w:lang w:val="fr-FR"/>
        </w:rPr>
      </w:pPr>
      <w:r w:rsidRPr="003047E3">
        <w:rPr>
          <w:szCs w:val="24"/>
          <w:lang w:val="fr-FR"/>
        </w:rPr>
        <w:t>Dans le programme Recherche Google, appuyez sur F2 pour ouvrir le menu. Ce dernier ne contient qu</w:t>
      </w:r>
      <w:r w:rsidR="00795C4A" w:rsidRPr="003047E3">
        <w:rPr>
          <w:szCs w:val="24"/>
          <w:lang w:val="fr-FR"/>
        </w:rPr>
        <w:t>e Paramétrages</w:t>
      </w:r>
      <w:r w:rsidRPr="003047E3">
        <w:rPr>
          <w:szCs w:val="24"/>
          <w:lang w:val="fr-FR"/>
        </w:rPr>
        <w:t xml:space="preserve"> </w:t>
      </w:r>
      <w:r w:rsidR="00795C4A" w:rsidRPr="003047E3">
        <w:rPr>
          <w:szCs w:val="24"/>
          <w:lang w:val="fr-FR"/>
        </w:rPr>
        <w:t>et Quitter.</w:t>
      </w:r>
    </w:p>
    <w:p w14:paraId="3005708B" w14:textId="16CAEC56" w:rsidR="007E36D2" w:rsidRPr="003047E3" w:rsidRDefault="007E36D2" w:rsidP="00F14A2A">
      <w:pPr>
        <w:rPr>
          <w:szCs w:val="24"/>
          <w:lang w:val="fr-FR"/>
        </w:rPr>
      </w:pPr>
      <w:r w:rsidRPr="003047E3">
        <w:rPr>
          <w:szCs w:val="24"/>
          <w:lang w:val="fr-FR"/>
        </w:rPr>
        <w:t xml:space="preserve">Appuyez sur Entrée sur Paramétrages pour sélectionner le navigateur à utiliser pour afficher vos résultats. Par défaut, Recherche Google </w:t>
      </w:r>
      <w:r w:rsidR="00B747D0" w:rsidRPr="003047E3">
        <w:rPr>
          <w:szCs w:val="24"/>
          <w:lang w:val="fr-FR"/>
        </w:rPr>
        <w:t xml:space="preserve">ouvre le navigateur web du </w:t>
      </w:r>
      <w:r w:rsidR="00562A0D" w:rsidRPr="003047E3">
        <w:rPr>
          <w:szCs w:val="24"/>
          <w:lang w:val="fr-FR"/>
        </w:rPr>
        <w:t>BrailleSense</w:t>
      </w:r>
      <w:r w:rsidR="00B747D0" w:rsidRPr="003047E3">
        <w:rPr>
          <w:szCs w:val="24"/>
          <w:lang w:val="fr-FR"/>
        </w:rPr>
        <w:t>, mais vous pouvez en choisir un autre comme le navigateur par défaut du système Android, que vous pouvez modifier dans les paramètres du système Android.</w:t>
      </w:r>
    </w:p>
    <w:p w14:paraId="5BBB46CE" w14:textId="2556F67E" w:rsidR="00CF2D0B" w:rsidRPr="003047E3" w:rsidRDefault="00CF2D0B" w:rsidP="00F14A2A">
      <w:pPr>
        <w:rPr>
          <w:szCs w:val="24"/>
          <w:lang w:val="fr-FR"/>
        </w:rPr>
      </w:pPr>
      <w:r w:rsidRPr="003047E3">
        <w:rPr>
          <w:szCs w:val="24"/>
          <w:lang w:val="fr-FR"/>
        </w:rPr>
        <w:t>Appuyez sur Espace-</w:t>
      </w:r>
      <w:r w:rsidR="00C60F5C">
        <w:rPr>
          <w:szCs w:val="24"/>
          <w:lang w:val="fr-FR"/>
        </w:rPr>
        <w:t>A</w:t>
      </w:r>
      <w:r w:rsidRPr="003047E3">
        <w:rPr>
          <w:szCs w:val="24"/>
          <w:lang w:val="fr-FR"/>
        </w:rPr>
        <w:t xml:space="preserve"> ou sur Espace-4 pour parcourir les choix et sur Entrée pour valider.</w:t>
      </w:r>
    </w:p>
    <w:p w14:paraId="307EAA65" w14:textId="3C7C7FB2" w:rsidR="006C2F7F" w:rsidRPr="003047E3" w:rsidRDefault="006C2F7F" w:rsidP="00F14A2A">
      <w:pPr>
        <w:rPr>
          <w:szCs w:val="24"/>
          <w:lang w:val="fr-FR"/>
        </w:rPr>
      </w:pPr>
      <w:r w:rsidRPr="003047E3">
        <w:rPr>
          <w:szCs w:val="24"/>
          <w:lang w:val="fr-FR"/>
        </w:rPr>
        <w:t xml:space="preserve">Vous pouvez aussi vous servir de raccourcis pour ouvrir le navigateur à partir de la recherche Google. Pour ouvrir le navigateur par défaut, appuyez sur Entrée. Pour ouvrir le navigateur Android par défaut, appuyez sur </w:t>
      </w:r>
      <w:r w:rsidR="00485B6A" w:rsidRPr="003047E3">
        <w:rPr>
          <w:szCs w:val="24"/>
          <w:lang w:val="fr-FR"/>
        </w:rPr>
        <w:t>Retour arrière-Espace-L.</w:t>
      </w:r>
    </w:p>
    <w:p w14:paraId="7E8C97B2" w14:textId="77777777" w:rsidR="00955264" w:rsidRPr="003047E3" w:rsidRDefault="00955264" w:rsidP="00F14A2A">
      <w:pPr>
        <w:rPr>
          <w:szCs w:val="24"/>
          <w:lang w:val="fr-FR"/>
        </w:rPr>
      </w:pPr>
    </w:p>
    <w:p w14:paraId="09A4843E" w14:textId="7D444866" w:rsidR="00FC2BEA" w:rsidRPr="003047E3" w:rsidRDefault="00FC2BEA" w:rsidP="00F14A2A">
      <w:pPr>
        <w:pStyle w:val="Titre2"/>
        <w:rPr>
          <w:szCs w:val="24"/>
          <w:lang w:val="fr-FR"/>
        </w:rPr>
      </w:pPr>
      <w:bookmarkStart w:id="1173" w:name="_Toc84263888"/>
      <w:bookmarkStart w:id="1174" w:name="_Toc219193563"/>
      <w:r w:rsidRPr="003047E3">
        <w:rPr>
          <w:szCs w:val="24"/>
          <w:lang w:val="fr-FR"/>
        </w:rPr>
        <w:t>Recherche wiki</w:t>
      </w:r>
      <w:bookmarkEnd w:id="1173"/>
      <w:bookmarkEnd w:id="1174"/>
    </w:p>
    <w:p w14:paraId="3F9A5CA7" w14:textId="12ED772F" w:rsidR="00FC2BEA" w:rsidRPr="003047E3" w:rsidRDefault="00FF5D84" w:rsidP="00F14A2A">
      <w:pPr>
        <w:rPr>
          <w:szCs w:val="24"/>
          <w:lang w:val="fr-FR"/>
        </w:rPr>
      </w:pPr>
      <w:r w:rsidRPr="003047E3">
        <w:rPr>
          <w:szCs w:val="24"/>
          <w:lang w:val="fr-FR"/>
        </w:rPr>
        <w:t xml:space="preserve">Le programme Recherche wiki vous permet </w:t>
      </w:r>
      <w:r w:rsidR="00ED2030" w:rsidRPr="003047E3">
        <w:rPr>
          <w:szCs w:val="24"/>
          <w:lang w:val="fr-FR"/>
        </w:rPr>
        <w:t xml:space="preserve">de rechercher et d'enregistrer du contenu de Wikipédia ou de Wiktionnaire sur votre BrailleSense. </w:t>
      </w:r>
      <w:r w:rsidR="00341E32" w:rsidRPr="003047E3">
        <w:rPr>
          <w:szCs w:val="24"/>
          <w:lang w:val="fr-FR"/>
        </w:rPr>
        <w:t>Pour exécuter ce programme, vous pouvez aller le chercher dans le menu Outils web ou appuyer sur la combinaison de touche</w:t>
      </w:r>
      <w:r w:rsidR="00997938" w:rsidRPr="003047E3">
        <w:rPr>
          <w:szCs w:val="24"/>
          <w:lang w:val="fr-FR"/>
        </w:rPr>
        <w:t>s</w:t>
      </w:r>
      <w:r w:rsidR="00341E32" w:rsidRPr="003047E3">
        <w:rPr>
          <w:szCs w:val="24"/>
          <w:lang w:val="fr-FR"/>
        </w:rPr>
        <w:t xml:space="preserve"> </w:t>
      </w:r>
      <w:r w:rsidR="00997938" w:rsidRPr="003047E3">
        <w:rPr>
          <w:szCs w:val="24"/>
          <w:lang w:val="fr-FR"/>
        </w:rPr>
        <w:t>F</w:t>
      </w:r>
      <w:r w:rsidR="002D0B5F">
        <w:rPr>
          <w:szCs w:val="24"/>
          <w:lang w:val="fr-FR"/>
        </w:rPr>
        <w:t>1</w:t>
      </w:r>
      <w:r w:rsidR="00997938" w:rsidRPr="003047E3">
        <w:rPr>
          <w:szCs w:val="24"/>
          <w:lang w:val="fr-FR"/>
        </w:rPr>
        <w:t>-</w:t>
      </w:r>
      <w:r w:rsidR="002D0B5F">
        <w:rPr>
          <w:szCs w:val="24"/>
          <w:lang w:val="fr-FR"/>
        </w:rPr>
        <w:t>I</w:t>
      </w:r>
      <w:r w:rsidR="00997938" w:rsidRPr="003047E3">
        <w:rPr>
          <w:szCs w:val="24"/>
          <w:lang w:val="fr-FR"/>
        </w:rPr>
        <w:t>.</w:t>
      </w:r>
    </w:p>
    <w:p w14:paraId="56D3C8D4" w14:textId="5A372B86" w:rsidR="00997938" w:rsidRPr="003047E3" w:rsidRDefault="004B2498" w:rsidP="00F14A2A">
      <w:pPr>
        <w:rPr>
          <w:szCs w:val="24"/>
          <w:lang w:val="fr-FR"/>
        </w:rPr>
      </w:pPr>
      <w:r w:rsidRPr="003047E3">
        <w:rPr>
          <w:szCs w:val="24"/>
          <w:lang w:val="fr-FR"/>
        </w:rPr>
        <w:lastRenderedPageBreak/>
        <w:t>Vous arrivez dans la liste Référen</w:t>
      </w:r>
      <w:r w:rsidR="000C1EDB" w:rsidRPr="003047E3">
        <w:rPr>
          <w:szCs w:val="24"/>
          <w:lang w:val="fr-FR"/>
        </w:rPr>
        <w:t xml:space="preserve">ce, dans laquelle </w:t>
      </w:r>
      <w:r w:rsidR="00107716" w:rsidRPr="003047E3">
        <w:rPr>
          <w:szCs w:val="24"/>
          <w:lang w:val="fr-FR"/>
        </w:rPr>
        <w:t>vous choisissez de faire votre recherche soit dans Wikipédia soit dans Wiktionnaire. Choisissez avec Espace-</w:t>
      </w:r>
      <w:r w:rsidR="00452FD2">
        <w:rPr>
          <w:szCs w:val="24"/>
          <w:lang w:val="fr-FR"/>
        </w:rPr>
        <w:t>A</w:t>
      </w:r>
      <w:r w:rsidR="00107716" w:rsidRPr="003047E3">
        <w:rPr>
          <w:szCs w:val="24"/>
          <w:lang w:val="fr-FR"/>
        </w:rPr>
        <w:t xml:space="preserve"> ou Espace-4.</w:t>
      </w:r>
    </w:p>
    <w:p w14:paraId="5385E9B0" w14:textId="2E2C2ACC" w:rsidR="00107716" w:rsidRPr="003047E3" w:rsidRDefault="005A6675" w:rsidP="00F14A2A">
      <w:pPr>
        <w:rPr>
          <w:szCs w:val="24"/>
          <w:lang w:val="fr-FR"/>
        </w:rPr>
      </w:pPr>
      <w:r w:rsidRPr="003047E3">
        <w:rPr>
          <w:szCs w:val="24"/>
          <w:lang w:val="fr-FR"/>
        </w:rPr>
        <w:t xml:space="preserve">Quand c'est fait, appuyez sur Tab pour passer au champ suivant, dans lequel vous tapez l'objet de votre recherche. </w:t>
      </w:r>
      <w:r w:rsidR="00BE1555" w:rsidRPr="003047E3">
        <w:rPr>
          <w:szCs w:val="24"/>
          <w:lang w:val="fr-FR"/>
        </w:rPr>
        <w:t>Puis</w:t>
      </w:r>
      <w:r w:rsidRPr="003047E3">
        <w:rPr>
          <w:szCs w:val="24"/>
          <w:lang w:val="fr-FR"/>
        </w:rPr>
        <w:t xml:space="preserve">, appuyez sur Entrée ou tabulez une nouvelle fois pour atteindre le bouton </w:t>
      </w:r>
      <w:r w:rsidR="00BE1555" w:rsidRPr="003047E3">
        <w:rPr>
          <w:szCs w:val="24"/>
          <w:lang w:val="fr-FR"/>
        </w:rPr>
        <w:t xml:space="preserve">Rechercher </w:t>
      </w:r>
      <w:r w:rsidRPr="003047E3">
        <w:rPr>
          <w:szCs w:val="24"/>
          <w:lang w:val="fr-FR"/>
        </w:rPr>
        <w:t>et validez.</w:t>
      </w:r>
    </w:p>
    <w:p w14:paraId="05DBB89A" w14:textId="2AD35B19" w:rsidR="00E971F4" w:rsidRPr="003047E3" w:rsidRDefault="00E971F4" w:rsidP="00F14A2A">
      <w:pPr>
        <w:rPr>
          <w:szCs w:val="24"/>
          <w:lang w:val="fr-FR"/>
        </w:rPr>
      </w:pPr>
      <w:r w:rsidRPr="003047E3">
        <w:rPr>
          <w:szCs w:val="24"/>
          <w:lang w:val="fr-FR"/>
        </w:rPr>
        <w:t xml:space="preserve">La liste des résultats vient s'ajouter plus loin dans l'ordre de tabulation. </w:t>
      </w:r>
      <w:r w:rsidR="00780D8A" w:rsidRPr="003047E3">
        <w:rPr>
          <w:szCs w:val="24"/>
          <w:lang w:val="fr-FR"/>
        </w:rPr>
        <w:t>Appuyez sur Espace-</w:t>
      </w:r>
      <w:r w:rsidR="00BD52E0">
        <w:rPr>
          <w:szCs w:val="24"/>
          <w:lang w:val="fr-FR"/>
        </w:rPr>
        <w:t>A</w:t>
      </w:r>
      <w:r w:rsidR="00780D8A" w:rsidRPr="003047E3">
        <w:rPr>
          <w:szCs w:val="24"/>
          <w:lang w:val="fr-FR"/>
        </w:rPr>
        <w:t xml:space="preserve"> et Espace-4 pour parcourir les résultats et appuyez sur Entrée </w:t>
      </w:r>
      <w:r w:rsidR="009D3F6D" w:rsidRPr="003047E3">
        <w:rPr>
          <w:szCs w:val="24"/>
          <w:lang w:val="fr-FR"/>
        </w:rPr>
        <w:t xml:space="preserve">quand vous avez trouvé l'élément que vous voulez lire. </w:t>
      </w:r>
      <w:r w:rsidR="00B71791" w:rsidRPr="003047E3">
        <w:rPr>
          <w:szCs w:val="24"/>
          <w:lang w:val="fr-FR"/>
        </w:rPr>
        <w:t>Quand vous lisez une entrée, appuyez sur Tab pour parcourir ses différentes sections et, quand vous avez fini, appuyez sur F4 pour retourner à la liste des entrées.</w:t>
      </w:r>
    </w:p>
    <w:p w14:paraId="02DF32E8" w14:textId="2C3AC4F8" w:rsidR="006F5630" w:rsidRPr="003047E3" w:rsidRDefault="006F5630" w:rsidP="00F14A2A">
      <w:pPr>
        <w:rPr>
          <w:szCs w:val="24"/>
          <w:lang w:val="fr-FR"/>
        </w:rPr>
      </w:pPr>
      <w:r w:rsidRPr="003047E3">
        <w:rPr>
          <w:szCs w:val="24"/>
          <w:lang w:val="fr-FR"/>
        </w:rPr>
        <w:t xml:space="preserve">Si vous voulez enregistrer un </w:t>
      </w:r>
      <w:r w:rsidR="006D2A61" w:rsidRPr="003047E3">
        <w:rPr>
          <w:szCs w:val="24"/>
          <w:lang w:val="fr-FR"/>
        </w:rPr>
        <w:t xml:space="preserve">résultat </w:t>
      </w:r>
      <w:r w:rsidRPr="003047E3">
        <w:rPr>
          <w:szCs w:val="24"/>
          <w:lang w:val="fr-FR"/>
        </w:rPr>
        <w:t xml:space="preserve">hors ligne, </w:t>
      </w:r>
      <w:r w:rsidR="009E2FBE" w:rsidRPr="003047E3">
        <w:rPr>
          <w:szCs w:val="24"/>
          <w:lang w:val="fr-FR"/>
        </w:rPr>
        <w:t xml:space="preserve">à partir de la liste des résultats, tabulez jusqu'au bouton Enregistrer </w:t>
      </w:r>
      <w:r w:rsidR="006F474B" w:rsidRPr="003047E3">
        <w:rPr>
          <w:szCs w:val="24"/>
          <w:lang w:val="fr-FR"/>
        </w:rPr>
        <w:t>comme fichier</w:t>
      </w:r>
      <w:r w:rsidR="009E2FBE" w:rsidRPr="003047E3">
        <w:rPr>
          <w:szCs w:val="24"/>
          <w:lang w:val="fr-FR"/>
        </w:rPr>
        <w:t xml:space="preserve"> </w:t>
      </w:r>
      <w:r w:rsidR="00D37120" w:rsidRPr="003047E3">
        <w:rPr>
          <w:szCs w:val="24"/>
          <w:lang w:val="fr-FR"/>
        </w:rPr>
        <w:t xml:space="preserve">et appuyez sur Entrée. La boîte de dialogue d'enregistrement s'affiche, dans laquelle vous pouvez définir le nom du fichier et son emplacement. Par défaut, les fichiers sont enregistrés dans </w:t>
      </w:r>
      <w:r w:rsidR="006F474B" w:rsidRPr="003047E3">
        <w:rPr>
          <w:szCs w:val="24"/>
          <w:lang w:val="fr-FR"/>
        </w:rPr>
        <w:t>le dossier Documents et portent le nom de l'</w:t>
      </w:r>
      <w:r w:rsidR="002C2112" w:rsidRPr="003047E3">
        <w:rPr>
          <w:szCs w:val="24"/>
          <w:lang w:val="fr-FR"/>
        </w:rPr>
        <w:t>entré</w:t>
      </w:r>
      <w:r w:rsidR="006F474B" w:rsidRPr="003047E3">
        <w:rPr>
          <w:szCs w:val="24"/>
          <w:lang w:val="fr-FR"/>
        </w:rPr>
        <w:t>e que vous enregistrez.</w:t>
      </w:r>
    </w:p>
    <w:p w14:paraId="204F73C4" w14:textId="323B8839" w:rsidR="00FC2BEA" w:rsidRPr="003047E3" w:rsidRDefault="00457D9E" w:rsidP="00F14A2A">
      <w:pPr>
        <w:rPr>
          <w:szCs w:val="24"/>
          <w:lang w:val="fr-FR"/>
        </w:rPr>
      </w:pPr>
      <w:r w:rsidRPr="003047E3">
        <w:rPr>
          <w:szCs w:val="24"/>
          <w:lang w:val="fr-FR"/>
        </w:rPr>
        <w:t xml:space="preserve">Si votre recherche retourne plusieurs pages de résultats, </w:t>
      </w:r>
      <w:r w:rsidR="005128F6" w:rsidRPr="003047E3">
        <w:rPr>
          <w:szCs w:val="24"/>
          <w:lang w:val="fr-FR"/>
        </w:rPr>
        <w:t xml:space="preserve">vous trouvez aussi un bouton </w:t>
      </w:r>
      <w:r w:rsidR="00865DA3" w:rsidRPr="003047E3">
        <w:rPr>
          <w:szCs w:val="24"/>
          <w:lang w:val="fr-FR"/>
        </w:rPr>
        <w:t>Suivant sur cet écran.</w:t>
      </w:r>
    </w:p>
    <w:p w14:paraId="5DDCF2F9" w14:textId="530D2584" w:rsidR="00865DA3" w:rsidRPr="003047E3" w:rsidRDefault="005E7E1E" w:rsidP="00F14A2A">
      <w:pPr>
        <w:rPr>
          <w:szCs w:val="24"/>
          <w:lang w:val="fr-FR"/>
        </w:rPr>
      </w:pPr>
      <w:r w:rsidRPr="003047E3">
        <w:rPr>
          <w:szCs w:val="24"/>
          <w:lang w:val="fr-FR"/>
        </w:rPr>
        <w:t xml:space="preserve">Utilisez l'élément Paramétrages, dans le menu accessible avec Espace-M ou F2, pour </w:t>
      </w:r>
      <w:r w:rsidR="00F80FDC" w:rsidRPr="003047E3">
        <w:rPr>
          <w:szCs w:val="24"/>
          <w:lang w:val="fr-FR"/>
        </w:rPr>
        <w:t>choisir le navigateur à utiliser quand vous validez sur le bouton Ouvrir dans le navigateur</w:t>
      </w:r>
      <w:r w:rsidR="00EE6E4A" w:rsidRPr="003047E3">
        <w:rPr>
          <w:szCs w:val="24"/>
          <w:lang w:val="fr-FR"/>
        </w:rPr>
        <w:t xml:space="preserve"> web</w:t>
      </w:r>
      <w:r w:rsidR="00F80FDC" w:rsidRPr="003047E3">
        <w:rPr>
          <w:szCs w:val="24"/>
          <w:lang w:val="fr-FR"/>
        </w:rPr>
        <w:t xml:space="preserve">, vous pouvez aussi choisir la langue d'interrogation, par défaut le Français, et enfin </w:t>
      </w:r>
      <w:r w:rsidR="00EE6E4A" w:rsidRPr="003047E3">
        <w:rPr>
          <w:szCs w:val="24"/>
          <w:lang w:val="fr-FR"/>
        </w:rPr>
        <w:t>le nombre de résultats par page</w:t>
      </w:r>
      <w:r w:rsidR="005B089B" w:rsidRPr="003047E3">
        <w:rPr>
          <w:szCs w:val="24"/>
          <w:lang w:val="fr-FR"/>
        </w:rPr>
        <w:t>, par défaut 10 résultats</w:t>
      </w:r>
      <w:r w:rsidR="00EE6E4A" w:rsidRPr="003047E3">
        <w:rPr>
          <w:szCs w:val="24"/>
          <w:lang w:val="fr-FR"/>
        </w:rPr>
        <w:t>.</w:t>
      </w:r>
    </w:p>
    <w:p w14:paraId="6D00ECAF" w14:textId="77777777" w:rsidR="00EB095F" w:rsidRPr="003047E3" w:rsidRDefault="00EB095F" w:rsidP="00F14A2A">
      <w:pPr>
        <w:rPr>
          <w:szCs w:val="24"/>
          <w:lang w:val="fr-FR"/>
        </w:rPr>
      </w:pPr>
    </w:p>
    <w:p w14:paraId="1FF31D7F" w14:textId="4328F06A" w:rsidR="005B089B" w:rsidRPr="003047E3" w:rsidRDefault="005B3637" w:rsidP="00F14A2A">
      <w:pPr>
        <w:pStyle w:val="Titre2"/>
        <w:rPr>
          <w:szCs w:val="24"/>
          <w:lang w:val="fr-FR"/>
        </w:rPr>
      </w:pPr>
      <w:bookmarkStart w:id="1175" w:name="_Toc84263889"/>
      <w:bookmarkStart w:id="1176" w:name="_Toc219193564"/>
      <w:r w:rsidRPr="003047E3">
        <w:rPr>
          <w:szCs w:val="24"/>
          <w:lang w:val="fr-FR"/>
        </w:rPr>
        <w:t>Recherche sur le web</w:t>
      </w:r>
      <w:bookmarkEnd w:id="1175"/>
      <w:bookmarkEnd w:id="1176"/>
    </w:p>
    <w:p w14:paraId="149BE54E" w14:textId="35733195" w:rsidR="005B3637" w:rsidRPr="003047E3" w:rsidRDefault="005B3637" w:rsidP="00F14A2A">
      <w:pPr>
        <w:rPr>
          <w:szCs w:val="24"/>
          <w:lang w:val="fr-FR"/>
        </w:rPr>
      </w:pPr>
      <w:r w:rsidRPr="003047E3">
        <w:rPr>
          <w:szCs w:val="24"/>
          <w:lang w:val="fr-FR"/>
        </w:rPr>
        <w:t>Plusieurs outils sont à votre disposition dans le BrailleSense pour faire des recherches sur Internet.</w:t>
      </w:r>
    </w:p>
    <w:p w14:paraId="76C90CE3" w14:textId="06E21538" w:rsidR="00016178" w:rsidRPr="003047E3" w:rsidRDefault="00387A40" w:rsidP="00F14A2A">
      <w:pPr>
        <w:rPr>
          <w:szCs w:val="24"/>
          <w:lang w:val="fr-FR"/>
        </w:rPr>
      </w:pPr>
      <w:r w:rsidRPr="003047E3">
        <w:rPr>
          <w:szCs w:val="24"/>
          <w:lang w:val="fr-FR"/>
        </w:rPr>
        <w:t>Vous pouvez ouvrir une adresse web où que vous soyez sur l'appareil en appuyant sur "Espace-W".</w:t>
      </w:r>
      <w:r w:rsidR="006168A1" w:rsidRPr="003047E3">
        <w:rPr>
          <w:szCs w:val="24"/>
          <w:lang w:val="fr-FR"/>
        </w:rPr>
        <w:t xml:space="preserve"> </w:t>
      </w:r>
      <w:r w:rsidR="00540AD7" w:rsidRPr="003047E3">
        <w:rPr>
          <w:szCs w:val="24"/>
          <w:lang w:val="fr-FR"/>
        </w:rPr>
        <w:t xml:space="preserve">Vous pouvez facilement faire une recherche web </w:t>
      </w:r>
      <w:r w:rsidR="00662441" w:rsidRPr="003047E3">
        <w:rPr>
          <w:szCs w:val="24"/>
          <w:lang w:val="fr-FR"/>
        </w:rPr>
        <w:t>en appuyant sur "Ctrl-Alt-W".</w:t>
      </w:r>
    </w:p>
    <w:p w14:paraId="2A54AB2F" w14:textId="2C0D7560" w:rsidR="00016178" w:rsidRPr="003047E3" w:rsidRDefault="00016178" w:rsidP="00F14A2A">
      <w:pPr>
        <w:rPr>
          <w:szCs w:val="24"/>
          <w:lang w:val="fr-FR"/>
        </w:rPr>
      </w:pPr>
      <w:r w:rsidRPr="003047E3">
        <w:rPr>
          <w:szCs w:val="24"/>
          <w:lang w:val="fr-FR"/>
        </w:rPr>
        <w:t xml:space="preserve">Vous pouvez définir la source à utiliser pour la recherche grâce à l'option </w:t>
      </w:r>
      <w:r w:rsidR="00E57CE1" w:rsidRPr="003047E3">
        <w:rPr>
          <w:szCs w:val="24"/>
          <w:lang w:val="fr-FR"/>
        </w:rPr>
        <w:t xml:space="preserve">"Recherche web par défaut" dans les </w:t>
      </w:r>
      <w:r w:rsidR="00B1649A" w:rsidRPr="003047E3">
        <w:rPr>
          <w:szCs w:val="24"/>
          <w:lang w:val="fr-FR"/>
        </w:rPr>
        <w:t xml:space="preserve">"Options </w:t>
      </w:r>
      <w:r w:rsidR="00E57CE1" w:rsidRPr="003047E3">
        <w:rPr>
          <w:szCs w:val="24"/>
          <w:lang w:val="fr-FR"/>
        </w:rPr>
        <w:t>g</w:t>
      </w:r>
      <w:r w:rsidR="00D967F1">
        <w:rPr>
          <w:szCs w:val="24"/>
          <w:lang w:val="fr-FR"/>
        </w:rPr>
        <w:t>énér</w:t>
      </w:r>
      <w:r w:rsidR="00E57CE1" w:rsidRPr="003047E3">
        <w:rPr>
          <w:szCs w:val="24"/>
          <w:lang w:val="fr-FR"/>
        </w:rPr>
        <w:t>ales</w:t>
      </w:r>
      <w:r w:rsidR="00B1649A" w:rsidRPr="003047E3">
        <w:rPr>
          <w:szCs w:val="24"/>
          <w:lang w:val="fr-FR"/>
        </w:rPr>
        <w:t>"</w:t>
      </w:r>
      <w:r w:rsidR="00E57CE1" w:rsidRPr="003047E3">
        <w:rPr>
          <w:szCs w:val="24"/>
          <w:lang w:val="fr-FR"/>
        </w:rPr>
        <w:t xml:space="preserve">. </w:t>
      </w:r>
      <w:r w:rsidR="00B1649A" w:rsidRPr="003047E3">
        <w:rPr>
          <w:szCs w:val="24"/>
          <w:lang w:val="fr-FR"/>
        </w:rPr>
        <w:t>Les choix disponibles sont : "Recherche Google" (par défaut), "Wikipédia" et "Wi</w:t>
      </w:r>
      <w:r w:rsidR="00BE1C60" w:rsidRPr="003047E3">
        <w:rPr>
          <w:szCs w:val="24"/>
          <w:lang w:val="fr-FR"/>
        </w:rPr>
        <w:t>k</w:t>
      </w:r>
      <w:r w:rsidR="00B1649A" w:rsidRPr="003047E3">
        <w:rPr>
          <w:szCs w:val="24"/>
          <w:lang w:val="fr-FR"/>
        </w:rPr>
        <w:t>tionna</w:t>
      </w:r>
      <w:r w:rsidR="00BE1C60" w:rsidRPr="003047E3">
        <w:rPr>
          <w:szCs w:val="24"/>
          <w:lang w:val="fr-FR"/>
        </w:rPr>
        <w:t>i</w:t>
      </w:r>
      <w:r w:rsidR="00B1649A" w:rsidRPr="003047E3">
        <w:rPr>
          <w:szCs w:val="24"/>
          <w:lang w:val="fr-FR"/>
        </w:rPr>
        <w:t>re".</w:t>
      </w:r>
    </w:p>
    <w:p w14:paraId="5318C141" w14:textId="5176B80E" w:rsidR="00BE1C60" w:rsidRPr="003047E3" w:rsidRDefault="00BE1C60" w:rsidP="00F14A2A">
      <w:pPr>
        <w:rPr>
          <w:szCs w:val="24"/>
          <w:lang w:val="fr-FR"/>
        </w:rPr>
      </w:pPr>
      <w:r w:rsidRPr="003047E3">
        <w:rPr>
          <w:szCs w:val="24"/>
          <w:lang w:val="fr-FR"/>
        </w:rPr>
        <w:t xml:space="preserve">Vous pouvez utiliser cette même source pour vérifier </w:t>
      </w:r>
      <w:r w:rsidR="003B5979" w:rsidRPr="003047E3">
        <w:rPr>
          <w:szCs w:val="24"/>
          <w:lang w:val="fr-FR"/>
        </w:rPr>
        <w:t xml:space="preserve">le </w:t>
      </w:r>
      <w:r w:rsidRPr="003047E3">
        <w:rPr>
          <w:szCs w:val="24"/>
          <w:lang w:val="fr-FR"/>
        </w:rPr>
        <w:t xml:space="preserve">mot </w:t>
      </w:r>
      <w:r w:rsidR="003B5979" w:rsidRPr="003047E3">
        <w:rPr>
          <w:szCs w:val="24"/>
          <w:lang w:val="fr-FR"/>
        </w:rPr>
        <w:t xml:space="preserve">sous votre curseur </w:t>
      </w:r>
      <w:r w:rsidRPr="003047E3">
        <w:rPr>
          <w:szCs w:val="24"/>
          <w:lang w:val="fr-FR"/>
        </w:rPr>
        <w:t>de la même façon qu'avec le Dictionnaire Sense</w:t>
      </w:r>
      <w:r w:rsidR="003B5979" w:rsidRPr="003047E3">
        <w:rPr>
          <w:szCs w:val="24"/>
          <w:lang w:val="fr-FR"/>
        </w:rPr>
        <w:t xml:space="preserve">. </w:t>
      </w:r>
      <w:r w:rsidR="003C71BE" w:rsidRPr="003047E3">
        <w:rPr>
          <w:szCs w:val="24"/>
          <w:lang w:val="fr-FR"/>
        </w:rPr>
        <w:t>Pour rechercher le mot sous le curseur avec votre recherche web par défaut, appuyez sur "Retour arrière-Espace-Entrée-W".</w:t>
      </w:r>
    </w:p>
    <w:p w14:paraId="505D3474" w14:textId="77777777" w:rsidR="00D36E7A" w:rsidRPr="003047E3" w:rsidRDefault="00D36E7A" w:rsidP="00F14A2A">
      <w:pPr>
        <w:rPr>
          <w:szCs w:val="24"/>
          <w:lang w:val="fr-FR"/>
        </w:rPr>
      </w:pPr>
    </w:p>
    <w:p w14:paraId="3A984386" w14:textId="0FE32A54" w:rsidR="00D448B3" w:rsidRPr="003047E3" w:rsidRDefault="00454694" w:rsidP="00F14A2A">
      <w:pPr>
        <w:pStyle w:val="Titre1"/>
        <w:rPr>
          <w:lang w:val="fr-FR"/>
        </w:rPr>
      </w:pPr>
      <w:bookmarkStart w:id="1177" w:name="_svmax18tv0xg" w:colFirst="0" w:colLast="0"/>
      <w:bookmarkStart w:id="1178" w:name="_Toc72160702"/>
      <w:bookmarkStart w:id="1179" w:name="_Toc73448378"/>
      <w:bookmarkStart w:id="1180" w:name="_Toc74662094"/>
      <w:bookmarkStart w:id="1181" w:name="_Toc84263890"/>
      <w:bookmarkStart w:id="1182" w:name="_Toc219193565"/>
      <w:bookmarkEnd w:id="1177"/>
      <w:r w:rsidRPr="003047E3">
        <w:rPr>
          <w:lang w:val="fr-FR"/>
        </w:rPr>
        <w:t>Compléments</w:t>
      </w:r>
      <w:bookmarkEnd w:id="1178"/>
      <w:bookmarkEnd w:id="1179"/>
      <w:bookmarkEnd w:id="1180"/>
      <w:bookmarkEnd w:id="1181"/>
      <w:bookmarkEnd w:id="1182"/>
    </w:p>
    <w:p w14:paraId="18DB90F0" w14:textId="764A51EC" w:rsidR="00AC4F3D" w:rsidRPr="003047E3" w:rsidRDefault="00AC4F3D" w:rsidP="00F14A2A">
      <w:pPr>
        <w:rPr>
          <w:lang w:val="fr-FR"/>
        </w:rPr>
      </w:pPr>
      <w:r w:rsidRPr="003047E3">
        <w:rPr>
          <w:lang w:val="fr-FR"/>
        </w:rPr>
        <w:t xml:space="preserve">Le menu "Compléments" contient </w:t>
      </w:r>
      <w:r w:rsidR="00E921B3" w:rsidRPr="003047E3">
        <w:rPr>
          <w:lang w:val="fr-FR"/>
        </w:rPr>
        <w:t>plusieurs jeux</w:t>
      </w:r>
      <w:r w:rsidRPr="003047E3">
        <w:rPr>
          <w:lang w:val="fr-FR"/>
        </w:rPr>
        <w:t>.</w:t>
      </w:r>
    </w:p>
    <w:p w14:paraId="4F6920DD" w14:textId="77777777" w:rsidR="000031C0" w:rsidRPr="003047E3" w:rsidRDefault="000031C0" w:rsidP="00F14A2A">
      <w:pPr>
        <w:rPr>
          <w:szCs w:val="24"/>
          <w:lang w:val="fr-FR"/>
        </w:rPr>
      </w:pPr>
    </w:p>
    <w:p w14:paraId="267F159D" w14:textId="3B7309B5" w:rsidR="000031C0" w:rsidRPr="003047E3" w:rsidRDefault="007A39A2" w:rsidP="007A39A2">
      <w:pPr>
        <w:pStyle w:val="Titre2"/>
        <w:rPr>
          <w:szCs w:val="24"/>
          <w:lang w:val="fr-FR"/>
        </w:rPr>
      </w:pPr>
      <w:bookmarkStart w:id="1183" w:name="_Toc219193566"/>
      <w:r w:rsidRPr="003047E3">
        <w:rPr>
          <w:szCs w:val="24"/>
          <w:lang w:val="fr-FR"/>
        </w:rPr>
        <w:t>Jeu de dés</w:t>
      </w:r>
      <w:bookmarkEnd w:id="1183"/>
    </w:p>
    <w:p w14:paraId="3A4B36BE" w14:textId="5D909698" w:rsidR="007A39A2" w:rsidRPr="003047E3" w:rsidRDefault="00916C10" w:rsidP="00F14A2A">
      <w:pPr>
        <w:rPr>
          <w:szCs w:val="24"/>
          <w:lang w:val="fr-FR"/>
        </w:rPr>
      </w:pPr>
      <w:r w:rsidRPr="003047E3">
        <w:rPr>
          <w:szCs w:val="24"/>
          <w:lang w:val="fr-FR"/>
        </w:rPr>
        <w:t xml:space="preserve">Si vous voulez jouer à un jeu de dés sans avoir de dés, </w:t>
      </w:r>
      <w:r w:rsidR="00870210" w:rsidRPr="003047E3">
        <w:rPr>
          <w:szCs w:val="24"/>
          <w:lang w:val="fr-FR"/>
        </w:rPr>
        <w:t>vous pouvez utiliser votre BrailleSense 6.</w:t>
      </w:r>
      <w:r w:rsidR="00D3422C" w:rsidRPr="003047E3">
        <w:rPr>
          <w:szCs w:val="24"/>
          <w:lang w:val="fr-FR"/>
        </w:rPr>
        <w:t xml:space="preserve"> Il sera votre dé virtuel.</w:t>
      </w:r>
    </w:p>
    <w:p w14:paraId="623E1C32" w14:textId="61740795" w:rsidR="00D3422C" w:rsidRPr="003047E3" w:rsidRDefault="00D3422C" w:rsidP="00F14A2A">
      <w:pPr>
        <w:rPr>
          <w:szCs w:val="24"/>
          <w:lang w:val="fr-FR"/>
        </w:rPr>
      </w:pPr>
      <w:r w:rsidRPr="003047E3">
        <w:rPr>
          <w:szCs w:val="24"/>
          <w:lang w:val="fr-FR"/>
        </w:rPr>
        <w:t>Choisissez le jeu de dés dans le menu Compléments.</w:t>
      </w:r>
    </w:p>
    <w:p w14:paraId="18A93436" w14:textId="2F88018A" w:rsidR="00D3422C" w:rsidRPr="003047E3" w:rsidRDefault="00226817" w:rsidP="00F14A2A">
      <w:pPr>
        <w:rPr>
          <w:szCs w:val="24"/>
          <w:lang w:val="fr-FR"/>
        </w:rPr>
      </w:pPr>
      <w:r w:rsidRPr="003047E3">
        <w:rPr>
          <w:szCs w:val="24"/>
          <w:lang w:val="fr-FR"/>
        </w:rPr>
        <w:t>Quand le jeu démarre, vous entendez la musique de bienvenue</w:t>
      </w:r>
      <w:r w:rsidR="00477343" w:rsidRPr="003047E3">
        <w:rPr>
          <w:szCs w:val="24"/>
          <w:lang w:val="fr-FR"/>
        </w:rPr>
        <w:t xml:space="preserve">, suivie de l’annonce : « Sélectionnez le nombre de dés ». </w:t>
      </w:r>
      <w:r w:rsidR="000C2543" w:rsidRPr="003047E3">
        <w:rPr>
          <w:szCs w:val="24"/>
          <w:lang w:val="fr-FR"/>
        </w:rPr>
        <w:t>à l’aide d’Espace-A ou Espace</w:t>
      </w:r>
      <w:r w:rsidR="009A352C">
        <w:rPr>
          <w:szCs w:val="24"/>
          <w:lang w:val="fr-FR"/>
        </w:rPr>
        <w:t>-</w:t>
      </w:r>
      <w:r w:rsidR="000C2543" w:rsidRPr="003047E3">
        <w:rPr>
          <w:szCs w:val="24"/>
          <w:lang w:val="fr-FR"/>
        </w:rPr>
        <w:t>point</w:t>
      </w:r>
      <w:r w:rsidR="00FB6854">
        <w:rPr>
          <w:szCs w:val="24"/>
          <w:lang w:val="fr-FR"/>
        </w:rPr>
        <w:t xml:space="preserve"> 4</w:t>
      </w:r>
      <w:r w:rsidR="000C2543" w:rsidRPr="003047E3">
        <w:rPr>
          <w:szCs w:val="24"/>
          <w:lang w:val="fr-FR"/>
        </w:rPr>
        <w:t>, choisissez 1, 2 ou 3 dés.</w:t>
      </w:r>
      <w:r w:rsidR="00300841" w:rsidRPr="003047E3">
        <w:rPr>
          <w:szCs w:val="24"/>
          <w:lang w:val="fr-FR"/>
        </w:rPr>
        <w:t xml:space="preserve"> La dernière option permet de sortir du jeu.</w:t>
      </w:r>
      <w:r w:rsidR="001F36AE" w:rsidRPr="003047E3">
        <w:rPr>
          <w:szCs w:val="24"/>
          <w:lang w:val="fr-FR"/>
        </w:rPr>
        <w:t xml:space="preserve"> Quand votre choix est fait, appuyez sur Entrée.</w:t>
      </w:r>
    </w:p>
    <w:p w14:paraId="01839A99" w14:textId="52553EB2" w:rsidR="001F36AE" w:rsidRPr="003047E3" w:rsidRDefault="006D280B" w:rsidP="00F14A2A">
      <w:pPr>
        <w:rPr>
          <w:szCs w:val="24"/>
          <w:lang w:val="fr-FR"/>
        </w:rPr>
      </w:pPr>
      <w:r w:rsidRPr="003047E3">
        <w:rPr>
          <w:szCs w:val="24"/>
          <w:lang w:val="fr-FR"/>
        </w:rPr>
        <w:t xml:space="preserve">On vous annonce le nombre de dés que vous avez choisi et vous entendez </w:t>
      </w:r>
      <w:r w:rsidR="00421DED" w:rsidRPr="003047E3">
        <w:rPr>
          <w:szCs w:val="24"/>
          <w:lang w:val="fr-FR"/>
        </w:rPr>
        <w:t>un son qui se répète autant de fois qu’il y a de dés</w:t>
      </w:r>
      <w:r w:rsidR="00B23679" w:rsidRPr="003047E3">
        <w:rPr>
          <w:szCs w:val="24"/>
          <w:lang w:val="fr-FR"/>
        </w:rPr>
        <w:t>.</w:t>
      </w:r>
    </w:p>
    <w:p w14:paraId="2CF69852" w14:textId="5678E47E" w:rsidR="00B23679" w:rsidRPr="003047E3" w:rsidRDefault="00B23679" w:rsidP="00F14A2A">
      <w:pPr>
        <w:rPr>
          <w:szCs w:val="24"/>
          <w:lang w:val="fr-FR"/>
        </w:rPr>
      </w:pPr>
      <w:r w:rsidRPr="003047E3">
        <w:rPr>
          <w:szCs w:val="24"/>
          <w:lang w:val="fr-FR"/>
        </w:rPr>
        <w:t xml:space="preserve">Vous êtes alors invité à appuyer sur Entrée ou à secouer doucement votre appareil pour lancer le ou les dés. </w:t>
      </w:r>
      <w:r w:rsidR="0014320F" w:rsidRPr="003047E3">
        <w:rPr>
          <w:szCs w:val="24"/>
          <w:lang w:val="fr-FR"/>
        </w:rPr>
        <w:t>Les dés sont lancés et roulent. Après quelques instants, le résultat est annoncé vocalement et affiché en braille.</w:t>
      </w:r>
    </w:p>
    <w:p w14:paraId="6F5E2CAB" w14:textId="13C29249" w:rsidR="00B67261" w:rsidRPr="003047E3" w:rsidRDefault="00B67261" w:rsidP="00F14A2A">
      <w:pPr>
        <w:rPr>
          <w:szCs w:val="24"/>
          <w:lang w:val="fr-FR"/>
        </w:rPr>
      </w:pPr>
      <w:r w:rsidRPr="003047E3">
        <w:rPr>
          <w:szCs w:val="24"/>
          <w:lang w:val="fr-FR"/>
        </w:rPr>
        <w:t xml:space="preserve">On vous propose d’appuyer sur Espace (ou sur Entrée) pour poursuivre. </w:t>
      </w:r>
      <w:r w:rsidR="00BB2ADB" w:rsidRPr="003047E3">
        <w:rPr>
          <w:szCs w:val="24"/>
          <w:lang w:val="fr-FR"/>
        </w:rPr>
        <w:t xml:space="preserve">Si vous appuyez sur Espace, vous revenez à l’étape où on vous annonce le nombre de dés. Vous êtes alors prêt à </w:t>
      </w:r>
      <w:r w:rsidR="007D1756" w:rsidRPr="003047E3">
        <w:rPr>
          <w:szCs w:val="24"/>
          <w:lang w:val="fr-FR"/>
        </w:rPr>
        <w:t>relancer les dés.</w:t>
      </w:r>
    </w:p>
    <w:p w14:paraId="0BCF09B8" w14:textId="77BABB91" w:rsidR="007D1756" w:rsidRPr="003047E3" w:rsidRDefault="007D1756" w:rsidP="00F14A2A">
      <w:pPr>
        <w:rPr>
          <w:szCs w:val="24"/>
          <w:lang w:val="fr-FR"/>
        </w:rPr>
      </w:pPr>
      <w:r w:rsidRPr="003047E3">
        <w:rPr>
          <w:szCs w:val="24"/>
          <w:lang w:val="fr-FR"/>
        </w:rPr>
        <w:t>Espace-E vous permet de sortir et de revenir à la sélection du nombre de dés, où vous pouvez aussi sélectionner « Quitter » pour fermer le jeu.</w:t>
      </w:r>
    </w:p>
    <w:p w14:paraId="7BF6CE18" w14:textId="1D46D545" w:rsidR="00E517B6" w:rsidRPr="003047E3" w:rsidRDefault="00F17892" w:rsidP="00F14A2A">
      <w:pPr>
        <w:rPr>
          <w:szCs w:val="24"/>
          <w:lang w:val="fr-FR"/>
        </w:rPr>
      </w:pPr>
      <w:r w:rsidRPr="003047E3">
        <w:rPr>
          <w:szCs w:val="24"/>
          <w:lang w:val="fr-FR"/>
        </w:rPr>
        <w:t>Espace-Z vous permet de quitter le jeu.</w:t>
      </w:r>
    </w:p>
    <w:p w14:paraId="528D2C22" w14:textId="77777777" w:rsidR="00870210" w:rsidRPr="003047E3" w:rsidRDefault="00870210" w:rsidP="00F14A2A">
      <w:pPr>
        <w:rPr>
          <w:szCs w:val="24"/>
          <w:lang w:val="fr-FR"/>
        </w:rPr>
      </w:pPr>
    </w:p>
    <w:p w14:paraId="144E3197" w14:textId="30B36BD7" w:rsidR="00F17892" w:rsidRPr="003047E3" w:rsidRDefault="00A52D7A" w:rsidP="00A52D7A">
      <w:pPr>
        <w:pStyle w:val="Titre2"/>
        <w:rPr>
          <w:szCs w:val="24"/>
          <w:lang w:val="fr-FR"/>
        </w:rPr>
      </w:pPr>
      <w:bookmarkStart w:id="1184" w:name="_Toc219193567"/>
      <w:r w:rsidRPr="003047E3">
        <w:rPr>
          <w:szCs w:val="24"/>
          <w:lang w:val="fr-FR"/>
        </w:rPr>
        <w:t>Jeu de roulette</w:t>
      </w:r>
      <w:bookmarkEnd w:id="1184"/>
    </w:p>
    <w:p w14:paraId="2FD80969" w14:textId="21E35CB5" w:rsidR="00A52D7A" w:rsidRPr="003047E3" w:rsidRDefault="00A52D7A" w:rsidP="00F14A2A">
      <w:pPr>
        <w:rPr>
          <w:szCs w:val="24"/>
          <w:lang w:val="fr-FR"/>
        </w:rPr>
      </w:pPr>
      <w:r w:rsidRPr="003047E3">
        <w:rPr>
          <w:szCs w:val="24"/>
          <w:lang w:val="fr-FR"/>
        </w:rPr>
        <w:t>La boîte de dialogue du jeu de roulette contient deux éléments : Démarrer et Réglages. F3 et Espace-F3 vous permet de les parcourir.</w:t>
      </w:r>
    </w:p>
    <w:p w14:paraId="7F062CCE" w14:textId="5FCE5E20" w:rsidR="00A52D7A" w:rsidRPr="003047E3" w:rsidRDefault="00A52D7A" w:rsidP="00F14A2A">
      <w:pPr>
        <w:rPr>
          <w:szCs w:val="24"/>
          <w:lang w:val="fr-FR"/>
        </w:rPr>
      </w:pPr>
      <w:r w:rsidRPr="003047E3">
        <w:rPr>
          <w:szCs w:val="24"/>
          <w:lang w:val="fr-FR"/>
        </w:rPr>
        <w:t>Appuyez sur Entrée sur le bouton Démarrer pour faire tourner la roulette. Vous entendez un son vous indiquant que la roulette tourne, puis on vous indique ce qui sort lorsqu’elle s’est arrêtée et si vous avez gagné ou perdu. Appuyez à nouveau sur Entrée pour relancer la roue.</w:t>
      </w:r>
    </w:p>
    <w:p w14:paraId="2047642C" w14:textId="71DF2B30" w:rsidR="00A52D7A" w:rsidRPr="003047E3" w:rsidRDefault="00A52D7A" w:rsidP="00F14A2A">
      <w:pPr>
        <w:rPr>
          <w:szCs w:val="24"/>
          <w:lang w:val="fr-FR"/>
        </w:rPr>
      </w:pPr>
      <w:r w:rsidRPr="003047E3">
        <w:rPr>
          <w:szCs w:val="24"/>
          <w:lang w:val="fr-FR"/>
        </w:rPr>
        <w:t>Choisissez Réglages pour définir le nombre d’éléments sur lesquels vous voulez parier puis appuyez sur Tab pour choisir le numéro à affecter à chaque pari. Une fois que vous avez complété les champs d’édition, appuyez sur Entrée.</w:t>
      </w:r>
    </w:p>
    <w:p w14:paraId="416C8064" w14:textId="77777777" w:rsidR="00A52D7A" w:rsidRPr="003047E3" w:rsidRDefault="00A52D7A" w:rsidP="00A52D7A">
      <w:pPr>
        <w:rPr>
          <w:szCs w:val="24"/>
          <w:lang w:val="fr-FR"/>
        </w:rPr>
      </w:pPr>
      <w:r w:rsidRPr="003047E3">
        <w:rPr>
          <w:szCs w:val="24"/>
          <w:lang w:val="fr-FR"/>
        </w:rPr>
        <w:t>Espace-Z vous permet de quitter le jeu.</w:t>
      </w:r>
    </w:p>
    <w:p w14:paraId="29DD941B" w14:textId="77777777" w:rsidR="00A55204" w:rsidRPr="003047E3" w:rsidRDefault="00A55204" w:rsidP="00F14A2A">
      <w:pPr>
        <w:rPr>
          <w:szCs w:val="24"/>
          <w:lang w:val="fr-FR"/>
        </w:rPr>
      </w:pPr>
    </w:p>
    <w:p w14:paraId="4B7F0EA8" w14:textId="5A65EC60" w:rsidR="00A52D7A" w:rsidRPr="003047E3" w:rsidRDefault="00A52D7A" w:rsidP="00A52D7A">
      <w:pPr>
        <w:pStyle w:val="Titre2"/>
        <w:rPr>
          <w:szCs w:val="24"/>
          <w:lang w:val="fr-FR"/>
        </w:rPr>
      </w:pPr>
      <w:bookmarkStart w:id="1185" w:name="_Toc219193568"/>
      <w:r w:rsidRPr="003047E3">
        <w:rPr>
          <w:szCs w:val="24"/>
          <w:lang w:val="fr-FR"/>
        </w:rPr>
        <w:t>Jeux de réflexion</w:t>
      </w:r>
      <w:bookmarkEnd w:id="1185"/>
    </w:p>
    <w:p w14:paraId="6ABA012E" w14:textId="29A8E3EF" w:rsidR="00A52D7A" w:rsidRPr="003047E3" w:rsidRDefault="004271A7" w:rsidP="00F14A2A">
      <w:pPr>
        <w:rPr>
          <w:szCs w:val="24"/>
          <w:lang w:val="fr-FR"/>
        </w:rPr>
      </w:pPr>
      <w:r w:rsidRPr="003047E3">
        <w:rPr>
          <w:szCs w:val="24"/>
          <w:lang w:val="fr-FR"/>
        </w:rPr>
        <w:t xml:space="preserve">Il y a quatre jeux sous cette entrée. Vous pouvez jouer toujours et en tout lieu. Affutez votre mental et </w:t>
      </w:r>
      <w:r w:rsidR="00965E9A" w:rsidRPr="003047E3">
        <w:rPr>
          <w:szCs w:val="24"/>
          <w:lang w:val="fr-FR"/>
        </w:rPr>
        <w:t>pren</w:t>
      </w:r>
      <w:r w:rsidRPr="003047E3">
        <w:rPr>
          <w:szCs w:val="24"/>
          <w:lang w:val="fr-FR"/>
        </w:rPr>
        <w:t xml:space="preserve">ez </w:t>
      </w:r>
      <w:r w:rsidR="00965E9A" w:rsidRPr="003047E3">
        <w:rPr>
          <w:szCs w:val="24"/>
          <w:lang w:val="fr-FR"/>
        </w:rPr>
        <w:t xml:space="preserve">de la </w:t>
      </w:r>
      <w:r w:rsidRPr="003047E3">
        <w:rPr>
          <w:szCs w:val="24"/>
          <w:lang w:val="fr-FR"/>
        </w:rPr>
        <w:t>vitesse. Amusez-vous et gagnez en vivacité d’esprit !</w:t>
      </w:r>
    </w:p>
    <w:p w14:paraId="38A7ABF2" w14:textId="77777777" w:rsidR="004271A7" w:rsidRPr="003047E3" w:rsidRDefault="004271A7" w:rsidP="00F14A2A">
      <w:pPr>
        <w:rPr>
          <w:szCs w:val="24"/>
          <w:lang w:val="fr-FR"/>
        </w:rPr>
      </w:pPr>
    </w:p>
    <w:p w14:paraId="02294B75" w14:textId="5A87902D" w:rsidR="004271A7" w:rsidRPr="003047E3" w:rsidRDefault="004271A7" w:rsidP="004271A7">
      <w:pPr>
        <w:pStyle w:val="Titre3"/>
        <w:rPr>
          <w:szCs w:val="24"/>
          <w:lang w:val="fr-FR"/>
        </w:rPr>
      </w:pPr>
      <w:bookmarkStart w:id="1186" w:name="_Toc219193569"/>
      <w:r w:rsidRPr="003047E3">
        <w:rPr>
          <w:szCs w:val="24"/>
          <w:lang w:val="fr-FR"/>
        </w:rPr>
        <w:lastRenderedPageBreak/>
        <w:t>Exécution des jeux de réflexion</w:t>
      </w:r>
      <w:bookmarkEnd w:id="1186"/>
    </w:p>
    <w:p w14:paraId="3FFC3323" w14:textId="4313C446" w:rsidR="004271A7" w:rsidRPr="003047E3" w:rsidRDefault="004271A7" w:rsidP="00F14A2A">
      <w:pPr>
        <w:rPr>
          <w:szCs w:val="24"/>
          <w:lang w:val="fr-FR"/>
        </w:rPr>
      </w:pPr>
      <w:r w:rsidRPr="003047E3">
        <w:rPr>
          <w:szCs w:val="24"/>
          <w:lang w:val="fr-FR"/>
        </w:rPr>
        <w:t xml:space="preserve">Choisissez Jeux de réflexion dans le menu Compléments. </w:t>
      </w:r>
      <w:r w:rsidR="00B03761" w:rsidRPr="003047E3">
        <w:rPr>
          <w:szCs w:val="24"/>
          <w:lang w:val="fr-FR"/>
        </w:rPr>
        <w:t>Vous trouvez plusieurs éléments :</w:t>
      </w:r>
    </w:p>
    <w:p w14:paraId="693016AA" w14:textId="691CEEB9" w:rsidR="00B03761" w:rsidRPr="003047E3" w:rsidRDefault="00B03761" w:rsidP="004F1F31">
      <w:pPr>
        <w:pStyle w:val="Paragraphedeliste"/>
        <w:numPr>
          <w:ilvl w:val="0"/>
          <w:numId w:val="178"/>
        </w:numPr>
        <w:rPr>
          <w:szCs w:val="24"/>
          <w:lang w:val="fr-FR"/>
        </w:rPr>
      </w:pPr>
      <w:r w:rsidRPr="003047E3">
        <w:rPr>
          <w:szCs w:val="24"/>
          <w:lang w:val="fr-FR"/>
        </w:rPr>
        <w:t>Quatre jeux, (Memory, Memory inverse, À la poursuite d’un criminel et Tables de multiplication).</w:t>
      </w:r>
    </w:p>
    <w:p w14:paraId="35ABB800" w14:textId="15FF0FB8" w:rsidR="00B03761" w:rsidRPr="003047E3" w:rsidRDefault="00B03761" w:rsidP="004F1F31">
      <w:pPr>
        <w:pStyle w:val="Paragraphedeliste"/>
        <w:numPr>
          <w:ilvl w:val="0"/>
          <w:numId w:val="178"/>
        </w:numPr>
        <w:rPr>
          <w:szCs w:val="24"/>
          <w:lang w:val="fr-FR"/>
        </w:rPr>
      </w:pPr>
      <w:r w:rsidRPr="003047E3">
        <w:rPr>
          <w:szCs w:val="24"/>
          <w:lang w:val="fr-FR"/>
        </w:rPr>
        <w:t>Voir le classement.</w:t>
      </w:r>
    </w:p>
    <w:p w14:paraId="53FE2051" w14:textId="4DD55AC3" w:rsidR="00B03761" w:rsidRPr="003047E3" w:rsidRDefault="00B03761" w:rsidP="004F1F31">
      <w:pPr>
        <w:pStyle w:val="Paragraphedeliste"/>
        <w:numPr>
          <w:ilvl w:val="0"/>
          <w:numId w:val="178"/>
        </w:numPr>
        <w:rPr>
          <w:szCs w:val="24"/>
          <w:lang w:val="fr-FR"/>
        </w:rPr>
      </w:pPr>
      <w:r w:rsidRPr="003047E3">
        <w:rPr>
          <w:szCs w:val="24"/>
          <w:lang w:val="fr-FR"/>
        </w:rPr>
        <w:t>Quitter.</w:t>
      </w:r>
    </w:p>
    <w:p w14:paraId="00C8B997" w14:textId="4728A23C" w:rsidR="00B03761" w:rsidRPr="003047E3" w:rsidRDefault="00B03761" w:rsidP="00B03761">
      <w:pPr>
        <w:rPr>
          <w:szCs w:val="24"/>
          <w:lang w:val="fr-FR"/>
        </w:rPr>
      </w:pPr>
      <w:r w:rsidRPr="003047E3">
        <w:rPr>
          <w:szCs w:val="24"/>
          <w:lang w:val="fr-FR"/>
        </w:rPr>
        <w:t>Pour commencer à jouer,</w:t>
      </w:r>
      <w:r w:rsidR="0012532A" w:rsidRPr="003047E3">
        <w:rPr>
          <w:szCs w:val="24"/>
          <w:lang w:val="fr-FR"/>
        </w:rPr>
        <w:t xml:space="preserve"> appuyez sur Entrée quand vous êtes sur l’un des quatre jeux énumérés ci-dessus. Si vous voulez consulter vos scores précédents, choisissez l’option Voir le classement.</w:t>
      </w:r>
    </w:p>
    <w:p w14:paraId="20AA170D" w14:textId="39CDE865" w:rsidR="0012532A" w:rsidRPr="003047E3" w:rsidRDefault="0012532A" w:rsidP="00B03761">
      <w:pPr>
        <w:rPr>
          <w:szCs w:val="24"/>
          <w:lang w:val="fr-FR"/>
        </w:rPr>
      </w:pPr>
      <w:r w:rsidRPr="003047E3">
        <w:rPr>
          <w:szCs w:val="24"/>
          <w:lang w:val="fr-FR"/>
        </w:rPr>
        <w:t xml:space="preserve">Chaque fois qu’un jeu démarre, </w:t>
      </w:r>
      <w:r w:rsidR="00965E9A" w:rsidRPr="003047E3">
        <w:rPr>
          <w:szCs w:val="24"/>
          <w:lang w:val="fr-FR"/>
        </w:rPr>
        <w:t>vous entendez une musique d’ouverture, puis des instructions vous expliquant comment jouer. Entrée lance la partie et Espace répète les explications.</w:t>
      </w:r>
    </w:p>
    <w:p w14:paraId="1A5C2A71" w14:textId="77777777" w:rsidR="00965E9A" w:rsidRPr="003047E3" w:rsidRDefault="00965E9A" w:rsidP="00B03761">
      <w:pPr>
        <w:rPr>
          <w:szCs w:val="24"/>
          <w:lang w:val="fr-FR"/>
        </w:rPr>
      </w:pPr>
    </w:p>
    <w:p w14:paraId="72CDACFB" w14:textId="48851296" w:rsidR="00965E9A" w:rsidRPr="003047E3" w:rsidRDefault="00965E9A" w:rsidP="00965E9A">
      <w:pPr>
        <w:pStyle w:val="Titre3"/>
        <w:rPr>
          <w:szCs w:val="24"/>
          <w:lang w:val="fr-FR"/>
        </w:rPr>
      </w:pPr>
      <w:bookmarkStart w:id="1187" w:name="_Toc219193570"/>
      <w:r w:rsidRPr="003047E3">
        <w:rPr>
          <w:szCs w:val="24"/>
          <w:lang w:val="fr-FR"/>
        </w:rPr>
        <w:t>Le jeu du Memory</w:t>
      </w:r>
      <w:bookmarkEnd w:id="1187"/>
    </w:p>
    <w:p w14:paraId="7680B117" w14:textId="52E9392A" w:rsidR="00965E9A" w:rsidRPr="003047E3" w:rsidRDefault="00965E9A" w:rsidP="00965E9A">
      <w:pPr>
        <w:rPr>
          <w:lang w:val="fr-FR"/>
        </w:rPr>
      </w:pPr>
      <w:r w:rsidRPr="003047E3">
        <w:rPr>
          <w:lang w:val="fr-FR"/>
        </w:rPr>
        <w:t>Quand le jeu s’ouvre, un groupe de lettres et de chiffres est annoncé. Par exemple, au niveau 1, les groupes comprennent 3 lettres ou chiffres. Mémorisez ces lettres et ces chiffres dans le bon ordre. Ensuite, on vous demande la réponse. Vous devez alors taper les trois lettres et chiffres dans l’ordre exact où vous les avez entendu, puis appuyer sur Entrée. Si la réponse est juste, vous entendez des applaudissements et vous pouvez continuer à jouer. Si c’est faux, ou si le temps imparti est dépassé, vous entendez le son caractéristique d’une mauvaise réponse et le jeu s’arrête. Vous avez dix secondes pour taper votre réponse.</w:t>
      </w:r>
    </w:p>
    <w:p w14:paraId="55D4DA30" w14:textId="09071BD4" w:rsidR="00965E9A" w:rsidRPr="003047E3" w:rsidRDefault="00965E9A" w:rsidP="00965E9A">
      <w:pPr>
        <w:rPr>
          <w:lang w:val="fr-FR"/>
        </w:rPr>
      </w:pPr>
      <w:r w:rsidRPr="003047E3">
        <w:rPr>
          <w:lang w:val="fr-FR"/>
        </w:rPr>
        <w:t>Quand le jeu s’arrête, votre score vous est donné. Si vous avez entre 1 et 5 points, on vous demande de vous identifier. Tapez un identifiant, par exemple votre nom, pour enregistrer votre gain. Vous pouvez aussi appuyer sur Espace-E si vous préférez ignorer cette étape.</w:t>
      </w:r>
    </w:p>
    <w:p w14:paraId="125A8BD4" w14:textId="3BAA5C5C" w:rsidR="008237E9" w:rsidRPr="003047E3" w:rsidRDefault="008237E9" w:rsidP="00965E9A">
      <w:pPr>
        <w:rPr>
          <w:lang w:val="fr-FR"/>
        </w:rPr>
      </w:pPr>
      <w:r w:rsidRPr="003047E3">
        <w:rPr>
          <w:lang w:val="fr-FR"/>
        </w:rPr>
        <w:t>Enfin, on vous demande si vous voulez rejouer. Validez sur Oui pour rejouer ou sur Non pour revenir au menu des jeux.</w:t>
      </w:r>
    </w:p>
    <w:p w14:paraId="29E3B7AE" w14:textId="7FF4712A" w:rsidR="008237E9" w:rsidRPr="003047E3" w:rsidRDefault="008237E9" w:rsidP="008237E9">
      <w:pPr>
        <w:pStyle w:val="Titre3"/>
        <w:rPr>
          <w:lang w:val="fr-FR"/>
        </w:rPr>
      </w:pPr>
      <w:bookmarkStart w:id="1188" w:name="_Toc219193571"/>
      <w:r w:rsidRPr="003047E3">
        <w:rPr>
          <w:lang w:val="fr-FR"/>
        </w:rPr>
        <w:t>Memory inverse</w:t>
      </w:r>
      <w:bookmarkEnd w:id="1188"/>
    </w:p>
    <w:p w14:paraId="0B601B69" w14:textId="24B98380" w:rsidR="008237E9" w:rsidRPr="003047E3" w:rsidRDefault="008237E9" w:rsidP="00965E9A">
      <w:pPr>
        <w:rPr>
          <w:lang w:val="fr-FR"/>
        </w:rPr>
      </w:pPr>
      <w:r w:rsidRPr="003047E3">
        <w:rPr>
          <w:lang w:val="fr-FR"/>
        </w:rPr>
        <w:t>Ce jeu est similaire au Memory mais, comme vous l’aurez compris, il faut donner le groupe de chiffres et de lettres dans l’ordre inverse. Quand on vous demande de taper les chiffres et les lettres, faites-le dans l’ordre inverse de ce que vous avez entendu. Si vous avez juste, vous entendez les applaudissements et le jeu continue. Si vous avez faux, ou que vous n’avez pas répondu dans les dix secondes, vous entendez le son caractéristique de l’erreur et le jeu s’arrête.</w:t>
      </w:r>
    </w:p>
    <w:p w14:paraId="3C9F888F" w14:textId="77777777" w:rsidR="007C7B1A" w:rsidRPr="003047E3" w:rsidRDefault="007C7B1A" w:rsidP="00965E9A">
      <w:pPr>
        <w:rPr>
          <w:lang w:val="fr-FR"/>
        </w:rPr>
      </w:pPr>
    </w:p>
    <w:p w14:paraId="6576AE31" w14:textId="167A8CF6" w:rsidR="007C7B1A" w:rsidRPr="003047E3" w:rsidRDefault="007C7B1A" w:rsidP="007C7B1A">
      <w:pPr>
        <w:pStyle w:val="Titre3"/>
        <w:rPr>
          <w:lang w:val="fr-FR"/>
        </w:rPr>
      </w:pPr>
      <w:bookmarkStart w:id="1189" w:name="_Toc219193572"/>
      <w:r w:rsidRPr="003047E3">
        <w:rPr>
          <w:lang w:val="fr-FR"/>
        </w:rPr>
        <w:lastRenderedPageBreak/>
        <w:t>À la poursuite d’un criminel</w:t>
      </w:r>
      <w:bookmarkEnd w:id="1189"/>
    </w:p>
    <w:p w14:paraId="3E49A1B7" w14:textId="18B1B2AC" w:rsidR="007C7B1A" w:rsidRPr="003047E3" w:rsidRDefault="007C7B1A" w:rsidP="00965E9A">
      <w:pPr>
        <w:rPr>
          <w:lang w:val="fr-FR"/>
        </w:rPr>
      </w:pPr>
      <w:r w:rsidRPr="003047E3">
        <w:rPr>
          <w:lang w:val="fr-FR"/>
        </w:rPr>
        <w:t xml:space="preserve">Le jeu s’ouvre sur un bruit de pas. </w:t>
      </w:r>
      <w:r w:rsidR="00174BFF" w:rsidRPr="003047E3">
        <w:rPr>
          <w:lang w:val="fr-FR"/>
        </w:rPr>
        <w:t xml:space="preserve">Un voleur s’est réfugié dans un immeuble de dix étages. Un policier indique à quel étage se cache le voleur. Mais aussi intelligent soit-il, il n’arrive pas à mettre la main sur ce bandit qui ne reste jamais à la même place. Vous devez aider le policier à capturer ce voyou. Au fur et à mesure de la course du fugitif, le policier dit s’il monte ou s’il descend d’un étage. Écoutez attentivement et aidez-le en lui indiquant à quel étage se trouve le fuyard. Quand on vous y invite, tapez le numéro de l’étage où le bandit est caché. Vous avez dix secondes. Faites vite, sinon, vous entendrez ce maudit son caractéristique de votre </w:t>
      </w:r>
      <w:r w:rsidR="00292AED" w:rsidRPr="003047E3">
        <w:rPr>
          <w:lang w:val="fr-FR"/>
        </w:rPr>
        <w:t>erreur. En plus, le chef de la police rouspète parce que vous compliquez son inspection.</w:t>
      </w:r>
    </w:p>
    <w:p w14:paraId="10B15ECD" w14:textId="77777777" w:rsidR="00292AED" w:rsidRPr="003047E3" w:rsidRDefault="00292AED" w:rsidP="00965E9A">
      <w:pPr>
        <w:rPr>
          <w:lang w:val="fr-FR"/>
        </w:rPr>
      </w:pPr>
    </w:p>
    <w:p w14:paraId="4597E253" w14:textId="54595B63" w:rsidR="008237E9" w:rsidRPr="003047E3" w:rsidRDefault="00292AED" w:rsidP="00292AED">
      <w:pPr>
        <w:pStyle w:val="Titre3"/>
        <w:rPr>
          <w:lang w:val="fr-FR"/>
        </w:rPr>
      </w:pPr>
      <w:bookmarkStart w:id="1190" w:name="_Toc219193573"/>
      <w:r w:rsidRPr="003047E3">
        <w:rPr>
          <w:lang w:val="fr-FR"/>
        </w:rPr>
        <w:t>Tables de multiplication</w:t>
      </w:r>
      <w:bookmarkEnd w:id="1190"/>
    </w:p>
    <w:p w14:paraId="2A269881" w14:textId="2556B292" w:rsidR="00292AED" w:rsidRPr="003047E3" w:rsidRDefault="004D38B4" w:rsidP="00965E9A">
      <w:pPr>
        <w:rPr>
          <w:lang w:val="fr-FR"/>
        </w:rPr>
      </w:pPr>
      <w:r w:rsidRPr="003047E3">
        <w:rPr>
          <w:lang w:val="fr-FR"/>
        </w:rPr>
        <w:t xml:space="preserve">Quand </w:t>
      </w:r>
      <w:r w:rsidR="00322630" w:rsidRPr="003047E3">
        <w:rPr>
          <w:lang w:val="fr-FR"/>
        </w:rPr>
        <w:t xml:space="preserve">le jeu démarre, on vous donne un groupe de chiffres. </w:t>
      </w:r>
      <w:r w:rsidR="00D65221" w:rsidRPr="003047E3">
        <w:rPr>
          <w:lang w:val="fr-FR"/>
        </w:rPr>
        <w:t xml:space="preserve">Au niveau 1, on vous en donne 2. Multipliez ces deux chiffres. </w:t>
      </w:r>
      <w:r w:rsidR="00D85636" w:rsidRPr="003047E3">
        <w:rPr>
          <w:lang w:val="fr-FR"/>
        </w:rPr>
        <w:t xml:space="preserve">On vous demande de taper votre </w:t>
      </w:r>
      <w:r w:rsidR="002A493F" w:rsidRPr="003047E3">
        <w:rPr>
          <w:lang w:val="fr-FR"/>
        </w:rPr>
        <w:t xml:space="preserve">réponse. </w:t>
      </w:r>
      <w:r w:rsidR="00D85636" w:rsidRPr="003047E3">
        <w:rPr>
          <w:lang w:val="fr-FR"/>
        </w:rPr>
        <w:t xml:space="preserve">Faites-le puis appuyez sur Entrée. </w:t>
      </w:r>
      <w:r w:rsidR="00B13F0E" w:rsidRPr="003047E3">
        <w:rPr>
          <w:lang w:val="fr-FR"/>
        </w:rPr>
        <w:t xml:space="preserve">Si c’est la bonne réponse, le jeu continue. </w:t>
      </w:r>
      <w:r w:rsidR="00390B1A" w:rsidRPr="003047E3">
        <w:rPr>
          <w:lang w:val="fr-FR"/>
        </w:rPr>
        <w:t>Si la réponse est fausse, le jeu s’arrête et le BrailleSense suggère que vous commenciez par la facilité des tables d’addition avant de vous attaquer à la complexité de celles de multiplication.</w:t>
      </w:r>
    </w:p>
    <w:p w14:paraId="5DD7E4A1" w14:textId="77777777" w:rsidR="002231D8" w:rsidRPr="003047E3" w:rsidRDefault="002231D8" w:rsidP="00965E9A">
      <w:pPr>
        <w:rPr>
          <w:lang w:val="fr-FR"/>
        </w:rPr>
      </w:pPr>
    </w:p>
    <w:p w14:paraId="7ED0B67B" w14:textId="23034D9C" w:rsidR="00965E9A" w:rsidRPr="003047E3" w:rsidRDefault="001B2CFF" w:rsidP="004877DF">
      <w:pPr>
        <w:pStyle w:val="Titre3"/>
        <w:rPr>
          <w:lang w:val="fr-FR"/>
        </w:rPr>
      </w:pPr>
      <w:bookmarkStart w:id="1191" w:name="_Toc219193574"/>
      <w:r w:rsidRPr="003047E3">
        <w:rPr>
          <w:lang w:val="fr-FR"/>
        </w:rPr>
        <w:t xml:space="preserve">Voir </w:t>
      </w:r>
      <w:r w:rsidR="004877DF" w:rsidRPr="003047E3">
        <w:rPr>
          <w:lang w:val="fr-FR"/>
        </w:rPr>
        <w:t>le classement</w:t>
      </w:r>
      <w:bookmarkEnd w:id="1191"/>
    </w:p>
    <w:p w14:paraId="32CFB9E4" w14:textId="3FF53938" w:rsidR="004877DF" w:rsidRPr="003047E3" w:rsidRDefault="00883D19" w:rsidP="00965E9A">
      <w:pPr>
        <w:rPr>
          <w:lang w:val="fr-FR"/>
        </w:rPr>
      </w:pPr>
      <w:r w:rsidRPr="003047E3">
        <w:rPr>
          <w:lang w:val="fr-FR"/>
        </w:rPr>
        <w:t xml:space="preserve">Utilisez cette option pour voir votre score dans les </w:t>
      </w:r>
      <w:r w:rsidR="005931C3" w:rsidRPr="003047E3">
        <w:rPr>
          <w:lang w:val="fr-FR"/>
        </w:rPr>
        <w:t xml:space="preserve">jeux de réflexion. </w:t>
      </w:r>
      <w:r w:rsidR="002B16E2" w:rsidRPr="003047E3">
        <w:rPr>
          <w:lang w:val="fr-FR"/>
        </w:rPr>
        <w:t>Parcourez la liste des jeux avec Espace-a et Espace</w:t>
      </w:r>
      <w:r w:rsidR="00FB6854">
        <w:rPr>
          <w:lang w:val="fr-FR"/>
        </w:rPr>
        <w:t>-</w:t>
      </w:r>
      <w:r w:rsidR="002B16E2" w:rsidRPr="003047E3">
        <w:rPr>
          <w:lang w:val="fr-FR"/>
        </w:rPr>
        <w:t>point</w:t>
      </w:r>
      <w:r w:rsidR="00FB6854">
        <w:rPr>
          <w:lang w:val="fr-FR"/>
        </w:rPr>
        <w:t xml:space="preserve"> </w:t>
      </w:r>
      <w:r w:rsidR="002B16E2" w:rsidRPr="003047E3">
        <w:rPr>
          <w:lang w:val="fr-FR"/>
        </w:rPr>
        <w:t>4 et validez sur celui pour lequel vous voulez des informations.</w:t>
      </w:r>
    </w:p>
    <w:p w14:paraId="4320F38D" w14:textId="7EA8DE63" w:rsidR="002B16E2" w:rsidRPr="003047E3" w:rsidRDefault="004C1862" w:rsidP="00965E9A">
      <w:pPr>
        <w:rPr>
          <w:lang w:val="fr-FR"/>
        </w:rPr>
      </w:pPr>
      <w:r w:rsidRPr="003047E3">
        <w:rPr>
          <w:lang w:val="fr-FR"/>
        </w:rPr>
        <w:t>Vous choisissez ensuite le niveau du jeu pour lequel vous voulez voir les résultats.</w:t>
      </w:r>
    </w:p>
    <w:p w14:paraId="058DFD7D" w14:textId="5ACE5BA0" w:rsidR="00325A22" w:rsidRPr="003047E3" w:rsidRDefault="00ED3621" w:rsidP="00965E9A">
      <w:pPr>
        <w:rPr>
          <w:lang w:val="fr-FR"/>
        </w:rPr>
      </w:pPr>
      <w:r w:rsidRPr="003047E3">
        <w:rPr>
          <w:lang w:val="fr-FR"/>
        </w:rPr>
        <w:t xml:space="preserve">Appuyez sur Espace pour </w:t>
      </w:r>
      <w:r w:rsidR="00A46476" w:rsidRPr="003047E3">
        <w:rPr>
          <w:lang w:val="fr-FR"/>
        </w:rPr>
        <w:t xml:space="preserve">voir l’enregistrement suivant ou sur </w:t>
      </w:r>
      <w:r w:rsidR="00EF7C92" w:rsidRPr="003047E3">
        <w:rPr>
          <w:lang w:val="fr-FR"/>
        </w:rPr>
        <w:t xml:space="preserve">Entrée pour revenir au </w:t>
      </w:r>
      <w:r w:rsidR="002E2FD9" w:rsidRPr="003047E3">
        <w:rPr>
          <w:lang w:val="fr-FR"/>
        </w:rPr>
        <w:t>classement.</w:t>
      </w:r>
    </w:p>
    <w:p w14:paraId="79A00952" w14:textId="15DFCFA1" w:rsidR="002E2FD9" w:rsidRPr="003047E3" w:rsidRDefault="002E2FD9" w:rsidP="00965E9A">
      <w:pPr>
        <w:rPr>
          <w:lang w:val="fr-FR"/>
        </w:rPr>
      </w:pPr>
    </w:p>
    <w:p w14:paraId="71745294" w14:textId="77777777" w:rsidR="00D448B3" w:rsidRPr="003047E3" w:rsidRDefault="00D959C9" w:rsidP="00F14A2A">
      <w:pPr>
        <w:pStyle w:val="Titre1"/>
        <w:rPr>
          <w:lang w:val="fr-FR"/>
        </w:rPr>
      </w:pPr>
      <w:bookmarkStart w:id="1192" w:name="_keqrdwtal4o4" w:colFirst="0" w:colLast="0"/>
      <w:bookmarkStart w:id="1193" w:name="_Toc72160711"/>
      <w:bookmarkStart w:id="1194" w:name="_Toc73448395"/>
      <w:bookmarkStart w:id="1195" w:name="_Toc74662111"/>
      <w:bookmarkStart w:id="1196" w:name="_Toc84263907"/>
      <w:bookmarkStart w:id="1197" w:name="_Toc219193575"/>
      <w:bookmarkEnd w:id="1192"/>
      <w:r w:rsidRPr="003047E3">
        <w:rPr>
          <w:lang w:val="fr-FR"/>
        </w:rPr>
        <w:t>Utilitaires</w:t>
      </w:r>
      <w:bookmarkEnd w:id="1193"/>
      <w:bookmarkEnd w:id="1194"/>
      <w:bookmarkEnd w:id="1195"/>
      <w:bookmarkEnd w:id="1196"/>
      <w:bookmarkEnd w:id="1197"/>
    </w:p>
    <w:p w14:paraId="1690E610" w14:textId="0E9E9145" w:rsidR="00D448B3" w:rsidRPr="003047E3" w:rsidRDefault="00D959C9" w:rsidP="00F14A2A">
      <w:pPr>
        <w:rPr>
          <w:szCs w:val="24"/>
          <w:lang w:val="fr-FR"/>
        </w:rPr>
      </w:pPr>
      <w:r w:rsidRPr="003047E3">
        <w:rPr>
          <w:szCs w:val="24"/>
          <w:lang w:val="fr-FR"/>
        </w:rPr>
        <w:t xml:space="preserve">Le menu "Utilitaires" propose plusieurs fonctions et réglages spéciaux pour le </w:t>
      </w:r>
      <w:r w:rsidR="00191F8D" w:rsidRPr="003047E3">
        <w:rPr>
          <w:szCs w:val="24"/>
          <w:lang w:val="fr-FR"/>
        </w:rPr>
        <w:t>BrailleSense</w:t>
      </w:r>
      <w:r w:rsidRPr="003047E3">
        <w:rPr>
          <w:szCs w:val="24"/>
          <w:lang w:val="fr-FR"/>
        </w:rPr>
        <w:t>. Déplacez-vous parmi les éléments du menu "Utilitaires" en utilisant "Espace-1" et "Espace-4" et appuyez sur "Entrée" pour ouvrir un élément.</w:t>
      </w:r>
    </w:p>
    <w:p w14:paraId="4FD6B5AD" w14:textId="77777777" w:rsidR="00D448B3" w:rsidRPr="003047E3" w:rsidRDefault="00D959C9" w:rsidP="00F14A2A">
      <w:pPr>
        <w:rPr>
          <w:szCs w:val="24"/>
          <w:lang w:val="fr-FR"/>
        </w:rPr>
      </w:pPr>
      <w:r w:rsidRPr="003047E3">
        <w:rPr>
          <w:szCs w:val="24"/>
          <w:lang w:val="fr-FR"/>
        </w:rPr>
        <w:t>Vous pouvez accéder aux fonctions de chaque programme à l'aide des touches de raccourci, des menus ou des boîtes de dialogue de ce programme. Si un programme a des menus, appuyez sur "Espace-M" ou "F2" pour ouvrir le menu. Sélectionnez un élément de menu à l'aide de "Espace-1" ou "Espace-4" et appuyez sur "Entrée". Vous pouvez aussi appuyer sur "Espace-M ou "F2" suivi du raccourci pour l'élément de menu correspondant.</w:t>
      </w:r>
    </w:p>
    <w:p w14:paraId="7B047AB9" w14:textId="1A927FBA" w:rsidR="00D448B3" w:rsidRPr="003047E3" w:rsidRDefault="00D959C9" w:rsidP="00F14A2A">
      <w:pPr>
        <w:rPr>
          <w:szCs w:val="24"/>
          <w:lang w:val="fr-FR"/>
        </w:rPr>
      </w:pPr>
      <w:r w:rsidRPr="003047E3">
        <w:rPr>
          <w:szCs w:val="24"/>
          <w:lang w:val="fr-FR"/>
        </w:rPr>
        <w:lastRenderedPageBreak/>
        <w:t>Dans les boîtes de dialogue, utilisez "Espace-4-5" et "Espace-1-2" ou "F3" et "Espace-F3" pour simuler l'appui sur Tab et sur MAJ-Tab dans les contrôles. Pour les besoins de ces instructions, nous parlerons généralement de "tabulation".</w:t>
      </w:r>
    </w:p>
    <w:p w14:paraId="75E4F2FB" w14:textId="77777777" w:rsidR="00D448B3" w:rsidRPr="003047E3" w:rsidRDefault="00D959C9" w:rsidP="00F14A2A">
      <w:pPr>
        <w:rPr>
          <w:szCs w:val="24"/>
          <w:lang w:val="fr-FR"/>
        </w:rPr>
      </w:pPr>
      <w:r w:rsidRPr="003047E3">
        <w:rPr>
          <w:szCs w:val="24"/>
          <w:lang w:val="fr-FR"/>
        </w:rPr>
        <w:t>Utilisez "Espace-1" et "Espace-4" ou les touches de défilement vers le haut et vers le bas pour naviguer dans les menus, les réglages ou les listes de fichiers. Appuyez sur "Entrée" pour exécuter un élément.</w:t>
      </w:r>
    </w:p>
    <w:p w14:paraId="699B86DE" w14:textId="77777777" w:rsidR="00313E3E" w:rsidRPr="003047E3" w:rsidRDefault="00313E3E" w:rsidP="00F14A2A">
      <w:pPr>
        <w:rPr>
          <w:szCs w:val="24"/>
          <w:lang w:val="fr-FR"/>
        </w:rPr>
      </w:pPr>
    </w:p>
    <w:p w14:paraId="6B4A770D" w14:textId="77777777" w:rsidR="00D448B3" w:rsidRPr="003047E3" w:rsidRDefault="00D959C9" w:rsidP="00F14A2A">
      <w:pPr>
        <w:pStyle w:val="Titre2"/>
        <w:rPr>
          <w:lang w:val="fr-FR"/>
        </w:rPr>
      </w:pPr>
      <w:bookmarkStart w:id="1198" w:name="_e0te2sb2c2rp" w:colFirst="0" w:colLast="0"/>
      <w:bookmarkStart w:id="1199" w:name="_Toc72160712"/>
      <w:bookmarkStart w:id="1200" w:name="_Toc73448396"/>
      <w:bookmarkStart w:id="1201" w:name="_Toc74662112"/>
      <w:bookmarkStart w:id="1202" w:name="_Toc84263908"/>
      <w:bookmarkStart w:id="1203" w:name="_Toc219193576"/>
      <w:bookmarkEnd w:id="1198"/>
      <w:r w:rsidRPr="003047E3">
        <w:rPr>
          <w:lang w:val="fr-FR"/>
        </w:rPr>
        <w:t>Calculatrice</w:t>
      </w:r>
      <w:bookmarkEnd w:id="1199"/>
      <w:bookmarkEnd w:id="1200"/>
      <w:bookmarkEnd w:id="1201"/>
      <w:bookmarkEnd w:id="1202"/>
      <w:bookmarkEnd w:id="1203"/>
    </w:p>
    <w:p w14:paraId="22C60EE8" w14:textId="79A4442E" w:rsidR="00D448B3" w:rsidRPr="003047E3" w:rsidRDefault="00D959C9" w:rsidP="00F14A2A">
      <w:pPr>
        <w:rPr>
          <w:szCs w:val="24"/>
          <w:lang w:val="fr-FR"/>
        </w:rPr>
      </w:pPr>
      <w:r w:rsidRPr="003047E3">
        <w:rPr>
          <w:szCs w:val="24"/>
          <w:lang w:val="fr-FR"/>
        </w:rPr>
        <w:t xml:space="preserve">En utilisant la calculatrice sur le </w:t>
      </w:r>
      <w:r w:rsidR="00461492" w:rsidRPr="003047E3">
        <w:rPr>
          <w:szCs w:val="24"/>
          <w:lang w:val="fr-FR"/>
        </w:rPr>
        <w:t>BrailleSense</w:t>
      </w:r>
      <w:r w:rsidRPr="003047E3">
        <w:rPr>
          <w:szCs w:val="24"/>
          <w:lang w:val="fr-FR"/>
        </w:rPr>
        <w:t xml:space="preserve">, vous pouvez faire des équations mathématiques simples ainsi que des calculs scientifiques complexes. Les résultats et les expressions sont affichés en braille et annoncés par le </w:t>
      </w:r>
      <w:r w:rsidR="00461492" w:rsidRPr="003047E3">
        <w:rPr>
          <w:szCs w:val="24"/>
          <w:lang w:val="fr-FR"/>
        </w:rPr>
        <w:t>BrailleSense</w:t>
      </w:r>
      <w:r w:rsidRPr="003047E3">
        <w:rPr>
          <w:szCs w:val="24"/>
          <w:lang w:val="fr-FR"/>
        </w:rPr>
        <w:t>.</w:t>
      </w:r>
    </w:p>
    <w:p w14:paraId="2336A463" w14:textId="77777777" w:rsidR="00D448B3" w:rsidRPr="003047E3" w:rsidRDefault="00D959C9" w:rsidP="00F14A2A">
      <w:pPr>
        <w:rPr>
          <w:szCs w:val="24"/>
          <w:lang w:val="fr-FR"/>
        </w:rPr>
      </w:pPr>
      <w:r w:rsidRPr="003047E3">
        <w:rPr>
          <w:szCs w:val="24"/>
          <w:lang w:val="fr-FR"/>
        </w:rPr>
        <w:t>Pour utiliser la calculatrice, appuyez sur C dans le menu "Utilitaires". Vous pouvez lancer la "Calculatrice" depuis n'importe quel endroit de l'appareil en appuyant sur "F3-C". Lorsque la calculatrice est ouverte, 0 est affiché en braille informatique.</w:t>
      </w:r>
    </w:p>
    <w:p w14:paraId="024D3619" w14:textId="77777777" w:rsidR="00D448B3" w:rsidRPr="003047E3" w:rsidRDefault="00D22637" w:rsidP="00F14A2A">
      <w:pPr>
        <w:rPr>
          <w:szCs w:val="24"/>
          <w:lang w:val="fr-FR"/>
        </w:rPr>
      </w:pPr>
      <w:r w:rsidRPr="003047E3">
        <w:rPr>
          <w:szCs w:val="24"/>
          <w:lang w:val="fr-FR"/>
        </w:rPr>
        <w:t xml:space="preserve">Utilisez le </w:t>
      </w:r>
      <w:r w:rsidR="00D959C9" w:rsidRPr="003047E3">
        <w:rPr>
          <w:szCs w:val="24"/>
          <w:lang w:val="fr-FR"/>
        </w:rPr>
        <w:t>braille informatique lorsque vous insérez des expressions.</w:t>
      </w:r>
    </w:p>
    <w:p w14:paraId="6720FF2C" w14:textId="708271F4" w:rsidR="00D448B3" w:rsidRPr="003047E3" w:rsidRDefault="00D959C9" w:rsidP="00F14A2A">
      <w:pPr>
        <w:rPr>
          <w:szCs w:val="24"/>
          <w:lang w:val="fr-FR"/>
        </w:rPr>
      </w:pPr>
      <w:r w:rsidRPr="003047E3">
        <w:rPr>
          <w:szCs w:val="24"/>
          <w:lang w:val="fr-FR"/>
        </w:rPr>
        <w:t>Effacez la calculatrice avec "Retour</w:t>
      </w:r>
      <w:r w:rsidR="00215F7B" w:rsidRPr="003047E3">
        <w:rPr>
          <w:szCs w:val="24"/>
          <w:lang w:val="fr-FR"/>
        </w:rPr>
        <w:t xml:space="preserve"> arrière</w:t>
      </w:r>
      <w:r w:rsidRPr="003047E3">
        <w:rPr>
          <w:szCs w:val="24"/>
          <w:lang w:val="fr-FR"/>
        </w:rPr>
        <w:t>-</w:t>
      </w:r>
      <w:r w:rsidR="005B3E35" w:rsidRPr="003047E3">
        <w:rPr>
          <w:szCs w:val="24"/>
          <w:lang w:val="fr-FR"/>
        </w:rPr>
        <w:t>Espace-</w:t>
      </w:r>
      <w:r w:rsidRPr="003047E3">
        <w:rPr>
          <w:szCs w:val="24"/>
          <w:lang w:val="fr-FR"/>
        </w:rPr>
        <w:t>C". Si vous insérez des nombres ou une fonction dans un résultat, le résultat disparaît ; et si vous entrez des opérateurs, vous passez à l'étape suivante. De plus, vous pouvez conserver votre résultat dans la mémoire de la calculatrice et le rappeler plus tard. Vous pouvez activer les fonctions et les opérateurs via le menu de la calculatrice ou vous pouvez utiliser les raccourcis clavier associés aux différentes fonctions.</w:t>
      </w:r>
    </w:p>
    <w:p w14:paraId="790509DD" w14:textId="77777777" w:rsidR="00236D6D" w:rsidRPr="003047E3" w:rsidRDefault="00236D6D" w:rsidP="00F14A2A">
      <w:pPr>
        <w:rPr>
          <w:szCs w:val="24"/>
          <w:lang w:val="fr-FR"/>
        </w:rPr>
      </w:pPr>
    </w:p>
    <w:p w14:paraId="77EA2DA0" w14:textId="77777777" w:rsidR="00D448B3" w:rsidRPr="003047E3" w:rsidRDefault="00D959C9" w:rsidP="00F14A2A">
      <w:pPr>
        <w:pStyle w:val="Titre3"/>
        <w:rPr>
          <w:lang w:val="fr-FR"/>
        </w:rPr>
      </w:pPr>
      <w:bookmarkStart w:id="1204" w:name="_26eo59is8lxv" w:colFirst="0" w:colLast="0"/>
      <w:bookmarkStart w:id="1205" w:name="_Toc72160713"/>
      <w:bookmarkStart w:id="1206" w:name="_Toc73448397"/>
      <w:bookmarkStart w:id="1207" w:name="_Toc74662113"/>
      <w:bookmarkStart w:id="1208" w:name="_Toc84263909"/>
      <w:bookmarkStart w:id="1209" w:name="_Toc219193577"/>
      <w:bookmarkEnd w:id="1204"/>
      <w:r w:rsidRPr="003047E3">
        <w:rPr>
          <w:lang w:val="fr-FR"/>
        </w:rPr>
        <w:t>Fonctions générales</w:t>
      </w:r>
      <w:bookmarkEnd w:id="1205"/>
      <w:bookmarkEnd w:id="1206"/>
      <w:bookmarkEnd w:id="1207"/>
      <w:bookmarkEnd w:id="1208"/>
      <w:bookmarkEnd w:id="1209"/>
    </w:p>
    <w:p w14:paraId="6DE54085" w14:textId="6880A96C" w:rsidR="00D448B3" w:rsidRPr="003047E3" w:rsidRDefault="00D959C9" w:rsidP="00F14A2A">
      <w:pPr>
        <w:rPr>
          <w:szCs w:val="24"/>
          <w:lang w:val="fr-FR"/>
        </w:rPr>
      </w:pPr>
      <w:r w:rsidRPr="003047E3">
        <w:rPr>
          <w:szCs w:val="24"/>
          <w:lang w:val="fr-FR"/>
        </w:rPr>
        <w:t>Pour accéder aux opérations mathématiques générales, ouvrez le menu en appuyant sur "Espace-m ou "F2" et appuyez sur "Entrée" sur "Fonctions générales". À partir de la ligne de calcul, accédez aux "Fonctions générales" en appuyant sur "</w:t>
      </w:r>
      <w:r w:rsidR="0074629A" w:rsidRPr="003047E3">
        <w:rPr>
          <w:szCs w:val="24"/>
          <w:lang w:val="fr-FR"/>
        </w:rPr>
        <w:t>Espace-</w:t>
      </w:r>
      <w:r w:rsidRPr="003047E3">
        <w:rPr>
          <w:szCs w:val="24"/>
          <w:lang w:val="fr-FR"/>
        </w:rPr>
        <w:t>Entrée-G".</w:t>
      </w:r>
    </w:p>
    <w:p w14:paraId="0EE90FA7" w14:textId="77777777" w:rsidR="00D448B3" w:rsidRPr="003047E3" w:rsidRDefault="00D959C9" w:rsidP="00F14A2A">
      <w:pPr>
        <w:rPr>
          <w:szCs w:val="24"/>
          <w:lang w:val="fr-FR"/>
        </w:rPr>
      </w:pPr>
      <w:r w:rsidRPr="003047E3">
        <w:rPr>
          <w:szCs w:val="24"/>
          <w:lang w:val="fr-FR"/>
        </w:rPr>
        <w:t>"Fonctions générales" est une boîte de dialogue qui contient la "liste des fonctions générales", un bouton "Confirmer" et un bouton "Annuler". Vous pouvez naviguer parmi les opérateurs en utilisant "Espace-1" ou "Espace-4". Vous pouvez aussi appuyer sur la première lettre de l'opérateur auquel vous voulez accéder.</w:t>
      </w:r>
    </w:p>
    <w:p w14:paraId="1E0A2B59" w14:textId="77777777" w:rsidR="00D448B3" w:rsidRPr="003047E3" w:rsidRDefault="00D959C9" w:rsidP="00F14A2A">
      <w:pPr>
        <w:rPr>
          <w:szCs w:val="24"/>
          <w:lang w:val="fr-FR"/>
        </w:rPr>
      </w:pPr>
      <w:r w:rsidRPr="003047E3">
        <w:rPr>
          <w:szCs w:val="24"/>
          <w:lang w:val="fr-FR"/>
        </w:rPr>
        <w:t>Sélectionnez l'opération désirée et appuyez sur "Entrée" pour l'exécuter. Vous pouvez également utiliser les touches de raccourci pour exécuter rapidement les opérations. Appuyez sur "Espace-H" pour obtenir une liste de raccourcis clavier dans la calculatrice.</w:t>
      </w:r>
    </w:p>
    <w:p w14:paraId="072DB939" w14:textId="77777777" w:rsidR="00D448B3" w:rsidRPr="003047E3" w:rsidRDefault="00D959C9" w:rsidP="00F14A2A">
      <w:pPr>
        <w:rPr>
          <w:szCs w:val="24"/>
          <w:lang w:val="fr-FR"/>
        </w:rPr>
      </w:pPr>
      <w:r w:rsidRPr="003047E3">
        <w:rPr>
          <w:szCs w:val="24"/>
          <w:lang w:val="fr-FR"/>
        </w:rPr>
        <w:t>Pour entrer des nombres négatifs, tapez moins (points 3-6) et le nombre entre parenthèses. Pour l'opération en pourcentage, tapez d'abord les chiffres suivis du signe pourcentage. Immédiatement après avoir tapé le signe pourcentage (%), le nombre que vous avez tapé est converti en pourcentage.</w:t>
      </w:r>
    </w:p>
    <w:p w14:paraId="5811C2FA" w14:textId="77777777" w:rsidR="00DA321C" w:rsidRPr="003047E3" w:rsidRDefault="00DA321C" w:rsidP="00F14A2A">
      <w:pPr>
        <w:rPr>
          <w:szCs w:val="24"/>
          <w:lang w:val="fr-FR"/>
        </w:rPr>
      </w:pPr>
    </w:p>
    <w:p w14:paraId="0027628E" w14:textId="77777777" w:rsidR="00D448B3" w:rsidRPr="003047E3" w:rsidRDefault="00D959C9" w:rsidP="00F14A2A">
      <w:pPr>
        <w:pStyle w:val="Titre3"/>
        <w:rPr>
          <w:lang w:val="fr-FR"/>
        </w:rPr>
      </w:pPr>
      <w:bookmarkStart w:id="1210" w:name="_d5xhpcwimb7i" w:colFirst="0" w:colLast="0"/>
      <w:bookmarkStart w:id="1211" w:name="_Toc72160714"/>
      <w:bookmarkStart w:id="1212" w:name="_Toc73448398"/>
      <w:bookmarkStart w:id="1213" w:name="_Toc74662114"/>
      <w:bookmarkStart w:id="1214" w:name="_Toc84263910"/>
      <w:bookmarkStart w:id="1215" w:name="_Toc219193578"/>
      <w:bookmarkEnd w:id="1210"/>
      <w:r w:rsidRPr="003047E3">
        <w:rPr>
          <w:lang w:val="fr-FR"/>
        </w:rPr>
        <w:lastRenderedPageBreak/>
        <w:t>Arithmétique fractionnelle</w:t>
      </w:r>
      <w:bookmarkEnd w:id="1211"/>
      <w:bookmarkEnd w:id="1212"/>
      <w:bookmarkEnd w:id="1213"/>
      <w:bookmarkEnd w:id="1214"/>
      <w:bookmarkEnd w:id="1215"/>
    </w:p>
    <w:p w14:paraId="01FC8076" w14:textId="2FC524B7" w:rsidR="00D448B3" w:rsidRPr="003047E3" w:rsidRDefault="00D959C9" w:rsidP="00F14A2A">
      <w:pPr>
        <w:rPr>
          <w:szCs w:val="24"/>
          <w:lang w:val="fr-FR"/>
        </w:rPr>
      </w:pPr>
      <w:r w:rsidRPr="003047E3">
        <w:rPr>
          <w:szCs w:val="24"/>
          <w:lang w:val="fr-FR"/>
        </w:rPr>
        <w:t xml:space="preserve">Le </w:t>
      </w:r>
      <w:r w:rsidR="00DB2875" w:rsidRPr="003047E3">
        <w:rPr>
          <w:szCs w:val="24"/>
          <w:lang w:val="fr-FR"/>
        </w:rPr>
        <w:t>BrailleSense</w:t>
      </w:r>
      <w:r w:rsidRPr="003047E3">
        <w:rPr>
          <w:szCs w:val="24"/>
          <w:lang w:val="fr-FR"/>
        </w:rPr>
        <w:t xml:space="preserve"> peut effectuer des opérations fractionnaires telles que la simplification et la multiplication de fractions ainsi que la conversion de fractions en décimales.</w:t>
      </w:r>
    </w:p>
    <w:p w14:paraId="4ED8DC0D" w14:textId="77777777" w:rsidR="00D448B3" w:rsidRPr="003047E3" w:rsidRDefault="00D959C9" w:rsidP="00F14A2A">
      <w:pPr>
        <w:rPr>
          <w:szCs w:val="24"/>
          <w:lang w:val="fr-FR"/>
        </w:rPr>
      </w:pPr>
      <w:r w:rsidRPr="003047E3">
        <w:rPr>
          <w:szCs w:val="24"/>
          <w:lang w:val="fr-FR"/>
        </w:rPr>
        <w:t>Vous pouvez également convertir des fractions en décimales, des décimales en fractions, des fractions inappropriées en nombres mixtes ou des nombres mixtes en fractions inappropriées. Lorsque votre résultat est fractionnaire, vous pouvez faire apparaître les "options de fraction" en appuyant sur "Espace-3-4". Appuyez sur "Espace-1" et "Espace-4" pour vous déplacer parmi les options disponibles. Si la fraction est une fraction simple, vos options sont ""fraction à la décimale" et "revenir à la fraction d'origine". Si la fraction est une fraction incorrecte, vous avez également la possibilité de retourner la "fraction incorrecte au nombre mixte". Si votre fraction est un nombre mixte, le "nombre mixte à la fraction incorrecte" apparaît. Enfin, si votre résultat est une décimale et que vous appuyez sur "Espace-3-4", la décimale est convertie en fraction.</w:t>
      </w:r>
    </w:p>
    <w:p w14:paraId="75DAFAA7" w14:textId="77777777" w:rsidR="00DA321C" w:rsidRPr="003047E3" w:rsidRDefault="00DA321C" w:rsidP="00F14A2A">
      <w:pPr>
        <w:rPr>
          <w:szCs w:val="24"/>
          <w:lang w:val="fr-FR"/>
        </w:rPr>
      </w:pPr>
    </w:p>
    <w:p w14:paraId="707EB4E0" w14:textId="77777777" w:rsidR="00D448B3" w:rsidRPr="003047E3" w:rsidRDefault="00D959C9" w:rsidP="00F14A2A">
      <w:pPr>
        <w:pStyle w:val="Titre3"/>
        <w:rPr>
          <w:lang w:val="fr-FR"/>
        </w:rPr>
      </w:pPr>
      <w:bookmarkStart w:id="1216" w:name="_5ulg8bj4vmki" w:colFirst="0" w:colLast="0"/>
      <w:bookmarkStart w:id="1217" w:name="_Toc72160715"/>
      <w:bookmarkStart w:id="1218" w:name="_Toc73448399"/>
      <w:bookmarkStart w:id="1219" w:name="_Toc74662115"/>
      <w:bookmarkStart w:id="1220" w:name="_Toc84263911"/>
      <w:bookmarkStart w:id="1221" w:name="_Toc219193579"/>
      <w:bookmarkEnd w:id="1216"/>
      <w:r w:rsidRPr="003047E3">
        <w:rPr>
          <w:lang w:val="fr-FR"/>
        </w:rPr>
        <w:t>Fonctions mémoire</w:t>
      </w:r>
      <w:bookmarkEnd w:id="1217"/>
      <w:bookmarkEnd w:id="1218"/>
      <w:bookmarkEnd w:id="1219"/>
      <w:bookmarkEnd w:id="1220"/>
      <w:bookmarkEnd w:id="1221"/>
    </w:p>
    <w:p w14:paraId="47EDF14E" w14:textId="77777777" w:rsidR="00D448B3" w:rsidRPr="003047E3" w:rsidRDefault="00D959C9" w:rsidP="00F14A2A">
      <w:pPr>
        <w:rPr>
          <w:szCs w:val="24"/>
          <w:lang w:val="fr-FR"/>
        </w:rPr>
      </w:pPr>
      <w:r w:rsidRPr="003047E3">
        <w:rPr>
          <w:szCs w:val="24"/>
          <w:lang w:val="fr-FR"/>
        </w:rPr>
        <w:t>Les "Fonctions Mémoire" agissent sur les réponses et les calculs stockés en mémoire. Pour accéder à ces fonctions, appuyez sur "F2" pour ouvrir le menu et appuyez sur "Entrée" sur "Fonctions mémoire".</w:t>
      </w:r>
    </w:p>
    <w:p w14:paraId="0E4F27F6" w14:textId="04571185" w:rsidR="00D448B3" w:rsidRPr="003047E3" w:rsidRDefault="00192970" w:rsidP="00F14A2A">
      <w:pPr>
        <w:rPr>
          <w:szCs w:val="24"/>
          <w:lang w:val="fr-FR"/>
        </w:rPr>
      </w:pPr>
      <w:r w:rsidRPr="003047E3">
        <w:rPr>
          <w:szCs w:val="24"/>
          <w:lang w:val="fr-FR"/>
        </w:rPr>
        <w:t>"</w:t>
      </w:r>
      <w:r w:rsidR="00D959C9" w:rsidRPr="003047E3">
        <w:rPr>
          <w:szCs w:val="24"/>
          <w:lang w:val="fr-FR"/>
        </w:rPr>
        <w:t>Rappel de mémoire" est une boîte de dialogue contenant "</w:t>
      </w:r>
      <w:r w:rsidR="00B25735" w:rsidRPr="003047E3">
        <w:rPr>
          <w:szCs w:val="24"/>
          <w:lang w:val="fr-FR"/>
        </w:rPr>
        <w:t xml:space="preserve">Liste </w:t>
      </w:r>
      <w:r w:rsidR="00D959C9" w:rsidRPr="003047E3">
        <w:rPr>
          <w:szCs w:val="24"/>
          <w:lang w:val="fr-FR"/>
        </w:rPr>
        <w:t>des variables", "Supprimer", "Affich</w:t>
      </w:r>
      <w:r w:rsidR="009D5CD8" w:rsidRPr="003047E3">
        <w:rPr>
          <w:szCs w:val="24"/>
          <w:lang w:val="fr-FR"/>
        </w:rPr>
        <w:t xml:space="preserve">er les </w:t>
      </w:r>
      <w:r w:rsidR="00D959C9" w:rsidRPr="003047E3">
        <w:rPr>
          <w:szCs w:val="24"/>
          <w:lang w:val="fr-FR"/>
        </w:rPr>
        <w:t>détail</w:t>
      </w:r>
      <w:r w:rsidR="009D5CD8" w:rsidRPr="003047E3">
        <w:rPr>
          <w:szCs w:val="24"/>
          <w:lang w:val="fr-FR"/>
        </w:rPr>
        <w:t>s</w:t>
      </w:r>
      <w:r w:rsidR="00D959C9" w:rsidRPr="003047E3">
        <w:rPr>
          <w:szCs w:val="24"/>
          <w:lang w:val="fr-FR"/>
        </w:rPr>
        <w:t>", "</w:t>
      </w:r>
      <w:r w:rsidR="00B25735" w:rsidRPr="003047E3">
        <w:rPr>
          <w:szCs w:val="24"/>
          <w:lang w:val="fr-FR"/>
        </w:rPr>
        <w:t>Confirmer</w:t>
      </w:r>
      <w:r w:rsidR="00D959C9" w:rsidRPr="003047E3">
        <w:rPr>
          <w:szCs w:val="24"/>
          <w:lang w:val="fr-FR"/>
        </w:rPr>
        <w:t>" et "</w:t>
      </w:r>
      <w:r w:rsidR="009D5CD8" w:rsidRPr="003047E3">
        <w:rPr>
          <w:szCs w:val="24"/>
          <w:lang w:val="fr-FR"/>
        </w:rPr>
        <w:t>Ferm</w:t>
      </w:r>
      <w:r w:rsidR="00D959C9" w:rsidRPr="003047E3">
        <w:rPr>
          <w:szCs w:val="24"/>
          <w:lang w:val="fr-FR"/>
        </w:rPr>
        <w:t>er". Vous pouvez accéder à la boîte de dialogue en appuyant sur "Retour arrière-</w:t>
      </w:r>
      <w:r w:rsidR="008D10FB" w:rsidRPr="003047E3">
        <w:rPr>
          <w:szCs w:val="24"/>
          <w:lang w:val="fr-FR"/>
        </w:rPr>
        <w:t>Espace-</w:t>
      </w:r>
      <w:r w:rsidR="00D959C9" w:rsidRPr="003047E3">
        <w:rPr>
          <w:szCs w:val="24"/>
          <w:lang w:val="fr-FR"/>
        </w:rPr>
        <w:t>R" dans la ligne de calcul ou en la sélectionnant dans le menu "Fonctions mémoire</w:t>
      </w:r>
      <w:r w:rsidR="003D4939" w:rsidRPr="003047E3">
        <w:rPr>
          <w:szCs w:val="24"/>
          <w:lang w:val="fr-FR"/>
        </w:rPr>
        <w:t>"</w:t>
      </w:r>
      <w:r w:rsidR="00D959C9" w:rsidRPr="003047E3">
        <w:rPr>
          <w:szCs w:val="24"/>
          <w:lang w:val="fr-FR"/>
        </w:rPr>
        <w:t>.</w:t>
      </w:r>
    </w:p>
    <w:p w14:paraId="0DBCCE0E" w14:textId="5CB02CD1" w:rsidR="00D448B3" w:rsidRPr="003047E3" w:rsidRDefault="00D959C9" w:rsidP="00F14A2A">
      <w:pPr>
        <w:rPr>
          <w:szCs w:val="24"/>
          <w:lang w:val="fr-FR"/>
        </w:rPr>
      </w:pPr>
      <w:r w:rsidRPr="003047E3">
        <w:rPr>
          <w:szCs w:val="24"/>
          <w:lang w:val="fr-FR"/>
        </w:rPr>
        <w:t>La "Liste des variables" affiche "</w:t>
      </w:r>
      <w:r w:rsidR="006509B8" w:rsidRPr="003047E3">
        <w:rPr>
          <w:szCs w:val="24"/>
          <w:lang w:val="fr-FR"/>
        </w:rPr>
        <w:t xml:space="preserve">Nom </w:t>
      </w:r>
      <w:r w:rsidRPr="003047E3">
        <w:rPr>
          <w:szCs w:val="24"/>
          <w:lang w:val="fr-FR"/>
        </w:rPr>
        <w:t>de l'élément</w:t>
      </w:r>
      <w:r w:rsidR="006509B8" w:rsidRPr="003047E3">
        <w:rPr>
          <w:szCs w:val="24"/>
          <w:lang w:val="fr-FR"/>
        </w:rPr>
        <w:t> </w:t>
      </w:r>
      <w:r w:rsidRPr="003047E3">
        <w:rPr>
          <w:szCs w:val="24"/>
          <w:lang w:val="fr-FR"/>
        </w:rPr>
        <w:t>: valeur". Insérez la valeur dans votre calcul en appuyant sur "Entrée" sur le nom de l'article. Vous pouvez également copier des éléments dans la "Liste des variables". Appuyez sur "Espace" pour sélectionner un élément dans la "Liste des variables". Ensuite, appuyez sur "</w:t>
      </w:r>
      <w:r w:rsidR="00181EF2" w:rsidRPr="003047E3">
        <w:rPr>
          <w:szCs w:val="24"/>
          <w:lang w:val="fr-FR"/>
        </w:rPr>
        <w:t>Espace-</w:t>
      </w:r>
      <w:r w:rsidRPr="003047E3">
        <w:rPr>
          <w:szCs w:val="24"/>
          <w:lang w:val="fr-FR"/>
        </w:rPr>
        <w:t>Entrée-i" pour copier les éléments sélectionnés dans le presse-papiers.</w:t>
      </w:r>
    </w:p>
    <w:p w14:paraId="1F399FB7" w14:textId="2CAE1C87" w:rsidR="00D448B3" w:rsidRPr="003047E3" w:rsidRDefault="00D959C9" w:rsidP="00F14A2A">
      <w:pPr>
        <w:rPr>
          <w:szCs w:val="24"/>
          <w:lang w:val="fr-FR"/>
        </w:rPr>
      </w:pPr>
      <w:r w:rsidRPr="003047E3">
        <w:rPr>
          <w:szCs w:val="24"/>
          <w:lang w:val="fr-FR"/>
        </w:rPr>
        <w:t>"</w:t>
      </w:r>
      <w:r w:rsidR="00F828BC" w:rsidRPr="003047E3">
        <w:rPr>
          <w:szCs w:val="24"/>
          <w:lang w:val="fr-FR"/>
        </w:rPr>
        <w:t>Afficher les d</w:t>
      </w:r>
      <w:r w:rsidRPr="003047E3">
        <w:rPr>
          <w:szCs w:val="24"/>
          <w:lang w:val="fr-FR"/>
        </w:rPr>
        <w:t>étail</w:t>
      </w:r>
      <w:r w:rsidR="00F828BC" w:rsidRPr="003047E3">
        <w:rPr>
          <w:szCs w:val="24"/>
          <w:lang w:val="fr-FR"/>
        </w:rPr>
        <w:t>s</w:t>
      </w:r>
      <w:r w:rsidRPr="003047E3">
        <w:rPr>
          <w:szCs w:val="24"/>
          <w:lang w:val="fr-FR"/>
        </w:rPr>
        <w:t xml:space="preserve">" affiche le nom de l'article et son résultat, la valeur par défaut étant "Non". Pour consulter les informations détaillées, appuyez sur "Espace" pour passer à "Oui". Ensuite, il affiche "nom de l'article : l'expression = sa valeur de résultat" en </w:t>
      </w:r>
      <w:r w:rsidR="000C73CB" w:rsidRPr="003047E3">
        <w:rPr>
          <w:szCs w:val="24"/>
          <w:lang w:val="fr-FR"/>
        </w:rPr>
        <w:t>b</w:t>
      </w:r>
      <w:r w:rsidRPr="003047E3">
        <w:rPr>
          <w:szCs w:val="24"/>
          <w:lang w:val="fr-FR"/>
        </w:rPr>
        <w:t>raille.</w:t>
      </w:r>
    </w:p>
    <w:p w14:paraId="00B104E7" w14:textId="77777777" w:rsidR="00D448B3" w:rsidRPr="003047E3" w:rsidRDefault="00D959C9" w:rsidP="00F14A2A">
      <w:pPr>
        <w:rPr>
          <w:szCs w:val="24"/>
          <w:lang w:val="fr-FR"/>
        </w:rPr>
      </w:pPr>
      <w:r w:rsidRPr="003047E3">
        <w:rPr>
          <w:szCs w:val="24"/>
          <w:lang w:val="fr-FR"/>
        </w:rPr>
        <w:t>"Supprimer" est utilisé pour supprimer un élément variable de la liste.</w:t>
      </w:r>
    </w:p>
    <w:p w14:paraId="2215C818" w14:textId="5199F9DA" w:rsidR="00D448B3" w:rsidRPr="003047E3" w:rsidRDefault="00D959C9" w:rsidP="00F14A2A">
      <w:pPr>
        <w:rPr>
          <w:szCs w:val="24"/>
          <w:lang w:val="fr-FR"/>
        </w:rPr>
      </w:pPr>
      <w:r w:rsidRPr="003047E3">
        <w:rPr>
          <w:szCs w:val="24"/>
          <w:lang w:val="fr-FR"/>
        </w:rPr>
        <w:t>Vous pouvez effacer tous les éléments enregistrés dans le "Rappel de mémoire". Dans le menu "Fonctions mémoire", sélectionnez "Suppr</w:t>
      </w:r>
      <w:r w:rsidR="00C66CF2" w:rsidRPr="003047E3">
        <w:rPr>
          <w:szCs w:val="24"/>
          <w:lang w:val="fr-FR"/>
        </w:rPr>
        <w:t xml:space="preserve">ession de </w:t>
      </w:r>
      <w:r w:rsidRPr="003047E3">
        <w:rPr>
          <w:szCs w:val="24"/>
          <w:lang w:val="fr-FR"/>
        </w:rPr>
        <w:t>tou</w:t>
      </w:r>
      <w:r w:rsidR="00C66CF2" w:rsidRPr="003047E3">
        <w:rPr>
          <w:szCs w:val="24"/>
          <w:lang w:val="fr-FR"/>
        </w:rPr>
        <w:t>te</w:t>
      </w:r>
      <w:r w:rsidRPr="003047E3">
        <w:rPr>
          <w:szCs w:val="24"/>
          <w:lang w:val="fr-FR"/>
        </w:rPr>
        <w:t xml:space="preserve">s les </w:t>
      </w:r>
      <w:r w:rsidR="00DB71A8" w:rsidRPr="003047E3">
        <w:rPr>
          <w:szCs w:val="24"/>
          <w:lang w:val="fr-FR"/>
        </w:rPr>
        <w:t xml:space="preserve">données </w:t>
      </w:r>
      <w:r w:rsidRPr="003047E3">
        <w:rPr>
          <w:szCs w:val="24"/>
          <w:lang w:val="fr-FR"/>
        </w:rPr>
        <w:t>sauvegardé</w:t>
      </w:r>
      <w:r w:rsidR="00DB71A8" w:rsidRPr="003047E3">
        <w:rPr>
          <w:szCs w:val="24"/>
          <w:lang w:val="fr-FR"/>
        </w:rPr>
        <w:t>e</w:t>
      </w:r>
      <w:r w:rsidRPr="003047E3">
        <w:rPr>
          <w:szCs w:val="24"/>
          <w:lang w:val="fr-FR"/>
        </w:rPr>
        <w:t>s" ou appuyez sur "</w:t>
      </w:r>
      <w:r w:rsidR="00204487" w:rsidRPr="003047E3">
        <w:rPr>
          <w:szCs w:val="24"/>
          <w:lang w:val="fr-FR"/>
        </w:rPr>
        <w:t>Espace-</w:t>
      </w:r>
      <w:r w:rsidRPr="003047E3">
        <w:rPr>
          <w:szCs w:val="24"/>
          <w:lang w:val="fr-FR"/>
        </w:rPr>
        <w:t>Entrée-D" à partir de la ligne de calcul.</w:t>
      </w:r>
    </w:p>
    <w:p w14:paraId="38AA00B6" w14:textId="0AD5A6AA" w:rsidR="00D448B3" w:rsidRPr="003047E3" w:rsidRDefault="00D959C9" w:rsidP="00F14A2A">
      <w:pPr>
        <w:rPr>
          <w:szCs w:val="24"/>
          <w:lang w:val="fr-FR"/>
        </w:rPr>
      </w:pPr>
      <w:r w:rsidRPr="003047E3">
        <w:rPr>
          <w:szCs w:val="24"/>
          <w:lang w:val="fr-FR"/>
        </w:rPr>
        <w:t xml:space="preserve">"Sauvegarde </w:t>
      </w:r>
      <w:r w:rsidR="00DB71A8" w:rsidRPr="003047E3">
        <w:rPr>
          <w:szCs w:val="24"/>
          <w:lang w:val="fr-FR"/>
        </w:rPr>
        <w:t xml:space="preserve">de mémoires" </w:t>
      </w:r>
      <w:r w:rsidRPr="003047E3">
        <w:rPr>
          <w:szCs w:val="24"/>
          <w:lang w:val="fr-FR"/>
        </w:rPr>
        <w:t xml:space="preserve">est une boîte de dialogue qui vous permet de définir des variables en fonction de l'expression courante ou du résultat dans la calculatrice et de les sauvegarder pour une utilisation future. La boîte de dialogue contient une boîte de saisie du nom de la </w:t>
      </w:r>
      <w:r w:rsidR="00486EBC" w:rsidRPr="003047E3">
        <w:rPr>
          <w:szCs w:val="24"/>
          <w:lang w:val="fr-FR"/>
        </w:rPr>
        <w:t>fonction</w:t>
      </w:r>
      <w:r w:rsidRPr="003047E3">
        <w:rPr>
          <w:szCs w:val="24"/>
          <w:lang w:val="fr-FR"/>
        </w:rPr>
        <w:t xml:space="preserve">, un bouton "OK" et un bouton "Annuler". </w:t>
      </w:r>
      <w:r w:rsidR="000542E6" w:rsidRPr="003047E3">
        <w:rPr>
          <w:szCs w:val="24"/>
          <w:lang w:val="fr-FR"/>
        </w:rPr>
        <w:lastRenderedPageBreak/>
        <w:t xml:space="preserve">Sélectionnez </w:t>
      </w:r>
      <w:r w:rsidRPr="003047E3">
        <w:rPr>
          <w:szCs w:val="24"/>
          <w:lang w:val="fr-FR"/>
        </w:rPr>
        <w:t>"</w:t>
      </w:r>
      <w:r w:rsidR="000542E6" w:rsidRPr="003047E3">
        <w:rPr>
          <w:szCs w:val="24"/>
          <w:lang w:val="fr-FR"/>
        </w:rPr>
        <w:t>Sauvegarde de mémoires</w:t>
      </w:r>
      <w:r w:rsidRPr="003047E3">
        <w:rPr>
          <w:szCs w:val="24"/>
          <w:lang w:val="fr-FR"/>
        </w:rPr>
        <w:t>" dans le menu "Fonctions mémoire" ou appuyez sur "Retour</w:t>
      </w:r>
      <w:r w:rsidR="00494D09" w:rsidRPr="003047E3">
        <w:rPr>
          <w:szCs w:val="24"/>
          <w:lang w:val="fr-FR"/>
        </w:rPr>
        <w:t xml:space="preserve"> arrière</w:t>
      </w:r>
      <w:r w:rsidR="00204487" w:rsidRPr="003047E3">
        <w:rPr>
          <w:szCs w:val="24"/>
          <w:lang w:val="fr-FR"/>
        </w:rPr>
        <w:t>-Espace</w:t>
      </w:r>
      <w:r w:rsidRPr="003047E3">
        <w:rPr>
          <w:szCs w:val="24"/>
          <w:lang w:val="fr-FR"/>
        </w:rPr>
        <w:t>-S" à partir de la ligne de calcul.</w:t>
      </w:r>
    </w:p>
    <w:p w14:paraId="6CEA09BD" w14:textId="77777777" w:rsidR="00D448B3" w:rsidRPr="003047E3" w:rsidRDefault="00D959C9" w:rsidP="00F14A2A">
      <w:pPr>
        <w:rPr>
          <w:szCs w:val="24"/>
          <w:lang w:val="fr-FR"/>
        </w:rPr>
      </w:pPr>
      <w:r w:rsidRPr="003047E3">
        <w:rPr>
          <w:szCs w:val="24"/>
          <w:lang w:val="fr-FR"/>
        </w:rPr>
        <w:t>Lors de l'ouverture de la boîte de dialogue, la boîte d'édition "</w:t>
      </w:r>
      <w:r w:rsidR="00494D09" w:rsidRPr="003047E3">
        <w:rPr>
          <w:szCs w:val="24"/>
          <w:lang w:val="fr-FR"/>
        </w:rPr>
        <w:t xml:space="preserve">Nom </w:t>
      </w:r>
      <w:r w:rsidRPr="003047E3">
        <w:rPr>
          <w:szCs w:val="24"/>
          <w:lang w:val="fr-FR"/>
        </w:rPr>
        <w:t>de la</w:t>
      </w:r>
      <w:r w:rsidR="00494D09" w:rsidRPr="003047E3">
        <w:rPr>
          <w:szCs w:val="24"/>
          <w:lang w:val="fr-FR"/>
        </w:rPr>
        <w:t xml:space="preserve"> fonction</w:t>
      </w:r>
      <w:r w:rsidRPr="003047E3">
        <w:rPr>
          <w:szCs w:val="24"/>
          <w:lang w:val="fr-FR"/>
        </w:rPr>
        <w:t xml:space="preserve">" est </w:t>
      </w:r>
      <w:r w:rsidR="006B589C" w:rsidRPr="003047E3">
        <w:rPr>
          <w:szCs w:val="24"/>
          <w:lang w:val="fr-FR"/>
        </w:rPr>
        <w:t>sélectionnée</w:t>
      </w:r>
      <w:r w:rsidRPr="003047E3">
        <w:rPr>
          <w:szCs w:val="24"/>
          <w:lang w:val="fr-FR"/>
        </w:rPr>
        <w:t xml:space="preserve">. Tapez </w:t>
      </w:r>
      <w:r w:rsidR="00F02FF4" w:rsidRPr="003047E3">
        <w:rPr>
          <w:szCs w:val="24"/>
          <w:lang w:val="fr-FR"/>
        </w:rPr>
        <w:t xml:space="preserve">le </w:t>
      </w:r>
      <w:r w:rsidRPr="003047E3">
        <w:rPr>
          <w:szCs w:val="24"/>
          <w:lang w:val="fr-FR"/>
        </w:rPr>
        <w:t xml:space="preserve">nom </w:t>
      </w:r>
      <w:r w:rsidR="00F02FF4" w:rsidRPr="003047E3">
        <w:rPr>
          <w:szCs w:val="24"/>
          <w:lang w:val="fr-FR"/>
        </w:rPr>
        <w:t xml:space="preserve">de </w:t>
      </w:r>
      <w:r w:rsidRPr="003047E3">
        <w:rPr>
          <w:szCs w:val="24"/>
          <w:lang w:val="fr-FR"/>
        </w:rPr>
        <w:t xml:space="preserve">la variable, puis appuyez sur "Entrée" ou déplacez-vous </w:t>
      </w:r>
      <w:r w:rsidR="00F02FF4" w:rsidRPr="003047E3">
        <w:rPr>
          <w:szCs w:val="24"/>
          <w:lang w:val="fr-FR"/>
        </w:rPr>
        <w:t xml:space="preserve">à </w:t>
      </w:r>
      <w:r w:rsidRPr="003047E3">
        <w:rPr>
          <w:szCs w:val="24"/>
          <w:lang w:val="fr-FR"/>
        </w:rPr>
        <w:t>"</w:t>
      </w:r>
      <w:r w:rsidR="00F02FF4" w:rsidRPr="003047E3">
        <w:rPr>
          <w:szCs w:val="24"/>
          <w:lang w:val="fr-FR"/>
        </w:rPr>
        <w:t>OK</w:t>
      </w:r>
      <w:r w:rsidRPr="003047E3">
        <w:rPr>
          <w:szCs w:val="24"/>
          <w:lang w:val="fr-FR"/>
        </w:rPr>
        <w:t>" et appuyez sur "Entrée". L'expression ou le résultat courant est alors sauvegardé sous le nom de la variable que vous venez de spécifier.</w:t>
      </w:r>
    </w:p>
    <w:p w14:paraId="6984820E" w14:textId="77777777" w:rsidR="00D448B3" w:rsidRPr="003047E3" w:rsidRDefault="00D959C9" w:rsidP="00F14A2A">
      <w:pPr>
        <w:rPr>
          <w:szCs w:val="24"/>
          <w:lang w:val="fr-FR"/>
        </w:rPr>
      </w:pPr>
      <w:r w:rsidRPr="003047E3">
        <w:rPr>
          <w:szCs w:val="24"/>
          <w:lang w:val="fr-FR"/>
        </w:rPr>
        <w:t xml:space="preserve">Si vous tapez </w:t>
      </w:r>
      <w:r w:rsidR="00832262" w:rsidRPr="003047E3">
        <w:rPr>
          <w:szCs w:val="24"/>
          <w:lang w:val="fr-FR"/>
        </w:rPr>
        <w:t xml:space="preserve">une valeur de </w:t>
      </w:r>
      <w:r w:rsidRPr="003047E3">
        <w:rPr>
          <w:szCs w:val="24"/>
          <w:lang w:val="fr-FR"/>
        </w:rPr>
        <w:t xml:space="preserve">variable qui </w:t>
      </w:r>
      <w:r w:rsidR="00832262" w:rsidRPr="003047E3">
        <w:rPr>
          <w:szCs w:val="24"/>
          <w:lang w:val="fr-FR"/>
        </w:rPr>
        <w:t>a</w:t>
      </w:r>
      <w:r w:rsidR="00783046" w:rsidRPr="003047E3">
        <w:rPr>
          <w:szCs w:val="24"/>
          <w:lang w:val="fr-FR"/>
        </w:rPr>
        <w:t xml:space="preserve"> </w:t>
      </w:r>
      <w:r w:rsidRPr="003047E3">
        <w:rPr>
          <w:szCs w:val="24"/>
          <w:lang w:val="fr-FR"/>
        </w:rPr>
        <w:t>déjà été créée, le système vous demande : "Remplacer la variable xx par la valeur actuelle ? Oui". Si vous tapez des noms de fonctions comme "sin", "cos", ou "pi" comme nom de variable, vous êtes averti, "nom d’élément invalide", car vous ne pouvez pas utiliser ces fonctions dans les noms de variables.</w:t>
      </w:r>
    </w:p>
    <w:p w14:paraId="1B7E5098" w14:textId="77777777" w:rsidR="00D448B3" w:rsidRPr="003047E3" w:rsidRDefault="00D959C9" w:rsidP="00F14A2A">
      <w:pPr>
        <w:rPr>
          <w:szCs w:val="24"/>
          <w:lang w:val="fr-FR"/>
        </w:rPr>
      </w:pPr>
      <w:r w:rsidRPr="003047E3">
        <w:rPr>
          <w:szCs w:val="24"/>
          <w:lang w:val="fr-FR"/>
        </w:rPr>
        <w:t>Vous pouvez également définir des variables directement à partir de la ligne de calcul en tapant "variable=expression" et en appuyant sur "Entrée" pour sauvegarder la variable.</w:t>
      </w:r>
    </w:p>
    <w:p w14:paraId="57E69436" w14:textId="64609F49" w:rsidR="00D448B3" w:rsidRPr="003047E3" w:rsidRDefault="00D959C9" w:rsidP="00F14A2A">
      <w:pPr>
        <w:rPr>
          <w:szCs w:val="24"/>
          <w:lang w:val="fr-FR"/>
        </w:rPr>
      </w:pPr>
      <w:r w:rsidRPr="003047E3">
        <w:rPr>
          <w:szCs w:val="24"/>
          <w:lang w:val="fr-FR"/>
        </w:rPr>
        <w:t>Si vous sélectionnez la fonction Statistiques, une boîte de dialogue s'ouvre, qui se compose d'une boîte de liste contenant toutes les variables stockées et leurs valeurs, d'une boîte de liste affichant les résultats de plusieurs fonctions et d'un bouton "Fermer". Appuyez sur "Retour arrière</w:t>
      </w:r>
      <w:r w:rsidR="008424FA" w:rsidRPr="003047E3">
        <w:rPr>
          <w:szCs w:val="24"/>
          <w:lang w:val="fr-FR"/>
        </w:rPr>
        <w:t>-Espace</w:t>
      </w:r>
      <w:r w:rsidRPr="003047E3">
        <w:rPr>
          <w:szCs w:val="24"/>
          <w:lang w:val="fr-FR"/>
        </w:rPr>
        <w:t>-T" pour activer cette fonction à partir de la ligne de calcul,</w:t>
      </w:r>
    </w:p>
    <w:p w14:paraId="43D0AFE9" w14:textId="77777777" w:rsidR="00D448B3" w:rsidRPr="003047E3" w:rsidRDefault="00D959C9" w:rsidP="00F14A2A">
      <w:pPr>
        <w:rPr>
          <w:szCs w:val="24"/>
          <w:lang w:val="fr-FR"/>
        </w:rPr>
      </w:pPr>
      <w:r w:rsidRPr="003047E3">
        <w:rPr>
          <w:szCs w:val="24"/>
          <w:lang w:val="fr-FR"/>
        </w:rPr>
        <w:t>Appuyez sur "Espace" pour sélectionner chaque variable de la liste que vous voulez inclure dans l'ensemble de données pour lequel les statistiques sont calculées. TAB à la liste des "résultats" pour visualiser la somme, la moyenne, la variance et l'écart-type des variables sélectionnées. Vous pouvez également sélectionner des éléments dans la liste des résultats et les copier dans le presse-papiers.</w:t>
      </w:r>
    </w:p>
    <w:p w14:paraId="73FF1D9B" w14:textId="77777777" w:rsidR="006B0DCE" w:rsidRPr="003047E3" w:rsidRDefault="006B0DCE" w:rsidP="00F14A2A">
      <w:pPr>
        <w:rPr>
          <w:szCs w:val="24"/>
          <w:lang w:val="fr-FR"/>
        </w:rPr>
      </w:pPr>
    </w:p>
    <w:p w14:paraId="37F964BF" w14:textId="77777777" w:rsidR="00D448B3" w:rsidRPr="003047E3" w:rsidRDefault="00D959C9" w:rsidP="00F14A2A">
      <w:pPr>
        <w:pStyle w:val="Titre3"/>
        <w:rPr>
          <w:lang w:val="fr-FR"/>
        </w:rPr>
      </w:pPr>
      <w:bookmarkStart w:id="1222" w:name="_jki9nuhz5jtv" w:colFirst="0" w:colLast="0"/>
      <w:bookmarkStart w:id="1223" w:name="_Toc72160716"/>
      <w:bookmarkStart w:id="1224" w:name="_Toc73448400"/>
      <w:bookmarkStart w:id="1225" w:name="_Toc74662116"/>
      <w:bookmarkStart w:id="1226" w:name="_Toc84263912"/>
      <w:bookmarkStart w:id="1227" w:name="_Toc219193580"/>
      <w:bookmarkEnd w:id="1222"/>
      <w:r w:rsidRPr="003047E3">
        <w:rPr>
          <w:lang w:val="fr-FR"/>
        </w:rPr>
        <w:t>Fonctions sinus</w:t>
      </w:r>
      <w:bookmarkEnd w:id="1223"/>
      <w:bookmarkEnd w:id="1224"/>
      <w:bookmarkEnd w:id="1225"/>
      <w:bookmarkEnd w:id="1226"/>
      <w:bookmarkEnd w:id="1227"/>
    </w:p>
    <w:p w14:paraId="759ACAD3" w14:textId="0F2FC9EE" w:rsidR="00D448B3" w:rsidRPr="003047E3" w:rsidRDefault="00D959C9" w:rsidP="00F14A2A">
      <w:pPr>
        <w:rPr>
          <w:szCs w:val="24"/>
          <w:lang w:val="fr-FR"/>
        </w:rPr>
      </w:pPr>
      <w:r w:rsidRPr="003047E3">
        <w:rPr>
          <w:szCs w:val="24"/>
          <w:lang w:val="fr-FR"/>
        </w:rPr>
        <w:t>Sélectionnez "Fonctions sinus" dans le menu de la calculatrice ou appuyez sur "</w:t>
      </w:r>
      <w:r w:rsidR="00840C26" w:rsidRPr="003047E3">
        <w:rPr>
          <w:szCs w:val="24"/>
          <w:lang w:val="fr-FR"/>
        </w:rPr>
        <w:t>Espace-</w:t>
      </w:r>
      <w:r w:rsidRPr="003047E3">
        <w:rPr>
          <w:szCs w:val="24"/>
          <w:lang w:val="fr-FR"/>
        </w:rPr>
        <w:t>Entrée-S" dans la ligne de calcul. La liste des "fonctions sinus" se compose de "Sinus", "Arc sinus" et "Sinus hyperbolique". Si vous appuyez sur "Entrée" sur l'une des trois fonctions, vous pouvez l'insérer dans votre calcul.</w:t>
      </w:r>
    </w:p>
    <w:p w14:paraId="71357787" w14:textId="77777777" w:rsidR="006B0DCE" w:rsidRPr="003047E3" w:rsidRDefault="006B0DCE" w:rsidP="00F14A2A">
      <w:pPr>
        <w:rPr>
          <w:szCs w:val="24"/>
          <w:lang w:val="fr-FR"/>
        </w:rPr>
      </w:pPr>
    </w:p>
    <w:p w14:paraId="4E63FFE1" w14:textId="77777777" w:rsidR="00D448B3" w:rsidRPr="003047E3" w:rsidRDefault="00D959C9" w:rsidP="00F14A2A">
      <w:pPr>
        <w:pStyle w:val="Titre3"/>
        <w:rPr>
          <w:lang w:val="fr-FR"/>
        </w:rPr>
      </w:pPr>
      <w:bookmarkStart w:id="1228" w:name="_loasrgo0nrjk" w:colFirst="0" w:colLast="0"/>
      <w:bookmarkStart w:id="1229" w:name="_Toc72160717"/>
      <w:bookmarkStart w:id="1230" w:name="_Toc73448401"/>
      <w:bookmarkStart w:id="1231" w:name="_Toc74662117"/>
      <w:bookmarkStart w:id="1232" w:name="_Toc84263913"/>
      <w:bookmarkStart w:id="1233" w:name="_Toc219193581"/>
      <w:bookmarkEnd w:id="1228"/>
      <w:r w:rsidRPr="003047E3">
        <w:rPr>
          <w:lang w:val="fr-FR"/>
        </w:rPr>
        <w:t>Fonctions Cosinus</w:t>
      </w:r>
      <w:bookmarkEnd w:id="1229"/>
      <w:bookmarkEnd w:id="1230"/>
      <w:bookmarkEnd w:id="1231"/>
      <w:bookmarkEnd w:id="1232"/>
      <w:bookmarkEnd w:id="1233"/>
    </w:p>
    <w:p w14:paraId="6D5C450F" w14:textId="73D586DE" w:rsidR="00D448B3" w:rsidRPr="003047E3" w:rsidRDefault="00D959C9" w:rsidP="00F14A2A">
      <w:pPr>
        <w:rPr>
          <w:szCs w:val="24"/>
          <w:lang w:val="fr-FR"/>
        </w:rPr>
      </w:pPr>
      <w:r w:rsidRPr="003047E3">
        <w:rPr>
          <w:szCs w:val="24"/>
          <w:lang w:val="fr-FR"/>
        </w:rPr>
        <w:t>Sélectionnez "Fonctions cosinus" dans le menu de la calculatrice ou appuyez sur "</w:t>
      </w:r>
      <w:r w:rsidR="006D452A" w:rsidRPr="003047E3">
        <w:rPr>
          <w:szCs w:val="24"/>
          <w:lang w:val="fr-FR"/>
        </w:rPr>
        <w:t>Espace-</w:t>
      </w:r>
      <w:r w:rsidRPr="003047E3">
        <w:rPr>
          <w:szCs w:val="24"/>
          <w:lang w:val="fr-FR"/>
        </w:rPr>
        <w:t>Entrée-I" dans la ligne de calcul. La liste des "fonctions cosinus" se compose de "Cosinus", "Arc cosinus" et "Cosinus hyperbolique". Si vous appuyez sur "Entrée" sur l'une des trois fonctions, le calcul est effectué. Vous pouvez également activer l'une des trois fonctions cosinus en appuyant sur la première lettre de chaque fonction de la liste.</w:t>
      </w:r>
    </w:p>
    <w:p w14:paraId="3F5B093A" w14:textId="77777777" w:rsidR="006B0DCE" w:rsidRPr="003047E3" w:rsidRDefault="006B0DCE" w:rsidP="00F14A2A">
      <w:pPr>
        <w:rPr>
          <w:szCs w:val="24"/>
          <w:lang w:val="fr-FR"/>
        </w:rPr>
      </w:pPr>
    </w:p>
    <w:p w14:paraId="07D246FD" w14:textId="77777777" w:rsidR="00D448B3" w:rsidRPr="003047E3" w:rsidRDefault="00D959C9" w:rsidP="00F14A2A">
      <w:pPr>
        <w:pStyle w:val="Titre3"/>
        <w:rPr>
          <w:lang w:val="fr-FR"/>
        </w:rPr>
      </w:pPr>
      <w:bookmarkStart w:id="1234" w:name="_f9sjtuiz5cty" w:colFirst="0" w:colLast="0"/>
      <w:bookmarkStart w:id="1235" w:name="_Toc72160718"/>
      <w:bookmarkStart w:id="1236" w:name="_Toc73448402"/>
      <w:bookmarkStart w:id="1237" w:name="_Toc74662118"/>
      <w:bookmarkStart w:id="1238" w:name="_Toc84263914"/>
      <w:bookmarkStart w:id="1239" w:name="_Toc219193582"/>
      <w:bookmarkEnd w:id="1234"/>
      <w:r w:rsidRPr="003047E3">
        <w:rPr>
          <w:lang w:val="fr-FR"/>
        </w:rPr>
        <w:lastRenderedPageBreak/>
        <w:t>Fonctions tangentes</w:t>
      </w:r>
      <w:bookmarkEnd w:id="1235"/>
      <w:bookmarkEnd w:id="1236"/>
      <w:bookmarkEnd w:id="1237"/>
      <w:bookmarkEnd w:id="1238"/>
      <w:bookmarkEnd w:id="1239"/>
    </w:p>
    <w:p w14:paraId="28FA192D" w14:textId="28166D9E" w:rsidR="00D448B3" w:rsidRPr="003047E3" w:rsidRDefault="00D959C9" w:rsidP="00F14A2A">
      <w:pPr>
        <w:rPr>
          <w:szCs w:val="24"/>
          <w:lang w:val="fr-FR"/>
        </w:rPr>
      </w:pPr>
      <w:r w:rsidRPr="003047E3">
        <w:rPr>
          <w:szCs w:val="24"/>
          <w:lang w:val="fr-FR"/>
        </w:rPr>
        <w:t>Vous pouvez ouvrir les "Fonctions tangentes" en appuyant sur "</w:t>
      </w:r>
      <w:r w:rsidR="006D452A" w:rsidRPr="003047E3">
        <w:rPr>
          <w:szCs w:val="24"/>
          <w:lang w:val="fr-FR"/>
        </w:rPr>
        <w:t>Espace-</w:t>
      </w:r>
      <w:r w:rsidRPr="003047E3">
        <w:rPr>
          <w:szCs w:val="24"/>
          <w:lang w:val="fr-FR"/>
        </w:rPr>
        <w:t>Entrée-T" à partir de la ligne de calcul ou en sélectionnant "Fonctions tangentes" dans le menu de la calculatrice. La liste des "fonctions tangentes" se compose de "Tangente", "Arc tangente" et "Tangente hyperbolique". Si vous appuyez sur "Entrée" sur l'une des trois fonctions, le calcul est effectué.</w:t>
      </w:r>
    </w:p>
    <w:p w14:paraId="4A401E7D" w14:textId="77777777" w:rsidR="006B0DCE" w:rsidRPr="003047E3" w:rsidRDefault="006B0DCE" w:rsidP="00F14A2A">
      <w:pPr>
        <w:rPr>
          <w:szCs w:val="24"/>
          <w:lang w:val="fr-FR"/>
        </w:rPr>
      </w:pPr>
    </w:p>
    <w:p w14:paraId="1DA48ED8" w14:textId="77777777" w:rsidR="00D448B3" w:rsidRPr="003047E3" w:rsidRDefault="00D959C9" w:rsidP="00F14A2A">
      <w:pPr>
        <w:pStyle w:val="Titre3"/>
        <w:rPr>
          <w:lang w:val="fr-FR"/>
        </w:rPr>
      </w:pPr>
      <w:bookmarkStart w:id="1240" w:name="_3ls79ovfrqr1" w:colFirst="0" w:colLast="0"/>
      <w:bookmarkStart w:id="1241" w:name="_Toc72160719"/>
      <w:bookmarkStart w:id="1242" w:name="_Toc73448403"/>
      <w:bookmarkStart w:id="1243" w:name="_Toc74662119"/>
      <w:bookmarkStart w:id="1244" w:name="_Toc84263915"/>
      <w:bookmarkStart w:id="1245" w:name="_Toc219193583"/>
      <w:bookmarkEnd w:id="1240"/>
      <w:r w:rsidRPr="003047E3">
        <w:rPr>
          <w:lang w:val="fr-FR"/>
        </w:rPr>
        <w:t>Fonctions logarithmiques</w:t>
      </w:r>
      <w:bookmarkEnd w:id="1241"/>
      <w:bookmarkEnd w:id="1242"/>
      <w:bookmarkEnd w:id="1243"/>
      <w:bookmarkEnd w:id="1244"/>
      <w:bookmarkEnd w:id="1245"/>
    </w:p>
    <w:p w14:paraId="4D08B07C" w14:textId="4A8D2FE3" w:rsidR="00D448B3" w:rsidRPr="003047E3" w:rsidRDefault="00D959C9" w:rsidP="00F14A2A">
      <w:pPr>
        <w:rPr>
          <w:szCs w:val="24"/>
          <w:lang w:val="fr-FR"/>
        </w:rPr>
      </w:pPr>
      <w:r w:rsidRPr="003047E3">
        <w:rPr>
          <w:szCs w:val="24"/>
          <w:lang w:val="fr-FR"/>
        </w:rPr>
        <w:t>Vous pouvez ouvrir les "Fonctions logarithme" en appuyant sur "</w:t>
      </w:r>
      <w:r w:rsidR="006D452A" w:rsidRPr="003047E3">
        <w:rPr>
          <w:szCs w:val="24"/>
          <w:lang w:val="fr-FR"/>
        </w:rPr>
        <w:t>Espace-</w:t>
      </w:r>
      <w:r w:rsidRPr="003047E3">
        <w:rPr>
          <w:szCs w:val="24"/>
          <w:lang w:val="fr-FR"/>
        </w:rPr>
        <w:t>Entrée-L" à partir de la ligne de calcul, ou en sélectionnant "Fonctions logarithme" dans le menu de la calculatrice.</w:t>
      </w:r>
    </w:p>
    <w:p w14:paraId="616771D7" w14:textId="77777777" w:rsidR="00D448B3" w:rsidRPr="003047E3" w:rsidRDefault="00D959C9" w:rsidP="00F14A2A">
      <w:pPr>
        <w:rPr>
          <w:szCs w:val="24"/>
          <w:lang w:val="fr-FR"/>
        </w:rPr>
      </w:pPr>
      <w:r w:rsidRPr="003047E3">
        <w:rPr>
          <w:szCs w:val="24"/>
          <w:lang w:val="fr-FR"/>
        </w:rPr>
        <w:t>La "Fonctions logarithme" est une boîte de dialogue qui contient une "liste de fonctions", un bouton "</w:t>
      </w:r>
      <w:r w:rsidR="00EB4F86" w:rsidRPr="003047E3">
        <w:rPr>
          <w:szCs w:val="24"/>
          <w:lang w:val="fr-FR"/>
        </w:rPr>
        <w:t>OK</w:t>
      </w:r>
      <w:r w:rsidRPr="003047E3">
        <w:rPr>
          <w:szCs w:val="24"/>
          <w:lang w:val="fr-FR"/>
        </w:rPr>
        <w:t>" et un bouton "Annuler". La liste des fonctions se compose de "Logarithme decimal" et "Logarithme naturel". Si vous appuyez sur "Entrée" sur l'une des fonctions logarithmiques, le calcul est inséré dans votre ligne de calcul.</w:t>
      </w:r>
    </w:p>
    <w:p w14:paraId="0882994B" w14:textId="77777777" w:rsidR="006B0DCE" w:rsidRPr="003047E3" w:rsidRDefault="006B0DCE" w:rsidP="00F14A2A">
      <w:pPr>
        <w:rPr>
          <w:szCs w:val="24"/>
          <w:lang w:val="fr-FR"/>
        </w:rPr>
      </w:pPr>
    </w:p>
    <w:p w14:paraId="58873B6B" w14:textId="77777777" w:rsidR="00D448B3" w:rsidRPr="003047E3" w:rsidRDefault="00D959C9" w:rsidP="00F14A2A">
      <w:pPr>
        <w:pStyle w:val="Titre3"/>
        <w:rPr>
          <w:lang w:val="fr-FR"/>
        </w:rPr>
      </w:pPr>
      <w:bookmarkStart w:id="1246" w:name="_8yh8l9p1sqf0" w:colFirst="0" w:colLast="0"/>
      <w:bookmarkStart w:id="1247" w:name="_Toc72160720"/>
      <w:bookmarkStart w:id="1248" w:name="_Toc73448404"/>
      <w:bookmarkStart w:id="1249" w:name="_Toc74662120"/>
      <w:bookmarkStart w:id="1250" w:name="_Toc84263916"/>
      <w:bookmarkStart w:id="1251" w:name="_Toc219193584"/>
      <w:bookmarkEnd w:id="1246"/>
      <w:r w:rsidRPr="003047E3">
        <w:rPr>
          <w:lang w:val="fr-FR"/>
        </w:rPr>
        <w:t>Conversion d'unité</w:t>
      </w:r>
      <w:bookmarkEnd w:id="1247"/>
      <w:bookmarkEnd w:id="1248"/>
      <w:bookmarkEnd w:id="1249"/>
      <w:bookmarkEnd w:id="1250"/>
      <w:bookmarkEnd w:id="1251"/>
    </w:p>
    <w:p w14:paraId="56FF4A71" w14:textId="77777777" w:rsidR="00D448B3" w:rsidRPr="003047E3" w:rsidRDefault="00D959C9" w:rsidP="00F14A2A">
      <w:pPr>
        <w:rPr>
          <w:szCs w:val="24"/>
          <w:lang w:val="fr-FR"/>
        </w:rPr>
      </w:pPr>
      <w:r w:rsidRPr="003047E3">
        <w:rPr>
          <w:szCs w:val="24"/>
          <w:lang w:val="fr-FR"/>
        </w:rPr>
        <w:t>La fonction "Conversion d'unité" vous permet de convertir les mesures de masse, de surface, de volume, de distance et de température d'une mesure métrique en mesure impériale ainsi que d'autres étalons de mesure et unités de mesure au sein d'un même système. Il convertit également plusieurs unités de mesure liées à la programmation et aux ordinateurs.</w:t>
      </w:r>
    </w:p>
    <w:p w14:paraId="1AD7B156" w14:textId="240C0F15" w:rsidR="00D448B3" w:rsidRPr="003047E3" w:rsidRDefault="00D959C9" w:rsidP="00F14A2A">
      <w:pPr>
        <w:rPr>
          <w:szCs w:val="24"/>
          <w:lang w:val="fr-FR"/>
        </w:rPr>
      </w:pPr>
      <w:r w:rsidRPr="003047E3">
        <w:rPr>
          <w:szCs w:val="24"/>
          <w:lang w:val="fr-FR"/>
        </w:rPr>
        <w:t>Pour ouvrir la boîte de dialogue "Conversion d'unité", sélectionnez "Conversion d'unité" dans le menu de la calculatrice ou appuyez sur "</w:t>
      </w:r>
      <w:r w:rsidR="00D26C9F" w:rsidRPr="003047E3">
        <w:rPr>
          <w:szCs w:val="24"/>
          <w:lang w:val="fr-FR"/>
        </w:rPr>
        <w:t>Espace-</w:t>
      </w:r>
      <w:r w:rsidRPr="003047E3">
        <w:rPr>
          <w:szCs w:val="24"/>
          <w:lang w:val="fr-FR"/>
        </w:rPr>
        <w:t>Entrée-U" de n'importe où dans la calculatrice.</w:t>
      </w:r>
    </w:p>
    <w:p w14:paraId="5FBAF360" w14:textId="4825B1E8" w:rsidR="00D448B3" w:rsidRPr="003047E3" w:rsidRDefault="00D959C9" w:rsidP="00F14A2A">
      <w:pPr>
        <w:rPr>
          <w:szCs w:val="24"/>
          <w:lang w:val="fr-FR"/>
        </w:rPr>
      </w:pPr>
      <w:r w:rsidRPr="003047E3">
        <w:rPr>
          <w:szCs w:val="24"/>
          <w:lang w:val="fr-FR"/>
        </w:rPr>
        <w:t xml:space="preserve">La boîte de dialogue "Conversion d'unité" contient les éléments suivants :"Unité", </w:t>
      </w:r>
      <w:r w:rsidR="00267F18" w:rsidRPr="003047E3">
        <w:rPr>
          <w:szCs w:val="24"/>
          <w:lang w:val="fr-FR"/>
        </w:rPr>
        <w:t>« </w:t>
      </w:r>
      <w:r w:rsidRPr="003047E3">
        <w:rPr>
          <w:szCs w:val="24"/>
          <w:lang w:val="fr-FR"/>
        </w:rPr>
        <w:t xml:space="preserve">Unité </w:t>
      </w:r>
      <w:r w:rsidR="00914314" w:rsidRPr="003047E3">
        <w:rPr>
          <w:szCs w:val="24"/>
          <w:lang w:val="fr-FR"/>
        </w:rPr>
        <w:t>actuell</w:t>
      </w:r>
      <w:r w:rsidRPr="003047E3">
        <w:rPr>
          <w:szCs w:val="24"/>
          <w:lang w:val="fr-FR"/>
        </w:rPr>
        <w:t>e</w:t>
      </w:r>
      <w:r w:rsidR="00267F18" w:rsidRPr="003047E3">
        <w:rPr>
          <w:szCs w:val="24"/>
          <w:lang w:val="fr-FR"/>
        </w:rPr>
        <w:t> »</w:t>
      </w:r>
      <w:r w:rsidRPr="003047E3">
        <w:rPr>
          <w:szCs w:val="24"/>
          <w:lang w:val="fr-FR"/>
        </w:rPr>
        <w:t xml:space="preserve">, </w:t>
      </w:r>
      <w:r w:rsidR="00267F18" w:rsidRPr="003047E3">
        <w:rPr>
          <w:szCs w:val="24"/>
          <w:lang w:val="fr-FR"/>
        </w:rPr>
        <w:t>« </w:t>
      </w:r>
      <w:r w:rsidR="00914314" w:rsidRPr="003047E3">
        <w:rPr>
          <w:szCs w:val="24"/>
          <w:lang w:val="fr-FR"/>
        </w:rPr>
        <w:t xml:space="preserve">Passer à </w:t>
      </w:r>
      <w:r w:rsidRPr="003047E3">
        <w:rPr>
          <w:szCs w:val="24"/>
          <w:lang w:val="fr-FR"/>
        </w:rPr>
        <w:t>l’unité</w:t>
      </w:r>
      <w:r w:rsidR="00267F18" w:rsidRPr="003047E3">
        <w:rPr>
          <w:szCs w:val="24"/>
          <w:lang w:val="fr-FR"/>
        </w:rPr>
        <w:t> »</w:t>
      </w:r>
      <w:r w:rsidRPr="003047E3">
        <w:rPr>
          <w:szCs w:val="24"/>
          <w:lang w:val="fr-FR"/>
        </w:rPr>
        <w:t xml:space="preserve">, </w:t>
      </w:r>
      <w:r w:rsidR="00126730" w:rsidRPr="003047E3">
        <w:rPr>
          <w:szCs w:val="24"/>
          <w:lang w:val="fr-FR"/>
        </w:rPr>
        <w:t>"</w:t>
      </w:r>
      <w:r w:rsidRPr="003047E3">
        <w:rPr>
          <w:szCs w:val="24"/>
          <w:lang w:val="fr-FR"/>
        </w:rPr>
        <w:t>Entrer valeur", "Convertir", "Fermer". Vous pouvez vous déplacer dans la boîte de dialogue en utilisant "F3</w:t>
      </w:r>
      <w:r w:rsidR="00AA49C8" w:rsidRPr="003047E3">
        <w:rPr>
          <w:szCs w:val="24"/>
          <w:lang w:val="fr-FR"/>
        </w:rPr>
        <w:t>"</w:t>
      </w:r>
      <w:r w:rsidRPr="003047E3">
        <w:rPr>
          <w:szCs w:val="24"/>
          <w:lang w:val="fr-FR"/>
        </w:rPr>
        <w:t xml:space="preserve"> ou </w:t>
      </w:r>
      <w:r w:rsidR="00AA49C8" w:rsidRPr="003047E3">
        <w:rPr>
          <w:szCs w:val="24"/>
          <w:lang w:val="fr-FR"/>
        </w:rPr>
        <w:t>"</w:t>
      </w:r>
      <w:r w:rsidRPr="003047E3">
        <w:rPr>
          <w:szCs w:val="24"/>
          <w:lang w:val="fr-FR"/>
        </w:rPr>
        <w:t>Espace-F3</w:t>
      </w:r>
      <w:r w:rsidR="00AA49C8" w:rsidRPr="003047E3">
        <w:rPr>
          <w:szCs w:val="24"/>
          <w:lang w:val="fr-FR"/>
        </w:rPr>
        <w:t>"</w:t>
      </w:r>
      <w:r w:rsidRPr="003047E3">
        <w:rPr>
          <w:szCs w:val="24"/>
          <w:lang w:val="fr-FR"/>
        </w:rPr>
        <w:t xml:space="preserve">. Utilisez "Espace-1" ou "Espace-4" pour vous déplacer parmi les objets des </w:t>
      </w:r>
      <w:r w:rsidR="00457FA6" w:rsidRPr="003047E3">
        <w:rPr>
          <w:szCs w:val="24"/>
          <w:lang w:val="fr-FR"/>
        </w:rPr>
        <w:t>list</w:t>
      </w:r>
      <w:r w:rsidRPr="003047E3">
        <w:rPr>
          <w:szCs w:val="24"/>
          <w:lang w:val="fr-FR"/>
        </w:rPr>
        <w:t>es.</w:t>
      </w:r>
    </w:p>
    <w:p w14:paraId="2217A07D" w14:textId="77777777" w:rsidR="00D448B3" w:rsidRPr="003047E3" w:rsidRDefault="00D959C9" w:rsidP="00F14A2A">
      <w:pPr>
        <w:rPr>
          <w:szCs w:val="24"/>
          <w:lang w:val="fr-FR"/>
        </w:rPr>
      </w:pPr>
      <w:r w:rsidRPr="003047E3">
        <w:rPr>
          <w:szCs w:val="24"/>
          <w:lang w:val="fr-FR"/>
        </w:rPr>
        <w:t xml:space="preserve">Les catégories d'unités disponibles sont la distance, la surface, la masse, le volume, la température, les données, les nombres et le texte. Lorsque vous avez choisi votre catégorie de mesure, les </w:t>
      </w:r>
      <w:r w:rsidR="00F6054F" w:rsidRPr="003047E3">
        <w:rPr>
          <w:szCs w:val="24"/>
          <w:lang w:val="fr-FR"/>
        </w:rPr>
        <w:t>listes "</w:t>
      </w:r>
      <w:r w:rsidRPr="003047E3">
        <w:rPr>
          <w:szCs w:val="24"/>
          <w:lang w:val="fr-FR"/>
        </w:rPr>
        <w:t xml:space="preserve">Unité </w:t>
      </w:r>
      <w:r w:rsidR="00F6054F" w:rsidRPr="003047E3">
        <w:rPr>
          <w:szCs w:val="24"/>
          <w:lang w:val="fr-FR"/>
        </w:rPr>
        <w:t>actuelle</w:t>
      </w:r>
      <w:r w:rsidRPr="003047E3">
        <w:rPr>
          <w:szCs w:val="24"/>
          <w:lang w:val="fr-FR"/>
        </w:rPr>
        <w:t xml:space="preserve">" et </w:t>
      </w:r>
      <w:r w:rsidR="00F6054F" w:rsidRPr="003047E3">
        <w:rPr>
          <w:szCs w:val="24"/>
          <w:lang w:val="fr-FR"/>
        </w:rPr>
        <w:t xml:space="preserve">Passer à </w:t>
      </w:r>
      <w:r w:rsidRPr="003047E3">
        <w:rPr>
          <w:szCs w:val="24"/>
          <w:lang w:val="fr-FR"/>
        </w:rPr>
        <w:t>l’unité" contiennent les unités de mesure en fonction de la catégorie choisie. Les unités de distance disponibles sont</w:t>
      </w:r>
      <w:r w:rsidR="00E94349" w:rsidRPr="003047E3">
        <w:rPr>
          <w:szCs w:val="24"/>
          <w:lang w:val="fr-FR"/>
        </w:rPr>
        <w:t> </w:t>
      </w:r>
      <w:r w:rsidRPr="003047E3">
        <w:rPr>
          <w:szCs w:val="24"/>
          <w:lang w:val="fr-FR"/>
        </w:rPr>
        <w:t>: Millimètre, centimètre, mètre, kilomètre, pouce, pied, yard et mile.</w:t>
      </w:r>
      <w:r w:rsidR="00E94349" w:rsidRPr="003047E3">
        <w:rPr>
          <w:szCs w:val="24"/>
          <w:lang w:val="fr-FR"/>
        </w:rPr>
        <w:t xml:space="preserve"> </w:t>
      </w:r>
      <w:r w:rsidRPr="003047E3">
        <w:rPr>
          <w:szCs w:val="24"/>
          <w:lang w:val="fr-FR"/>
        </w:rPr>
        <w:t>Les unités de surface disponibles sont</w:t>
      </w:r>
      <w:r w:rsidR="00E94349" w:rsidRPr="003047E3">
        <w:rPr>
          <w:szCs w:val="24"/>
          <w:lang w:val="fr-FR"/>
        </w:rPr>
        <w:t> </w:t>
      </w:r>
      <w:r w:rsidRPr="003047E3">
        <w:rPr>
          <w:szCs w:val="24"/>
          <w:lang w:val="fr-FR"/>
        </w:rPr>
        <w:t xml:space="preserve">: </w:t>
      </w:r>
      <w:r w:rsidR="00EA66D9" w:rsidRPr="003047E3">
        <w:rPr>
          <w:szCs w:val="24"/>
          <w:lang w:val="fr-FR"/>
        </w:rPr>
        <w:t>m</w:t>
      </w:r>
      <w:r w:rsidRPr="003047E3">
        <w:rPr>
          <w:szCs w:val="24"/>
          <w:lang w:val="fr-FR"/>
        </w:rPr>
        <w:t xml:space="preserve">ètre carré, </w:t>
      </w:r>
      <w:r w:rsidR="00EA66D9" w:rsidRPr="003047E3">
        <w:rPr>
          <w:szCs w:val="24"/>
          <w:lang w:val="fr-FR"/>
        </w:rPr>
        <w:t>a</w:t>
      </w:r>
      <w:r w:rsidRPr="003047E3">
        <w:rPr>
          <w:szCs w:val="24"/>
          <w:lang w:val="fr-FR"/>
        </w:rPr>
        <w:t xml:space="preserve">re, </w:t>
      </w:r>
      <w:r w:rsidR="00EA66D9" w:rsidRPr="003047E3">
        <w:rPr>
          <w:szCs w:val="24"/>
          <w:lang w:val="fr-FR"/>
        </w:rPr>
        <w:t>p</w:t>
      </w:r>
      <w:r w:rsidRPr="003047E3">
        <w:rPr>
          <w:szCs w:val="24"/>
          <w:lang w:val="fr-FR"/>
        </w:rPr>
        <w:t xml:space="preserve">ied carré, </w:t>
      </w:r>
      <w:r w:rsidR="00EA66D9" w:rsidRPr="003047E3">
        <w:rPr>
          <w:szCs w:val="24"/>
          <w:lang w:val="fr-FR"/>
        </w:rPr>
        <w:t>y</w:t>
      </w:r>
      <w:r w:rsidRPr="003047E3">
        <w:rPr>
          <w:szCs w:val="24"/>
          <w:lang w:val="fr-FR"/>
        </w:rPr>
        <w:t xml:space="preserve">ard carré, </w:t>
      </w:r>
      <w:r w:rsidR="00EA66D9" w:rsidRPr="003047E3">
        <w:rPr>
          <w:szCs w:val="24"/>
          <w:lang w:val="fr-FR"/>
        </w:rPr>
        <w:t>a</w:t>
      </w:r>
      <w:r w:rsidRPr="003047E3">
        <w:rPr>
          <w:szCs w:val="24"/>
          <w:lang w:val="fr-FR"/>
        </w:rPr>
        <w:t xml:space="preserve">cre </w:t>
      </w:r>
      <w:r w:rsidR="00A67628" w:rsidRPr="003047E3">
        <w:rPr>
          <w:szCs w:val="24"/>
          <w:lang w:val="fr-FR"/>
        </w:rPr>
        <w:t xml:space="preserve">et </w:t>
      </w:r>
      <w:r w:rsidR="004F3201" w:rsidRPr="003047E3">
        <w:rPr>
          <w:szCs w:val="24"/>
          <w:lang w:val="fr-FR"/>
        </w:rPr>
        <w:t>h</w:t>
      </w:r>
      <w:r w:rsidRPr="003047E3">
        <w:rPr>
          <w:szCs w:val="24"/>
          <w:lang w:val="fr-FR"/>
        </w:rPr>
        <w:t>ectare. Les unités de masse disponibles sont</w:t>
      </w:r>
      <w:r w:rsidR="00E94349" w:rsidRPr="003047E3">
        <w:rPr>
          <w:szCs w:val="24"/>
          <w:lang w:val="fr-FR"/>
        </w:rPr>
        <w:t> </w:t>
      </w:r>
      <w:r w:rsidRPr="003047E3">
        <w:rPr>
          <w:szCs w:val="24"/>
          <w:lang w:val="fr-FR"/>
        </w:rPr>
        <w:t xml:space="preserve">: </w:t>
      </w:r>
      <w:r w:rsidR="004F3201" w:rsidRPr="003047E3">
        <w:rPr>
          <w:szCs w:val="24"/>
          <w:lang w:val="fr-FR"/>
        </w:rPr>
        <w:t>m</w:t>
      </w:r>
      <w:r w:rsidRPr="003047E3">
        <w:rPr>
          <w:szCs w:val="24"/>
          <w:lang w:val="fr-FR"/>
        </w:rPr>
        <w:t xml:space="preserve">illigramme, </w:t>
      </w:r>
      <w:r w:rsidR="004F3201" w:rsidRPr="003047E3">
        <w:rPr>
          <w:szCs w:val="24"/>
          <w:lang w:val="fr-FR"/>
        </w:rPr>
        <w:t>g</w:t>
      </w:r>
      <w:r w:rsidRPr="003047E3">
        <w:rPr>
          <w:szCs w:val="24"/>
          <w:lang w:val="fr-FR"/>
        </w:rPr>
        <w:t xml:space="preserve">ramme, </w:t>
      </w:r>
      <w:r w:rsidR="004F3201" w:rsidRPr="003047E3">
        <w:rPr>
          <w:szCs w:val="24"/>
          <w:lang w:val="fr-FR"/>
        </w:rPr>
        <w:t>k</w:t>
      </w:r>
      <w:r w:rsidRPr="003047E3">
        <w:rPr>
          <w:szCs w:val="24"/>
          <w:lang w:val="fr-FR"/>
        </w:rPr>
        <w:t xml:space="preserve">ilogramme, </w:t>
      </w:r>
      <w:r w:rsidR="004F3201" w:rsidRPr="003047E3">
        <w:rPr>
          <w:szCs w:val="24"/>
          <w:lang w:val="fr-FR"/>
        </w:rPr>
        <w:t>t</w:t>
      </w:r>
      <w:r w:rsidRPr="003047E3">
        <w:rPr>
          <w:szCs w:val="24"/>
          <w:lang w:val="fr-FR"/>
        </w:rPr>
        <w:t xml:space="preserve">onne, </w:t>
      </w:r>
      <w:r w:rsidR="004F3201" w:rsidRPr="003047E3">
        <w:rPr>
          <w:szCs w:val="24"/>
          <w:lang w:val="fr-FR"/>
        </w:rPr>
        <w:t>g</w:t>
      </w:r>
      <w:r w:rsidRPr="003047E3">
        <w:rPr>
          <w:szCs w:val="24"/>
          <w:lang w:val="fr-FR"/>
        </w:rPr>
        <w:t xml:space="preserve">rain, </w:t>
      </w:r>
      <w:r w:rsidR="004F3201" w:rsidRPr="003047E3">
        <w:rPr>
          <w:szCs w:val="24"/>
          <w:lang w:val="fr-FR"/>
        </w:rPr>
        <w:t>o</w:t>
      </w:r>
      <w:r w:rsidRPr="003047E3">
        <w:rPr>
          <w:szCs w:val="24"/>
          <w:lang w:val="fr-FR"/>
        </w:rPr>
        <w:t xml:space="preserve">nce et </w:t>
      </w:r>
      <w:r w:rsidR="00EA66D9" w:rsidRPr="003047E3">
        <w:rPr>
          <w:szCs w:val="24"/>
          <w:lang w:val="fr-FR"/>
        </w:rPr>
        <w:t>l</w:t>
      </w:r>
      <w:r w:rsidRPr="003047E3">
        <w:rPr>
          <w:szCs w:val="24"/>
          <w:lang w:val="fr-FR"/>
        </w:rPr>
        <w:t>ivre. Les unités de volume disponibles sont</w:t>
      </w:r>
      <w:r w:rsidR="004F3201" w:rsidRPr="003047E3">
        <w:rPr>
          <w:szCs w:val="24"/>
          <w:lang w:val="fr-FR"/>
        </w:rPr>
        <w:t> </w:t>
      </w:r>
      <w:r w:rsidRPr="003047E3">
        <w:rPr>
          <w:szCs w:val="24"/>
          <w:lang w:val="fr-FR"/>
        </w:rPr>
        <w:t xml:space="preserve">: </w:t>
      </w:r>
      <w:r w:rsidR="00E72A4C" w:rsidRPr="003047E3">
        <w:rPr>
          <w:szCs w:val="24"/>
          <w:lang w:val="fr-FR"/>
        </w:rPr>
        <w:t>d</w:t>
      </w:r>
      <w:r w:rsidR="00885256" w:rsidRPr="003047E3">
        <w:rPr>
          <w:szCs w:val="24"/>
          <w:lang w:val="fr-FR"/>
        </w:rPr>
        <w:t>é</w:t>
      </w:r>
      <w:r w:rsidRPr="003047E3">
        <w:rPr>
          <w:szCs w:val="24"/>
          <w:lang w:val="fr-FR"/>
        </w:rPr>
        <w:t xml:space="preserve">cilitre, </w:t>
      </w:r>
      <w:r w:rsidR="00E72A4C" w:rsidRPr="003047E3">
        <w:rPr>
          <w:szCs w:val="24"/>
          <w:lang w:val="fr-FR"/>
        </w:rPr>
        <w:t>M</w:t>
      </w:r>
      <w:r w:rsidRPr="003047E3">
        <w:rPr>
          <w:szCs w:val="24"/>
          <w:lang w:val="fr-FR"/>
        </w:rPr>
        <w:t xml:space="preserve">illilitre, </w:t>
      </w:r>
      <w:r w:rsidR="00E72A4C" w:rsidRPr="003047E3">
        <w:rPr>
          <w:szCs w:val="24"/>
          <w:lang w:val="fr-FR"/>
        </w:rPr>
        <w:t>l</w:t>
      </w:r>
      <w:r w:rsidRPr="003047E3">
        <w:rPr>
          <w:szCs w:val="24"/>
          <w:lang w:val="fr-FR"/>
        </w:rPr>
        <w:t xml:space="preserve">itre, </w:t>
      </w:r>
      <w:r w:rsidR="00E72A4C" w:rsidRPr="003047E3">
        <w:rPr>
          <w:szCs w:val="24"/>
          <w:lang w:val="fr-FR"/>
        </w:rPr>
        <w:t>c</w:t>
      </w:r>
      <w:r w:rsidRPr="003047E3">
        <w:rPr>
          <w:szCs w:val="24"/>
          <w:lang w:val="fr-FR"/>
        </w:rPr>
        <w:t>entim</w:t>
      </w:r>
      <w:r w:rsidR="00885256" w:rsidRPr="003047E3">
        <w:rPr>
          <w:szCs w:val="24"/>
          <w:lang w:val="fr-FR"/>
        </w:rPr>
        <w:t>è</w:t>
      </w:r>
      <w:r w:rsidRPr="003047E3">
        <w:rPr>
          <w:szCs w:val="24"/>
          <w:lang w:val="fr-FR"/>
        </w:rPr>
        <w:t xml:space="preserve">tre cube, </w:t>
      </w:r>
      <w:r w:rsidR="00E72A4C" w:rsidRPr="003047E3">
        <w:rPr>
          <w:szCs w:val="24"/>
          <w:lang w:val="fr-FR"/>
        </w:rPr>
        <w:t>m</w:t>
      </w:r>
      <w:r w:rsidRPr="003047E3">
        <w:rPr>
          <w:szCs w:val="24"/>
          <w:lang w:val="fr-FR"/>
        </w:rPr>
        <w:t xml:space="preserve">ètre cube, </w:t>
      </w:r>
      <w:r w:rsidR="00E72A4C" w:rsidRPr="003047E3">
        <w:rPr>
          <w:szCs w:val="24"/>
          <w:lang w:val="fr-FR"/>
        </w:rPr>
        <w:t>p</w:t>
      </w:r>
      <w:r w:rsidRPr="003047E3">
        <w:rPr>
          <w:szCs w:val="24"/>
          <w:lang w:val="fr-FR"/>
        </w:rPr>
        <w:t xml:space="preserve">ouce cube, </w:t>
      </w:r>
      <w:r w:rsidR="00E72A4C" w:rsidRPr="003047E3">
        <w:rPr>
          <w:szCs w:val="24"/>
          <w:lang w:val="fr-FR"/>
        </w:rPr>
        <w:t>p</w:t>
      </w:r>
      <w:r w:rsidRPr="003047E3">
        <w:rPr>
          <w:szCs w:val="24"/>
          <w:lang w:val="fr-FR"/>
        </w:rPr>
        <w:t xml:space="preserve">ied cube, </w:t>
      </w:r>
      <w:r w:rsidR="00E72A4C" w:rsidRPr="003047E3">
        <w:rPr>
          <w:szCs w:val="24"/>
          <w:lang w:val="fr-FR"/>
        </w:rPr>
        <w:t>y</w:t>
      </w:r>
      <w:r w:rsidRPr="003047E3">
        <w:rPr>
          <w:szCs w:val="24"/>
          <w:lang w:val="fr-FR"/>
        </w:rPr>
        <w:t xml:space="preserve">ard cube, </w:t>
      </w:r>
      <w:r w:rsidR="00E72A4C" w:rsidRPr="003047E3">
        <w:rPr>
          <w:szCs w:val="24"/>
          <w:lang w:val="fr-FR"/>
        </w:rPr>
        <w:t>g</w:t>
      </w:r>
      <w:r w:rsidRPr="003047E3">
        <w:rPr>
          <w:szCs w:val="24"/>
          <w:lang w:val="fr-FR"/>
        </w:rPr>
        <w:t xml:space="preserve">allon </w:t>
      </w:r>
      <w:r w:rsidR="00580BA9" w:rsidRPr="003047E3">
        <w:rPr>
          <w:szCs w:val="24"/>
          <w:lang w:val="fr-FR"/>
        </w:rPr>
        <w:t xml:space="preserve">et </w:t>
      </w:r>
      <w:r w:rsidR="00E72A4C" w:rsidRPr="003047E3">
        <w:rPr>
          <w:szCs w:val="24"/>
          <w:lang w:val="fr-FR"/>
        </w:rPr>
        <w:t>t</w:t>
      </w:r>
      <w:r w:rsidRPr="003047E3">
        <w:rPr>
          <w:szCs w:val="24"/>
          <w:lang w:val="fr-FR"/>
        </w:rPr>
        <w:t>onneau. Les unités de température disponibles sont</w:t>
      </w:r>
      <w:r w:rsidR="00580BA9" w:rsidRPr="003047E3">
        <w:rPr>
          <w:szCs w:val="24"/>
          <w:lang w:val="fr-FR"/>
        </w:rPr>
        <w:t> </w:t>
      </w:r>
      <w:r w:rsidRPr="003047E3">
        <w:rPr>
          <w:szCs w:val="24"/>
          <w:lang w:val="fr-FR"/>
        </w:rPr>
        <w:t>: Celsius, Fahrenheit et Kelvin.</w:t>
      </w:r>
    </w:p>
    <w:p w14:paraId="7F74A37D" w14:textId="77777777" w:rsidR="00D448B3" w:rsidRPr="003047E3" w:rsidRDefault="00D959C9" w:rsidP="00F14A2A">
      <w:pPr>
        <w:rPr>
          <w:szCs w:val="24"/>
          <w:lang w:val="fr-FR"/>
        </w:rPr>
      </w:pPr>
      <w:r w:rsidRPr="003047E3">
        <w:rPr>
          <w:szCs w:val="24"/>
          <w:lang w:val="fr-FR"/>
        </w:rPr>
        <w:lastRenderedPageBreak/>
        <w:t>Les unités de données disponibles sont</w:t>
      </w:r>
      <w:r w:rsidR="00357A00" w:rsidRPr="003047E3">
        <w:rPr>
          <w:szCs w:val="24"/>
          <w:lang w:val="fr-FR"/>
        </w:rPr>
        <w:t> :</w:t>
      </w:r>
      <w:r w:rsidRPr="003047E3">
        <w:rPr>
          <w:szCs w:val="24"/>
          <w:lang w:val="fr-FR"/>
        </w:rPr>
        <w:t xml:space="preserve"> bit, </w:t>
      </w:r>
      <w:r w:rsidR="00357A00" w:rsidRPr="003047E3">
        <w:rPr>
          <w:szCs w:val="24"/>
          <w:lang w:val="fr-FR"/>
        </w:rPr>
        <w:t>octet</w:t>
      </w:r>
      <w:r w:rsidRPr="003047E3">
        <w:rPr>
          <w:szCs w:val="24"/>
          <w:lang w:val="fr-FR"/>
        </w:rPr>
        <w:t xml:space="preserve">, kilo-octet, mégaoctet </w:t>
      </w:r>
      <w:r w:rsidR="00357A00" w:rsidRPr="003047E3">
        <w:rPr>
          <w:szCs w:val="24"/>
          <w:lang w:val="fr-FR"/>
        </w:rPr>
        <w:t xml:space="preserve">et </w:t>
      </w:r>
      <w:r w:rsidRPr="003047E3">
        <w:rPr>
          <w:szCs w:val="24"/>
          <w:lang w:val="fr-FR"/>
        </w:rPr>
        <w:t>gigaoctet. Les unités numériques disponibles sont</w:t>
      </w:r>
      <w:r w:rsidR="00357A00" w:rsidRPr="003047E3">
        <w:rPr>
          <w:szCs w:val="24"/>
          <w:lang w:val="fr-FR"/>
        </w:rPr>
        <w:t> :</w:t>
      </w:r>
      <w:r w:rsidRPr="003047E3">
        <w:rPr>
          <w:szCs w:val="24"/>
          <w:lang w:val="fr-FR"/>
        </w:rPr>
        <w:t xml:space="preserve"> </w:t>
      </w:r>
      <w:r w:rsidR="00357A00" w:rsidRPr="003047E3">
        <w:rPr>
          <w:szCs w:val="24"/>
          <w:lang w:val="fr-FR"/>
        </w:rPr>
        <w:t>h</w:t>
      </w:r>
      <w:r w:rsidRPr="003047E3">
        <w:rPr>
          <w:szCs w:val="24"/>
          <w:lang w:val="fr-FR"/>
        </w:rPr>
        <w:t xml:space="preserve">exadécimal, </w:t>
      </w:r>
      <w:r w:rsidR="00357A00" w:rsidRPr="003047E3">
        <w:rPr>
          <w:szCs w:val="24"/>
          <w:lang w:val="fr-FR"/>
        </w:rPr>
        <w:t>dé</w:t>
      </w:r>
      <w:r w:rsidRPr="003047E3">
        <w:rPr>
          <w:szCs w:val="24"/>
          <w:lang w:val="fr-FR"/>
        </w:rPr>
        <w:t>cimal et binaire. Enfin, la conversion de texte vous permet de découvrir l'équivalent ASCII de n'importe quel caractère de texte.</w:t>
      </w:r>
    </w:p>
    <w:p w14:paraId="38B0E893" w14:textId="207B10E7" w:rsidR="00D448B3" w:rsidRPr="003047E3" w:rsidRDefault="00D959C9" w:rsidP="00F14A2A">
      <w:pPr>
        <w:rPr>
          <w:szCs w:val="24"/>
          <w:lang w:val="fr-FR"/>
        </w:rPr>
      </w:pPr>
      <w:r w:rsidRPr="003047E3">
        <w:rPr>
          <w:szCs w:val="24"/>
          <w:lang w:val="fr-FR"/>
        </w:rPr>
        <w:t>Choisissez l'unité à convertir dans la première</w:t>
      </w:r>
      <w:r w:rsidR="0063063B" w:rsidRPr="003047E3">
        <w:rPr>
          <w:szCs w:val="24"/>
          <w:lang w:val="fr-FR"/>
        </w:rPr>
        <w:t xml:space="preserve"> liste</w:t>
      </w:r>
      <w:r w:rsidRPr="003047E3">
        <w:rPr>
          <w:szCs w:val="24"/>
          <w:lang w:val="fr-FR"/>
        </w:rPr>
        <w:t>. Choisissez votre unité de conversion dans la liste déroulante "</w:t>
      </w:r>
      <w:r w:rsidR="0063063B" w:rsidRPr="003047E3">
        <w:rPr>
          <w:szCs w:val="24"/>
          <w:lang w:val="fr-FR"/>
        </w:rPr>
        <w:t>Passer à</w:t>
      </w:r>
      <w:r w:rsidRPr="003047E3">
        <w:rPr>
          <w:szCs w:val="24"/>
          <w:lang w:val="fr-FR"/>
        </w:rPr>
        <w:t xml:space="preserve">". Tapez le numéro de la mesure que vous voulez convertir dans la boîte d'édition </w:t>
      </w:r>
      <w:r w:rsidR="0063063B" w:rsidRPr="003047E3">
        <w:rPr>
          <w:szCs w:val="24"/>
          <w:lang w:val="fr-FR"/>
        </w:rPr>
        <w:t>"</w:t>
      </w:r>
      <w:r w:rsidRPr="003047E3">
        <w:rPr>
          <w:szCs w:val="24"/>
          <w:lang w:val="fr-FR"/>
        </w:rPr>
        <w:t xml:space="preserve">Entrer valeur". Enfin, pour convertir la mesure, </w:t>
      </w:r>
      <w:r w:rsidR="00AF0188" w:rsidRPr="003047E3">
        <w:rPr>
          <w:szCs w:val="24"/>
          <w:lang w:val="fr-FR"/>
        </w:rPr>
        <w:t xml:space="preserve">allez jusqu'au </w:t>
      </w:r>
      <w:r w:rsidRPr="003047E3">
        <w:rPr>
          <w:szCs w:val="24"/>
          <w:lang w:val="fr-FR"/>
        </w:rPr>
        <w:t>bouton "Convertir" et appuyez sur "Entrée". Si vous souhaitez annuler la conversion, cliquez sur le bouton "</w:t>
      </w:r>
      <w:r w:rsidR="00FC191B" w:rsidRPr="003047E3">
        <w:rPr>
          <w:szCs w:val="24"/>
          <w:lang w:val="fr-FR"/>
        </w:rPr>
        <w:t>Fermer</w:t>
      </w:r>
      <w:r w:rsidRPr="003047E3">
        <w:rPr>
          <w:szCs w:val="24"/>
          <w:lang w:val="fr-FR"/>
        </w:rPr>
        <w:t xml:space="preserve">" et appuyez sur "Entrée". Lorsque vous activez le bouton "Convertir", le résultat de la conversion est affiché dans la </w:t>
      </w:r>
      <w:r w:rsidR="00AF0188" w:rsidRPr="003047E3">
        <w:rPr>
          <w:szCs w:val="24"/>
          <w:lang w:val="fr-FR"/>
        </w:rPr>
        <w:t xml:space="preserve">zone </w:t>
      </w:r>
      <w:r w:rsidRPr="003047E3">
        <w:rPr>
          <w:szCs w:val="24"/>
          <w:lang w:val="fr-FR"/>
        </w:rPr>
        <w:t>"Résultat".</w:t>
      </w:r>
    </w:p>
    <w:p w14:paraId="4E73FDD6" w14:textId="77777777" w:rsidR="00044FC9" w:rsidRPr="003047E3" w:rsidRDefault="00044FC9" w:rsidP="00F14A2A">
      <w:pPr>
        <w:rPr>
          <w:szCs w:val="24"/>
          <w:lang w:val="fr-FR"/>
        </w:rPr>
      </w:pPr>
    </w:p>
    <w:p w14:paraId="75D7141C" w14:textId="77777777" w:rsidR="00D448B3" w:rsidRPr="003047E3" w:rsidRDefault="00D959C9" w:rsidP="00F14A2A">
      <w:pPr>
        <w:pStyle w:val="Titre3"/>
        <w:rPr>
          <w:lang w:val="fr-FR"/>
        </w:rPr>
      </w:pPr>
      <w:bookmarkStart w:id="1252" w:name="_38cjhck0nkxn" w:colFirst="0" w:colLast="0"/>
      <w:bookmarkStart w:id="1253" w:name="_Toc72160721"/>
      <w:bookmarkStart w:id="1254" w:name="_Toc73448405"/>
      <w:bookmarkStart w:id="1255" w:name="_Toc74662121"/>
      <w:bookmarkStart w:id="1256" w:name="_Toc84263917"/>
      <w:bookmarkStart w:id="1257" w:name="_Toc219193585"/>
      <w:bookmarkEnd w:id="1252"/>
      <w:r w:rsidRPr="003047E3">
        <w:rPr>
          <w:lang w:val="fr-FR"/>
        </w:rPr>
        <w:t xml:space="preserve">Copie dans le </w:t>
      </w:r>
      <w:r w:rsidR="00412D93" w:rsidRPr="003047E3">
        <w:rPr>
          <w:lang w:val="fr-FR"/>
        </w:rPr>
        <w:t>p</w:t>
      </w:r>
      <w:r w:rsidRPr="003047E3">
        <w:rPr>
          <w:lang w:val="fr-FR"/>
        </w:rPr>
        <w:t>resse-papiers</w:t>
      </w:r>
      <w:bookmarkEnd w:id="1253"/>
      <w:bookmarkEnd w:id="1254"/>
      <w:bookmarkEnd w:id="1255"/>
      <w:bookmarkEnd w:id="1256"/>
      <w:bookmarkEnd w:id="1257"/>
    </w:p>
    <w:p w14:paraId="572B65AA" w14:textId="044A75FC" w:rsidR="00D448B3" w:rsidRPr="003047E3" w:rsidRDefault="00D959C9" w:rsidP="00F14A2A">
      <w:pPr>
        <w:rPr>
          <w:szCs w:val="24"/>
          <w:lang w:val="fr-FR"/>
        </w:rPr>
      </w:pPr>
      <w:r w:rsidRPr="003047E3">
        <w:rPr>
          <w:szCs w:val="24"/>
          <w:lang w:val="fr-FR"/>
        </w:rPr>
        <w:t xml:space="preserve">La fonction "Copier dans le </w:t>
      </w:r>
      <w:r w:rsidR="00412D93" w:rsidRPr="003047E3">
        <w:rPr>
          <w:szCs w:val="24"/>
          <w:lang w:val="fr-FR"/>
        </w:rPr>
        <w:t>p</w:t>
      </w:r>
      <w:r w:rsidRPr="003047E3">
        <w:rPr>
          <w:szCs w:val="24"/>
          <w:lang w:val="fr-FR"/>
        </w:rPr>
        <w:t xml:space="preserve">resse-papiers" permet de copier votre expression ou le résultat dans le presse-papiers pour </w:t>
      </w:r>
      <w:r w:rsidR="00412D93" w:rsidRPr="003047E3">
        <w:rPr>
          <w:szCs w:val="24"/>
          <w:lang w:val="fr-FR"/>
        </w:rPr>
        <w:t xml:space="preserve">pouvoir ensuite </w:t>
      </w:r>
      <w:r w:rsidRPr="003047E3">
        <w:rPr>
          <w:szCs w:val="24"/>
          <w:lang w:val="fr-FR"/>
        </w:rPr>
        <w:t xml:space="preserve">coller votre expression ou le résultat dans un document. Vous pouvez également accéder à 20 lignes de l'historique des calculs et les copier. Appuyez sur "Entrée" sur l'option </w:t>
      </w:r>
      <w:r w:rsidR="00C23B83" w:rsidRPr="003047E3">
        <w:rPr>
          <w:szCs w:val="24"/>
          <w:lang w:val="fr-FR"/>
        </w:rPr>
        <w:t>"</w:t>
      </w:r>
      <w:r w:rsidRPr="003047E3">
        <w:rPr>
          <w:szCs w:val="24"/>
          <w:lang w:val="fr-FR"/>
        </w:rPr>
        <w:t>Copier dans le presse</w:t>
      </w:r>
      <w:r w:rsidR="00C23B83" w:rsidRPr="003047E3">
        <w:rPr>
          <w:szCs w:val="24"/>
          <w:lang w:val="fr-FR"/>
        </w:rPr>
        <w:t>-</w:t>
      </w:r>
      <w:r w:rsidRPr="003047E3">
        <w:rPr>
          <w:szCs w:val="24"/>
          <w:lang w:val="fr-FR"/>
        </w:rPr>
        <w:t>papier</w:t>
      </w:r>
      <w:r w:rsidR="00C23B83" w:rsidRPr="003047E3">
        <w:rPr>
          <w:szCs w:val="24"/>
          <w:lang w:val="fr-FR"/>
        </w:rPr>
        <w:t>s</w:t>
      </w:r>
      <w:r w:rsidRPr="003047E3">
        <w:rPr>
          <w:szCs w:val="24"/>
          <w:lang w:val="fr-FR"/>
        </w:rPr>
        <w:t>" dans le menu, ou appuyez sur "</w:t>
      </w:r>
      <w:r w:rsidR="00973121" w:rsidRPr="003047E3">
        <w:rPr>
          <w:szCs w:val="24"/>
          <w:lang w:val="fr-FR"/>
        </w:rPr>
        <w:t>Espace-</w:t>
      </w:r>
      <w:r w:rsidRPr="003047E3">
        <w:rPr>
          <w:szCs w:val="24"/>
          <w:lang w:val="fr-FR"/>
        </w:rPr>
        <w:t>Entrée-C" dans la ligne de calcul pour copier l'expressio</w:t>
      </w:r>
      <w:r w:rsidR="00C23B83" w:rsidRPr="003047E3">
        <w:rPr>
          <w:szCs w:val="24"/>
          <w:lang w:val="fr-FR"/>
        </w:rPr>
        <w:t>n</w:t>
      </w:r>
      <w:r w:rsidRPr="003047E3">
        <w:rPr>
          <w:szCs w:val="24"/>
          <w:lang w:val="fr-FR"/>
        </w:rPr>
        <w:t>. Vous pouvez maintenant coller le calcul dans un document dans l</w:t>
      </w:r>
      <w:r w:rsidR="00A861C5">
        <w:rPr>
          <w:szCs w:val="24"/>
          <w:lang w:val="fr-FR"/>
        </w:rPr>
        <w:t xml:space="preserve">e Traitement </w:t>
      </w:r>
      <w:r w:rsidR="006761D1">
        <w:rPr>
          <w:szCs w:val="24"/>
          <w:lang w:val="fr-FR"/>
        </w:rPr>
        <w:t xml:space="preserve">de </w:t>
      </w:r>
      <w:r w:rsidRPr="003047E3">
        <w:rPr>
          <w:szCs w:val="24"/>
          <w:lang w:val="fr-FR"/>
        </w:rPr>
        <w:t>texte ou dans une autre application de l'appareil.</w:t>
      </w:r>
    </w:p>
    <w:p w14:paraId="36E80F63" w14:textId="3E85E937" w:rsidR="00D448B3" w:rsidRPr="003047E3" w:rsidRDefault="00D959C9" w:rsidP="00F14A2A">
      <w:pPr>
        <w:rPr>
          <w:szCs w:val="24"/>
          <w:lang w:val="fr-FR"/>
        </w:rPr>
      </w:pPr>
      <w:r w:rsidRPr="003047E3">
        <w:rPr>
          <w:szCs w:val="24"/>
          <w:lang w:val="fr-FR"/>
        </w:rPr>
        <w:t>Pour accéder à l'historique des calculs cumulés, appuyez sur "</w:t>
      </w:r>
      <w:r w:rsidR="007E7288" w:rsidRPr="003047E3">
        <w:rPr>
          <w:szCs w:val="24"/>
          <w:lang w:val="fr-FR"/>
        </w:rPr>
        <w:t>Espace-</w:t>
      </w:r>
      <w:r w:rsidRPr="003047E3">
        <w:rPr>
          <w:szCs w:val="24"/>
          <w:lang w:val="fr-FR"/>
        </w:rPr>
        <w:t>Entrée-H". Vous pouvez ensuite utiliser les commandes de sélection normales pour sélectionner les lignes de l'historique que vous souhaitez copier.</w:t>
      </w:r>
      <w:r w:rsidR="005F7DF5" w:rsidRPr="003047E3">
        <w:rPr>
          <w:szCs w:val="24"/>
          <w:lang w:val="fr-FR"/>
        </w:rPr>
        <w:t xml:space="preserve"> Appuyez sur "Espace-D" pour effacer une ligne de l'historique.</w:t>
      </w:r>
    </w:p>
    <w:p w14:paraId="21DB1931" w14:textId="77777777" w:rsidR="00044FC9" w:rsidRPr="003047E3" w:rsidRDefault="00044FC9" w:rsidP="00F14A2A">
      <w:pPr>
        <w:rPr>
          <w:szCs w:val="24"/>
          <w:lang w:val="fr-FR"/>
        </w:rPr>
      </w:pPr>
    </w:p>
    <w:p w14:paraId="7FA320A1" w14:textId="77777777" w:rsidR="00D448B3" w:rsidRPr="003047E3" w:rsidRDefault="00D959C9" w:rsidP="00F14A2A">
      <w:pPr>
        <w:pStyle w:val="Titre3"/>
        <w:rPr>
          <w:lang w:val="fr-FR"/>
        </w:rPr>
      </w:pPr>
      <w:bookmarkStart w:id="1258" w:name="_73scw8ww2upp" w:colFirst="0" w:colLast="0"/>
      <w:bookmarkStart w:id="1259" w:name="_Toc72160722"/>
      <w:bookmarkStart w:id="1260" w:name="_Toc73448406"/>
      <w:bookmarkStart w:id="1261" w:name="_Toc74662122"/>
      <w:bookmarkStart w:id="1262" w:name="_Toc84263918"/>
      <w:bookmarkStart w:id="1263" w:name="_Toc219193586"/>
      <w:bookmarkEnd w:id="1258"/>
      <w:r w:rsidRPr="003047E3">
        <w:rPr>
          <w:lang w:val="fr-FR"/>
        </w:rPr>
        <w:t xml:space="preserve">Retour à la </w:t>
      </w:r>
      <w:r w:rsidR="00B42152" w:rsidRPr="003047E3">
        <w:rPr>
          <w:lang w:val="fr-FR"/>
        </w:rPr>
        <w:t>f</w:t>
      </w:r>
      <w:r w:rsidRPr="003047E3">
        <w:rPr>
          <w:lang w:val="fr-FR"/>
        </w:rPr>
        <w:t>ormule</w:t>
      </w:r>
      <w:bookmarkEnd w:id="1259"/>
      <w:bookmarkEnd w:id="1260"/>
      <w:bookmarkEnd w:id="1261"/>
      <w:bookmarkEnd w:id="1262"/>
      <w:bookmarkEnd w:id="1263"/>
    </w:p>
    <w:p w14:paraId="3027AE42" w14:textId="77777777" w:rsidR="00D448B3" w:rsidRPr="003047E3" w:rsidRDefault="00D959C9" w:rsidP="00F14A2A">
      <w:pPr>
        <w:rPr>
          <w:szCs w:val="24"/>
          <w:lang w:val="fr-FR"/>
        </w:rPr>
      </w:pPr>
      <w:r w:rsidRPr="003047E3">
        <w:rPr>
          <w:szCs w:val="24"/>
          <w:lang w:val="fr-FR"/>
        </w:rPr>
        <w:t>Il peut arriver, après avoir vu un résultat, que vous souhaitiez qu'on vous rappelle l'expression que vous avez utilisée pour obtenir ce résultat. La fonction "Retour formule" vous permet de ret</w:t>
      </w:r>
      <w:r w:rsidR="002308A0" w:rsidRPr="003047E3">
        <w:rPr>
          <w:szCs w:val="24"/>
          <w:lang w:val="fr-FR"/>
        </w:rPr>
        <w:t>r</w:t>
      </w:r>
      <w:r w:rsidRPr="003047E3">
        <w:rPr>
          <w:szCs w:val="24"/>
          <w:lang w:val="fr-FR"/>
        </w:rPr>
        <w:t>ou</w:t>
      </w:r>
      <w:r w:rsidR="002308A0" w:rsidRPr="003047E3">
        <w:rPr>
          <w:szCs w:val="24"/>
          <w:lang w:val="fr-FR"/>
        </w:rPr>
        <w:t>v</w:t>
      </w:r>
      <w:r w:rsidRPr="003047E3">
        <w:rPr>
          <w:szCs w:val="24"/>
          <w:lang w:val="fr-FR"/>
        </w:rPr>
        <w:t>er l'expression que vous venez d'entrer.</w:t>
      </w:r>
    </w:p>
    <w:p w14:paraId="7D54F7DC" w14:textId="342BE007" w:rsidR="00D448B3" w:rsidRPr="003047E3" w:rsidRDefault="00D959C9" w:rsidP="00F14A2A">
      <w:pPr>
        <w:rPr>
          <w:szCs w:val="24"/>
          <w:lang w:val="fr-FR"/>
        </w:rPr>
      </w:pPr>
      <w:r w:rsidRPr="003047E3">
        <w:rPr>
          <w:szCs w:val="24"/>
          <w:lang w:val="fr-FR"/>
        </w:rPr>
        <w:t>Lorsque votre résultat est affiché, appuyez sur "</w:t>
      </w:r>
      <w:r w:rsidR="009C15A0" w:rsidRPr="003047E3">
        <w:rPr>
          <w:szCs w:val="24"/>
          <w:lang w:val="fr-FR"/>
        </w:rPr>
        <w:t>Espace-</w:t>
      </w:r>
      <w:r w:rsidRPr="003047E3">
        <w:rPr>
          <w:szCs w:val="24"/>
          <w:lang w:val="fr-FR"/>
        </w:rPr>
        <w:t xml:space="preserve">Entrée-R" ou sélectionnez </w:t>
      </w:r>
      <w:r w:rsidR="002308A0" w:rsidRPr="003047E3">
        <w:rPr>
          <w:szCs w:val="24"/>
          <w:lang w:val="fr-FR"/>
        </w:rPr>
        <w:t>"</w:t>
      </w:r>
      <w:r w:rsidRPr="003047E3">
        <w:rPr>
          <w:szCs w:val="24"/>
          <w:lang w:val="fr-FR"/>
        </w:rPr>
        <w:t>Retour formule" dans le menu.</w:t>
      </w:r>
    </w:p>
    <w:p w14:paraId="3FB5A39D" w14:textId="77777777" w:rsidR="00D448B3" w:rsidRPr="003047E3" w:rsidRDefault="00D959C9" w:rsidP="00F14A2A">
      <w:pPr>
        <w:rPr>
          <w:szCs w:val="24"/>
          <w:lang w:val="fr-FR"/>
        </w:rPr>
      </w:pPr>
      <w:r w:rsidRPr="003047E3">
        <w:rPr>
          <w:szCs w:val="24"/>
          <w:lang w:val="fr-FR"/>
        </w:rPr>
        <w:t>L'expression que vous avez saisie pour obtenir votre résultat actuel s'affiche.</w:t>
      </w:r>
    </w:p>
    <w:p w14:paraId="2796F507" w14:textId="77777777" w:rsidR="00044FC9" w:rsidRPr="003047E3" w:rsidRDefault="00044FC9" w:rsidP="00F14A2A">
      <w:pPr>
        <w:rPr>
          <w:szCs w:val="24"/>
          <w:lang w:val="fr-FR"/>
        </w:rPr>
      </w:pPr>
    </w:p>
    <w:p w14:paraId="36529F11" w14:textId="77777777" w:rsidR="00D448B3" w:rsidRPr="003047E3" w:rsidRDefault="00D959C9" w:rsidP="00F14A2A">
      <w:pPr>
        <w:pStyle w:val="Titre3"/>
        <w:rPr>
          <w:lang w:val="fr-FR"/>
        </w:rPr>
      </w:pPr>
      <w:bookmarkStart w:id="1264" w:name="_1wkl3bw000cw" w:colFirst="0" w:colLast="0"/>
      <w:bookmarkStart w:id="1265" w:name="_Toc72160723"/>
      <w:bookmarkStart w:id="1266" w:name="_Toc73448407"/>
      <w:bookmarkStart w:id="1267" w:name="_Toc74662123"/>
      <w:bookmarkStart w:id="1268" w:name="_Toc84263919"/>
      <w:bookmarkStart w:id="1269" w:name="_Toc219193587"/>
      <w:bookmarkEnd w:id="1264"/>
      <w:r w:rsidRPr="003047E3">
        <w:rPr>
          <w:lang w:val="fr-FR"/>
        </w:rPr>
        <w:t>Réglages</w:t>
      </w:r>
      <w:bookmarkEnd w:id="1265"/>
      <w:bookmarkEnd w:id="1266"/>
      <w:bookmarkEnd w:id="1267"/>
      <w:bookmarkEnd w:id="1268"/>
      <w:bookmarkEnd w:id="1269"/>
    </w:p>
    <w:p w14:paraId="1AAD31A2" w14:textId="0127B135" w:rsidR="00D448B3" w:rsidRPr="003047E3" w:rsidRDefault="00D959C9" w:rsidP="00F14A2A">
      <w:pPr>
        <w:rPr>
          <w:szCs w:val="24"/>
          <w:lang w:val="fr-FR"/>
        </w:rPr>
      </w:pPr>
      <w:r w:rsidRPr="003047E3">
        <w:rPr>
          <w:szCs w:val="24"/>
          <w:lang w:val="fr-FR"/>
        </w:rPr>
        <w:t xml:space="preserve">Vous pouvez activer les </w:t>
      </w:r>
      <w:r w:rsidR="00211537" w:rsidRPr="003047E3">
        <w:rPr>
          <w:szCs w:val="24"/>
          <w:lang w:val="fr-FR"/>
        </w:rPr>
        <w:t>"</w:t>
      </w:r>
      <w:r w:rsidRPr="003047E3">
        <w:rPr>
          <w:szCs w:val="24"/>
          <w:lang w:val="fr-FR"/>
        </w:rPr>
        <w:t>Réglages" en appuyant sur "Entrée" dans l</w:t>
      </w:r>
      <w:r w:rsidR="00211537" w:rsidRPr="003047E3">
        <w:rPr>
          <w:szCs w:val="24"/>
          <w:lang w:val="fr-FR"/>
        </w:rPr>
        <w:t>e menu</w:t>
      </w:r>
      <w:r w:rsidRPr="003047E3">
        <w:rPr>
          <w:szCs w:val="24"/>
          <w:lang w:val="fr-FR"/>
        </w:rPr>
        <w:t>, ou à partir de votre ligne de calcul, appuyez sur "</w:t>
      </w:r>
      <w:r w:rsidR="00AD43FC" w:rsidRPr="003047E3">
        <w:rPr>
          <w:szCs w:val="24"/>
          <w:lang w:val="fr-FR"/>
        </w:rPr>
        <w:t>Espace-</w:t>
      </w:r>
      <w:r w:rsidRPr="003047E3">
        <w:rPr>
          <w:szCs w:val="24"/>
          <w:lang w:val="fr-FR"/>
        </w:rPr>
        <w:t>Entrée-O".</w:t>
      </w:r>
    </w:p>
    <w:p w14:paraId="0155E142" w14:textId="77777777" w:rsidR="00D448B3" w:rsidRPr="003047E3" w:rsidRDefault="00D959C9" w:rsidP="00F14A2A">
      <w:pPr>
        <w:rPr>
          <w:szCs w:val="24"/>
          <w:lang w:val="fr-FR"/>
        </w:rPr>
      </w:pPr>
      <w:r w:rsidRPr="003047E3">
        <w:rPr>
          <w:szCs w:val="24"/>
          <w:lang w:val="fr-FR"/>
        </w:rPr>
        <w:t>La boîte de dialogue "Réglages" contient une "</w:t>
      </w:r>
      <w:r w:rsidR="009B46E2" w:rsidRPr="003047E3">
        <w:rPr>
          <w:szCs w:val="24"/>
          <w:lang w:val="fr-FR"/>
        </w:rPr>
        <w:t xml:space="preserve">Liste </w:t>
      </w:r>
      <w:r w:rsidRPr="003047E3">
        <w:rPr>
          <w:szCs w:val="24"/>
          <w:lang w:val="fr-FR"/>
        </w:rPr>
        <w:t>d’options", un bouton "</w:t>
      </w:r>
      <w:r w:rsidR="009B46E2" w:rsidRPr="003047E3">
        <w:rPr>
          <w:szCs w:val="24"/>
          <w:lang w:val="fr-FR"/>
        </w:rPr>
        <w:t>OK</w:t>
      </w:r>
      <w:r w:rsidRPr="003047E3">
        <w:rPr>
          <w:szCs w:val="24"/>
          <w:lang w:val="fr-FR"/>
        </w:rPr>
        <w:t>" et un bouton "Annuler". La "liste d’options" se compose d</w:t>
      </w:r>
      <w:r w:rsidR="009B46E2" w:rsidRPr="003047E3">
        <w:rPr>
          <w:szCs w:val="24"/>
          <w:lang w:val="fr-FR"/>
        </w:rPr>
        <w:t>'"</w:t>
      </w:r>
      <w:r w:rsidRPr="003047E3">
        <w:rPr>
          <w:szCs w:val="24"/>
          <w:lang w:val="fr-FR"/>
        </w:rPr>
        <w:t>Unité d’angle"</w:t>
      </w:r>
      <w:r w:rsidR="00350186" w:rsidRPr="003047E3">
        <w:rPr>
          <w:szCs w:val="24"/>
          <w:lang w:val="fr-FR"/>
        </w:rPr>
        <w:t xml:space="preserve">, "Afficher en </w:t>
      </w:r>
      <w:r w:rsidR="00350186" w:rsidRPr="003047E3">
        <w:rPr>
          <w:szCs w:val="24"/>
          <w:lang w:val="fr-FR"/>
        </w:rPr>
        <w:lastRenderedPageBreak/>
        <w:t>notation scientifique" et "Chiffres à afficher après la virgule"</w:t>
      </w:r>
      <w:r w:rsidRPr="003047E3">
        <w:rPr>
          <w:szCs w:val="24"/>
          <w:lang w:val="fr-FR"/>
        </w:rPr>
        <w:t>. Utilisez "Espace" pour modifier la valeur de chaque réglage.</w:t>
      </w:r>
    </w:p>
    <w:p w14:paraId="56AF4671" w14:textId="77777777" w:rsidR="00D448B3" w:rsidRPr="003047E3" w:rsidRDefault="00D959C9" w:rsidP="00F14A2A">
      <w:pPr>
        <w:rPr>
          <w:szCs w:val="24"/>
          <w:lang w:val="fr-FR"/>
        </w:rPr>
      </w:pPr>
      <w:r w:rsidRPr="003047E3">
        <w:rPr>
          <w:szCs w:val="24"/>
          <w:lang w:val="fr-FR"/>
        </w:rPr>
        <w:t>Lors du réglage de l'unité d'angle, si vous sélectionnez "Radian", vous pouvez obtenir la valeur PI tout en utilisant la fonction trigonométrique. Si vous sélectionnez "Degré" et activez PI, vous obtiendrez une mauvaise réponse car ce calcul n'est pas valide.</w:t>
      </w:r>
    </w:p>
    <w:p w14:paraId="557C4922" w14:textId="77777777" w:rsidR="00F96BC0" w:rsidRPr="003047E3" w:rsidRDefault="00F96BC0" w:rsidP="00F14A2A">
      <w:pPr>
        <w:rPr>
          <w:szCs w:val="24"/>
          <w:lang w:val="fr-FR"/>
        </w:rPr>
      </w:pPr>
    </w:p>
    <w:p w14:paraId="42075A2D" w14:textId="77777777" w:rsidR="0025650F" w:rsidRPr="003047E3" w:rsidRDefault="0025650F" w:rsidP="00F14A2A">
      <w:pPr>
        <w:pStyle w:val="Titre2"/>
        <w:rPr>
          <w:lang w:val="fr-FR"/>
        </w:rPr>
      </w:pPr>
      <w:bookmarkStart w:id="1270" w:name="_pqq0vbrmcn9c" w:colFirst="0" w:colLast="0"/>
      <w:bookmarkStart w:id="1271" w:name="_m9go257vcz01" w:colFirst="0" w:colLast="0"/>
      <w:bookmarkStart w:id="1272" w:name="_Toc72160725"/>
      <w:bookmarkStart w:id="1273" w:name="_Toc73448410"/>
      <w:bookmarkStart w:id="1274" w:name="_Toc74662126"/>
      <w:bookmarkStart w:id="1275" w:name="_Toc84263922"/>
      <w:bookmarkStart w:id="1276" w:name="_Toc72160727"/>
      <w:bookmarkStart w:id="1277" w:name="_Toc219193588"/>
      <w:bookmarkEnd w:id="1270"/>
      <w:bookmarkEnd w:id="1271"/>
      <w:r w:rsidRPr="003047E3">
        <w:rPr>
          <w:lang w:val="fr-FR"/>
        </w:rPr>
        <w:t>Boussole</w:t>
      </w:r>
      <w:bookmarkEnd w:id="1272"/>
      <w:bookmarkEnd w:id="1273"/>
      <w:bookmarkEnd w:id="1274"/>
      <w:bookmarkEnd w:id="1275"/>
      <w:bookmarkEnd w:id="1277"/>
    </w:p>
    <w:p w14:paraId="2F1B361B" w14:textId="3005C040" w:rsidR="0025650F" w:rsidRPr="003047E3" w:rsidRDefault="0025650F" w:rsidP="00F14A2A">
      <w:pPr>
        <w:rPr>
          <w:szCs w:val="24"/>
          <w:lang w:val="fr-FR"/>
        </w:rPr>
      </w:pPr>
      <w:r w:rsidRPr="003047E3">
        <w:rPr>
          <w:szCs w:val="24"/>
          <w:lang w:val="fr-FR"/>
        </w:rPr>
        <w:t>Utilisez cette option pour afficher la direction de la boussole sur le BrailleSense. Vous pouvez afficher le cap de la boussole à partir de n'importe quel endroit de l'appareil.</w:t>
      </w:r>
    </w:p>
    <w:p w14:paraId="41F787C5" w14:textId="77777777" w:rsidR="0025650F" w:rsidRPr="003047E3" w:rsidRDefault="0025650F" w:rsidP="00F14A2A">
      <w:pPr>
        <w:rPr>
          <w:szCs w:val="24"/>
          <w:lang w:val="fr-FR"/>
        </w:rPr>
      </w:pPr>
      <w:r w:rsidRPr="003047E3">
        <w:rPr>
          <w:szCs w:val="24"/>
          <w:lang w:val="fr-FR"/>
        </w:rPr>
        <w:t>Pour afficher le cap de la boussole, appuyez sur "Espace-F3-F4" de n'importe où sur le BrailleSense.</w:t>
      </w:r>
    </w:p>
    <w:p w14:paraId="502061DD" w14:textId="77777777" w:rsidR="0025650F" w:rsidRPr="003047E3" w:rsidRDefault="0025650F" w:rsidP="00F14A2A">
      <w:pPr>
        <w:rPr>
          <w:szCs w:val="24"/>
          <w:lang w:val="fr-FR"/>
        </w:rPr>
      </w:pPr>
      <w:r w:rsidRPr="003047E3">
        <w:rPr>
          <w:szCs w:val="24"/>
          <w:lang w:val="fr-FR"/>
        </w:rPr>
        <w:t>L'état actuel de la boussole est affiché.</w:t>
      </w:r>
    </w:p>
    <w:p w14:paraId="05573833" w14:textId="77777777" w:rsidR="0025650F" w:rsidRPr="003047E3" w:rsidRDefault="0025650F" w:rsidP="00F14A2A">
      <w:pPr>
        <w:rPr>
          <w:szCs w:val="24"/>
          <w:lang w:val="fr-FR"/>
        </w:rPr>
      </w:pPr>
      <w:r w:rsidRPr="003047E3">
        <w:rPr>
          <w:szCs w:val="24"/>
          <w:lang w:val="fr-FR"/>
        </w:rPr>
        <w:t>Vous pouvez également accéder à l'état de la boussole dans le menu "Utilitaires". Passez à "Boussole" avec "Espace-4" et appuyez sur "Entrée".</w:t>
      </w:r>
    </w:p>
    <w:p w14:paraId="7E13B8FE" w14:textId="77777777" w:rsidR="0025650F" w:rsidRPr="003047E3" w:rsidRDefault="0025650F" w:rsidP="00F14A2A">
      <w:pPr>
        <w:rPr>
          <w:szCs w:val="24"/>
          <w:lang w:val="fr-FR"/>
        </w:rPr>
      </w:pPr>
      <w:r w:rsidRPr="003047E3">
        <w:rPr>
          <w:szCs w:val="24"/>
          <w:lang w:val="fr-FR"/>
        </w:rPr>
        <w:t>Lorsque vous changez de direction, pour vérifier l'état actuel de la boussole, appuyez sur "Espace". L'orientation actuelle est annoncée. Pour quitter cette fonction, appuyez sur "Espace-E" ou Espace-Z".</w:t>
      </w:r>
    </w:p>
    <w:p w14:paraId="55ACD884" w14:textId="77777777" w:rsidR="0025650F" w:rsidRPr="003047E3" w:rsidRDefault="0025650F" w:rsidP="00F14A2A">
      <w:pPr>
        <w:rPr>
          <w:szCs w:val="24"/>
          <w:lang w:val="fr-FR"/>
        </w:rPr>
      </w:pPr>
      <w:r w:rsidRPr="003047E3">
        <w:rPr>
          <w:szCs w:val="24"/>
          <w:lang w:val="fr-FR"/>
        </w:rPr>
        <w:t>Remarque : Il faudra environ 15 minutes pour initialiser l'appareil si les situations suivantes se produisent :</w:t>
      </w:r>
    </w:p>
    <w:p w14:paraId="62FB1DB0" w14:textId="77777777" w:rsidR="0025650F" w:rsidRPr="003047E3" w:rsidRDefault="0025650F" w:rsidP="00664205">
      <w:pPr>
        <w:pStyle w:val="Paragraphedeliste"/>
        <w:numPr>
          <w:ilvl w:val="0"/>
          <w:numId w:val="94"/>
        </w:numPr>
        <w:rPr>
          <w:szCs w:val="24"/>
          <w:lang w:val="fr-FR"/>
        </w:rPr>
      </w:pPr>
      <w:r w:rsidRPr="003047E3">
        <w:rPr>
          <w:szCs w:val="24"/>
          <w:lang w:val="fr-FR"/>
        </w:rPr>
        <w:t>L'appareil se décharge à une grande distance de l'endroit où la boussole a été utilisée pour la dernière fois.</w:t>
      </w:r>
    </w:p>
    <w:p w14:paraId="56AECBB1" w14:textId="77777777" w:rsidR="0025650F" w:rsidRPr="003047E3" w:rsidRDefault="0025650F" w:rsidP="00664205">
      <w:pPr>
        <w:pStyle w:val="Paragraphedeliste"/>
        <w:numPr>
          <w:ilvl w:val="0"/>
          <w:numId w:val="94"/>
        </w:numPr>
        <w:rPr>
          <w:szCs w:val="24"/>
          <w:lang w:val="fr-FR"/>
        </w:rPr>
      </w:pPr>
      <w:r w:rsidRPr="003047E3">
        <w:rPr>
          <w:szCs w:val="24"/>
          <w:lang w:val="fr-FR"/>
        </w:rPr>
        <w:t>L'appareil reste déchargé pendant plus d'un mois.</w:t>
      </w:r>
    </w:p>
    <w:p w14:paraId="11631534" w14:textId="77777777" w:rsidR="00F96BC0" w:rsidRPr="003047E3" w:rsidRDefault="00F96BC0" w:rsidP="00F96BC0">
      <w:pPr>
        <w:rPr>
          <w:szCs w:val="24"/>
          <w:lang w:val="fr-FR"/>
        </w:rPr>
      </w:pPr>
    </w:p>
    <w:p w14:paraId="0AC92E94" w14:textId="77777777" w:rsidR="0025650F" w:rsidRPr="003047E3" w:rsidRDefault="0025650F" w:rsidP="00F14A2A">
      <w:pPr>
        <w:pStyle w:val="Titre3"/>
        <w:rPr>
          <w:lang w:val="fr-FR"/>
        </w:rPr>
      </w:pPr>
      <w:bookmarkStart w:id="1278" w:name="_6o0cmoci8zvc" w:colFirst="0" w:colLast="0"/>
      <w:bookmarkStart w:id="1279" w:name="_Toc72160726"/>
      <w:bookmarkStart w:id="1280" w:name="_Toc73448411"/>
      <w:bookmarkStart w:id="1281" w:name="_Toc74662127"/>
      <w:bookmarkStart w:id="1282" w:name="_Toc84263923"/>
      <w:bookmarkStart w:id="1283" w:name="_Toc219193589"/>
      <w:bookmarkEnd w:id="1278"/>
      <w:r w:rsidRPr="003047E3">
        <w:rPr>
          <w:lang w:val="fr-FR"/>
        </w:rPr>
        <w:t>Options de la boussole</w:t>
      </w:r>
      <w:bookmarkEnd w:id="1279"/>
      <w:bookmarkEnd w:id="1280"/>
      <w:bookmarkEnd w:id="1281"/>
      <w:bookmarkEnd w:id="1282"/>
      <w:bookmarkEnd w:id="1283"/>
    </w:p>
    <w:p w14:paraId="630C9F1B" w14:textId="77777777" w:rsidR="0025650F" w:rsidRPr="003047E3" w:rsidRDefault="0025650F" w:rsidP="00F14A2A">
      <w:pPr>
        <w:rPr>
          <w:szCs w:val="24"/>
          <w:lang w:val="fr-FR"/>
        </w:rPr>
      </w:pPr>
      <w:r w:rsidRPr="003047E3">
        <w:rPr>
          <w:szCs w:val="24"/>
          <w:lang w:val="fr-FR"/>
        </w:rPr>
        <w:t>Deux options de réglage sont disponibles lors de l'affichage de l'état de la boussole : "Temps d’actualisation" et "Affichage boussole".</w:t>
      </w:r>
    </w:p>
    <w:p w14:paraId="7640C99D" w14:textId="77777777" w:rsidR="0025650F" w:rsidRPr="003047E3" w:rsidRDefault="0025650F" w:rsidP="00F14A2A">
      <w:pPr>
        <w:rPr>
          <w:szCs w:val="24"/>
          <w:lang w:val="fr-FR"/>
        </w:rPr>
      </w:pPr>
      <w:r w:rsidRPr="003047E3">
        <w:rPr>
          <w:szCs w:val="24"/>
          <w:lang w:val="fr-FR"/>
        </w:rPr>
        <w:t>Le temps de rafraîchissement est l'intervalle de l'annonce automatique de l'état de la boussole. Pour régler cette option, à partir du cap de la boussole, appuyez sur "Tab" jusqu'à la boîte d'édition "Temps d’actualisation". Tapez le nombre de secondes entre les annonces d'état de la boussole. Vous pouvez taper un nombre entre 0 et 120.</w:t>
      </w:r>
    </w:p>
    <w:p w14:paraId="2E838113" w14:textId="77777777" w:rsidR="0025650F" w:rsidRPr="003047E3" w:rsidRDefault="0025650F" w:rsidP="00F14A2A">
      <w:pPr>
        <w:rPr>
          <w:szCs w:val="24"/>
          <w:lang w:val="fr-FR"/>
        </w:rPr>
      </w:pPr>
      <w:r w:rsidRPr="003047E3">
        <w:rPr>
          <w:szCs w:val="24"/>
          <w:lang w:val="fr-FR"/>
        </w:rPr>
        <w:t>Vous pouvez définir le type d'affichage de la boussole en sélectionnant "Affichage boussole" à partir de l'état de la boussole. Les valeurs de réglage sont "cardinal et degrés", "Seulement cardinal" et « Seulement degré". En appuyant sur "Espace", vous pouvez modifier la valeur du réglage. Par défaut, il est réglé sur "cardinal et degrés".</w:t>
      </w:r>
    </w:p>
    <w:bookmarkEnd w:id="1276"/>
    <w:p w14:paraId="2A3203F7" w14:textId="77777777" w:rsidR="00181924" w:rsidRPr="003047E3" w:rsidRDefault="00181924" w:rsidP="00F14A2A">
      <w:pPr>
        <w:rPr>
          <w:szCs w:val="24"/>
          <w:lang w:val="fr-FR"/>
        </w:rPr>
      </w:pPr>
    </w:p>
    <w:p w14:paraId="37BF7C4F" w14:textId="543677A7" w:rsidR="00D448B3" w:rsidRPr="003047E3" w:rsidRDefault="00D959C9" w:rsidP="00F14A2A">
      <w:pPr>
        <w:pStyle w:val="Titre2"/>
        <w:rPr>
          <w:lang w:val="fr-FR"/>
        </w:rPr>
      </w:pPr>
      <w:bookmarkStart w:id="1284" w:name="_peb900cu8qst" w:colFirst="0" w:colLast="0"/>
      <w:bookmarkStart w:id="1285" w:name="_Toc72160729"/>
      <w:bookmarkStart w:id="1286" w:name="_Toc73448414"/>
      <w:bookmarkStart w:id="1287" w:name="_Toc74662130"/>
      <w:bookmarkStart w:id="1288" w:name="_Toc84263926"/>
      <w:bookmarkStart w:id="1289" w:name="_Ref145922716"/>
      <w:bookmarkStart w:id="1290" w:name="_Toc219193590"/>
      <w:bookmarkEnd w:id="1284"/>
      <w:r w:rsidRPr="003047E3">
        <w:rPr>
          <w:lang w:val="fr-FR"/>
        </w:rPr>
        <w:lastRenderedPageBreak/>
        <w:t xml:space="preserve">Afficheur </w:t>
      </w:r>
      <w:r w:rsidR="004D273F" w:rsidRPr="003047E3">
        <w:rPr>
          <w:lang w:val="fr-FR"/>
        </w:rPr>
        <w:t>b</w:t>
      </w:r>
      <w:r w:rsidRPr="003047E3">
        <w:rPr>
          <w:lang w:val="fr-FR"/>
        </w:rPr>
        <w:t>raille pour lecteur d'écran</w:t>
      </w:r>
      <w:bookmarkEnd w:id="1285"/>
      <w:bookmarkEnd w:id="1286"/>
      <w:bookmarkEnd w:id="1287"/>
      <w:bookmarkEnd w:id="1288"/>
      <w:bookmarkEnd w:id="1289"/>
      <w:bookmarkEnd w:id="1290"/>
    </w:p>
    <w:p w14:paraId="4810C767" w14:textId="1E5EB069" w:rsidR="00D448B3" w:rsidRPr="003047E3" w:rsidRDefault="00D959C9" w:rsidP="00F14A2A">
      <w:pPr>
        <w:rPr>
          <w:szCs w:val="24"/>
          <w:lang w:val="fr-FR"/>
        </w:rPr>
      </w:pPr>
      <w:r w:rsidRPr="003047E3">
        <w:rPr>
          <w:szCs w:val="24"/>
          <w:lang w:val="fr-FR"/>
        </w:rPr>
        <w:t xml:space="preserve">La fonction "Afficheur </w:t>
      </w:r>
      <w:r w:rsidR="001E09B8" w:rsidRPr="003047E3">
        <w:rPr>
          <w:szCs w:val="24"/>
          <w:lang w:val="fr-FR"/>
        </w:rPr>
        <w:t>b</w:t>
      </w:r>
      <w:r w:rsidRPr="003047E3">
        <w:rPr>
          <w:szCs w:val="24"/>
          <w:lang w:val="fr-FR"/>
        </w:rPr>
        <w:t>raille pour lecteur d'écran" permet d</w:t>
      </w:r>
      <w:r w:rsidR="007E52AE" w:rsidRPr="003047E3">
        <w:rPr>
          <w:szCs w:val="24"/>
          <w:lang w:val="fr-FR"/>
        </w:rPr>
        <w:t xml:space="preserve">e transformer </w:t>
      </w:r>
      <w:r w:rsidRPr="003047E3">
        <w:rPr>
          <w:szCs w:val="24"/>
          <w:lang w:val="fr-FR"/>
        </w:rPr>
        <w:t xml:space="preserve">le </w:t>
      </w:r>
      <w:r w:rsidR="007E52AE" w:rsidRPr="003047E3">
        <w:rPr>
          <w:szCs w:val="24"/>
          <w:lang w:val="fr-FR"/>
        </w:rPr>
        <w:t>BrailleSense</w:t>
      </w:r>
      <w:r w:rsidRPr="003047E3">
        <w:rPr>
          <w:szCs w:val="24"/>
          <w:lang w:val="fr-FR"/>
        </w:rPr>
        <w:t xml:space="preserve"> </w:t>
      </w:r>
      <w:r w:rsidR="008E661A" w:rsidRPr="003047E3">
        <w:rPr>
          <w:szCs w:val="24"/>
          <w:lang w:val="fr-FR"/>
        </w:rPr>
        <w:t xml:space="preserve">en </w:t>
      </w:r>
      <w:r w:rsidRPr="003047E3">
        <w:rPr>
          <w:szCs w:val="24"/>
          <w:lang w:val="fr-FR"/>
        </w:rPr>
        <w:t xml:space="preserve">un afficheur </w:t>
      </w:r>
      <w:r w:rsidR="001E09B8" w:rsidRPr="003047E3">
        <w:rPr>
          <w:szCs w:val="24"/>
          <w:lang w:val="fr-FR"/>
        </w:rPr>
        <w:t>b</w:t>
      </w:r>
      <w:r w:rsidRPr="003047E3">
        <w:rPr>
          <w:szCs w:val="24"/>
          <w:lang w:val="fr-FR"/>
        </w:rPr>
        <w:t xml:space="preserve">raille lorsqu'il est connecté à un ordinateur ou un téléphone portable qui utilise un lecteur d'écran compatible tel que JAWS, Supernova, TalkBack </w:t>
      </w:r>
      <w:r w:rsidR="001E09B8" w:rsidRPr="003047E3">
        <w:rPr>
          <w:szCs w:val="24"/>
          <w:lang w:val="fr-FR"/>
        </w:rPr>
        <w:t xml:space="preserve">sous Android </w:t>
      </w:r>
      <w:r w:rsidRPr="003047E3">
        <w:rPr>
          <w:szCs w:val="24"/>
          <w:lang w:val="fr-FR"/>
        </w:rPr>
        <w:t>ou VoiceOver</w:t>
      </w:r>
      <w:r w:rsidR="00A94C86" w:rsidRPr="003047E3">
        <w:rPr>
          <w:szCs w:val="24"/>
          <w:lang w:val="fr-FR"/>
        </w:rPr>
        <w:t xml:space="preserve"> pour Apple</w:t>
      </w:r>
      <w:r w:rsidRPr="003047E3">
        <w:rPr>
          <w:szCs w:val="24"/>
          <w:lang w:val="fr-FR"/>
        </w:rPr>
        <w:t xml:space="preserve">. Avant d'utiliser cette fonction, assurez-vous que le </w:t>
      </w:r>
      <w:r w:rsidR="008E661A" w:rsidRPr="003047E3">
        <w:rPr>
          <w:szCs w:val="24"/>
          <w:lang w:val="fr-FR"/>
        </w:rPr>
        <w:t>BrailleSense</w:t>
      </w:r>
      <w:r w:rsidRPr="003047E3">
        <w:rPr>
          <w:szCs w:val="24"/>
          <w:lang w:val="fr-FR"/>
        </w:rPr>
        <w:t xml:space="preserve"> est connecté à votre ordinateur personnel ou à votre smartphone via une connexion série Bluetooth ou au port client USB. Pour activer cette fonction, à partir du menu "Utilitaires", naviguez jusqu'à "Afficheur </w:t>
      </w:r>
      <w:r w:rsidR="00A94C86" w:rsidRPr="003047E3">
        <w:rPr>
          <w:szCs w:val="24"/>
          <w:lang w:val="fr-FR"/>
        </w:rPr>
        <w:t>b</w:t>
      </w:r>
      <w:r w:rsidRPr="003047E3">
        <w:rPr>
          <w:szCs w:val="24"/>
          <w:lang w:val="fr-FR"/>
        </w:rPr>
        <w:t xml:space="preserve">raille pour lecteur d'écran" et appuyez sur "Entrée". Pour lancer l'"Afficheur </w:t>
      </w:r>
      <w:r w:rsidR="00212C2C" w:rsidRPr="003047E3">
        <w:rPr>
          <w:szCs w:val="24"/>
          <w:lang w:val="fr-FR"/>
        </w:rPr>
        <w:t>b</w:t>
      </w:r>
      <w:r w:rsidRPr="003047E3">
        <w:rPr>
          <w:szCs w:val="24"/>
          <w:lang w:val="fr-FR"/>
        </w:rPr>
        <w:t>raille pour lecteur d'écran" à partir de n'importe quel endroit de l'appareil, appuyez sur "F3-S".</w:t>
      </w:r>
    </w:p>
    <w:p w14:paraId="46BE990D" w14:textId="77777777" w:rsidR="00D448B3" w:rsidRPr="003047E3" w:rsidRDefault="00D959C9" w:rsidP="00F14A2A">
      <w:pPr>
        <w:rPr>
          <w:szCs w:val="24"/>
          <w:lang w:val="fr-FR"/>
        </w:rPr>
      </w:pPr>
      <w:r w:rsidRPr="003047E3">
        <w:rPr>
          <w:szCs w:val="24"/>
          <w:lang w:val="fr-FR"/>
        </w:rPr>
        <w:t>La liste des options de connexion s'affiche</w:t>
      </w:r>
      <w:r w:rsidR="00D557A8" w:rsidRPr="003047E3">
        <w:rPr>
          <w:szCs w:val="24"/>
          <w:lang w:val="fr-FR"/>
        </w:rPr>
        <w:t> </w:t>
      </w:r>
      <w:r w:rsidRPr="003047E3">
        <w:rPr>
          <w:szCs w:val="24"/>
          <w:lang w:val="fr-FR"/>
        </w:rPr>
        <w:t>: "Bluetooth" et "USB". Appuyez sur "Entrée" sur le type de connexion désiré et l'appareil annonce "Mode terminal". Si vous vous connectez à l'aide de la connexion série Bluetooth et que Bluetooth n'a pas été activé, l'appareil active automatiquement Bluetooth avant d'entrer dans le mode terminal.</w:t>
      </w:r>
    </w:p>
    <w:p w14:paraId="19027160" w14:textId="3DD4E5AA" w:rsidR="00D448B3" w:rsidRPr="003047E3" w:rsidRDefault="00D959C9" w:rsidP="00F14A2A">
      <w:pPr>
        <w:rPr>
          <w:szCs w:val="24"/>
          <w:lang w:val="fr-FR"/>
        </w:rPr>
      </w:pPr>
      <w:r w:rsidRPr="003047E3">
        <w:rPr>
          <w:szCs w:val="24"/>
          <w:lang w:val="fr-FR"/>
        </w:rPr>
        <w:t xml:space="preserve">Une fois en mode </w:t>
      </w:r>
      <w:r w:rsidR="00D557A8" w:rsidRPr="003047E3">
        <w:rPr>
          <w:szCs w:val="24"/>
          <w:lang w:val="fr-FR"/>
        </w:rPr>
        <w:t>t</w:t>
      </w:r>
      <w:r w:rsidRPr="003047E3">
        <w:rPr>
          <w:szCs w:val="24"/>
          <w:lang w:val="fr-FR"/>
        </w:rPr>
        <w:t xml:space="preserve">erminal, le </w:t>
      </w:r>
      <w:r w:rsidR="00A92AFA" w:rsidRPr="003047E3">
        <w:rPr>
          <w:szCs w:val="24"/>
          <w:lang w:val="fr-FR"/>
        </w:rPr>
        <w:t>BrailleSense</w:t>
      </w:r>
      <w:r w:rsidRPr="003047E3">
        <w:rPr>
          <w:szCs w:val="24"/>
          <w:lang w:val="fr-FR"/>
        </w:rPr>
        <w:t xml:space="preserve"> ne parle plus car il agit simplement comme un écran </w:t>
      </w:r>
      <w:r w:rsidR="00E026A3" w:rsidRPr="003047E3">
        <w:rPr>
          <w:szCs w:val="24"/>
          <w:lang w:val="fr-FR"/>
        </w:rPr>
        <w:t>b</w:t>
      </w:r>
      <w:r w:rsidRPr="003047E3">
        <w:rPr>
          <w:szCs w:val="24"/>
          <w:lang w:val="fr-FR"/>
        </w:rPr>
        <w:t>raille pour votre ordinateur ou smartphone. Si la connexion s'interromp</w:t>
      </w:r>
      <w:r w:rsidR="00E026A3" w:rsidRPr="003047E3">
        <w:rPr>
          <w:szCs w:val="24"/>
          <w:lang w:val="fr-FR"/>
        </w:rPr>
        <w:t>t</w:t>
      </w:r>
      <w:r w:rsidRPr="003047E3">
        <w:rPr>
          <w:szCs w:val="24"/>
          <w:lang w:val="fr-FR"/>
        </w:rPr>
        <w:t>, vous êtes renvoyé à la liste des connexions.</w:t>
      </w:r>
    </w:p>
    <w:p w14:paraId="0DC427B3" w14:textId="77777777" w:rsidR="00D448B3" w:rsidRPr="003047E3" w:rsidRDefault="00D959C9" w:rsidP="00F14A2A">
      <w:pPr>
        <w:rPr>
          <w:szCs w:val="24"/>
          <w:lang w:val="fr-FR"/>
        </w:rPr>
      </w:pPr>
      <w:r w:rsidRPr="003047E3">
        <w:rPr>
          <w:szCs w:val="24"/>
          <w:lang w:val="fr-FR"/>
        </w:rPr>
        <w:t xml:space="preserve">Vous pouvez connecter simultanément un périphérique Bluetooth et </w:t>
      </w:r>
      <w:r w:rsidR="009C2A61" w:rsidRPr="003047E3">
        <w:rPr>
          <w:szCs w:val="24"/>
          <w:lang w:val="fr-FR"/>
        </w:rPr>
        <w:t xml:space="preserve">un périphérique </w:t>
      </w:r>
      <w:r w:rsidRPr="003047E3">
        <w:rPr>
          <w:szCs w:val="24"/>
          <w:lang w:val="fr-FR"/>
        </w:rPr>
        <w:t xml:space="preserve">USB </w:t>
      </w:r>
      <w:r w:rsidR="003D5657" w:rsidRPr="003047E3">
        <w:rPr>
          <w:szCs w:val="24"/>
          <w:lang w:val="fr-FR"/>
        </w:rPr>
        <w:t xml:space="preserve">à l'"Afficheur </w:t>
      </w:r>
      <w:r w:rsidR="009C2A61" w:rsidRPr="003047E3">
        <w:rPr>
          <w:szCs w:val="24"/>
          <w:lang w:val="fr-FR"/>
        </w:rPr>
        <w:t xml:space="preserve">braille </w:t>
      </w:r>
      <w:r w:rsidRPr="003047E3">
        <w:rPr>
          <w:szCs w:val="24"/>
          <w:lang w:val="fr-FR"/>
        </w:rPr>
        <w:t>pour lecteur d'écran</w:t>
      </w:r>
      <w:r w:rsidR="003D5657" w:rsidRPr="003047E3">
        <w:rPr>
          <w:szCs w:val="24"/>
          <w:lang w:val="fr-FR"/>
        </w:rPr>
        <w:t>"</w:t>
      </w:r>
      <w:r w:rsidRPr="003047E3">
        <w:rPr>
          <w:szCs w:val="24"/>
          <w:lang w:val="fr-FR"/>
        </w:rPr>
        <w:t>. Une fois que vous avez établi la première connexion, appuyez sur Retour arrière-Espace-Entrée-P pour lancer la deuxième connexion. Lorsque 2 appareils sont connectés, appuyez sur Retour arrière-Espace-Entrée-C pour basculer entre les connexions.</w:t>
      </w:r>
    </w:p>
    <w:p w14:paraId="3933BDDE" w14:textId="43B44670" w:rsidR="00D448B3" w:rsidRPr="003047E3" w:rsidRDefault="00D959C9" w:rsidP="00F14A2A">
      <w:pPr>
        <w:rPr>
          <w:szCs w:val="24"/>
          <w:lang w:val="fr-FR"/>
        </w:rPr>
      </w:pPr>
      <w:r w:rsidRPr="003047E3">
        <w:rPr>
          <w:szCs w:val="24"/>
          <w:lang w:val="fr-FR"/>
        </w:rPr>
        <w:t>Pour quitter l</w:t>
      </w:r>
      <w:r w:rsidR="007B1F77" w:rsidRPr="003047E3">
        <w:rPr>
          <w:szCs w:val="24"/>
          <w:lang w:val="fr-FR"/>
        </w:rPr>
        <w:t>'</w:t>
      </w:r>
      <w:r w:rsidRPr="003047E3">
        <w:rPr>
          <w:szCs w:val="24"/>
          <w:lang w:val="fr-FR"/>
        </w:rPr>
        <w:t xml:space="preserve">"Afficheur </w:t>
      </w:r>
      <w:r w:rsidR="007B1F77" w:rsidRPr="003047E3">
        <w:rPr>
          <w:szCs w:val="24"/>
          <w:lang w:val="fr-FR"/>
        </w:rPr>
        <w:t>b</w:t>
      </w:r>
      <w:r w:rsidRPr="003047E3">
        <w:rPr>
          <w:szCs w:val="24"/>
          <w:lang w:val="fr-FR"/>
        </w:rPr>
        <w:t>raille pour lecteur d'écran", appuyez sur "Retour arrière-Espace-Z".</w:t>
      </w:r>
    </w:p>
    <w:p w14:paraId="541D4A68" w14:textId="77777777" w:rsidR="005B3140" w:rsidRPr="003047E3" w:rsidRDefault="005B3140" w:rsidP="00F14A2A">
      <w:pPr>
        <w:rPr>
          <w:szCs w:val="24"/>
          <w:lang w:val="fr-FR"/>
        </w:rPr>
      </w:pPr>
    </w:p>
    <w:p w14:paraId="1107BE33" w14:textId="77777777" w:rsidR="00D448B3" w:rsidRPr="003047E3" w:rsidRDefault="003100F9" w:rsidP="00F14A2A">
      <w:pPr>
        <w:pStyle w:val="Titre3"/>
        <w:rPr>
          <w:lang w:val="fr-FR"/>
        </w:rPr>
      </w:pPr>
      <w:bookmarkStart w:id="1291" w:name="_um179fy09884" w:colFirst="0" w:colLast="0"/>
      <w:bookmarkStart w:id="1292" w:name="_Toc72160730"/>
      <w:bookmarkStart w:id="1293" w:name="_Toc73448415"/>
      <w:bookmarkStart w:id="1294" w:name="_Toc74662131"/>
      <w:bookmarkStart w:id="1295" w:name="_Toc84263927"/>
      <w:bookmarkStart w:id="1296" w:name="_Toc219193591"/>
      <w:bookmarkEnd w:id="1291"/>
      <w:r w:rsidRPr="003047E3">
        <w:rPr>
          <w:lang w:val="fr-FR"/>
        </w:rPr>
        <w:t>Presse</w:t>
      </w:r>
      <w:r w:rsidR="00D959C9" w:rsidRPr="003047E3">
        <w:rPr>
          <w:lang w:val="fr-FR"/>
        </w:rPr>
        <w:t>-papiers en mode terminal</w:t>
      </w:r>
      <w:bookmarkEnd w:id="1292"/>
      <w:bookmarkEnd w:id="1293"/>
      <w:bookmarkEnd w:id="1294"/>
      <w:bookmarkEnd w:id="1295"/>
      <w:bookmarkEnd w:id="1296"/>
    </w:p>
    <w:p w14:paraId="7118681E" w14:textId="77777777" w:rsidR="00D448B3" w:rsidRPr="003047E3" w:rsidRDefault="00D959C9" w:rsidP="00F14A2A">
      <w:pPr>
        <w:rPr>
          <w:szCs w:val="24"/>
          <w:lang w:val="fr-FR"/>
        </w:rPr>
      </w:pPr>
      <w:r w:rsidRPr="003047E3">
        <w:rPr>
          <w:szCs w:val="24"/>
          <w:lang w:val="fr-FR"/>
        </w:rPr>
        <w:t xml:space="preserve">Le presse-papiers du terminal vous permet de créer et d'éditer du texte sur le </w:t>
      </w:r>
      <w:r w:rsidR="007B5666" w:rsidRPr="003047E3">
        <w:rPr>
          <w:szCs w:val="24"/>
          <w:lang w:val="fr-FR"/>
        </w:rPr>
        <w:t>b</w:t>
      </w:r>
      <w:r w:rsidRPr="003047E3">
        <w:rPr>
          <w:szCs w:val="24"/>
          <w:lang w:val="fr-FR"/>
        </w:rPr>
        <w:t xml:space="preserve">loc-notes avant de l'envoyer via l’afficheur </w:t>
      </w:r>
      <w:r w:rsidR="00CB75CB" w:rsidRPr="003047E3">
        <w:rPr>
          <w:szCs w:val="24"/>
          <w:lang w:val="fr-FR"/>
        </w:rPr>
        <w:t>b</w:t>
      </w:r>
      <w:r w:rsidRPr="003047E3">
        <w:rPr>
          <w:szCs w:val="24"/>
          <w:lang w:val="fr-FR"/>
        </w:rPr>
        <w:t xml:space="preserve">raille pour lecteur d’écran" à l'appareil connecté. Ceci peut être utile dans des cas comme lors de l'utilisation de VoiceOver sur un </w:t>
      </w:r>
      <w:r w:rsidR="00CB75CB" w:rsidRPr="003047E3">
        <w:rPr>
          <w:szCs w:val="24"/>
          <w:lang w:val="fr-FR"/>
        </w:rPr>
        <w:t>appareil iOS</w:t>
      </w:r>
      <w:r w:rsidRPr="003047E3">
        <w:rPr>
          <w:szCs w:val="24"/>
          <w:lang w:val="fr-FR"/>
        </w:rPr>
        <w:t>, dans lequel les caractères sont traduits au fur et à mesure qu'ils sont envoyés vers l'</w:t>
      </w:r>
      <w:r w:rsidR="00317D75" w:rsidRPr="003047E3">
        <w:rPr>
          <w:szCs w:val="24"/>
          <w:lang w:val="fr-FR"/>
        </w:rPr>
        <w:t>i</w:t>
      </w:r>
      <w:r w:rsidRPr="003047E3">
        <w:rPr>
          <w:szCs w:val="24"/>
          <w:lang w:val="fr-FR"/>
        </w:rPr>
        <w:t>Phone</w:t>
      </w:r>
      <w:r w:rsidR="00317D75" w:rsidRPr="003047E3">
        <w:rPr>
          <w:szCs w:val="24"/>
          <w:lang w:val="fr-FR"/>
        </w:rPr>
        <w:t>,</w:t>
      </w:r>
      <w:r w:rsidRPr="003047E3">
        <w:rPr>
          <w:szCs w:val="24"/>
          <w:lang w:val="fr-FR"/>
        </w:rPr>
        <w:t xml:space="preserve"> </w:t>
      </w:r>
      <w:r w:rsidR="00317D75" w:rsidRPr="003047E3">
        <w:rPr>
          <w:szCs w:val="24"/>
          <w:lang w:val="fr-FR"/>
        </w:rPr>
        <w:t xml:space="preserve">l'iPod </w:t>
      </w:r>
      <w:r w:rsidRPr="003047E3">
        <w:rPr>
          <w:szCs w:val="24"/>
          <w:lang w:val="fr-FR"/>
        </w:rPr>
        <w:t xml:space="preserve">ou l'iPad. Ou, vous pouvez simplement trouver qu'il est plus confortable d'éditer dans l'environnement du </w:t>
      </w:r>
      <w:r w:rsidR="007B5666" w:rsidRPr="003047E3">
        <w:rPr>
          <w:szCs w:val="24"/>
          <w:lang w:val="fr-FR"/>
        </w:rPr>
        <w:t>b</w:t>
      </w:r>
      <w:r w:rsidRPr="003047E3">
        <w:rPr>
          <w:szCs w:val="24"/>
          <w:lang w:val="fr-FR"/>
        </w:rPr>
        <w:t>loc-notes.</w:t>
      </w:r>
    </w:p>
    <w:p w14:paraId="505F2C93" w14:textId="77777777" w:rsidR="00B040E8" w:rsidRPr="003047E3" w:rsidRDefault="00B040E8" w:rsidP="00F14A2A">
      <w:pPr>
        <w:rPr>
          <w:szCs w:val="24"/>
          <w:lang w:val="fr-FR"/>
        </w:rPr>
      </w:pPr>
      <w:bookmarkStart w:id="1297" w:name="_Hlk28871057"/>
      <w:r w:rsidRPr="003047E3">
        <w:rPr>
          <w:szCs w:val="24"/>
          <w:lang w:val="fr-FR"/>
        </w:rPr>
        <w:t xml:space="preserve">Remarque : Ici, le terme bloc-notes est à considérer dans son acception large, c'est-à-dire qu'il se réfère à toutes les possibilités apportées par l'appareil lorsque vous l'utilisez en mode autonome pour taper du texte, entrer des rendez-vous, des contacts, rédiger des messages électroniques, accéder à des sites web etc.. </w:t>
      </w:r>
      <w:r w:rsidR="00F467FF" w:rsidRPr="003047E3">
        <w:rPr>
          <w:szCs w:val="24"/>
          <w:lang w:val="fr-FR"/>
        </w:rPr>
        <w:t xml:space="preserve">Nous </w:t>
      </w:r>
      <w:r w:rsidRPr="003047E3">
        <w:rPr>
          <w:szCs w:val="24"/>
          <w:lang w:val="fr-FR"/>
        </w:rPr>
        <w:t>ne nous référons pas ici au programme nommé "Bloc-notes".</w:t>
      </w:r>
    </w:p>
    <w:bookmarkEnd w:id="1297"/>
    <w:p w14:paraId="6E3DEFF9" w14:textId="77777777" w:rsidR="00D448B3" w:rsidRPr="003047E3" w:rsidRDefault="00D959C9" w:rsidP="00F14A2A">
      <w:pPr>
        <w:rPr>
          <w:szCs w:val="24"/>
          <w:lang w:val="fr-FR"/>
        </w:rPr>
      </w:pPr>
      <w:r w:rsidRPr="003047E3">
        <w:rPr>
          <w:szCs w:val="24"/>
          <w:lang w:val="fr-FR"/>
        </w:rPr>
        <w:t xml:space="preserve">Comme vous l'avez lu ci-dessus, le </w:t>
      </w:r>
      <w:r w:rsidR="005B3BFF" w:rsidRPr="003047E3">
        <w:rPr>
          <w:szCs w:val="24"/>
          <w:lang w:val="fr-FR"/>
        </w:rPr>
        <w:t>p</w:t>
      </w:r>
      <w:r w:rsidRPr="003047E3">
        <w:rPr>
          <w:szCs w:val="24"/>
          <w:lang w:val="fr-FR"/>
        </w:rPr>
        <w:t xml:space="preserve">resse-papiers du terminal vous permet de créer et d'éditer du texte sur le Bloc-notes, et d'envoyer le texte complété à l'ordinateur ou au </w:t>
      </w:r>
      <w:r w:rsidR="005B3BFF" w:rsidRPr="003047E3">
        <w:rPr>
          <w:szCs w:val="24"/>
          <w:lang w:val="fr-FR"/>
        </w:rPr>
        <w:t>s</w:t>
      </w:r>
      <w:r w:rsidRPr="003047E3">
        <w:rPr>
          <w:szCs w:val="24"/>
          <w:lang w:val="fr-FR"/>
        </w:rPr>
        <w:t>mart</w:t>
      </w:r>
      <w:r w:rsidR="005B3BFF" w:rsidRPr="003047E3">
        <w:rPr>
          <w:szCs w:val="24"/>
          <w:lang w:val="fr-FR"/>
        </w:rPr>
        <w:t>p</w:t>
      </w:r>
      <w:r w:rsidRPr="003047E3">
        <w:rPr>
          <w:szCs w:val="24"/>
          <w:lang w:val="fr-FR"/>
        </w:rPr>
        <w:t>hone connecté via le lecteur d’écran.</w:t>
      </w:r>
    </w:p>
    <w:p w14:paraId="592C04DD" w14:textId="05E04E17" w:rsidR="00D448B3" w:rsidRPr="003047E3" w:rsidRDefault="00D959C9" w:rsidP="00F14A2A">
      <w:pPr>
        <w:rPr>
          <w:szCs w:val="24"/>
          <w:lang w:val="fr-FR"/>
        </w:rPr>
      </w:pPr>
      <w:r w:rsidRPr="003047E3">
        <w:rPr>
          <w:szCs w:val="24"/>
          <w:lang w:val="fr-FR"/>
        </w:rPr>
        <w:lastRenderedPageBreak/>
        <w:t>Pour entrer dans le "Presse-papiers du terminal", appuyez sur "Espace-Entrée-I". Le BrailleSense annonce : "Presse-papiers du terminal". Tapez et modifiez votre texte à l'aide des commandes normales de saisie de texte et de modification. Dans le "Presse-papier</w:t>
      </w:r>
      <w:r w:rsidR="00FE7D04" w:rsidRPr="003047E3">
        <w:rPr>
          <w:szCs w:val="24"/>
          <w:lang w:val="fr-FR"/>
        </w:rPr>
        <w:t>s</w:t>
      </w:r>
      <w:r w:rsidRPr="003047E3">
        <w:rPr>
          <w:szCs w:val="24"/>
          <w:lang w:val="fr-FR"/>
        </w:rPr>
        <w:t xml:space="preserve"> du termina</w:t>
      </w:r>
      <w:r w:rsidR="00FE7D04" w:rsidRPr="003047E3">
        <w:rPr>
          <w:szCs w:val="24"/>
          <w:lang w:val="fr-FR"/>
        </w:rPr>
        <w:t>l</w:t>
      </w:r>
      <w:r w:rsidRPr="003047E3">
        <w:rPr>
          <w:szCs w:val="24"/>
          <w:lang w:val="fr-FR"/>
        </w:rPr>
        <w:t xml:space="preserve">", l'affichage </w:t>
      </w:r>
      <w:r w:rsidR="00FE7D04" w:rsidRPr="003047E3">
        <w:rPr>
          <w:szCs w:val="24"/>
          <w:lang w:val="fr-FR"/>
        </w:rPr>
        <w:t>b</w:t>
      </w:r>
      <w:r w:rsidRPr="003047E3">
        <w:rPr>
          <w:szCs w:val="24"/>
          <w:lang w:val="fr-FR"/>
        </w:rPr>
        <w:t>raille et le clavier sont temporairement désactivés de l'appareil auquel vous êtes connecté, afin que vous puissiez les utiliser pour créer</w:t>
      </w:r>
      <w:r w:rsidR="00A7160B" w:rsidRPr="003047E3">
        <w:rPr>
          <w:szCs w:val="24"/>
          <w:lang w:val="fr-FR"/>
        </w:rPr>
        <w:t xml:space="preserve"> et corriger </w:t>
      </w:r>
      <w:r w:rsidRPr="003047E3">
        <w:rPr>
          <w:szCs w:val="24"/>
          <w:lang w:val="fr-FR"/>
        </w:rPr>
        <w:t xml:space="preserve">votre texte. Pour plus d'informations sur la saisie et l'édition de texte, veuillez consulter la section </w:t>
      </w:r>
      <w:r w:rsidR="008204FA" w:rsidRPr="003047E3">
        <w:rPr>
          <w:szCs w:val="24"/>
          <w:lang w:val="fr-FR"/>
        </w:rPr>
        <w:fldChar w:fldCharType="begin"/>
      </w:r>
      <w:r w:rsidR="008204FA" w:rsidRPr="003047E3">
        <w:rPr>
          <w:szCs w:val="24"/>
          <w:lang w:val="fr-FR"/>
        </w:rPr>
        <w:instrText xml:space="preserve"> REF _Ref17369295 \w \p \h </w:instrText>
      </w:r>
      <w:r w:rsidR="00F14A2A" w:rsidRPr="003047E3">
        <w:rPr>
          <w:szCs w:val="24"/>
          <w:lang w:val="fr-FR"/>
        </w:rPr>
        <w:instrText xml:space="preserve"> \* MERGEFORMAT </w:instrText>
      </w:r>
      <w:r w:rsidR="008204FA" w:rsidRPr="003047E3">
        <w:rPr>
          <w:szCs w:val="24"/>
          <w:lang w:val="fr-FR"/>
        </w:rPr>
      </w:r>
      <w:r w:rsidR="008204FA" w:rsidRPr="003047E3">
        <w:rPr>
          <w:szCs w:val="24"/>
          <w:lang w:val="fr-FR"/>
        </w:rPr>
        <w:fldChar w:fldCharType="separate"/>
      </w:r>
      <w:r w:rsidR="00860B69">
        <w:rPr>
          <w:szCs w:val="24"/>
          <w:lang w:val="fr-FR"/>
        </w:rPr>
        <w:t>5 ci-dessus</w:t>
      </w:r>
      <w:r w:rsidR="008204FA" w:rsidRPr="003047E3">
        <w:rPr>
          <w:szCs w:val="24"/>
          <w:lang w:val="fr-FR"/>
        </w:rPr>
        <w:fldChar w:fldCharType="end"/>
      </w:r>
      <w:r w:rsidR="008204FA" w:rsidRPr="003047E3">
        <w:rPr>
          <w:szCs w:val="24"/>
          <w:lang w:val="fr-FR"/>
        </w:rPr>
        <w:t xml:space="preserve"> </w:t>
      </w:r>
      <w:r w:rsidRPr="003047E3">
        <w:rPr>
          <w:szCs w:val="24"/>
          <w:lang w:val="fr-FR"/>
        </w:rPr>
        <w:t>sur l</w:t>
      </w:r>
      <w:r w:rsidR="006761D1">
        <w:rPr>
          <w:szCs w:val="24"/>
          <w:lang w:val="fr-FR"/>
        </w:rPr>
        <w:t xml:space="preserve">e Traitement </w:t>
      </w:r>
      <w:r w:rsidRPr="003047E3">
        <w:rPr>
          <w:szCs w:val="24"/>
          <w:lang w:val="fr-FR"/>
        </w:rPr>
        <w:t xml:space="preserve">de texte. Lorsque vous avez terminé de taper le texte que vous souhaitez envoyer à votre ordinateur ou appareil mobile, appuyez sur "Entrée-S" et le texte est rapidement entré dans l'appareil via l’Afficheur </w:t>
      </w:r>
      <w:r w:rsidR="001112A7" w:rsidRPr="003047E3">
        <w:rPr>
          <w:szCs w:val="24"/>
          <w:lang w:val="fr-FR"/>
        </w:rPr>
        <w:t>b</w:t>
      </w:r>
      <w:r w:rsidRPr="003047E3">
        <w:rPr>
          <w:szCs w:val="24"/>
          <w:lang w:val="fr-FR"/>
        </w:rPr>
        <w:t>raille pour lecteur d'écran et votre BrailleSense revient à la connexion avec le PC ou le smartphone.</w:t>
      </w:r>
    </w:p>
    <w:p w14:paraId="08C37139" w14:textId="33D30A6D" w:rsidR="00D448B3" w:rsidRPr="003047E3" w:rsidRDefault="00D959C9" w:rsidP="00F14A2A">
      <w:pPr>
        <w:rPr>
          <w:szCs w:val="24"/>
          <w:lang w:val="fr-FR"/>
        </w:rPr>
      </w:pPr>
      <w:r w:rsidRPr="003047E3">
        <w:rPr>
          <w:szCs w:val="24"/>
          <w:lang w:val="fr-FR"/>
        </w:rPr>
        <w:t>Le "Presse-papier</w:t>
      </w:r>
      <w:r w:rsidR="000A1857" w:rsidRPr="003047E3">
        <w:rPr>
          <w:szCs w:val="24"/>
          <w:lang w:val="fr-FR"/>
        </w:rPr>
        <w:t>s</w:t>
      </w:r>
      <w:r w:rsidRPr="003047E3">
        <w:rPr>
          <w:szCs w:val="24"/>
          <w:lang w:val="fr-FR"/>
        </w:rPr>
        <w:t xml:space="preserve"> du terminal" peut également être utile pour transférer du texte d'un document ou d'un e-mail que vous avez créé dans votre </w:t>
      </w:r>
      <w:r w:rsidR="000A1857" w:rsidRPr="003047E3">
        <w:rPr>
          <w:szCs w:val="24"/>
          <w:lang w:val="fr-FR"/>
        </w:rPr>
        <w:t>b</w:t>
      </w:r>
      <w:r w:rsidRPr="003047E3">
        <w:rPr>
          <w:szCs w:val="24"/>
          <w:lang w:val="fr-FR"/>
        </w:rPr>
        <w:t xml:space="preserve">loc-notes vers un document ou un e-mail que vous créez sur votre ordinateur ou </w:t>
      </w:r>
      <w:r w:rsidR="000A1857" w:rsidRPr="003047E3">
        <w:rPr>
          <w:szCs w:val="24"/>
          <w:lang w:val="fr-FR"/>
        </w:rPr>
        <w:t>s</w:t>
      </w:r>
      <w:r w:rsidRPr="003047E3">
        <w:rPr>
          <w:szCs w:val="24"/>
          <w:lang w:val="fr-FR"/>
        </w:rPr>
        <w:t>mart</w:t>
      </w:r>
      <w:r w:rsidR="000A1857" w:rsidRPr="003047E3">
        <w:rPr>
          <w:szCs w:val="24"/>
          <w:lang w:val="fr-FR"/>
        </w:rPr>
        <w:t>p</w:t>
      </w:r>
      <w:r w:rsidRPr="003047E3">
        <w:rPr>
          <w:szCs w:val="24"/>
          <w:lang w:val="fr-FR"/>
        </w:rPr>
        <w:t>hone connecté. Comme le "Presse-papier</w:t>
      </w:r>
      <w:r w:rsidR="000A1857" w:rsidRPr="003047E3">
        <w:rPr>
          <w:szCs w:val="24"/>
          <w:lang w:val="fr-FR"/>
        </w:rPr>
        <w:t>s</w:t>
      </w:r>
      <w:r w:rsidRPr="003047E3">
        <w:rPr>
          <w:szCs w:val="24"/>
          <w:lang w:val="fr-FR"/>
        </w:rPr>
        <w:t xml:space="preserve"> du terminal" est une boîte d'édition standard sur le </w:t>
      </w:r>
      <w:r w:rsidR="000A1857" w:rsidRPr="003047E3">
        <w:rPr>
          <w:szCs w:val="24"/>
          <w:lang w:val="fr-FR"/>
        </w:rPr>
        <w:t>b</w:t>
      </w:r>
      <w:r w:rsidRPr="003047E3">
        <w:rPr>
          <w:szCs w:val="24"/>
          <w:lang w:val="fr-FR"/>
        </w:rPr>
        <w:t xml:space="preserve">loc-notes, vous pouvez y coller du texte à partir du presse-papiers interne du </w:t>
      </w:r>
      <w:r w:rsidR="000A1857" w:rsidRPr="003047E3">
        <w:rPr>
          <w:szCs w:val="24"/>
          <w:lang w:val="fr-FR"/>
        </w:rPr>
        <w:t>b</w:t>
      </w:r>
      <w:r w:rsidRPr="003047E3">
        <w:rPr>
          <w:szCs w:val="24"/>
          <w:lang w:val="fr-FR"/>
        </w:rPr>
        <w:t>loc-notes (voir les sections de ce manuel concernant la sélection de texte dans des programmes tels que l</w:t>
      </w:r>
      <w:r w:rsidR="004357EC">
        <w:rPr>
          <w:szCs w:val="24"/>
          <w:lang w:val="fr-FR"/>
        </w:rPr>
        <w:t xml:space="preserve">e Traitement </w:t>
      </w:r>
      <w:r w:rsidRPr="003047E3">
        <w:rPr>
          <w:szCs w:val="24"/>
          <w:lang w:val="fr-FR"/>
        </w:rPr>
        <w:t>de texte</w:t>
      </w:r>
      <w:r w:rsidR="004649CC" w:rsidRPr="003047E3">
        <w:rPr>
          <w:szCs w:val="24"/>
          <w:lang w:val="fr-FR"/>
        </w:rPr>
        <w:t xml:space="preserve"> section</w:t>
      </w:r>
      <w:r w:rsidR="00EE69E8" w:rsidRPr="003047E3">
        <w:rPr>
          <w:szCs w:val="24"/>
          <w:lang w:val="fr-FR"/>
        </w:rPr>
        <w:t xml:space="preserve"> </w:t>
      </w:r>
      <w:r w:rsidR="00EE69E8" w:rsidRPr="003047E3">
        <w:rPr>
          <w:szCs w:val="24"/>
          <w:lang w:val="fr-FR"/>
        </w:rPr>
        <w:fldChar w:fldCharType="begin"/>
      </w:r>
      <w:r w:rsidR="00EE69E8" w:rsidRPr="003047E3">
        <w:rPr>
          <w:szCs w:val="24"/>
          <w:lang w:val="fr-FR"/>
        </w:rPr>
        <w:instrText xml:space="preserve"> REF _Ref28869824 \w \p \h </w:instrText>
      </w:r>
      <w:r w:rsidR="00F14A2A" w:rsidRPr="003047E3">
        <w:rPr>
          <w:szCs w:val="24"/>
          <w:lang w:val="fr-FR"/>
        </w:rPr>
        <w:instrText xml:space="preserve"> \* MERGEFORMAT </w:instrText>
      </w:r>
      <w:r w:rsidR="00EE69E8" w:rsidRPr="003047E3">
        <w:rPr>
          <w:szCs w:val="24"/>
          <w:lang w:val="fr-FR"/>
        </w:rPr>
      </w:r>
      <w:r w:rsidR="00EE69E8" w:rsidRPr="003047E3">
        <w:rPr>
          <w:szCs w:val="24"/>
          <w:lang w:val="fr-FR"/>
        </w:rPr>
        <w:fldChar w:fldCharType="separate"/>
      </w:r>
      <w:r w:rsidR="00860B69">
        <w:rPr>
          <w:szCs w:val="24"/>
          <w:lang w:val="fr-FR"/>
        </w:rPr>
        <w:t>5.1.2 ci-dessus</w:t>
      </w:r>
      <w:r w:rsidR="00EE69E8" w:rsidRPr="003047E3">
        <w:rPr>
          <w:szCs w:val="24"/>
          <w:lang w:val="fr-FR"/>
        </w:rPr>
        <w:fldChar w:fldCharType="end"/>
      </w:r>
      <w:r w:rsidRPr="003047E3">
        <w:rPr>
          <w:szCs w:val="24"/>
          <w:lang w:val="fr-FR"/>
        </w:rPr>
        <w:t>, le courrier électronique</w:t>
      </w:r>
      <w:r w:rsidR="004649CC" w:rsidRPr="003047E3">
        <w:rPr>
          <w:szCs w:val="24"/>
          <w:lang w:val="fr-FR"/>
        </w:rPr>
        <w:t xml:space="preserve"> section</w:t>
      </w:r>
      <w:r w:rsidR="008C5339" w:rsidRPr="003047E3">
        <w:rPr>
          <w:szCs w:val="24"/>
          <w:lang w:val="fr-FR"/>
        </w:rPr>
        <w:t xml:space="preserve"> </w:t>
      </w:r>
      <w:r w:rsidR="00714F15" w:rsidRPr="003047E3">
        <w:rPr>
          <w:szCs w:val="24"/>
          <w:lang w:val="fr-FR"/>
        </w:rPr>
        <w:fldChar w:fldCharType="begin"/>
      </w:r>
      <w:r w:rsidR="00714F15" w:rsidRPr="003047E3">
        <w:rPr>
          <w:szCs w:val="24"/>
          <w:lang w:val="fr-FR"/>
        </w:rPr>
        <w:instrText xml:space="preserve"> REF _Ref28870096 \w \p \h </w:instrText>
      </w:r>
      <w:r w:rsidR="00F14A2A" w:rsidRPr="003047E3">
        <w:rPr>
          <w:szCs w:val="24"/>
          <w:lang w:val="fr-FR"/>
        </w:rPr>
        <w:instrText xml:space="preserve"> \* MERGEFORMAT </w:instrText>
      </w:r>
      <w:r w:rsidR="00714F15" w:rsidRPr="003047E3">
        <w:rPr>
          <w:szCs w:val="24"/>
          <w:lang w:val="fr-FR"/>
        </w:rPr>
      </w:r>
      <w:r w:rsidR="00714F15" w:rsidRPr="003047E3">
        <w:rPr>
          <w:szCs w:val="24"/>
          <w:lang w:val="fr-FR"/>
        </w:rPr>
        <w:fldChar w:fldCharType="separate"/>
      </w:r>
      <w:r w:rsidR="00860B69">
        <w:rPr>
          <w:szCs w:val="24"/>
          <w:lang w:val="fr-FR"/>
        </w:rPr>
        <w:t>5.3 ci-dessus</w:t>
      </w:r>
      <w:r w:rsidR="00714F15" w:rsidRPr="003047E3">
        <w:rPr>
          <w:szCs w:val="24"/>
          <w:lang w:val="fr-FR"/>
        </w:rPr>
        <w:fldChar w:fldCharType="end"/>
      </w:r>
      <w:r w:rsidRPr="003047E3">
        <w:rPr>
          <w:szCs w:val="24"/>
          <w:lang w:val="fr-FR"/>
        </w:rPr>
        <w:t xml:space="preserve">, le navigateur </w:t>
      </w:r>
      <w:r w:rsidR="00F168B7" w:rsidRPr="003047E3">
        <w:rPr>
          <w:szCs w:val="24"/>
          <w:lang w:val="fr-FR"/>
        </w:rPr>
        <w:t>w</w:t>
      </w:r>
      <w:r w:rsidRPr="003047E3">
        <w:rPr>
          <w:szCs w:val="24"/>
          <w:lang w:val="fr-FR"/>
        </w:rPr>
        <w:t>eb</w:t>
      </w:r>
      <w:r w:rsidR="00714F15" w:rsidRPr="003047E3">
        <w:rPr>
          <w:szCs w:val="24"/>
          <w:lang w:val="fr-FR"/>
        </w:rPr>
        <w:t xml:space="preserve"> </w:t>
      </w:r>
      <w:r w:rsidR="0088741C" w:rsidRPr="003047E3">
        <w:rPr>
          <w:szCs w:val="24"/>
          <w:lang w:val="fr-FR"/>
        </w:rPr>
        <w:t xml:space="preserve">section </w:t>
      </w:r>
      <w:r w:rsidR="0088741C" w:rsidRPr="003047E3">
        <w:rPr>
          <w:szCs w:val="24"/>
          <w:lang w:val="fr-FR"/>
        </w:rPr>
        <w:fldChar w:fldCharType="begin"/>
      </w:r>
      <w:r w:rsidR="0088741C" w:rsidRPr="003047E3">
        <w:rPr>
          <w:szCs w:val="24"/>
          <w:lang w:val="fr-FR"/>
        </w:rPr>
        <w:instrText xml:space="preserve"> REF _Ref28870446 \w \p \h </w:instrText>
      </w:r>
      <w:r w:rsidR="00F14A2A" w:rsidRPr="003047E3">
        <w:rPr>
          <w:szCs w:val="24"/>
          <w:lang w:val="fr-FR"/>
        </w:rPr>
        <w:instrText xml:space="preserve"> \* MERGEFORMAT </w:instrText>
      </w:r>
      <w:r w:rsidR="0088741C" w:rsidRPr="003047E3">
        <w:rPr>
          <w:szCs w:val="24"/>
          <w:lang w:val="fr-FR"/>
        </w:rPr>
      </w:r>
      <w:r w:rsidR="0088741C" w:rsidRPr="003047E3">
        <w:rPr>
          <w:szCs w:val="24"/>
          <w:lang w:val="fr-FR"/>
        </w:rPr>
        <w:fldChar w:fldCharType="separate"/>
      </w:r>
      <w:r w:rsidR="00860B69">
        <w:rPr>
          <w:szCs w:val="24"/>
          <w:lang w:val="fr-FR"/>
        </w:rPr>
        <w:t>9.1.2 ci-dessus</w:t>
      </w:r>
      <w:r w:rsidR="0088741C" w:rsidRPr="003047E3">
        <w:rPr>
          <w:szCs w:val="24"/>
          <w:lang w:val="fr-FR"/>
        </w:rPr>
        <w:fldChar w:fldCharType="end"/>
      </w:r>
      <w:r w:rsidRPr="003047E3">
        <w:rPr>
          <w:szCs w:val="24"/>
          <w:lang w:val="fr-FR"/>
        </w:rPr>
        <w:t>, etc.).</w:t>
      </w:r>
    </w:p>
    <w:p w14:paraId="4CDB5081" w14:textId="77777777" w:rsidR="00D448B3" w:rsidRPr="003047E3" w:rsidRDefault="00D959C9" w:rsidP="00F14A2A">
      <w:pPr>
        <w:rPr>
          <w:szCs w:val="24"/>
          <w:lang w:val="fr-FR"/>
        </w:rPr>
      </w:pPr>
      <w:r w:rsidRPr="003047E3">
        <w:rPr>
          <w:szCs w:val="24"/>
          <w:lang w:val="fr-FR"/>
        </w:rPr>
        <w:t xml:space="preserve">Pour envoyer du texte à partir de votre </w:t>
      </w:r>
      <w:r w:rsidR="00F23DF4" w:rsidRPr="003047E3">
        <w:rPr>
          <w:szCs w:val="24"/>
          <w:lang w:val="fr-FR"/>
        </w:rPr>
        <w:t>b</w:t>
      </w:r>
      <w:r w:rsidRPr="003047E3">
        <w:rPr>
          <w:szCs w:val="24"/>
          <w:lang w:val="fr-FR"/>
        </w:rPr>
        <w:t>loc-notes</w:t>
      </w:r>
      <w:r w:rsidR="008B7D5C" w:rsidRPr="003047E3">
        <w:rPr>
          <w:szCs w:val="24"/>
          <w:lang w:val="fr-FR"/>
        </w:rPr>
        <w:t> </w:t>
      </w:r>
      <w:r w:rsidRPr="003047E3">
        <w:rPr>
          <w:szCs w:val="24"/>
          <w:lang w:val="fr-FR"/>
        </w:rPr>
        <w:t>:</w:t>
      </w:r>
    </w:p>
    <w:p w14:paraId="14AC3291" w14:textId="77777777" w:rsidR="008B7D5C" w:rsidRPr="003047E3" w:rsidRDefault="00D959C9" w:rsidP="00664205">
      <w:pPr>
        <w:pStyle w:val="Paragraphedeliste"/>
        <w:numPr>
          <w:ilvl w:val="0"/>
          <w:numId w:val="95"/>
        </w:numPr>
        <w:rPr>
          <w:szCs w:val="24"/>
          <w:lang w:val="fr-FR"/>
        </w:rPr>
      </w:pPr>
      <w:r w:rsidRPr="003047E3">
        <w:rPr>
          <w:szCs w:val="24"/>
          <w:lang w:val="fr-FR"/>
        </w:rPr>
        <w:t>Appuyez sur "Espace-Entrée-I" pour activer le "Presse-papier</w:t>
      </w:r>
      <w:r w:rsidR="008B7D5C" w:rsidRPr="003047E3">
        <w:rPr>
          <w:szCs w:val="24"/>
          <w:lang w:val="fr-FR"/>
        </w:rPr>
        <w:t>s</w:t>
      </w:r>
      <w:r w:rsidRPr="003047E3">
        <w:rPr>
          <w:szCs w:val="24"/>
          <w:lang w:val="fr-FR"/>
        </w:rPr>
        <w:t xml:space="preserve"> du terminal".</w:t>
      </w:r>
    </w:p>
    <w:p w14:paraId="2D1CA604" w14:textId="09031180" w:rsidR="00982F99" w:rsidRPr="003047E3" w:rsidRDefault="00D959C9" w:rsidP="00664205">
      <w:pPr>
        <w:pStyle w:val="Paragraphedeliste"/>
        <w:numPr>
          <w:ilvl w:val="0"/>
          <w:numId w:val="95"/>
        </w:numPr>
        <w:rPr>
          <w:szCs w:val="24"/>
          <w:lang w:val="fr-FR"/>
        </w:rPr>
      </w:pPr>
      <w:r w:rsidRPr="003047E3">
        <w:rPr>
          <w:szCs w:val="24"/>
          <w:lang w:val="fr-FR"/>
        </w:rPr>
        <w:t>Appuyez sur "</w:t>
      </w:r>
      <w:r w:rsidR="007824DE" w:rsidRPr="003047E3">
        <w:rPr>
          <w:szCs w:val="24"/>
          <w:lang w:val="fr-FR"/>
        </w:rPr>
        <w:t>Espace-</w:t>
      </w:r>
      <w:r w:rsidRPr="003047E3">
        <w:rPr>
          <w:szCs w:val="24"/>
          <w:lang w:val="fr-FR"/>
        </w:rPr>
        <w:t>Entrée-V" pour coller le texte du presse-papier</w:t>
      </w:r>
      <w:r w:rsidR="00053BCB" w:rsidRPr="003047E3">
        <w:rPr>
          <w:szCs w:val="24"/>
          <w:lang w:val="fr-FR"/>
        </w:rPr>
        <w:t>s</w:t>
      </w:r>
      <w:r w:rsidRPr="003047E3">
        <w:rPr>
          <w:szCs w:val="24"/>
          <w:lang w:val="fr-FR"/>
        </w:rPr>
        <w:t xml:space="preserve"> du </w:t>
      </w:r>
      <w:r w:rsidR="00053BCB" w:rsidRPr="003047E3">
        <w:rPr>
          <w:szCs w:val="24"/>
          <w:lang w:val="fr-FR"/>
        </w:rPr>
        <w:t>b</w:t>
      </w:r>
      <w:r w:rsidRPr="003047E3">
        <w:rPr>
          <w:szCs w:val="24"/>
          <w:lang w:val="fr-FR"/>
        </w:rPr>
        <w:t>loc-notes dans la boîte d'édition.</w:t>
      </w:r>
    </w:p>
    <w:p w14:paraId="3F19A9EA" w14:textId="2F469D6D" w:rsidR="00D448B3" w:rsidRPr="003047E3" w:rsidRDefault="00D959C9" w:rsidP="00664205">
      <w:pPr>
        <w:pStyle w:val="Paragraphedeliste"/>
        <w:numPr>
          <w:ilvl w:val="0"/>
          <w:numId w:val="95"/>
        </w:numPr>
        <w:rPr>
          <w:szCs w:val="24"/>
          <w:lang w:val="fr-FR"/>
        </w:rPr>
      </w:pPr>
      <w:r w:rsidRPr="003047E3">
        <w:rPr>
          <w:szCs w:val="24"/>
          <w:lang w:val="fr-FR"/>
        </w:rPr>
        <w:t>Appuyez sur "</w:t>
      </w:r>
      <w:r w:rsidR="007824DE" w:rsidRPr="003047E3">
        <w:rPr>
          <w:szCs w:val="24"/>
          <w:lang w:val="fr-FR"/>
        </w:rPr>
        <w:t>Espace-</w:t>
      </w:r>
      <w:r w:rsidRPr="003047E3">
        <w:rPr>
          <w:szCs w:val="24"/>
          <w:lang w:val="fr-FR"/>
        </w:rPr>
        <w:t xml:space="preserve">Entrée-S" pour envoyer le texte à l'appareil connecté </w:t>
      </w:r>
      <w:r w:rsidR="00982F99" w:rsidRPr="003047E3">
        <w:rPr>
          <w:szCs w:val="24"/>
          <w:lang w:val="fr-FR"/>
        </w:rPr>
        <w:t xml:space="preserve">à l'Afficheur braille </w:t>
      </w:r>
      <w:r w:rsidRPr="003047E3">
        <w:rPr>
          <w:szCs w:val="24"/>
          <w:lang w:val="fr-FR"/>
        </w:rPr>
        <w:t>pour lecteur d’écran.</w:t>
      </w:r>
    </w:p>
    <w:p w14:paraId="05AA107D" w14:textId="77777777" w:rsidR="006F1516" w:rsidRPr="003047E3" w:rsidRDefault="006F1516" w:rsidP="006F1516">
      <w:pPr>
        <w:rPr>
          <w:szCs w:val="24"/>
          <w:lang w:val="fr-FR"/>
        </w:rPr>
      </w:pPr>
    </w:p>
    <w:p w14:paraId="56985444" w14:textId="77777777" w:rsidR="00D448B3" w:rsidRPr="003047E3" w:rsidRDefault="00982F99" w:rsidP="00F14A2A">
      <w:pPr>
        <w:pStyle w:val="Titre2"/>
        <w:rPr>
          <w:lang w:val="fr-FR"/>
        </w:rPr>
      </w:pPr>
      <w:bookmarkStart w:id="1298" w:name="_p2tob676v8jj" w:colFirst="0" w:colLast="0"/>
      <w:bookmarkStart w:id="1299" w:name="_Toc72160731"/>
      <w:bookmarkStart w:id="1300" w:name="_Toc73448416"/>
      <w:bookmarkStart w:id="1301" w:name="_Toc74662132"/>
      <w:bookmarkStart w:id="1302" w:name="_Toc84263928"/>
      <w:bookmarkStart w:id="1303" w:name="_Toc219193592"/>
      <w:bookmarkEnd w:id="1298"/>
      <w:r w:rsidRPr="003047E3">
        <w:rPr>
          <w:lang w:val="fr-FR"/>
        </w:rPr>
        <w:t xml:space="preserve">État </w:t>
      </w:r>
      <w:r w:rsidR="00D959C9" w:rsidRPr="003047E3">
        <w:rPr>
          <w:lang w:val="fr-FR"/>
        </w:rPr>
        <w:t>du réseau</w:t>
      </w:r>
      <w:bookmarkEnd w:id="1299"/>
      <w:bookmarkEnd w:id="1300"/>
      <w:bookmarkEnd w:id="1301"/>
      <w:bookmarkEnd w:id="1302"/>
      <w:bookmarkEnd w:id="1303"/>
    </w:p>
    <w:p w14:paraId="2CE5A1E0" w14:textId="77777777" w:rsidR="00D448B3" w:rsidRPr="003047E3" w:rsidRDefault="00D959C9" w:rsidP="00F14A2A">
      <w:pPr>
        <w:rPr>
          <w:szCs w:val="24"/>
          <w:lang w:val="fr-FR"/>
        </w:rPr>
      </w:pPr>
      <w:r w:rsidRPr="003047E3">
        <w:rPr>
          <w:szCs w:val="24"/>
          <w:lang w:val="fr-FR"/>
        </w:rPr>
        <w:t>Cet utilitaire fournit des informations sur le type et l'état actuel de la connexion réseau, l'adresse IP actuelle de l'unité, le masque de sous-réseau, la passerelle et l'adresse MAC. Pour vérifier l'état du réseau, appuyez sur "Entrée" sur "État du réseau". Vous pouvez également interroger l'état du réseau à partir du menu "programme" en appuyant sur "Espace-N".</w:t>
      </w:r>
    </w:p>
    <w:p w14:paraId="007FDACE" w14:textId="77777777" w:rsidR="00D448B3" w:rsidRPr="003047E3" w:rsidRDefault="00D959C9" w:rsidP="00F14A2A">
      <w:pPr>
        <w:rPr>
          <w:szCs w:val="24"/>
          <w:lang w:val="fr-FR"/>
        </w:rPr>
      </w:pPr>
      <w:r w:rsidRPr="003047E3">
        <w:rPr>
          <w:szCs w:val="24"/>
          <w:lang w:val="fr-FR"/>
        </w:rPr>
        <w:t>Les informations sur la connexion en cours s'affichent. Vous disposez de deux boutons, "Renouveler" et "Fermer".</w:t>
      </w:r>
    </w:p>
    <w:p w14:paraId="43F9CECD" w14:textId="00DF3FAB" w:rsidR="00D448B3" w:rsidRPr="003047E3" w:rsidRDefault="00D959C9" w:rsidP="00F14A2A">
      <w:pPr>
        <w:rPr>
          <w:szCs w:val="24"/>
          <w:lang w:val="fr-FR"/>
        </w:rPr>
      </w:pPr>
      <w:r w:rsidRPr="003047E3">
        <w:rPr>
          <w:szCs w:val="24"/>
          <w:lang w:val="fr-FR"/>
        </w:rPr>
        <w:t>Le premier élément de la liste d'informations (</w:t>
      </w:r>
      <w:r w:rsidR="00E51DF1" w:rsidRPr="003047E3">
        <w:rPr>
          <w:szCs w:val="24"/>
          <w:lang w:val="fr-FR"/>
        </w:rPr>
        <w:t>É</w:t>
      </w:r>
      <w:r w:rsidRPr="003047E3">
        <w:rPr>
          <w:szCs w:val="24"/>
          <w:lang w:val="fr-FR"/>
        </w:rPr>
        <w:t xml:space="preserve">tat) indique si le </w:t>
      </w:r>
      <w:r w:rsidR="00BF0B53" w:rsidRPr="003047E3">
        <w:rPr>
          <w:szCs w:val="24"/>
          <w:lang w:val="fr-FR"/>
        </w:rPr>
        <w:t>BrailleSense</w:t>
      </w:r>
      <w:r w:rsidRPr="003047E3">
        <w:rPr>
          <w:szCs w:val="24"/>
          <w:lang w:val="fr-FR"/>
        </w:rPr>
        <w:t xml:space="preserve"> est actuellement connecté à Internet (en ligne/hors ligne) et, le cas échéant, le type de connexion actuel (LAN, Modem, ADSL ou </w:t>
      </w:r>
      <w:r w:rsidR="00161F09" w:rsidRPr="003047E3">
        <w:rPr>
          <w:szCs w:val="24"/>
          <w:lang w:val="fr-FR"/>
        </w:rPr>
        <w:t>wifi</w:t>
      </w:r>
      <w:r w:rsidRPr="003047E3">
        <w:rPr>
          <w:szCs w:val="24"/>
          <w:lang w:val="fr-FR"/>
        </w:rPr>
        <w:t>). L'élément suivant est l'"IP", suivi du "</w:t>
      </w:r>
      <w:r w:rsidR="007A5BF2" w:rsidRPr="003047E3">
        <w:rPr>
          <w:szCs w:val="24"/>
          <w:lang w:val="fr-FR"/>
        </w:rPr>
        <w:t xml:space="preserve">Masque </w:t>
      </w:r>
      <w:r w:rsidRPr="003047E3">
        <w:rPr>
          <w:szCs w:val="24"/>
          <w:lang w:val="fr-FR"/>
        </w:rPr>
        <w:t>de sous-réseau", de la "</w:t>
      </w:r>
      <w:r w:rsidR="007A5BF2" w:rsidRPr="003047E3">
        <w:rPr>
          <w:szCs w:val="24"/>
          <w:lang w:val="fr-FR"/>
        </w:rPr>
        <w:t>Passerelle</w:t>
      </w:r>
      <w:r w:rsidRPr="003047E3">
        <w:rPr>
          <w:szCs w:val="24"/>
          <w:lang w:val="fr-FR"/>
        </w:rPr>
        <w:t>" et enfin de l'"</w:t>
      </w:r>
      <w:r w:rsidR="007A5BF2" w:rsidRPr="003047E3">
        <w:rPr>
          <w:szCs w:val="24"/>
          <w:lang w:val="fr-FR"/>
        </w:rPr>
        <w:t xml:space="preserve">Adresse </w:t>
      </w:r>
      <w:r w:rsidRPr="003047E3">
        <w:rPr>
          <w:szCs w:val="24"/>
          <w:lang w:val="fr-FR"/>
        </w:rPr>
        <w:t xml:space="preserve">MAC". Vous pouvez vous déplacer parmi ces éléments en appuyant sur "Espace-4" ou "Espace-1". Si le </w:t>
      </w:r>
      <w:r w:rsidR="00BF0B53" w:rsidRPr="003047E3">
        <w:rPr>
          <w:szCs w:val="24"/>
          <w:lang w:val="fr-FR"/>
        </w:rPr>
        <w:t>BrailleSense</w:t>
      </w:r>
      <w:r w:rsidRPr="003047E3">
        <w:rPr>
          <w:szCs w:val="24"/>
          <w:lang w:val="fr-FR"/>
        </w:rPr>
        <w:t xml:space="preserve"> n'est pas actuellement connecté à Internet, l'information d'état indique "Hors ligne", et l'adresse IP, le masque de sous-réseau et la passerelle</w:t>
      </w:r>
      <w:r w:rsidR="00932049" w:rsidRPr="003047E3">
        <w:rPr>
          <w:szCs w:val="24"/>
          <w:lang w:val="fr-FR"/>
        </w:rPr>
        <w:t xml:space="preserve"> </w:t>
      </w:r>
      <w:r w:rsidR="00487FCC" w:rsidRPr="003047E3">
        <w:rPr>
          <w:szCs w:val="24"/>
          <w:lang w:val="fr-FR"/>
        </w:rPr>
        <w:t xml:space="preserve">affichent </w:t>
      </w:r>
      <w:r w:rsidR="00932049" w:rsidRPr="003047E3">
        <w:rPr>
          <w:szCs w:val="24"/>
          <w:lang w:val="fr-FR"/>
        </w:rPr>
        <w:t>0</w:t>
      </w:r>
      <w:r w:rsidRPr="003047E3">
        <w:rPr>
          <w:szCs w:val="24"/>
          <w:lang w:val="fr-FR"/>
        </w:rPr>
        <w:t>.</w:t>
      </w:r>
    </w:p>
    <w:p w14:paraId="28B91D86" w14:textId="77777777" w:rsidR="00D023A0" w:rsidRPr="003047E3" w:rsidRDefault="00D023A0" w:rsidP="00F14A2A">
      <w:pPr>
        <w:rPr>
          <w:szCs w:val="24"/>
          <w:lang w:val="fr-FR"/>
        </w:rPr>
      </w:pPr>
    </w:p>
    <w:p w14:paraId="617F70A1" w14:textId="77777777" w:rsidR="00D448B3" w:rsidRPr="003047E3" w:rsidRDefault="00B00113" w:rsidP="00F14A2A">
      <w:pPr>
        <w:pStyle w:val="Titre2"/>
        <w:rPr>
          <w:lang w:val="fr-FR"/>
        </w:rPr>
      </w:pPr>
      <w:bookmarkStart w:id="1304" w:name="_47btburtez02" w:colFirst="0" w:colLast="0"/>
      <w:bookmarkStart w:id="1305" w:name="_Toc72160732"/>
      <w:bookmarkStart w:id="1306" w:name="_Toc73448417"/>
      <w:bookmarkStart w:id="1307" w:name="_Toc74662133"/>
      <w:bookmarkStart w:id="1308" w:name="_Toc84263929"/>
      <w:bookmarkStart w:id="1309" w:name="_Toc219193593"/>
      <w:bookmarkEnd w:id="1304"/>
      <w:r w:rsidRPr="003047E3">
        <w:rPr>
          <w:lang w:val="fr-FR"/>
        </w:rPr>
        <w:t xml:space="preserve">État </w:t>
      </w:r>
      <w:r w:rsidR="00D959C9" w:rsidRPr="003047E3">
        <w:rPr>
          <w:lang w:val="fr-FR"/>
        </w:rPr>
        <w:t>de l'alimentation</w:t>
      </w:r>
      <w:bookmarkEnd w:id="1305"/>
      <w:bookmarkEnd w:id="1306"/>
      <w:bookmarkEnd w:id="1307"/>
      <w:bookmarkEnd w:id="1308"/>
      <w:bookmarkEnd w:id="1309"/>
    </w:p>
    <w:p w14:paraId="7110B3D7" w14:textId="3BE9A056" w:rsidR="00D448B3" w:rsidRPr="003047E3" w:rsidRDefault="00D959C9" w:rsidP="00F14A2A">
      <w:pPr>
        <w:rPr>
          <w:szCs w:val="24"/>
          <w:lang w:val="fr-FR"/>
        </w:rPr>
      </w:pPr>
      <w:r w:rsidRPr="003047E3">
        <w:rPr>
          <w:szCs w:val="24"/>
          <w:lang w:val="fr-FR"/>
        </w:rPr>
        <w:t xml:space="preserve">Appuyez sur "Entrée" dans le menu "Utilitaires" sur </w:t>
      </w:r>
      <w:r w:rsidR="00B64B00" w:rsidRPr="003047E3">
        <w:rPr>
          <w:szCs w:val="24"/>
          <w:lang w:val="fr-FR"/>
        </w:rPr>
        <w:t>"É</w:t>
      </w:r>
      <w:r w:rsidRPr="003047E3">
        <w:rPr>
          <w:szCs w:val="24"/>
          <w:lang w:val="fr-FR"/>
        </w:rPr>
        <w:t xml:space="preserve">tat de l’alimentation". Ou encore, interrogez l'état de l'alimentation de n'importe où sur le </w:t>
      </w:r>
      <w:r w:rsidR="00931867" w:rsidRPr="003047E3">
        <w:rPr>
          <w:szCs w:val="24"/>
          <w:lang w:val="fr-FR"/>
        </w:rPr>
        <w:t>BrailleSense</w:t>
      </w:r>
      <w:r w:rsidRPr="003047E3">
        <w:rPr>
          <w:szCs w:val="24"/>
          <w:lang w:val="fr-FR"/>
        </w:rPr>
        <w:t xml:space="preserve"> en appuyant sur "Espace-1-6". Deux informations sont affichées : le pourcentage de charge restant dans la batterie et si le </w:t>
      </w:r>
      <w:r w:rsidR="00931867" w:rsidRPr="003047E3">
        <w:rPr>
          <w:szCs w:val="24"/>
          <w:lang w:val="fr-FR"/>
        </w:rPr>
        <w:t>BrailleSense</w:t>
      </w:r>
      <w:r w:rsidRPr="003047E3">
        <w:rPr>
          <w:szCs w:val="24"/>
          <w:lang w:val="fr-FR"/>
        </w:rPr>
        <w:t xml:space="preserve"> utilise l'adaptateur secteur ou la batterie pour recevoir l'alimentation. Quittez en appuyant sur "Espace-Z". Et vous êtes renvoyé à votre ancien emplacement sur l'</w:t>
      </w:r>
      <w:r w:rsidR="00B00113" w:rsidRPr="003047E3">
        <w:rPr>
          <w:szCs w:val="24"/>
          <w:lang w:val="fr-FR"/>
        </w:rPr>
        <w:t>appareil</w:t>
      </w:r>
      <w:r w:rsidRPr="003047E3">
        <w:rPr>
          <w:szCs w:val="24"/>
          <w:lang w:val="fr-FR"/>
        </w:rPr>
        <w:t>.</w:t>
      </w:r>
    </w:p>
    <w:p w14:paraId="20D807BA" w14:textId="77777777" w:rsidR="00D023A0" w:rsidRPr="003047E3" w:rsidRDefault="00D023A0" w:rsidP="00F14A2A">
      <w:pPr>
        <w:rPr>
          <w:szCs w:val="24"/>
          <w:lang w:val="fr-FR"/>
        </w:rPr>
      </w:pPr>
    </w:p>
    <w:p w14:paraId="5F312AF1" w14:textId="359C2665" w:rsidR="00A71AB1" w:rsidRPr="003047E3" w:rsidRDefault="002449C0" w:rsidP="00F14A2A">
      <w:pPr>
        <w:pStyle w:val="Titre2"/>
        <w:rPr>
          <w:sz w:val="24"/>
          <w:szCs w:val="24"/>
          <w:lang w:val="fr-FR"/>
        </w:rPr>
      </w:pPr>
      <w:bookmarkStart w:id="1310" w:name="_Toc73448418"/>
      <w:bookmarkStart w:id="1311" w:name="_Toc74662134"/>
      <w:bookmarkStart w:id="1312" w:name="_Toc84263930"/>
      <w:bookmarkStart w:id="1313" w:name="_Toc219193594"/>
      <w:r w:rsidRPr="003047E3">
        <w:rPr>
          <w:sz w:val="24"/>
          <w:szCs w:val="24"/>
          <w:lang w:val="fr-FR"/>
        </w:rPr>
        <w:t>Sauvegarde et restauration de la mémoire flash</w:t>
      </w:r>
      <w:bookmarkEnd w:id="1310"/>
      <w:bookmarkEnd w:id="1311"/>
      <w:bookmarkEnd w:id="1312"/>
      <w:bookmarkEnd w:id="1313"/>
    </w:p>
    <w:p w14:paraId="4279B002" w14:textId="43F4CC71" w:rsidR="002449C0" w:rsidRPr="003047E3" w:rsidRDefault="00006B7F" w:rsidP="00F14A2A">
      <w:pPr>
        <w:rPr>
          <w:szCs w:val="24"/>
          <w:lang w:val="fr-FR"/>
        </w:rPr>
      </w:pPr>
      <w:r w:rsidRPr="003047E3">
        <w:rPr>
          <w:szCs w:val="24"/>
          <w:lang w:val="fr-FR"/>
        </w:rPr>
        <w:t xml:space="preserve">L'utilitaire </w:t>
      </w:r>
      <w:r w:rsidR="007167D4" w:rsidRPr="003047E3">
        <w:rPr>
          <w:szCs w:val="24"/>
          <w:lang w:val="fr-FR"/>
        </w:rPr>
        <w:t xml:space="preserve">"Sauvegarder et restaurer </w:t>
      </w:r>
      <w:r w:rsidR="00DA1C2E" w:rsidRPr="003047E3">
        <w:rPr>
          <w:szCs w:val="24"/>
          <w:lang w:val="fr-FR"/>
        </w:rPr>
        <w:t xml:space="preserve">la mémoire flash" </w:t>
      </w:r>
      <w:r w:rsidRPr="003047E3">
        <w:rPr>
          <w:szCs w:val="24"/>
          <w:lang w:val="fr-FR"/>
        </w:rPr>
        <w:t xml:space="preserve">vous permet une sauvegarde protégée par mot de passe de votre disque flash et de la stocker sur une carte SD ou une clé USB. </w:t>
      </w:r>
      <w:r w:rsidR="007167D4" w:rsidRPr="003047E3">
        <w:rPr>
          <w:szCs w:val="24"/>
          <w:lang w:val="fr-FR"/>
        </w:rPr>
        <w:t xml:space="preserve">Pour l'exécuter, appuyez sur "K" à partir du menu "Utilitaires" ou </w:t>
      </w:r>
      <w:r w:rsidR="00DA1C2E" w:rsidRPr="003047E3">
        <w:rPr>
          <w:szCs w:val="24"/>
          <w:lang w:val="fr-FR"/>
        </w:rPr>
        <w:t>s</w:t>
      </w:r>
      <w:r w:rsidR="007167D4" w:rsidRPr="003047E3">
        <w:rPr>
          <w:szCs w:val="24"/>
          <w:lang w:val="fr-FR"/>
        </w:rPr>
        <w:t>ur "F3-P" depuis n'importe où sur le BrailleSense.</w:t>
      </w:r>
    </w:p>
    <w:p w14:paraId="2153F18E" w14:textId="7695992D" w:rsidR="00DA1C2E" w:rsidRPr="003047E3" w:rsidRDefault="00EF6597" w:rsidP="00F14A2A">
      <w:pPr>
        <w:rPr>
          <w:szCs w:val="24"/>
          <w:lang w:val="fr-FR"/>
        </w:rPr>
      </w:pPr>
      <w:r w:rsidRPr="003047E3">
        <w:rPr>
          <w:szCs w:val="24"/>
          <w:lang w:val="fr-FR"/>
        </w:rPr>
        <w:t xml:space="preserve">Vous arrivez sur le bouton </w:t>
      </w:r>
      <w:r w:rsidR="00646C11" w:rsidRPr="003047E3">
        <w:rPr>
          <w:szCs w:val="24"/>
          <w:lang w:val="fr-FR"/>
        </w:rPr>
        <w:t>"</w:t>
      </w:r>
      <w:r w:rsidRPr="003047E3">
        <w:rPr>
          <w:szCs w:val="24"/>
          <w:lang w:val="fr-FR"/>
        </w:rPr>
        <w:t>Sauvegarder</w:t>
      </w:r>
      <w:r w:rsidR="00646C11" w:rsidRPr="003047E3">
        <w:rPr>
          <w:szCs w:val="24"/>
          <w:lang w:val="fr-FR"/>
        </w:rPr>
        <w:t>"</w:t>
      </w:r>
      <w:r w:rsidRPr="003047E3">
        <w:rPr>
          <w:szCs w:val="24"/>
          <w:lang w:val="fr-FR"/>
        </w:rPr>
        <w:t>, qui indique aussi la quantité d'informations à enregistrer. Pour trouver le bouton "Restaurer" et le bouton "</w:t>
      </w:r>
      <w:r w:rsidR="00646C11" w:rsidRPr="003047E3">
        <w:rPr>
          <w:szCs w:val="24"/>
          <w:lang w:val="fr-FR"/>
        </w:rPr>
        <w:t>Fermer", appuyez sur "F3" ou "Espace-F3".</w:t>
      </w:r>
    </w:p>
    <w:p w14:paraId="6422477C" w14:textId="68566BE1" w:rsidR="00646C11" w:rsidRPr="003047E3" w:rsidRDefault="00E37B88" w:rsidP="00F14A2A">
      <w:pPr>
        <w:rPr>
          <w:szCs w:val="24"/>
          <w:lang w:val="fr-FR"/>
        </w:rPr>
      </w:pPr>
      <w:r w:rsidRPr="003047E3">
        <w:rPr>
          <w:szCs w:val="24"/>
          <w:lang w:val="fr-FR"/>
        </w:rPr>
        <w:t>Valider le bouton "Sauvegarder" vous place sur la liste des lecteurs disponibles pour enregistrer votre sauvegarde. À chaque fois, le BrailleSense indique aussi l'espace disponible. Choisissez où placer la sauvegarde et appuyez sur "Entrée".</w:t>
      </w:r>
    </w:p>
    <w:p w14:paraId="56759823" w14:textId="71C3963E" w:rsidR="00E37B88" w:rsidRPr="003047E3" w:rsidRDefault="00A16B72" w:rsidP="00F14A2A">
      <w:pPr>
        <w:rPr>
          <w:szCs w:val="24"/>
          <w:lang w:val="fr-FR"/>
        </w:rPr>
      </w:pPr>
      <w:r w:rsidRPr="003047E3">
        <w:rPr>
          <w:szCs w:val="24"/>
          <w:lang w:val="fr-FR"/>
        </w:rPr>
        <w:t xml:space="preserve">Remarque : </w:t>
      </w:r>
      <w:r w:rsidR="00E44AC2" w:rsidRPr="003047E3">
        <w:rPr>
          <w:szCs w:val="24"/>
          <w:lang w:val="fr-FR"/>
        </w:rPr>
        <w:t xml:space="preserve">Nous </w:t>
      </w:r>
      <w:r w:rsidRPr="003047E3">
        <w:rPr>
          <w:szCs w:val="24"/>
          <w:lang w:val="fr-FR"/>
        </w:rPr>
        <w:t xml:space="preserve">recommandons d'utiliser des cartes SD formatées en ExFat ou d'autres périphériques de stockage d'au moins 64 </w:t>
      </w:r>
      <w:r w:rsidR="00DA0DFB" w:rsidRPr="003047E3">
        <w:rPr>
          <w:szCs w:val="24"/>
          <w:lang w:val="fr-FR"/>
        </w:rPr>
        <w:t>G</w:t>
      </w:r>
      <w:r w:rsidRPr="003047E3">
        <w:rPr>
          <w:szCs w:val="24"/>
          <w:lang w:val="fr-FR"/>
        </w:rPr>
        <w:t xml:space="preserve">O. </w:t>
      </w:r>
      <w:r w:rsidR="00DA0DFB" w:rsidRPr="003047E3">
        <w:rPr>
          <w:szCs w:val="24"/>
          <w:lang w:val="fr-FR"/>
        </w:rPr>
        <w:t xml:space="preserve">Il n'est pas possible de créer un fichier Zip de plus de 4 GO </w:t>
      </w:r>
      <w:r w:rsidR="00F24422" w:rsidRPr="003047E3">
        <w:rPr>
          <w:szCs w:val="24"/>
          <w:lang w:val="fr-FR"/>
        </w:rPr>
        <w:t>sur une carte SD ou un lecteur formaté en ExFat et la plupart des</w:t>
      </w:r>
      <w:r w:rsidR="0055108F" w:rsidRPr="003047E3">
        <w:rPr>
          <w:szCs w:val="24"/>
          <w:lang w:val="fr-FR"/>
        </w:rPr>
        <w:t xml:space="preserve"> sauvegardes dépasseront la taille de 4 GO puisque l'idée est de sauvegarder le disque flash qui contient lui-même 100 GO de données.</w:t>
      </w:r>
    </w:p>
    <w:p w14:paraId="20477D9D" w14:textId="33365936" w:rsidR="00616147" w:rsidRPr="003047E3" w:rsidRDefault="00616147" w:rsidP="00F14A2A">
      <w:pPr>
        <w:rPr>
          <w:szCs w:val="24"/>
          <w:lang w:val="fr-FR"/>
        </w:rPr>
      </w:pPr>
      <w:r w:rsidRPr="003047E3">
        <w:rPr>
          <w:szCs w:val="24"/>
          <w:lang w:val="fr-FR"/>
        </w:rPr>
        <w:t xml:space="preserve">Après avoir choisi votre espace de stockage, on vous demande le mot de passe. Si vous souhaitez protéger votre sauvegarde par un mot de passe, saisissez-le, pas plus de 8 caractères. </w:t>
      </w:r>
      <w:r w:rsidR="00124106" w:rsidRPr="003047E3">
        <w:rPr>
          <w:szCs w:val="24"/>
          <w:lang w:val="fr-FR"/>
        </w:rPr>
        <w:t xml:space="preserve">Appuyez sur "F3" et retapez votre mot de passe à l'identique. Utilisez le braille informatique. Si vous ne voulez pas protéger votre sauvegarde par un mot de passe, tabulez jusqu'à l'option </w:t>
      </w:r>
      <w:r w:rsidR="00A412B9" w:rsidRPr="003047E3">
        <w:rPr>
          <w:szCs w:val="24"/>
          <w:lang w:val="fr-FR"/>
        </w:rPr>
        <w:t>"Ne pas configurer de mot de passe" et appuyez sur "Entrée".</w:t>
      </w:r>
    </w:p>
    <w:p w14:paraId="470949C1" w14:textId="55A0B346" w:rsidR="00F06FE7" w:rsidRPr="003047E3" w:rsidRDefault="00F06FE7" w:rsidP="00F14A2A">
      <w:pPr>
        <w:rPr>
          <w:szCs w:val="24"/>
          <w:lang w:val="fr-FR"/>
        </w:rPr>
      </w:pPr>
      <w:r w:rsidRPr="003047E3">
        <w:rPr>
          <w:szCs w:val="24"/>
          <w:lang w:val="fr-FR"/>
        </w:rPr>
        <w:t xml:space="preserve">Le BrailleSense crée alors la sauvegarde </w:t>
      </w:r>
      <w:r w:rsidR="001537F2" w:rsidRPr="003047E3">
        <w:rPr>
          <w:szCs w:val="24"/>
          <w:lang w:val="fr-FR"/>
        </w:rPr>
        <w:t xml:space="preserve">compressée, </w:t>
      </w:r>
      <w:r w:rsidRPr="003047E3">
        <w:rPr>
          <w:szCs w:val="24"/>
          <w:lang w:val="fr-FR"/>
        </w:rPr>
        <w:t>en annonçant la progression</w:t>
      </w:r>
      <w:r w:rsidR="001537F2" w:rsidRPr="003047E3">
        <w:rPr>
          <w:szCs w:val="24"/>
          <w:lang w:val="fr-FR"/>
        </w:rPr>
        <w:t xml:space="preserve"> en pourcentage</w:t>
      </w:r>
      <w:r w:rsidRPr="003047E3">
        <w:rPr>
          <w:szCs w:val="24"/>
          <w:lang w:val="fr-FR"/>
        </w:rPr>
        <w:t xml:space="preserve">. </w:t>
      </w:r>
      <w:r w:rsidR="001537F2" w:rsidRPr="003047E3">
        <w:rPr>
          <w:szCs w:val="24"/>
          <w:lang w:val="fr-FR"/>
        </w:rPr>
        <w:t xml:space="preserve">À la fin de l'opération, </w:t>
      </w:r>
      <w:r w:rsidR="00D10C09" w:rsidRPr="003047E3">
        <w:rPr>
          <w:szCs w:val="24"/>
          <w:lang w:val="fr-FR"/>
        </w:rPr>
        <w:t>un fichier Zip, portant le nom de votre appareil et la date et l'heure de la sauvegarde devrait être présent à la racine du disque choisi.</w:t>
      </w:r>
    </w:p>
    <w:p w14:paraId="110A5BF3" w14:textId="55DC6CA5" w:rsidR="00D10C09" w:rsidRPr="003047E3" w:rsidRDefault="00576D79" w:rsidP="00F14A2A">
      <w:pPr>
        <w:rPr>
          <w:szCs w:val="24"/>
          <w:lang w:val="fr-FR"/>
        </w:rPr>
      </w:pPr>
      <w:r w:rsidRPr="003047E3">
        <w:rPr>
          <w:szCs w:val="24"/>
          <w:lang w:val="fr-FR"/>
        </w:rPr>
        <w:t xml:space="preserve">Pour restaurer une sauvegarde, choisissez le bouton "Restaurer", puis le disque contenant la sauvegarde dans la boîte de dialogue. Si votre sauvegarde est protégée par un mot de passe, vous devez le saisir pour pouvoir continuer. </w:t>
      </w:r>
      <w:r w:rsidR="008F63C4" w:rsidRPr="003047E3">
        <w:rPr>
          <w:szCs w:val="24"/>
          <w:lang w:val="fr-FR"/>
        </w:rPr>
        <w:t>Puis, la restauration commence.</w:t>
      </w:r>
    </w:p>
    <w:p w14:paraId="0440CBBD" w14:textId="77777777" w:rsidR="008F63C4" w:rsidRPr="003047E3" w:rsidRDefault="008F63C4" w:rsidP="00F14A2A">
      <w:pPr>
        <w:rPr>
          <w:szCs w:val="24"/>
          <w:lang w:val="fr-FR"/>
        </w:rPr>
      </w:pPr>
    </w:p>
    <w:p w14:paraId="28D039C4" w14:textId="77777777" w:rsidR="00D448B3" w:rsidRPr="003047E3" w:rsidRDefault="00D959C9" w:rsidP="00F14A2A">
      <w:pPr>
        <w:pStyle w:val="Titre2"/>
        <w:rPr>
          <w:lang w:val="fr-FR"/>
        </w:rPr>
      </w:pPr>
      <w:bookmarkStart w:id="1314" w:name="_4u5f49nj3un0" w:colFirst="0" w:colLast="0"/>
      <w:bookmarkStart w:id="1315" w:name="_Toc72160733"/>
      <w:bookmarkStart w:id="1316" w:name="_Toc73448419"/>
      <w:bookmarkStart w:id="1317" w:name="_Toc74662135"/>
      <w:bookmarkStart w:id="1318" w:name="_Toc84263931"/>
      <w:bookmarkStart w:id="1319" w:name="_Toc219193595"/>
      <w:bookmarkEnd w:id="1314"/>
      <w:r w:rsidRPr="003047E3">
        <w:rPr>
          <w:lang w:val="fr-FR"/>
        </w:rPr>
        <w:lastRenderedPageBreak/>
        <w:t>Format</w:t>
      </w:r>
      <w:r w:rsidR="00CC3EE2" w:rsidRPr="003047E3">
        <w:rPr>
          <w:lang w:val="fr-FR"/>
        </w:rPr>
        <w:t>ag</w:t>
      </w:r>
      <w:r w:rsidRPr="003047E3">
        <w:rPr>
          <w:lang w:val="fr-FR"/>
        </w:rPr>
        <w:t>e</w:t>
      </w:r>
      <w:bookmarkEnd w:id="1315"/>
      <w:bookmarkEnd w:id="1316"/>
      <w:bookmarkEnd w:id="1317"/>
      <w:bookmarkEnd w:id="1318"/>
      <w:bookmarkEnd w:id="1319"/>
    </w:p>
    <w:p w14:paraId="5744D504" w14:textId="02613631" w:rsidR="00D448B3" w:rsidRPr="003047E3" w:rsidRDefault="00D959C9" w:rsidP="00F14A2A">
      <w:pPr>
        <w:rPr>
          <w:szCs w:val="24"/>
          <w:lang w:val="fr-FR"/>
        </w:rPr>
      </w:pPr>
      <w:r w:rsidRPr="003047E3">
        <w:rPr>
          <w:szCs w:val="24"/>
          <w:lang w:val="fr-FR"/>
        </w:rPr>
        <w:t>ATTENTION</w:t>
      </w:r>
      <w:r w:rsidR="00AA4C26" w:rsidRPr="003047E3">
        <w:rPr>
          <w:szCs w:val="24"/>
          <w:lang w:val="fr-FR"/>
        </w:rPr>
        <w:t> !</w:t>
      </w:r>
      <w:r w:rsidRPr="003047E3">
        <w:rPr>
          <w:szCs w:val="24"/>
          <w:lang w:val="fr-FR"/>
        </w:rPr>
        <w:t xml:space="preserve">!! Le </w:t>
      </w:r>
      <w:r w:rsidR="00317EC1" w:rsidRPr="003047E3">
        <w:rPr>
          <w:szCs w:val="24"/>
          <w:lang w:val="fr-FR"/>
        </w:rPr>
        <w:t>BrailleSense</w:t>
      </w:r>
      <w:r w:rsidRPr="003047E3">
        <w:rPr>
          <w:szCs w:val="24"/>
          <w:lang w:val="fr-FR"/>
        </w:rPr>
        <w:t xml:space="preserve"> permet de formater le disque flash pour résoudre les problèmes de corruption et/ou de retrouver un disque interne propre. Le formatage du disque flash efface tout ce qui s'y trouve. Soyez extrêmement prudent lors de l'exécution de cette commande. Si vous exécutez cette commande, vous perdrez toutes vos données. Vous ne pourrez PAS récupérer ces données une fois la commande exécutée.</w:t>
      </w:r>
    </w:p>
    <w:p w14:paraId="06ACD8DE" w14:textId="62070B11" w:rsidR="00D448B3" w:rsidRPr="003047E3" w:rsidRDefault="00D959C9" w:rsidP="00F14A2A">
      <w:pPr>
        <w:rPr>
          <w:szCs w:val="24"/>
          <w:lang w:val="fr-FR"/>
        </w:rPr>
      </w:pPr>
      <w:r w:rsidRPr="003047E3">
        <w:rPr>
          <w:szCs w:val="24"/>
          <w:lang w:val="fr-FR"/>
        </w:rPr>
        <w:t>Vous pouvez accéder à la fonction "</w:t>
      </w:r>
      <w:r w:rsidR="00AA4C26" w:rsidRPr="003047E3">
        <w:rPr>
          <w:szCs w:val="24"/>
          <w:lang w:val="fr-FR"/>
        </w:rPr>
        <w:t>Formater</w:t>
      </w:r>
      <w:r w:rsidRPr="003047E3">
        <w:rPr>
          <w:szCs w:val="24"/>
          <w:lang w:val="fr-FR"/>
        </w:rPr>
        <w:t xml:space="preserve">" en appuyant sur F dans le menu "Utilitaires". Ou, vous pouvez le lancer de n'importe où sur le </w:t>
      </w:r>
      <w:r w:rsidR="0004438C" w:rsidRPr="003047E3">
        <w:rPr>
          <w:szCs w:val="24"/>
          <w:lang w:val="fr-FR"/>
        </w:rPr>
        <w:t>BrailleSense</w:t>
      </w:r>
      <w:r w:rsidRPr="003047E3">
        <w:rPr>
          <w:szCs w:val="24"/>
          <w:lang w:val="fr-FR"/>
        </w:rPr>
        <w:t xml:space="preserve"> en appuyant sur "F3-F".</w:t>
      </w:r>
    </w:p>
    <w:p w14:paraId="30086B08" w14:textId="135AEE96" w:rsidR="00D448B3" w:rsidRPr="003047E3" w:rsidRDefault="00D959C9" w:rsidP="00F14A2A">
      <w:pPr>
        <w:rPr>
          <w:szCs w:val="24"/>
          <w:lang w:val="fr-FR"/>
        </w:rPr>
      </w:pPr>
      <w:r w:rsidRPr="003047E3">
        <w:rPr>
          <w:szCs w:val="24"/>
          <w:lang w:val="fr-FR"/>
        </w:rPr>
        <w:t xml:space="preserve">Lorsque vous formatez un disque sur le </w:t>
      </w:r>
      <w:r w:rsidR="0004438C" w:rsidRPr="003047E3">
        <w:rPr>
          <w:szCs w:val="24"/>
          <w:lang w:val="fr-FR"/>
        </w:rPr>
        <w:t>BrailleSense</w:t>
      </w:r>
      <w:r w:rsidRPr="003047E3">
        <w:rPr>
          <w:szCs w:val="24"/>
          <w:lang w:val="fr-FR"/>
        </w:rPr>
        <w:t>, toutes les informations sont effacées. Par conséquent, avant de formater, il est conseillé de sauvegarder toutes les données importantes si possible.</w:t>
      </w:r>
    </w:p>
    <w:p w14:paraId="4DFED617" w14:textId="789EB22D" w:rsidR="00CC1007" w:rsidRPr="003047E3" w:rsidRDefault="00D959C9" w:rsidP="00664205">
      <w:pPr>
        <w:pStyle w:val="Paragraphedeliste"/>
        <w:numPr>
          <w:ilvl w:val="0"/>
          <w:numId w:val="96"/>
        </w:numPr>
        <w:rPr>
          <w:szCs w:val="24"/>
          <w:lang w:val="fr-FR"/>
        </w:rPr>
      </w:pPr>
      <w:r w:rsidRPr="003047E3">
        <w:rPr>
          <w:szCs w:val="24"/>
          <w:lang w:val="fr-FR"/>
        </w:rPr>
        <w:t>Dans le menu Utilitaires, appuyez sur "Entrée" sur "Formate</w:t>
      </w:r>
      <w:r w:rsidR="00C44006" w:rsidRPr="003047E3">
        <w:rPr>
          <w:szCs w:val="24"/>
          <w:lang w:val="fr-FR"/>
        </w:rPr>
        <w:t>r</w:t>
      </w:r>
      <w:r w:rsidRPr="003047E3">
        <w:rPr>
          <w:szCs w:val="24"/>
          <w:lang w:val="fr-FR"/>
        </w:rPr>
        <w:t>" et "flashdisk" est affiché. Appuyez sur "Entrée", ou choisissez un autre disque dans la liste et appuyez sur "Entrée".</w:t>
      </w:r>
      <w:r w:rsidR="002F3CDE" w:rsidRPr="003047E3">
        <w:rPr>
          <w:szCs w:val="24"/>
          <w:lang w:val="fr-FR"/>
        </w:rPr>
        <w:br/>
      </w:r>
      <w:r w:rsidRPr="003047E3">
        <w:rPr>
          <w:szCs w:val="24"/>
          <w:lang w:val="fr-FR"/>
        </w:rPr>
        <w:t>Remarque</w:t>
      </w:r>
      <w:r w:rsidR="00C44006" w:rsidRPr="003047E3">
        <w:rPr>
          <w:szCs w:val="24"/>
          <w:lang w:val="fr-FR"/>
        </w:rPr>
        <w:t> </w:t>
      </w:r>
      <w:r w:rsidRPr="003047E3">
        <w:rPr>
          <w:szCs w:val="24"/>
          <w:lang w:val="fr-FR"/>
        </w:rPr>
        <w:t xml:space="preserve">: </w:t>
      </w:r>
      <w:r w:rsidR="00512031" w:rsidRPr="003047E3">
        <w:rPr>
          <w:szCs w:val="24"/>
          <w:lang w:val="fr-FR"/>
        </w:rPr>
        <w:t xml:space="preserve">Le disque est formaté en maintenant le système de fichier présent, </w:t>
      </w:r>
      <w:r w:rsidRPr="003047E3">
        <w:rPr>
          <w:szCs w:val="24"/>
          <w:lang w:val="fr-FR"/>
        </w:rPr>
        <w:t xml:space="preserve">FAT32 </w:t>
      </w:r>
      <w:r w:rsidR="005E431F" w:rsidRPr="003047E3">
        <w:rPr>
          <w:szCs w:val="24"/>
          <w:lang w:val="fr-FR"/>
        </w:rPr>
        <w:t xml:space="preserve">ou </w:t>
      </w:r>
      <w:r w:rsidRPr="003047E3">
        <w:rPr>
          <w:szCs w:val="24"/>
          <w:lang w:val="fr-FR"/>
        </w:rPr>
        <w:t>exFAT.</w:t>
      </w:r>
    </w:p>
    <w:p w14:paraId="4468156F" w14:textId="77777777" w:rsidR="00631136" w:rsidRPr="003047E3" w:rsidRDefault="00D959C9" w:rsidP="00664205">
      <w:pPr>
        <w:pStyle w:val="Paragraphedeliste"/>
        <w:numPr>
          <w:ilvl w:val="0"/>
          <w:numId w:val="96"/>
        </w:numPr>
        <w:rPr>
          <w:szCs w:val="24"/>
          <w:lang w:val="fr-FR"/>
        </w:rPr>
      </w:pPr>
      <w:r w:rsidRPr="003047E3">
        <w:rPr>
          <w:szCs w:val="24"/>
          <w:lang w:val="fr-FR"/>
        </w:rPr>
        <w:t>On vous demande</w:t>
      </w:r>
      <w:r w:rsidR="00CC1007" w:rsidRPr="003047E3">
        <w:rPr>
          <w:szCs w:val="24"/>
          <w:lang w:val="fr-FR"/>
        </w:rPr>
        <w:t> </w:t>
      </w:r>
      <w:r w:rsidRPr="003047E3">
        <w:rPr>
          <w:szCs w:val="24"/>
          <w:lang w:val="fr-FR"/>
        </w:rPr>
        <w:t xml:space="preserve">: </w:t>
      </w:r>
      <w:r w:rsidR="00CC1007" w:rsidRPr="003047E3">
        <w:rPr>
          <w:szCs w:val="24"/>
          <w:lang w:val="fr-FR"/>
        </w:rPr>
        <w:t>"</w:t>
      </w:r>
      <w:r w:rsidRPr="003047E3">
        <w:rPr>
          <w:szCs w:val="24"/>
          <w:lang w:val="fr-FR"/>
        </w:rPr>
        <w:t>Formater le disque flash</w:t>
      </w:r>
      <w:r w:rsidR="00CC1007" w:rsidRPr="003047E3">
        <w:rPr>
          <w:szCs w:val="24"/>
          <w:lang w:val="fr-FR"/>
        </w:rPr>
        <w:t xml:space="preserve"> </w:t>
      </w:r>
      <w:r w:rsidRPr="003047E3">
        <w:rPr>
          <w:szCs w:val="24"/>
          <w:lang w:val="fr-FR"/>
        </w:rPr>
        <w:t>Oui". Appuyez sur "Entrée".</w:t>
      </w:r>
    </w:p>
    <w:p w14:paraId="680B1E6F" w14:textId="77777777" w:rsidR="00735F2F" w:rsidRPr="003047E3" w:rsidRDefault="00D959C9" w:rsidP="00664205">
      <w:pPr>
        <w:pStyle w:val="Paragraphedeliste"/>
        <w:numPr>
          <w:ilvl w:val="0"/>
          <w:numId w:val="96"/>
        </w:numPr>
        <w:rPr>
          <w:szCs w:val="24"/>
          <w:lang w:val="fr-FR"/>
        </w:rPr>
      </w:pPr>
      <w:r w:rsidRPr="003047E3">
        <w:rPr>
          <w:szCs w:val="24"/>
          <w:lang w:val="fr-FR"/>
        </w:rPr>
        <w:t>On vous demande</w:t>
      </w:r>
      <w:r w:rsidR="00631136" w:rsidRPr="003047E3">
        <w:rPr>
          <w:szCs w:val="24"/>
          <w:lang w:val="fr-FR"/>
        </w:rPr>
        <w:t> </w:t>
      </w:r>
      <w:r w:rsidRPr="003047E3">
        <w:rPr>
          <w:szCs w:val="24"/>
          <w:lang w:val="fr-FR"/>
        </w:rPr>
        <w:t>: "Toutes les données vont être supprimées. Continuer Oui". Appuyez sur "Entrée".</w:t>
      </w:r>
    </w:p>
    <w:p w14:paraId="0D9B83BC" w14:textId="77777777" w:rsidR="00735F2F" w:rsidRPr="003047E3" w:rsidRDefault="00D959C9" w:rsidP="00664205">
      <w:pPr>
        <w:pStyle w:val="Paragraphedeliste"/>
        <w:numPr>
          <w:ilvl w:val="0"/>
          <w:numId w:val="96"/>
        </w:numPr>
        <w:rPr>
          <w:szCs w:val="24"/>
          <w:lang w:val="fr-FR"/>
        </w:rPr>
      </w:pPr>
      <w:r w:rsidRPr="003047E3">
        <w:rPr>
          <w:szCs w:val="24"/>
          <w:lang w:val="fr-FR"/>
        </w:rPr>
        <w:t xml:space="preserve">L'appareil annonce </w:t>
      </w:r>
      <w:r w:rsidR="00735F2F" w:rsidRPr="003047E3">
        <w:rPr>
          <w:szCs w:val="24"/>
          <w:lang w:val="fr-FR"/>
        </w:rPr>
        <w:t>"</w:t>
      </w:r>
      <w:r w:rsidRPr="003047E3">
        <w:rPr>
          <w:szCs w:val="24"/>
          <w:lang w:val="fr-FR"/>
        </w:rPr>
        <w:t>Début de formatage de flashdisk" et l</w:t>
      </w:r>
      <w:r w:rsidR="00760529" w:rsidRPr="003047E3">
        <w:rPr>
          <w:szCs w:val="24"/>
          <w:lang w:val="fr-FR"/>
        </w:rPr>
        <w:t xml:space="preserve">'opération </w:t>
      </w:r>
      <w:r w:rsidRPr="003047E3">
        <w:rPr>
          <w:szCs w:val="24"/>
          <w:lang w:val="fr-FR"/>
        </w:rPr>
        <w:t>est lancé</w:t>
      </w:r>
      <w:r w:rsidR="00760529" w:rsidRPr="003047E3">
        <w:rPr>
          <w:szCs w:val="24"/>
          <w:lang w:val="fr-FR"/>
        </w:rPr>
        <w:t>e</w:t>
      </w:r>
      <w:r w:rsidRPr="003047E3">
        <w:rPr>
          <w:szCs w:val="24"/>
          <w:lang w:val="fr-FR"/>
        </w:rPr>
        <w:t>.</w:t>
      </w:r>
    </w:p>
    <w:p w14:paraId="22197CFE" w14:textId="77777777" w:rsidR="00D448B3" w:rsidRPr="003047E3" w:rsidRDefault="00D959C9" w:rsidP="00664205">
      <w:pPr>
        <w:pStyle w:val="Paragraphedeliste"/>
        <w:numPr>
          <w:ilvl w:val="0"/>
          <w:numId w:val="96"/>
        </w:numPr>
        <w:rPr>
          <w:szCs w:val="24"/>
          <w:lang w:val="fr-FR"/>
        </w:rPr>
      </w:pPr>
      <w:r w:rsidRPr="003047E3">
        <w:rPr>
          <w:szCs w:val="24"/>
          <w:lang w:val="fr-FR"/>
        </w:rPr>
        <w:t>Lo</w:t>
      </w:r>
      <w:r w:rsidR="00735F2F" w:rsidRPr="003047E3">
        <w:rPr>
          <w:szCs w:val="24"/>
          <w:lang w:val="fr-FR"/>
        </w:rPr>
        <w:t>rs</w:t>
      </w:r>
      <w:r w:rsidRPr="003047E3">
        <w:rPr>
          <w:szCs w:val="24"/>
          <w:lang w:val="fr-FR"/>
        </w:rPr>
        <w:t>que le formatage est terminé, vous revenez à la « liste des disques".</w:t>
      </w:r>
    </w:p>
    <w:p w14:paraId="46DCF0DE" w14:textId="77777777" w:rsidR="00D448B3" w:rsidRPr="003047E3" w:rsidRDefault="00D959C9" w:rsidP="00F14A2A">
      <w:pPr>
        <w:rPr>
          <w:szCs w:val="24"/>
          <w:lang w:val="fr-FR"/>
        </w:rPr>
      </w:pPr>
      <w:r w:rsidRPr="003047E3">
        <w:rPr>
          <w:szCs w:val="24"/>
          <w:lang w:val="fr-FR"/>
        </w:rPr>
        <w:t>Pour annuler le formatage, appuyez sur "Espace", ou appuyez sur "Entrée" sur "Non" à l'étape 2 ou 3.</w:t>
      </w:r>
    </w:p>
    <w:p w14:paraId="273AFC70" w14:textId="77777777" w:rsidR="004C7CD5" w:rsidRPr="003047E3" w:rsidRDefault="004C7CD5" w:rsidP="00F14A2A">
      <w:pPr>
        <w:rPr>
          <w:szCs w:val="24"/>
          <w:lang w:val="fr-FR"/>
        </w:rPr>
      </w:pPr>
    </w:p>
    <w:p w14:paraId="70C31643" w14:textId="73A0596B" w:rsidR="004C3AB6" w:rsidRPr="003047E3" w:rsidRDefault="00C85895" w:rsidP="00F14A2A">
      <w:pPr>
        <w:pStyle w:val="Titre2"/>
        <w:rPr>
          <w:sz w:val="24"/>
          <w:szCs w:val="24"/>
          <w:lang w:val="fr-FR"/>
        </w:rPr>
      </w:pPr>
      <w:bookmarkStart w:id="1320" w:name="_Toc72160735"/>
      <w:bookmarkStart w:id="1321" w:name="_Toc73448421"/>
      <w:bookmarkStart w:id="1322" w:name="_Toc74662137"/>
      <w:bookmarkStart w:id="1323" w:name="_Toc84263933"/>
      <w:bookmarkStart w:id="1324" w:name="_Toc219193596"/>
      <w:r>
        <w:rPr>
          <w:sz w:val="24"/>
          <w:szCs w:val="24"/>
          <w:lang w:val="fr-FR"/>
        </w:rPr>
        <w:t xml:space="preserve">Gestionnaire </w:t>
      </w:r>
      <w:r w:rsidR="004F6A53" w:rsidRPr="003047E3">
        <w:rPr>
          <w:sz w:val="24"/>
          <w:szCs w:val="24"/>
          <w:lang w:val="fr-FR"/>
        </w:rPr>
        <w:t>d</w:t>
      </w:r>
      <w:r w:rsidR="004C3AB6" w:rsidRPr="003047E3">
        <w:rPr>
          <w:sz w:val="24"/>
          <w:szCs w:val="24"/>
          <w:lang w:val="fr-FR"/>
        </w:rPr>
        <w:t>e macros</w:t>
      </w:r>
      <w:bookmarkEnd w:id="1320"/>
      <w:bookmarkEnd w:id="1321"/>
      <w:bookmarkEnd w:id="1322"/>
      <w:bookmarkEnd w:id="1323"/>
      <w:bookmarkEnd w:id="1324"/>
    </w:p>
    <w:p w14:paraId="073A082C" w14:textId="57B71408" w:rsidR="004C3AB6" w:rsidRPr="003047E3" w:rsidRDefault="004E6341" w:rsidP="00F14A2A">
      <w:pPr>
        <w:rPr>
          <w:szCs w:val="24"/>
          <w:lang w:val="fr-FR"/>
        </w:rPr>
      </w:pPr>
      <w:r w:rsidRPr="003047E3">
        <w:rPr>
          <w:szCs w:val="24"/>
          <w:lang w:val="fr-FR"/>
        </w:rPr>
        <w:t>Les macro</w:t>
      </w:r>
      <w:r w:rsidR="004A5DBC" w:rsidRPr="003047E3">
        <w:rPr>
          <w:szCs w:val="24"/>
          <w:lang w:val="fr-FR"/>
        </w:rPr>
        <w:t>-</w:t>
      </w:r>
      <w:r w:rsidRPr="003047E3">
        <w:rPr>
          <w:szCs w:val="24"/>
          <w:lang w:val="fr-FR"/>
        </w:rPr>
        <w:t>commandes, plus communément appelés macros, permettent d'automatiser certaines fonction</w:t>
      </w:r>
      <w:r w:rsidR="00C874B3" w:rsidRPr="003047E3">
        <w:rPr>
          <w:szCs w:val="24"/>
          <w:lang w:val="fr-FR"/>
        </w:rPr>
        <w:t>s</w:t>
      </w:r>
      <w:r w:rsidRPr="003047E3">
        <w:rPr>
          <w:szCs w:val="24"/>
          <w:lang w:val="fr-FR"/>
        </w:rPr>
        <w:t xml:space="preserve"> de votre </w:t>
      </w:r>
      <w:r w:rsidR="00AC3F48" w:rsidRPr="003047E3">
        <w:rPr>
          <w:szCs w:val="24"/>
          <w:lang w:val="fr-FR"/>
        </w:rPr>
        <w:t>BrailleSense</w:t>
      </w:r>
      <w:r w:rsidRPr="003047E3">
        <w:rPr>
          <w:szCs w:val="24"/>
          <w:lang w:val="fr-FR"/>
        </w:rPr>
        <w:t xml:space="preserve"> </w:t>
      </w:r>
      <w:r w:rsidR="006A4DAD" w:rsidRPr="003047E3">
        <w:rPr>
          <w:szCs w:val="24"/>
          <w:lang w:val="fr-FR"/>
        </w:rPr>
        <w:t xml:space="preserve">pour en augmenter l'efficacité et faciliter son utilisation, spécialement si vous êtes amené à répéter souvent la même action. Par exemple, vous pouvez définir une macro qui ouvre un ensemble de programmes et </w:t>
      </w:r>
      <w:r w:rsidR="000374AB" w:rsidRPr="003047E3">
        <w:rPr>
          <w:szCs w:val="24"/>
          <w:lang w:val="fr-FR"/>
        </w:rPr>
        <w:t xml:space="preserve">de documents chaque matin quand vous prenez votre travail. Vous pouvez aussi définir une macro qui insère automatiquement un même texte et qui formate votre document comme vous le souhaitez. </w:t>
      </w:r>
      <w:r w:rsidR="00261228" w:rsidRPr="003047E3">
        <w:rPr>
          <w:szCs w:val="24"/>
          <w:lang w:val="fr-FR"/>
        </w:rPr>
        <w:t xml:space="preserve">Si vous partez en déplacement le lendemain et que vous prenez toujours le même train, vous pouvez même définir une macro qui règle le réveil pour sonner à 6 heures </w:t>
      </w:r>
      <w:r w:rsidR="00116B61" w:rsidRPr="003047E3">
        <w:rPr>
          <w:szCs w:val="24"/>
          <w:lang w:val="fr-FR"/>
        </w:rPr>
        <w:t>le lendemain matin.</w:t>
      </w:r>
    </w:p>
    <w:p w14:paraId="33283DF2" w14:textId="77777777" w:rsidR="004C7CD5" w:rsidRPr="003047E3" w:rsidRDefault="004C7CD5" w:rsidP="00F14A2A">
      <w:pPr>
        <w:rPr>
          <w:szCs w:val="24"/>
          <w:lang w:val="fr-FR"/>
        </w:rPr>
      </w:pPr>
    </w:p>
    <w:p w14:paraId="58582EF7" w14:textId="77777777" w:rsidR="00116B61" w:rsidRPr="003047E3" w:rsidRDefault="00116B61" w:rsidP="00F14A2A">
      <w:pPr>
        <w:pStyle w:val="Titre3"/>
        <w:rPr>
          <w:sz w:val="24"/>
          <w:szCs w:val="24"/>
          <w:lang w:val="fr-FR"/>
        </w:rPr>
      </w:pPr>
      <w:bookmarkStart w:id="1325" w:name="_Toc72160736"/>
      <w:bookmarkStart w:id="1326" w:name="_Toc73448422"/>
      <w:bookmarkStart w:id="1327" w:name="_Toc74662138"/>
      <w:bookmarkStart w:id="1328" w:name="_Toc84263934"/>
      <w:bookmarkStart w:id="1329" w:name="_Toc219193597"/>
      <w:r w:rsidRPr="003047E3">
        <w:rPr>
          <w:sz w:val="24"/>
          <w:szCs w:val="24"/>
          <w:lang w:val="fr-FR"/>
        </w:rPr>
        <w:lastRenderedPageBreak/>
        <w:t>Enregistre</w:t>
      </w:r>
      <w:r w:rsidR="00B9071E" w:rsidRPr="003047E3">
        <w:rPr>
          <w:sz w:val="24"/>
          <w:szCs w:val="24"/>
          <w:lang w:val="fr-FR"/>
        </w:rPr>
        <w:t>ment</w:t>
      </w:r>
      <w:r w:rsidRPr="003047E3">
        <w:rPr>
          <w:sz w:val="24"/>
          <w:szCs w:val="24"/>
          <w:lang w:val="fr-FR"/>
        </w:rPr>
        <w:t xml:space="preserve"> </w:t>
      </w:r>
      <w:r w:rsidR="00B9071E" w:rsidRPr="003047E3">
        <w:rPr>
          <w:sz w:val="24"/>
          <w:szCs w:val="24"/>
          <w:lang w:val="fr-FR"/>
        </w:rPr>
        <w:t>d'</w:t>
      </w:r>
      <w:r w:rsidRPr="003047E3">
        <w:rPr>
          <w:sz w:val="24"/>
          <w:szCs w:val="24"/>
          <w:lang w:val="fr-FR"/>
        </w:rPr>
        <w:t>une macro</w:t>
      </w:r>
      <w:bookmarkEnd w:id="1325"/>
      <w:bookmarkEnd w:id="1326"/>
      <w:bookmarkEnd w:id="1327"/>
      <w:bookmarkEnd w:id="1328"/>
      <w:bookmarkEnd w:id="1329"/>
    </w:p>
    <w:p w14:paraId="4A0E8F4C" w14:textId="77777777" w:rsidR="004A00A3" w:rsidRPr="003047E3" w:rsidRDefault="004A00A3" w:rsidP="00F14A2A">
      <w:pPr>
        <w:rPr>
          <w:szCs w:val="24"/>
          <w:lang w:val="fr-FR"/>
        </w:rPr>
      </w:pPr>
      <w:r w:rsidRPr="003047E3">
        <w:rPr>
          <w:szCs w:val="24"/>
          <w:lang w:val="fr-FR"/>
        </w:rPr>
        <w:t>Pour créer une macro, vous demandez simplement à votre appareil d'enregistrer toutes les séquences de touches que vous exécutez pour effectuer les opérations, puis vous enregistrez votre macro. Pour commencer à enregistrer la macro, appuyez sur "F2-R" quel que soit le programme que vous utilisez. Exécutez toutes les actions que vous souhaitez que votre macro effectue puis rappuyez sur "F2-R" pour arrêter l'enregistrement. Par exemple, pour créer une macro qui définit un réveil, appuyez sur "F2-R", allez ensuite dans le menu "Utilitaires", sélectionnez le "Réveil" et ouvrez la boîte de dialogue "Ajouter". Remplissez les champs de votre alarme et enregistrez-la, puis arrêtez l'enregistrement de la macro avec "F2-R". On vous demande de taper un nom sous lequel enregistrer votre macro. Tapez-le et appuyez sur "Entrée". Si vous avez fait une erreur et que vous ne souhaitez pas enregistrer votre macro, appuyez sur "Espace-Z" pour annuler.</w:t>
      </w:r>
    </w:p>
    <w:p w14:paraId="2B9C4116" w14:textId="258848F4" w:rsidR="004A00A3" w:rsidRPr="003047E3" w:rsidRDefault="004A00A3" w:rsidP="00F14A2A">
      <w:pPr>
        <w:rPr>
          <w:szCs w:val="24"/>
          <w:lang w:val="fr-FR"/>
        </w:rPr>
      </w:pPr>
      <w:r w:rsidRPr="003047E3">
        <w:rPr>
          <w:szCs w:val="24"/>
          <w:lang w:val="fr-FR"/>
        </w:rPr>
        <w:t>En fonction des tâches que votre macro effectuera, il peut arriver que vous souhaitiez ajouter de l'attente entre deux commandes. Cela peut arriver si vous souhaitez attendre le chargement d'un fichier, l'ouverture d'une page web, etc. Pour insérer un délai d'attente, appuyez sur "F2-D" pendant l'enregistrement, puis tapez le délai à attendre en millisecondes et validez par "Entrée". Ensuite, vous pouvez poursuivre l'enregistrement de votre macro normalement.</w:t>
      </w:r>
    </w:p>
    <w:p w14:paraId="207778D6" w14:textId="77777777" w:rsidR="004C7CD5" w:rsidRPr="003047E3" w:rsidRDefault="004C7CD5" w:rsidP="00F14A2A">
      <w:pPr>
        <w:rPr>
          <w:szCs w:val="24"/>
          <w:lang w:val="fr-FR"/>
        </w:rPr>
      </w:pPr>
    </w:p>
    <w:p w14:paraId="2479A0BE" w14:textId="77777777" w:rsidR="004A00A3" w:rsidRPr="003047E3" w:rsidRDefault="004A00A3" w:rsidP="00F14A2A">
      <w:pPr>
        <w:pStyle w:val="Titre3"/>
        <w:rPr>
          <w:sz w:val="24"/>
          <w:szCs w:val="24"/>
          <w:lang w:val="fr-FR"/>
        </w:rPr>
      </w:pPr>
      <w:bookmarkStart w:id="1330" w:name="_Toc72160737"/>
      <w:bookmarkStart w:id="1331" w:name="_Toc73448423"/>
      <w:bookmarkStart w:id="1332" w:name="_Toc74662139"/>
      <w:bookmarkStart w:id="1333" w:name="_Toc84263935"/>
      <w:bookmarkStart w:id="1334" w:name="_Toc219193598"/>
      <w:r w:rsidRPr="003047E3">
        <w:rPr>
          <w:sz w:val="24"/>
          <w:szCs w:val="24"/>
          <w:lang w:val="fr-FR"/>
        </w:rPr>
        <w:t>Exécut</w:t>
      </w:r>
      <w:r w:rsidR="00B9071E" w:rsidRPr="003047E3">
        <w:rPr>
          <w:sz w:val="24"/>
          <w:szCs w:val="24"/>
          <w:lang w:val="fr-FR"/>
        </w:rPr>
        <w:t>ion d'</w:t>
      </w:r>
      <w:r w:rsidRPr="003047E3">
        <w:rPr>
          <w:sz w:val="24"/>
          <w:szCs w:val="24"/>
          <w:lang w:val="fr-FR"/>
        </w:rPr>
        <w:t>une macro</w:t>
      </w:r>
      <w:bookmarkEnd w:id="1330"/>
      <w:bookmarkEnd w:id="1331"/>
      <w:bookmarkEnd w:id="1332"/>
      <w:bookmarkEnd w:id="1333"/>
      <w:bookmarkEnd w:id="1334"/>
    </w:p>
    <w:p w14:paraId="691851E4" w14:textId="77777777" w:rsidR="0064269A" w:rsidRPr="003047E3" w:rsidRDefault="0064269A" w:rsidP="00F14A2A">
      <w:pPr>
        <w:rPr>
          <w:szCs w:val="24"/>
          <w:lang w:val="fr-FR"/>
        </w:rPr>
      </w:pPr>
      <w:r w:rsidRPr="003047E3">
        <w:rPr>
          <w:szCs w:val="24"/>
          <w:lang w:val="fr-FR"/>
        </w:rPr>
        <w:t>Pour exécuter une macro que vous avez préalablement créée, appuyez sur "F2-E" quel que soit le programme dans lequel vous vous trouvez. On vous demande le nom de la macro à exécuter et le nom de la dernière macro que vous avez créé est automatiquement affiché. Tapez le nom de la macro puis appuyez sur "Entrée". L'appareil annonce ensuite qu'il exécute la macro. La macro prend un certain temps pour s'exécuter car elle doit effectuer toutes les opérations que vous avez programmées. Quand l'exécution s'achève, vous vous trouvez là où vous seriez si vous aviez tapé toutes les commandes manuellement. Par exemple, si vous avez défini une macro qui ouvre votre boîte mail et vérifie vos nouveaux messages, vous vous retrouvez dans votre boîte de réception et le curseur se trouve sur le premier message non lu.</w:t>
      </w:r>
    </w:p>
    <w:p w14:paraId="650A92DC" w14:textId="77777777" w:rsidR="0064269A" w:rsidRPr="003047E3" w:rsidRDefault="0064269A" w:rsidP="00F14A2A">
      <w:pPr>
        <w:rPr>
          <w:szCs w:val="24"/>
          <w:lang w:val="fr-FR"/>
        </w:rPr>
      </w:pPr>
      <w:r w:rsidRPr="003047E3">
        <w:rPr>
          <w:szCs w:val="24"/>
          <w:lang w:val="fr-FR"/>
        </w:rPr>
        <w:t>Vous pouvez aussi définir une macro pour exécuter plusieurs fois une même tâche. Pour cela, dans la boîte de dialogue "Exécuter la macro", vous pouvez définir le nombre de répétitions. Après avoir appuyé sur "F2-E", appuyez sur "Espace-4" pour atteindre le champ "Répétition" et tapez le nombre de fois que la macro doit se répéter. Ce nombre reste mémorisé jusqu'à une modification ultérieure ou jusqu'à ce que vous réinitialisiez votre appareil.</w:t>
      </w:r>
    </w:p>
    <w:p w14:paraId="014D62DC" w14:textId="77777777" w:rsidR="004C7CD5" w:rsidRPr="003047E3" w:rsidRDefault="004C7CD5" w:rsidP="00F14A2A">
      <w:pPr>
        <w:rPr>
          <w:szCs w:val="24"/>
          <w:lang w:val="fr-FR"/>
        </w:rPr>
      </w:pPr>
    </w:p>
    <w:p w14:paraId="61B0E580" w14:textId="77777777" w:rsidR="0064269A" w:rsidRPr="003047E3" w:rsidRDefault="00B9071E" w:rsidP="00F14A2A">
      <w:pPr>
        <w:pStyle w:val="Titre3"/>
        <w:rPr>
          <w:sz w:val="24"/>
          <w:szCs w:val="24"/>
          <w:lang w:val="fr-FR"/>
        </w:rPr>
      </w:pPr>
      <w:bookmarkStart w:id="1335" w:name="_Toc72160738"/>
      <w:bookmarkStart w:id="1336" w:name="_Toc73448424"/>
      <w:bookmarkStart w:id="1337" w:name="_Toc74662140"/>
      <w:bookmarkStart w:id="1338" w:name="_Toc84263936"/>
      <w:bookmarkStart w:id="1339" w:name="_Toc219193599"/>
      <w:r w:rsidRPr="003047E3">
        <w:rPr>
          <w:sz w:val="24"/>
          <w:szCs w:val="24"/>
          <w:lang w:val="fr-FR"/>
        </w:rPr>
        <w:t xml:space="preserve">Gestionnaire </w:t>
      </w:r>
      <w:r w:rsidR="0064269A" w:rsidRPr="003047E3">
        <w:rPr>
          <w:sz w:val="24"/>
          <w:szCs w:val="24"/>
          <w:lang w:val="fr-FR"/>
        </w:rPr>
        <w:t>de macro</w:t>
      </w:r>
      <w:bookmarkEnd w:id="1335"/>
      <w:bookmarkEnd w:id="1336"/>
      <w:bookmarkEnd w:id="1337"/>
      <w:bookmarkEnd w:id="1338"/>
      <w:bookmarkEnd w:id="1339"/>
    </w:p>
    <w:p w14:paraId="5A6148B3" w14:textId="6F911358" w:rsidR="0066297E" w:rsidRPr="003047E3" w:rsidRDefault="0066297E" w:rsidP="00F14A2A">
      <w:pPr>
        <w:rPr>
          <w:szCs w:val="24"/>
          <w:lang w:val="fr-FR"/>
        </w:rPr>
      </w:pPr>
      <w:r w:rsidRPr="003047E3">
        <w:rPr>
          <w:szCs w:val="24"/>
          <w:lang w:val="fr-FR"/>
        </w:rPr>
        <w:t xml:space="preserve">Le "Gestionnaire de macro" vous permet d'exécuter et de gérer les macros que vous avez créées. Il se trouve dans le menu "Utilitaires", juste avant l'option de mise à </w:t>
      </w:r>
      <w:r w:rsidRPr="003047E3">
        <w:rPr>
          <w:szCs w:val="24"/>
          <w:lang w:val="fr-FR"/>
        </w:rPr>
        <w:lastRenderedPageBreak/>
        <w:t>jour. Naviguez jusqu'à l'option "Gestionnaire de macro" et appuyez sur "Entrée". Vous pouvez aussi l'ouvrir à partir de n'importe quel endroit en appuyant sur "F2-L".</w:t>
      </w:r>
    </w:p>
    <w:p w14:paraId="612ED5C4" w14:textId="2FB31EA1" w:rsidR="0066297E" w:rsidRPr="003047E3" w:rsidRDefault="0066297E" w:rsidP="00F14A2A">
      <w:pPr>
        <w:rPr>
          <w:szCs w:val="24"/>
          <w:lang w:val="fr-FR"/>
        </w:rPr>
      </w:pPr>
      <w:r w:rsidRPr="003047E3">
        <w:rPr>
          <w:szCs w:val="24"/>
          <w:lang w:val="fr-FR"/>
        </w:rPr>
        <w:t>Le gestionnaire contient : La liste des macros, la zone d'édition Répétition, le</w:t>
      </w:r>
      <w:r w:rsidR="00D46D86">
        <w:rPr>
          <w:szCs w:val="24"/>
          <w:lang w:val="fr-FR"/>
        </w:rPr>
        <w:t>s</w:t>
      </w:r>
      <w:r w:rsidRPr="003047E3">
        <w:rPr>
          <w:szCs w:val="24"/>
          <w:lang w:val="fr-FR"/>
        </w:rPr>
        <w:t xml:space="preserve"> bouton</w:t>
      </w:r>
      <w:r w:rsidR="00D46D86">
        <w:rPr>
          <w:szCs w:val="24"/>
          <w:lang w:val="fr-FR"/>
        </w:rPr>
        <w:t>s</w:t>
      </w:r>
      <w:r w:rsidRPr="003047E3">
        <w:rPr>
          <w:szCs w:val="24"/>
          <w:lang w:val="fr-FR"/>
        </w:rPr>
        <w:t xml:space="preserve"> Supprimer, Renommer la macro, Exécuter la macro, Importer, Exporter et Fermer.</w:t>
      </w:r>
    </w:p>
    <w:p w14:paraId="5CCB98C4" w14:textId="77777777" w:rsidR="0066297E" w:rsidRPr="003047E3" w:rsidRDefault="0066297E" w:rsidP="00F14A2A">
      <w:pPr>
        <w:rPr>
          <w:szCs w:val="24"/>
          <w:lang w:val="fr-FR"/>
        </w:rPr>
      </w:pPr>
      <w:r w:rsidRPr="003047E3">
        <w:rPr>
          <w:szCs w:val="24"/>
          <w:lang w:val="fr-FR"/>
        </w:rPr>
        <w:t>La liste contient les noms de toutes les macros que vous avez créées. Pour en exécuter une, appuyez sur "Entrée" quand vous êtes sur son nom ou appuyez sur "F3" jusqu'au bouton "Exécuter la macro" et appuyez sur "Entrée". Comme nous l'avons déjà indiqué ci-dessus, vous pouvez exécuter une macro quel que soit votre position en appuyant sur "F2-E". Pour supprimer une macro, sélectionnez-la dans la liste puis appuyez sur "Tab" jusqu'au bouton "Supprimer" et appuyez sur "Entrée. Vous pouvez aussi appuyer sur "Espace-D" à partir de la liste. Pour renommer une macro, sélectionnez-la dans la liste, appuyez sur "Tab" jusqu'au bouton "Renommer la macro" et appuyez sur "Entrée". Vous êtes placé dans une zone d'édition où vous pouvez taper le nouveau nom du fichier de la macro, en sachant que le nom actuel vous est proposé. Pour renommer, modifiez le nom affiché ou tapez-en un nouveau et appuyez sur "Entrée".</w:t>
      </w:r>
    </w:p>
    <w:p w14:paraId="09B08BDF" w14:textId="37B49A21" w:rsidR="00116B61" w:rsidRPr="003047E3" w:rsidRDefault="0066297E" w:rsidP="00F14A2A">
      <w:pPr>
        <w:rPr>
          <w:szCs w:val="24"/>
          <w:lang w:val="fr-FR"/>
        </w:rPr>
      </w:pPr>
      <w:r w:rsidRPr="003047E3">
        <w:rPr>
          <w:szCs w:val="24"/>
          <w:lang w:val="fr-FR"/>
        </w:rPr>
        <w:t xml:space="preserve">Le gestionnaire de macro vous permet aussi d'importer ou d'exporter les macros de la liste pour les partager avec d'autres utilisateurs, pour en faire une copie de sauvegarde ou encore pour les exécuter sur un autre </w:t>
      </w:r>
      <w:r w:rsidR="00493FDA" w:rsidRPr="003047E3">
        <w:rPr>
          <w:szCs w:val="24"/>
          <w:lang w:val="fr-FR"/>
        </w:rPr>
        <w:t>BrailleSense</w:t>
      </w:r>
      <w:r w:rsidRPr="003047E3">
        <w:rPr>
          <w:szCs w:val="24"/>
          <w:lang w:val="fr-FR"/>
        </w:rPr>
        <w:t xml:space="preserve"> si vous en avez plusieurs.</w:t>
      </w:r>
    </w:p>
    <w:p w14:paraId="63873013" w14:textId="77777777" w:rsidR="00AD579C" w:rsidRPr="003047E3" w:rsidRDefault="00AD579C" w:rsidP="00F14A2A">
      <w:pPr>
        <w:rPr>
          <w:szCs w:val="24"/>
          <w:lang w:val="fr-FR"/>
        </w:rPr>
      </w:pPr>
    </w:p>
    <w:p w14:paraId="54F2965E" w14:textId="5117FF95" w:rsidR="00D448B3" w:rsidRPr="003047E3" w:rsidRDefault="00D959C9" w:rsidP="00F14A2A">
      <w:pPr>
        <w:pStyle w:val="Titre2"/>
        <w:rPr>
          <w:lang w:val="fr-FR"/>
        </w:rPr>
      </w:pPr>
      <w:bookmarkStart w:id="1340" w:name="_4lh7yi792rsg" w:colFirst="0" w:colLast="0"/>
      <w:bookmarkStart w:id="1341" w:name="_Toc72160739"/>
      <w:bookmarkStart w:id="1342" w:name="_Toc73448425"/>
      <w:bookmarkStart w:id="1343" w:name="_Toc74662141"/>
      <w:bookmarkStart w:id="1344" w:name="_Toc84263937"/>
      <w:bookmarkStart w:id="1345" w:name="_Toc219193600"/>
      <w:bookmarkEnd w:id="1340"/>
      <w:r w:rsidRPr="003047E3">
        <w:rPr>
          <w:lang w:val="fr-FR"/>
        </w:rPr>
        <w:t>M</w:t>
      </w:r>
      <w:r w:rsidR="0039786B" w:rsidRPr="003047E3">
        <w:rPr>
          <w:lang w:val="fr-FR"/>
        </w:rPr>
        <w:t>is</w:t>
      </w:r>
      <w:r w:rsidR="00A83AD4" w:rsidRPr="003047E3">
        <w:rPr>
          <w:lang w:val="fr-FR"/>
        </w:rPr>
        <w:t xml:space="preserve">e </w:t>
      </w:r>
      <w:r w:rsidRPr="003047E3">
        <w:rPr>
          <w:lang w:val="fr-FR"/>
        </w:rPr>
        <w:t xml:space="preserve">à jour </w:t>
      </w:r>
      <w:r w:rsidR="0039786B" w:rsidRPr="003047E3">
        <w:rPr>
          <w:lang w:val="fr-FR"/>
        </w:rPr>
        <w:t xml:space="preserve">du </w:t>
      </w:r>
      <w:bookmarkEnd w:id="1341"/>
      <w:r w:rsidR="001B1BD9" w:rsidRPr="003047E3">
        <w:rPr>
          <w:lang w:val="fr-FR"/>
        </w:rPr>
        <w:t>BrailleSense</w:t>
      </w:r>
      <w:bookmarkEnd w:id="1342"/>
      <w:bookmarkEnd w:id="1343"/>
      <w:bookmarkEnd w:id="1344"/>
      <w:bookmarkEnd w:id="1345"/>
    </w:p>
    <w:p w14:paraId="797F825D" w14:textId="3EE905CF" w:rsidR="00D448B3" w:rsidRPr="003047E3" w:rsidRDefault="00D959C9" w:rsidP="00F14A2A">
      <w:pPr>
        <w:rPr>
          <w:szCs w:val="24"/>
          <w:lang w:val="fr-FR"/>
        </w:rPr>
      </w:pPr>
      <w:r w:rsidRPr="003047E3">
        <w:rPr>
          <w:szCs w:val="24"/>
          <w:lang w:val="fr-FR"/>
        </w:rPr>
        <w:t xml:space="preserve">Grâce à cet utilitaire, vous pouvez mettre à jour le </w:t>
      </w:r>
      <w:r w:rsidR="002F5725" w:rsidRPr="003047E3">
        <w:rPr>
          <w:szCs w:val="24"/>
          <w:lang w:val="fr-FR"/>
        </w:rPr>
        <w:t>BrailleSense</w:t>
      </w:r>
      <w:r w:rsidRPr="003047E3">
        <w:rPr>
          <w:szCs w:val="24"/>
          <w:lang w:val="fr-FR"/>
        </w:rPr>
        <w:t xml:space="preserve"> soit via une connexion Internet, soit à partir d'un média externe contenant les fichiers de mise à niveau. Si vous choisissez la méthode "en ligne", assurez-vous d'avoir une connexion Internet active avant de</w:t>
      </w:r>
      <w:r w:rsidR="00A83AD4" w:rsidRPr="003047E3">
        <w:rPr>
          <w:szCs w:val="24"/>
          <w:lang w:val="fr-FR"/>
        </w:rPr>
        <w:t xml:space="preserve"> lance</w:t>
      </w:r>
      <w:r w:rsidRPr="003047E3">
        <w:rPr>
          <w:szCs w:val="24"/>
          <w:lang w:val="fr-FR"/>
        </w:rPr>
        <w:t>r la mise à niveau</w:t>
      </w:r>
      <w:r w:rsidR="002F5725" w:rsidRPr="003047E3">
        <w:rPr>
          <w:szCs w:val="24"/>
          <w:lang w:val="fr-FR"/>
        </w:rPr>
        <w:t xml:space="preserve"> et de connecter votre appareil au secteur</w:t>
      </w:r>
      <w:r w:rsidRPr="003047E3">
        <w:rPr>
          <w:szCs w:val="24"/>
          <w:lang w:val="fr-FR"/>
        </w:rPr>
        <w:t xml:space="preserve">. Lorsque vous mettez </w:t>
      </w:r>
      <w:r w:rsidR="002F5725" w:rsidRPr="003047E3">
        <w:rPr>
          <w:szCs w:val="24"/>
          <w:lang w:val="fr-FR"/>
        </w:rPr>
        <w:t xml:space="preserve">le BrailleSense </w:t>
      </w:r>
      <w:r w:rsidRPr="003047E3">
        <w:rPr>
          <w:szCs w:val="24"/>
          <w:lang w:val="fr-FR"/>
        </w:rPr>
        <w:t>à jour, les paramètres sont généralement conservés. Cependant, s'il y a des changements de</w:t>
      </w:r>
      <w:r w:rsidR="00FE541A" w:rsidRPr="003047E3">
        <w:rPr>
          <w:szCs w:val="24"/>
          <w:lang w:val="fr-FR"/>
        </w:rPr>
        <w:t xml:space="preserve"> certains </w:t>
      </w:r>
      <w:r w:rsidRPr="003047E3">
        <w:rPr>
          <w:szCs w:val="24"/>
          <w:lang w:val="fr-FR"/>
        </w:rPr>
        <w:t>réglage</w:t>
      </w:r>
      <w:r w:rsidR="00FE541A" w:rsidRPr="003047E3">
        <w:rPr>
          <w:szCs w:val="24"/>
          <w:lang w:val="fr-FR"/>
        </w:rPr>
        <w:t>s</w:t>
      </w:r>
      <w:r w:rsidRPr="003047E3">
        <w:rPr>
          <w:szCs w:val="24"/>
          <w:lang w:val="fr-FR"/>
        </w:rPr>
        <w:t xml:space="preserve"> dans le</w:t>
      </w:r>
      <w:r w:rsidR="00FE541A" w:rsidRPr="003047E3">
        <w:rPr>
          <w:szCs w:val="24"/>
          <w:lang w:val="fr-FR"/>
        </w:rPr>
        <w:t xml:space="preserve"> micrologiciel</w:t>
      </w:r>
      <w:r w:rsidRPr="003047E3">
        <w:rPr>
          <w:szCs w:val="24"/>
          <w:lang w:val="fr-FR"/>
        </w:rPr>
        <w:t>, tous les réglages seront réinitialisés. Il est donc recommandé de sauvegarder vos paramètres à l'aide de l'utilitaire de sauvegarde</w:t>
      </w:r>
      <w:r w:rsidR="00C33C39" w:rsidRPr="003047E3">
        <w:rPr>
          <w:szCs w:val="24"/>
          <w:lang w:val="fr-FR"/>
        </w:rPr>
        <w:t xml:space="preserve"> et de </w:t>
      </w:r>
      <w:r w:rsidRPr="003047E3">
        <w:rPr>
          <w:szCs w:val="24"/>
          <w:lang w:val="fr-FR"/>
        </w:rPr>
        <w:t>restauration dans le menu "Paramètres"</w:t>
      </w:r>
      <w:r w:rsidR="00806561" w:rsidRPr="003047E3">
        <w:rPr>
          <w:szCs w:val="24"/>
          <w:lang w:val="fr-FR"/>
        </w:rPr>
        <w:t xml:space="preserve"> (</w:t>
      </w:r>
      <w:r w:rsidR="00316897" w:rsidRPr="003047E3">
        <w:rPr>
          <w:szCs w:val="24"/>
          <w:lang w:val="fr-FR"/>
        </w:rPr>
        <w:t>r</w:t>
      </w:r>
      <w:r w:rsidR="00806561" w:rsidRPr="003047E3">
        <w:rPr>
          <w:szCs w:val="24"/>
          <w:lang w:val="fr-FR"/>
        </w:rPr>
        <w:t xml:space="preserve">eportez-vous à la section </w:t>
      </w:r>
      <w:r w:rsidR="00BF0F34" w:rsidRPr="003047E3">
        <w:rPr>
          <w:szCs w:val="24"/>
          <w:lang w:val="fr-FR"/>
        </w:rPr>
        <w:fldChar w:fldCharType="begin"/>
      </w:r>
      <w:r w:rsidR="00BF0F34" w:rsidRPr="003047E3">
        <w:rPr>
          <w:szCs w:val="24"/>
          <w:lang w:val="fr-FR"/>
        </w:rPr>
        <w:instrText xml:space="preserve"> REF _Ref73184205 \w \p \h </w:instrText>
      </w:r>
      <w:r w:rsidR="00F14A2A" w:rsidRPr="003047E3">
        <w:rPr>
          <w:szCs w:val="24"/>
          <w:lang w:val="fr-FR"/>
        </w:rPr>
        <w:instrText xml:space="preserve"> \* MERGEFORMAT </w:instrText>
      </w:r>
      <w:r w:rsidR="00BF0F34" w:rsidRPr="003047E3">
        <w:rPr>
          <w:szCs w:val="24"/>
          <w:lang w:val="fr-FR"/>
        </w:rPr>
      </w:r>
      <w:r w:rsidR="00BF0F34" w:rsidRPr="003047E3">
        <w:rPr>
          <w:szCs w:val="24"/>
          <w:lang w:val="fr-FR"/>
        </w:rPr>
        <w:fldChar w:fldCharType="separate"/>
      </w:r>
      <w:r w:rsidR="00860B69">
        <w:rPr>
          <w:szCs w:val="24"/>
          <w:lang w:val="fr-FR"/>
        </w:rPr>
        <w:t>3.7 ci-dessus</w:t>
      </w:r>
      <w:r w:rsidR="00BF0F34" w:rsidRPr="003047E3">
        <w:rPr>
          <w:szCs w:val="24"/>
          <w:lang w:val="fr-FR"/>
        </w:rPr>
        <w:fldChar w:fldCharType="end"/>
      </w:r>
      <w:r w:rsidR="00806561" w:rsidRPr="003047E3">
        <w:rPr>
          <w:szCs w:val="24"/>
          <w:lang w:val="fr-FR"/>
        </w:rPr>
        <w:t xml:space="preserve"> pour en savoir plus)</w:t>
      </w:r>
      <w:r w:rsidRPr="003047E3">
        <w:rPr>
          <w:szCs w:val="24"/>
          <w:lang w:val="fr-FR"/>
        </w:rPr>
        <w:t xml:space="preserve">. Les données du disque flash sont protégées. Cependant, nous vous recommandons de sauvegarder vos fichiers avant de mettre à jour le micrologiciel </w:t>
      </w:r>
      <w:r w:rsidR="004909C4" w:rsidRPr="003047E3">
        <w:rPr>
          <w:szCs w:val="24"/>
          <w:lang w:val="fr-FR"/>
        </w:rPr>
        <w:t xml:space="preserve">du </w:t>
      </w:r>
      <w:r w:rsidR="00894024" w:rsidRPr="003047E3">
        <w:rPr>
          <w:szCs w:val="24"/>
          <w:lang w:val="fr-FR"/>
        </w:rPr>
        <w:t>BrailleSense</w:t>
      </w:r>
      <w:r w:rsidRPr="003047E3">
        <w:rPr>
          <w:szCs w:val="24"/>
          <w:lang w:val="fr-FR"/>
        </w:rPr>
        <w:t>, car des problèmes inattendus peuvent survenir.</w:t>
      </w:r>
    </w:p>
    <w:p w14:paraId="7AA933ED" w14:textId="77777777" w:rsidR="00552A77" w:rsidRPr="003047E3" w:rsidRDefault="00D959C9" w:rsidP="00F14A2A">
      <w:pPr>
        <w:rPr>
          <w:szCs w:val="24"/>
          <w:lang w:val="fr-FR"/>
        </w:rPr>
      </w:pPr>
      <w:r w:rsidRPr="003047E3">
        <w:rPr>
          <w:szCs w:val="24"/>
          <w:lang w:val="fr-FR"/>
        </w:rPr>
        <w:t>Remarque</w:t>
      </w:r>
      <w:r w:rsidR="00552A77" w:rsidRPr="003047E3">
        <w:rPr>
          <w:szCs w:val="24"/>
          <w:lang w:val="fr-FR"/>
        </w:rPr>
        <w:t>s</w:t>
      </w:r>
      <w:r w:rsidR="00231A85" w:rsidRPr="003047E3">
        <w:rPr>
          <w:szCs w:val="24"/>
          <w:lang w:val="fr-FR"/>
        </w:rPr>
        <w:t> </w:t>
      </w:r>
      <w:r w:rsidRPr="003047E3">
        <w:rPr>
          <w:szCs w:val="24"/>
          <w:lang w:val="fr-FR"/>
        </w:rPr>
        <w:t>:</w:t>
      </w:r>
    </w:p>
    <w:p w14:paraId="483A006F" w14:textId="77777777" w:rsidR="005D6F05" w:rsidRPr="003047E3" w:rsidRDefault="00D959C9" w:rsidP="00664205">
      <w:pPr>
        <w:pStyle w:val="Paragraphedeliste"/>
        <w:numPr>
          <w:ilvl w:val="0"/>
          <w:numId w:val="109"/>
        </w:numPr>
        <w:rPr>
          <w:szCs w:val="24"/>
          <w:lang w:val="fr-FR"/>
        </w:rPr>
      </w:pPr>
      <w:r w:rsidRPr="003047E3">
        <w:rPr>
          <w:szCs w:val="24"/>
          <w:lang w:val="fr-FR"/>
        </w:rPr>
        <w:t>Vous ne pouvez pas annuler la mise à jour une fois qu'elle a commencé.</w:t>
      </w:r>
    </w:p>
    <w:p w14:paraId="742F8D8B" w14:textId="77777777" w:rsidR="005D6F05" w:rsidRPr="003047E3" w:rsidRDefault="00D959C9" w:rsidP="00664205">
      <w:pPr>
        <w:pStyle w:val="Paragraphedeliste"/>
        <w:numPr>
          <w:ilvl w:val="0"/>
          <w:numId w:val="109"/>
        </w:numPr>
        <w:rPr>
          <w:szCs w:val="24"/>
          <w:lang w:val="fr-FR"/>
        </w:rPr>
      </w:pPr>
      <w:r w:rsidRPr="003047E3">
        <w:rPr>
          <w:szCs w:val="24"/>
          <w:lang w:val="fr-FR"/>
        </w:rPr>
        <w:t>Vous ne devez pas réinitialiser l'appareil pendant une mise à niveau.</w:t>
      </w:r>
    </w:p>
    <w:p w14:paraId="5F560AED" w14:textId="77777777" w:rsidR="005D6F05" w:rsidRPr="003047E3" w:rsidRDefault="00D959C9" w:rsidP="00664205">
      <w:pPr>
        <w:pStyle w:val="Paragraphedeliste"/>
        <w:numPr>
          <w:ilvl w:val="0"/>
          <w:numId w:val="109"/>
        </w:numPr>
        <w:rPr>
          <w:szCs w:val="24"/>
          <w:lang w:val="fr-FR"/>
        </w:rPr>
      </w:pPr>
      <w:r w:rsidRPr="003047E3">
        <w:rPr>
          <w:szCs w:val="24"/>
          <w:lang w:val="fr-FR"/>
        </w:rPr>
        <w:t>Vous devez maintenir l'</w:t>
      </w:r>
      <w:r w:rsidR="005D6F05" w:rsidRPr="003047E3">
        <w:rPr>
          <w:szCs w:val="24"/>
          <w:lang w:val="fr-FR"/>
        </w:rPr>
        <w:t>appareil</w:t>
      </w:r>
      <w:r w:rsidRPr="003047E3">
        <w:rPr>
          <w:szCs w:val="24"/>
          <w:lang w:val="fr-FR"/>
        </w:rPr>
        <w:t xml:space="preserve"> connectée à l'alimentation électrique tout au long du processus de mise à niveau.</w:t>
      </w:r>
    </w:p>
    <w:p w14:paraId="02EE02A3" w14:textId="3FD79BE6" w:rsidR="005D6F05" w:rsidRPr="003047E3" w:rsidRDefault="00D959C9" w:rsidP="00664205">
      <w:pPr>
        <w:pStyle w:val="Paragraphedeliste"/>
        <w:numPr>
          <w:ilvl w:val="0"/>
          <w:numId w:val="109"/>
        </w:numPr>
        <w:rPr>
          <w:szCs w:val="24"/>
          <w:lang w:val="fr-FR"/>
        </w:rPr>
      </w:pPr>
      <w:r w:rsidRPr="003047E3">
        <w:rPr>
          <w:szCs w:val="24"/>
          <w:lang w:val="fr-FR"/>
        </w:rPr>
        <w:t xml:space="preserve">Nous vous recommandons de ne pas toucher le </w:t>
      </w:r>
      <w:r w:rsidR="00894024" w:rsidRPr="003047E3">
        <w:rPr>
          <w:szCs w:val="24"/>
          <w:lang w:val="fr-FR"/>
        </w:rPr>
        <w:t>BrailleSense</w:t>
      </w:r>
      <w:r w:rsidRPr="003047E3">
        <w:rPr>
          <w:szCs w:val="24"/>
          <w:lang w:val="fr-FR"/>
        </w:rPr>
        <w:t xml:space="preserve"> pendant la mise à jour.</w:t>
      </w:r>
    </w:p>
    <w:p w14:paraId="7FE7E733" w14:textId="1C1297D5" w:rsidR="003D5538" w:rsidRPr="003047E3" w:rsidRDefault="00D959C9" w:rsidP="00664205">
      <w:pPr>
        <w:pStyle w:val="Paragraphedeliste"/>
        <w:numPr>
          <w:ilvl w:val="0"/>
          <w:numId w:val="109"/>
        </w:numPr>
        <w:rPr>
          <w:szCs w:val="24"/>
          <w:lang w:val="fr-FR"/>
        </w:rPr>
      </w:pPr>
      <w:r w:rsidRPr="003047E3">
        <w:rPr>
          <w:szCs w:val="24"/>
          <w:lang w:val="fr-FR"/>
        </w:rPr>
        <w:lastRenderedPageBreak/>
        <w:t xml:space="preserve">La mise à jour du </w:t>
      </w:r>
      <w:r w:rsidR="00111472" w:rsidRPr="003047E3">
        <w:rPr>
          <w:szCs w:val="24"/>
          <w:lang w:val="fr-FR"/>
        </w:rPr>
        <w:t>BrailleSense</w:t>
      </w:r>
      <w:r w:rsidRPr="003047E3">
        <w:rPr>
          <w:szCs w:val="24"/>
          <w:lang w:val="fr-FR"/>
        </w:rPr>
        <w:t xml:space="preserve"> peut prendre jusqu'à 60 minutes, voire plus longtemps selon la vitesse de votre connexion Internet</w:t>
      </w:r>
      <w:r w:rsidR="005D6F05" w:rsidRPr="003047E3">
        <w:rPr>
          <w:szCs w:val="24"/>
          <w:lang w:val="fr-FR"/>
        </w:rPr>
        <w:t xml:space="preserve"> et le nombre d'applications Android que vous avez installées</w:t>
      </w:r>
      <w:r w:rsidRPr="003047E3">
        <w:rPr>
          <w:szCs w:val="24"/>
          <w:lang w:val="fr-FR"/>
        </w:rPr>
        <w:t>.</w:t>
      </w:r>
    </w:p>
    <w:p w14:paraId="7E9D9460" w14:textId="78655B78" w:rsidR="00D448B3" w:rsidRPr="003047E3" w:rsidRDefault="00231A85" w:rsidP="00664205">
      <w:pPr>
        <w:pStyle w:val="Paragraphedeliste"/>
        <w:numPr>
          <w:ilvl w:val="0"/>
          <w:numId w:val="109"/>
        </w:numPr>
        <w:rPr>
          <w:szCs w:val="24"/>
          <w:lang w:val="fr-FR"/>
        </w:rPr>
      </w:pPr>
      <w:r w:rsidRPr="003047E3">
        <w:rPr>
          <w:szCs w:val="24"/>
          <w:lang w:val="fr-FR"/>
        </w:rPr>
        <w:t xml:space="preserve">Les </w:t>
      </w:r>
      <w:r w:rsidR="00D959C9" w:rsidRPr="003047E3">
        <w:rPr>
          <w:szCs w:val="24"/>
          <w:lang w:val="fr-FR"/>
        </w:rPr>
        <w:t xml:space="preserve">fichiers de mise à jour sont temporairement stockés sur le disque flash pour l'installation. Si vous n'avez pas assez de mémoire disponible sur le disque flash, le </w:t>
      </w:r>
      <w:r w:rsidR="00111472" w:rsidRPr="003047E3">
        <w:rPr>
          <w:szCs w:val="24"/>
          <w:lang w:val="fr-FR"/>
        </w:rPr>
        <w:t>BrailleSense</w:t>
      </w:r>
      <w:r w:rsidR="00D959C9" w:rsidRPr="003047E3">
        <w:rPr>
          <w:szCs w:val="24"/>
          <w:lang w:val="fr-FR"/>
        </w:rPr>
        <w:t xml:space="preserve"> ne p</w:t>
      </w:r>
      <w:r w:rsidR="00111472" w:rsidRPr="003047E3">
        <w:rPr>
          <w:szCs w:val="24"/>
          <w:lang w:val="fr-FR"/>
        </w:rPr>
        <w:t xml:space="preserve">ourra </w:t>
      </w:r>
      <w:r w:rsidR="00D959C9" w:rsidRPr="003047E3">
        <w:rPr>
          <w:szCs w:val="24"/>
          <w:lang w:val="fr-FR"/>
        </w:rPr>
        <w:t>pas être mis à jour</w:t>
      </w:r>
      <w:r w:rsidR="00111472" w:rsidRPr="003047E3">
        <w:rPr>
          <w:szCs w:val="24"/>
          <w:lang w:val="fr-FR"/>
        </w:rPr>
        <w:t>,</w:t>
      </w:r>
      <w:r w:rsidR="00D959C9" w:rsidRPr="003047E3">
        <w:rPr>
          <w:szCs w:val="24"/>
          <w:lang w:val="fr-FR"/>
        </w:rPr>
        <w:t xml:space="preserve"> </w:t>
      </w:r>
      <w:r w:rsidR="00111472" w:rsidRPr="003047E3">
        <w:rPr>
          <w:szCs w:val="24"/>
          <w:lang w:val="fr-FR"/>
        </w:rPr>
        <w:t xml:space="preserve">à moins que vous </w:t>
      </w:r>
      <w:r w:rsidR="00D959C9" w:rsidRPr="003047E3">
        <w:rPr>
          <w:szCs w:val="24"/>
          <w:lang w:val="fr-FR"/>
        </w:rPr>
        <w:t>fassiez de la place pour les fichiers de mise à niveau.</w:t>
      </w:r>
    </w:p>
    <w:p w14:paraId="7E521996" w14:textId="4A3CC938" w:rsidR="00D448B3" w:rsidRPr="003047E3" w:rsidRDefault="00D959C9" w:rsidP="00F14A2A">
      <w:pPr>
        <w:rPr>
          <w:szCs w:val="24"/>
          <w:lang w:val="fr-FR"/>
        </w:rPr>
      </w:pPr>
      <w:r w:rsidRPr="003047E3">
        <w:rPr>
          <w:szCs w:val="24"/>
          <w:lang w:val="fr-FR"/>
        </w:rPr>
        <w:t>Vous pouvez accéder à l'option "Mise à jour" via le menu "Utilitaires", ou l</w:t>
      </w:r>
      <w:r w:rsidR="0086640D" w:rsidRPr="003047E3">
        <w:rPr>
          <w:szCs w:val="24"/>
          <w:lang w:val="fr-FR"/>
        </w:rPr>
        <w:t>a</w:t>
      </w:r>
      <w:r w:rsidRPr="003047E3">
        <w:rPr>
          <w:szCs w:val="24"/>
          <w:lang w:val="fr-FR"/>
        </w:rPr>
        <w:t xml:space="preserve"> lancer depuis n'importe où sur l'appareil à l'aide de "F3-U".</w:t>
      </w:r>
    </w:p>
    <w:p w14:paraId="2EAC934B" w14:textId="69ABE86E" w:rsidR="00D448B3" w:rsidRPr="003047E3" w:rsidRDefault="00D959C9" w:rsidP="00F14A2A">
      <w:pPr>
        <w:rPr>
          <w:szCs w:val="24"/>
          <w:lang w:val="fr-FR"/>
        </w:rPr>
      </w:pPr>
      <w:r w:rsidRPr="003047E3">
        <w:rPr>
          <w:szCs w:val="24"/>
          <w:lang w:val="fr-FR"/>
        </w:rPr>
        <w:t xml:space="preserve">Lorsque vous avez choisi votre méthode de mise à niveau et que les fichiers sont téléchargés ou détectés, </w:t>
      </w:r>
      <w:r w:rsidR="0086640D" w:rsidRPr="003047E3">
        <w:rPr>
          <w:szCs w:val="24"/>
          <w:lang w:val="fr-FR"/>
        </w:rPr>
        <w:t>le BrailleSense</w:t>
      </w:r>
      <w:r w:rsidRPr="003047E3">
        <w:rPr>
          <w:szCs w:val="24"/>
          <w:lang w:val="fr-FR"/>
        </w:rPr>
        <w:t xml:space="preserve"> extrait tous les fichiers nécessaires.</w:t>
      </w:r>
      <w:r w:rsidR="000F05C4" w:rsidRPr="003047E3">
        <w:rPr>
          <w:szCs w:val="24"/>
          <w:lang w:val="fr-FR"/>
        </w:rPr>
        <w:t xml:space="preserve"> La </w:t>
      </w:r>
      <w:r w:rsidRPr="003047E3">
        <w:rPr>
          <w:szCs w:val="24"/>
          <w:lang w:val="fr-FR"/>
        </w:rPr>
        <w:t>progression est annoncée régulièrement.</w:t>
      </w:r>
    </w:p>
    <w:p w14:paraId="7678ED2B" w14:textId="77777777" w:rsidR="00611700" w:rsidRPr="003047E3" w:rsidRDefault="00D959C9" w:rsidP="00F14A2A">
      <w:pPr>
        <w:rPr>
          <w:szCs w:val="24"/>
          <w:lang w:val="fr-FR"/>
        </w:rPr>
      </w:pPr>
      <w:r w:rsidRPr="003047E3">
        <w:rPr>
          <w:szCs w:val="24"/>
          <w:lang w:val="fr-FR"/>
        </w:rPr>
        <w:t xml:space="preserve">Une fois cette étape terminée, le </w:t>
      </w:r>
      <w:r w:rsidR="00D7237F" w:rsidRPr="003047E3">
        <w:rPr>
          <w:szCs w:val="24"/>
          <w:lang w:val="fr-FR"/>
        </w:rPr>
        <w:t>BrailleSense</w:t>
      </w:r>
      <w:r w:rsidRPr="003047E3">
        <w:rPr>
          <w:szCs w:val="24"/>
          <w:lang w:val="fr-FR"/>
        </w:rPr>
        <w:t xml:space="preserve"> redémarre et les fichiers système sont mis à jour. Pendant cette procédure, il n'y a pas d'annonces vocales, mais la progression est affichée en braille </w:t>
      </w:r>
      <w:r w:rsidR="00F50EA0" w:rsidRPr="003047E3">
        <w:rPr>
          <w:szCs w:val="24"/>
          <w:lang w:val="fr-FR"/>
        </w:rPr>
        <w:t xml:space="preserve">américain </w:t>
      </w:r>
      <w:r w:rsidRPr="003047E3">
        <w:rPr>
          <w:szCs w:val="24"/>
          <w:lang w:val="fr-FR"/>
        </w:rPr>
        <w:t>sous forme de pourcentage.</w:t>
      </w:r>
    </w:p>
    <w:p w14:paraId="2D9B6B34" w14:textId="158388C0" w:rsidR="00AB325E" w:rsidRPr="003047E3" w:rsidRDefault="00D959C9" w:rsidP="00F14A2A">
      <w:pPr>
        <w:rPr>
          <w:szCs w:val="24"/>
          <w:lang w:val="fr-FR"/>
        </w:rPr>
      </w:pPr>
      <w:r w:rsidRPr="003047E3">
        <w:rPr>
          <w:szCs w:val="24"/>
          <w:lang w:val="fr-FR"/>
        </w:rPr>
        <w:t>Lorsque</w:t>
      </w:r>
      <w:r w:rsidR="0017773B" w:rsidRPr="003047E3">
        <w:rPr>
          <w:szCs w:val="24"/>
          <w:lang w:val="fr-FR"/>
        </w:rPr>
        <w:t xml:space="preserve"> cette étape est terminée</w:t>
      </w:r>
      <w:r w:rsidRPr="003047E3">
        <w:rPr>
          <w:szCs w:val="24"/>
          <w:lang w:val="fr-FR"/>
        </w:rPr>
        <w:t xml:space="preserve">, </w:t>
      </w:r>
      <w:r w:rsidR="0017773B" w:rsidRPr="003047E3">
        <w:rPr>
          <w:szCs w:val="24"/>
          <w:lang w:val="fr-FR"/>
        </w:rPr>
        <w:t>le message "Initiali</w:t>
      </w:r>
      <w:r w:rsidR="004307C4" w:rsidRPr="003047E3">
        <w:rPr>
          <w:szCs w:val="24"/>
          <w:lang w:val="fr-FR"/>
        </w:rPr>
        <w:t>s</w:t>
      </w:r>
      <w:r w:rsidR="0017773B" w:rsidRPr="003047E3">
        <w:rPr>
          <w:szCs w:val="24"/>
          <w:lang w:val="fr-FR"/>
        </w:rPr>
        <w:t xml:space="preserve">ation" apparaît en braille, suivi </w:t>
      </w:r>
      <w:r w:rsidR="00102CF8" w:rsidRPr="003047E3">
        <w:rPr>
          <w:szCs w:val="24"/>
          <w:lang w:val="fr-FR"/>
        </w:rPr>
        <w:t>d'un décompte indiquant le nombre d'applications initialisées. Ces indications sont également données en américain</w:t>
      </w:r>
      <w:r w:rsidRPr="003047E3">
        <w:rPr>
          <w:szCs w:val="24"/>
          <w:lang w:val="fr-FR"/>
        </w:rPr>
        <w:t xml:space="preserve">. </w:t>
      </w:r>
      <w:bookmarkStart w:id="1346" w:name="_Hlk30579734"/>
      <w:r w:rsidR="00E710BF" w:rsidRPr="003047E3">
        <w:rPr>
          <w:szCs w:val="24"/>
          <w:lang w:val="fr-FR"/>
        </w:rPr>
        <w:t>Il s'agit d</w:t>
      </w:r>
      <w:r w:rsidR="000525F5" w:rsidRPr="003047E3">
        <w:rPr>
          <w:szCs w:val="24"/>
          <w:lang w:val="fr-FR"/>
        </w:rPr>
        <w:t xml:space="preserve">es applications du </w:t>
      </w:r>
      <w:r w:rsidR="005860BA" w:rsidRPr="003047E3">
        <w:rPr>
          <w:szCs w:val="24"/>
          <w:lang w:val="fr-FR"/>
        </w:rPr>
        <w:t>BrailleSense</w:t>
      </w:r>
      <w:r w:rsidR="000525F5" w:rsidRPr="003047E3">
        <w:rPr>
          <w:szCs w:val="24"/>
          <w:lang w:val="fr-FR"/>
        </w:rPr>
        <w:t xml:space="preserve"> </w:t>
      </w:r>
      <w:r w:rsidR="007916BD" w:rsidRPr="003047E3">
        <w:rPr>
          <w:szCs w:val="24"/>
          <w:lang w:val="fr-FR"/>
        </w:rPr>
        <w:t>ainsi que d</w:t>
      </w:r>
      <w:r w:rsidR="000525F5" w:rsidRPr="003047E3">
        <w:rPr>
          <w:szCs w:val="24"/>
          <w:lang w:val="fr-FR"/>
        </w:rPr>
        <w:t>es applications Android et le</w:t>
      </w:r>
      <w:r w:rsidR="00D63408" w:rsidRPr="003047E3">
        <w:rPr>
          <w:szCs w:val="24"/>
          <w:lang w:val="fr-FR"/>
        </w:rPr>
        <w:t xml:space="preserve"> nombre qui s'affiche progresse</w:t>
      </w:r>
      <w:r w:rsidR="00AB325E" w:rsidRPr="003047E3">
        <w:rPr>
          <w:szCs w:val="24"/>
          <w:lang w:val="fr-FR"/>
        </w:rPr>
        <w:t>ra jusqu'à environ 180</w:t>
      </w:r>
      <w:r w:rsidR="007916BD" w:rsidRPr="003047E3">
        <w:rPr>
          <w:szCs w:val="24"/>
          <w:lang w:val="fr-FR"/>
        </w:rPr>
        <w:t>,</w:t>
      </w:r>
      <w:r w:rsidR="00AB325E" w:rsidRPr="003047E3">
        <w:rPr>
          <w:szCs w:val="24"/>
          <w:lang w:val="fr-FR"/>
        </w:rPr>
        <w:t xml:space="preserve"> même si vous n'avez pas installé d'applications Android supplémentaires.</w:t>
      </w:r>
    </w:p>
    <w:bookmarkEnd w:id="1346"/>
    <w:p w14:paraId="3E6C8441" w14:textId="77777777" w:rsidR="00D53505" w:rsidRPr="003047E3" w:rsidRDefault="00D53505" w:rsidP="00F14A2A">
      <w:pPr>
        <w:rPr>
          <w:szCs w:val="24"/>
          <w:lang w:val="fr-FR"/>
        </w:rPr>
      </w:pPr>
      <w:r w:rsidRPr="003047E3">
        <w:rPr>
          <w:szCs w:val="24"/>
          <w:lang w:val="fr-FR"/>
        </w:rPr>
        <w:t>Quand les fichiers du système ont été mis à jour et les applications initialisées, le système redémarre. À cette étape, vous lisez en braille "Starting BrailleSense" et des points s'agitent sur la droite, indiquant que le chargement avance.</w:t>
      </w:r>
    </w:p>
    <w:p w14:paraId="641A8DB3" w14:textId="77777777" w:rsidR="00575043" w:rsidRPr="003047E3" w:rsidRDefault="00575043" w:rsidP="00F14A2A">
      <w:pPr>
        <w:rPr>
          <w:szCs w:val="24"/>
          <w:lang w:val="fr-FR"/>
        </w:rPr>
      </w:pPr>
      <w:bookmarkStart w:id="1347" w:name="_a5ncdx75u3ti" w:colFirst="0" w:colLast="0"/>
      <w:bookmarkEnd w:id="1347"/>
      <w:r w:rsidRPr="003047E3">
        <w:rPr>
          <w:szCs w:val="24"/>
          <w:lang w:val="fr-FR"/>
        </w:rPr>
        <w:t xml:space="preserve">Enfin, le système redémarre à nouveau. S'il n'y a pas de nouveaux réglages ou de valeurs modifiées dans le nouveau micrologiciel, le menu principal se charge et vos réglages sont restaurés. Si des réglages ont été modifiés, tous les réglages sont initialisés et le système exécute le Guide </w:t>
      </w:r>
      <w:r w:rsidR="00716688" w:rsidRPr="003047E3">
        <w:rPr>
          <w:szCs w:val="24"/>
          <w:lang w:val="fr-FR"/>
        </w:rPr>
        <w:t xml:space="preserve">de démarrage </w:t>
      </w:r>
      <w:r w:rsidRPr="003047E3">
        <w:rPr>
          <w:szCs w:val="24"/>
          <w:lang w:val="fr-FR"/>
        </w:rPr>
        <w:t>rapide.</w:t>
      </w:r>
    </w:p>
    <w:p w14:paraId="1C62165C" w14:textId="77777777" w:rsidR="004307C4" w:rsidRPr="003047E3" w:rsidRDefault="004307C4" w:rsidP="00F14A2A">
      <w:pPr>
        <w:rPr>
          <w:szCs w:val="24"/>
          <w:lang w:val="fr-FR"/>
        </w:rPr>
      </w:pPr>
    </w:p>
    <w:p w14:paraId="69BAEEEE" w14:textId="20E6148E" w:rsidR="00D448B3" w:rsidRPr="003047E3" w:rsidRDefault="00D959C9" w:rsidP="00F14A2A">
      <w:pPr>
        <w:pStyle w:val="Titre3"/>
        <w:rPr>
          <w:lang w:val="fr-FR"/>
        </w:rPr>
      </w:pPr>
      <w:bookmarkStart w:id="1348" w:name="_Toc72160740"/>
      <w:bookmarkStart w:id="1349" w:name="_Toc73448426"/>
      <w:bookmarkStart w:id="1350" w:name="_Toc74662142"/>
      <w:bookmarkStart w:id="1351" w:name="_Toc84263938"/>
      <w:bookmarkStart w:id="1352" w:name="_Toc219193601"/>
      <w:r w:rsidRPr="003047E3">
        <w:rPr>
          <w:lang w:val="fr-FR"/>
        </w:rPr>
        <w:t>M</w:t>
      </w:r>
      <w:r w:rsidR="00D25657" w:rsidRPr="003047E3">
        <w:rPr>
          <w:lang w:val="fr-FR"/>
        </w:rPr>
        <w:t>is</w:t>
      </w:r>
      <w:r w:rsidRPr="003047E3">
        <w:rPr>
          <w:lang w:val="fr-FR"/>
        </w:rPr>
        <w:t xml:space="preserve">e </w:t>
      </w:r>
      <w:r w:rsidR="00D25657" w:rsidRPr="003047E3">
        <w:rPr>
          <w:lang w:val="fr-FR"/>
        </w:rPr>
        <w:t xml:space="preserve">à jour </w:t>
      </w:r>
      <w:r w:rsidRPr="003047E3">
        <w:rPr>
          <w:lang w:val="fr-FR"/>
        </w:rPr>
        <w:t>par Internet</w:t>
      </w:r>
      <w:bookmarkEnd w:id="1348"/>
      <w:bookmarkEnd w:id="1349"/>
      <w:bookmarkEnd w:id="1350"/>
      <w:bookmarkEnd w:id="1351"/>
      <w:bookmarkEnd w:id="1352"/>
    </w:p>
    <w:p w14:paraId="436D17AC" w14:textId="1FCC99A5" w:rsidR="00D448B3" w:rsidRPr="003047E3" w:rsidRDefault="00D959C9" w:rsidP="00F14A2A">
      <w:pPr>
        <w:rPr>
          <w:szCs w:val="24"/>
          <w:lang w:val="fr-FR"/>
        </w:rPr>
      </w:pPr>
      <w:r w:rsidRPr="003047E3">
        <w:rPr>
          <w:szCs w:val="24"/>
          <w:lang w:val="fr-FR"/>
        </w:rPr>
        <w:t xml:space="preserve">Pour mettre à niveau le micrologiciel </w:t>
      </w:r>
      <w:r w:rsidR="00716688" w:rsidRPr="003047E3">
        <w:rPr>
          <w:szCs w:val="24"/>
          <w:lang w:val="fr-FR"/>
        </w:rPr>
        <w:t>du</w:t>
      </w:r>
      <w:r w:rsidR="005F036B" w:rsidRPr="003047E3">
        <w:rPr>
          <w:szCs w:val="24"/>
          <w:lang w:val="fr-FR"/>
        </w:rPr>
        <w:t xml:space="preserve"> BrailleSense</w:t>
      </w:r>
      <w:r w:rsidRPr="003047E3">
        <w:rPr>
          <w:szCs w:val="24"/>
          <w:lang w:val="fr-FR"/>
        </w:rPr>
        <w:t xml:space="preserve"> via Internet, suivez ces étapes</w:t>
      </w:r>
      <w:r w:rsidR="00716688" w:rsidRPr="003047E3">
        <w:rPr>
          <w:szCs w:val="24"/>
          <w:lang w:val="fr-FR"/>
        </w:rPr>
        <w:t> </w:t>
      </w:r>
      <w:r w:rsidRPr="003047E3">
        <w:rPr>
          <w:szCs w:val="24"/>
          <w:lang w:val="fr-FR"/>
        </w:rPr>
        <w:t>:</w:t>
      </w:r>
    </w:p>
    <w:p w14:paraId="4B31FAF3" w14:textId="67B38578" w:rsidR="00E56C64" w:rsidRPr="003047E3" w:rsidRDefault="00D959C9" w:rsidP="00664205">
      <w:pPr>
        <w:pStyle w:val="Paragraphedeliste"/>
        <w:numPr>
          <w:ilvl w:val="0"/>
          <w:numId w:val="97"/>
        </w:numPr>
        <w:rPr>
          <w:szCs w:val="24"/>
          <w:lang w:val="fr-FR"/>
        </w:rPr>
      </w:pPr>
      <w:r w:rsidRPr="003047E3">
        <w:rPr>
          <w:szCs w:val="24"/>
          <w:lang w:val="fr-FR"/>
        </w:rPr>
        <w:t xml:space="preserve">Assurez-vous d'être connecté à Internet et branché sur le secteur. Appuyez sur "Entrée" sur "Mise à jour du </w:t>
      </w:r>
      <w:r w:rsidR="00BD17BA" w:rsidRPr="003047E3">
        <w:rPr>
          <w:szCs w:val="24"/>
          <w:lang w:val="fr-FR"/>
        </w:rPr>
        <w:t>BrailleSense</w:t>
      </w:r>
      <w:r w:rsidRPr="003047E3">
        <w:rPr>
          <w:szCs w:val="24"/>
          <w:lang w:val="fr-FR"/>
        </w:rPr>
        <w:t>" dans le menu "Utilitaires".</w:t>
      </w:r>
    </w:p>
    <w:p w14:paraId="57751178" w14:textId="5E73D853" w:rsidR="00E56C64" w:rsidRPr="003047E3" w:rsidRDefault="00D959C9" w:rsidP="00664205">
      <w:pPr>
        <w:pStyle w:val="Paragraphedeliste"/>
        <w:numPr>
          <w:ilvl w:val="0"/>
          <w:numId w:val="97"/>
        </w:numPr>
        <w:rPr>
          <w:szCs w:val="24"/>
          <w:lang w:val="fr-FR"/>
        </w:rPr>
      </w:pPr>
      <w:r w:rsidRPr="003047E3">
        <w:rPr>
          <w:szCs w:val="24"/>
          <w:lang w:val="fr-FR"/>
        </w:rPr>
        <w:t xml:space="preserve">Appuyez sur "Entrée" sur </w:t>
      </w:r>
      <w:r w:rsidR="00F63E43" w:rsidRPr="003047E3">
        <w:rPr>
          <w:szCs w:val="24"/>
          <w:lang w:val="fr-FR"/>
        </w:rPr>
        <w:t>"</w:t>
      </w:r>
      <w:r w:rsidRPr="003047E3">
        <w:rPr>
          <w:szCs w:val="24"/>
          <w:lang w:val="fr-FR"/>
        </w:rPr>
        <w:t xml:space="preserve">En ligne". Le </w:t>
      </w:r>
      <w:r w:rsidR="008627E1" w:rsidRPr="003047E3">
        <w:rPr>
          <w:szCs w:val="24"/>
          <w:lang w:val="fr-FR"/>
        </w:rPr>
        <w:t>BrailleSense</w:t>
      </w:r>
      <w:r w:rsidRPr="003047E3">
        <w:rPr>
          <w:szCs w:val="24"/>
          <w:lang w:val="fr-FR"/>
        </w:rPr>
        <w:t xml:space="preserve"> se connecte au serveur HIMS et la version actuelle de votre logiciel est comparée à la version du serveur HIMS. Vous êtes invité à poursuivre la mise à jour.</w:t>
      </w:r>
    </w:p>
    <w:p w14:paraId="412C1697" w14:textId="584880EB" w:rsidR="00C849A9" w:rsidRPr="003047E3" w:rsidRDefault="00D959C9" w:rsidP="00664205">
      <w:pPr>
        <w:pStyle w:val="Paragraphedeliste"/>
        <w:numPr>
          <w:ilvl w:val="0"/>
          <w:numId w:val="97"/>
        </w:numPr>
        <w:rPr>
          <w:szCs w:val="24"/>
          <w:lang w:val="fr-FR"/>
        </w:rPr>
      </w:pPr>
      <w:r w:rsidRPr="003047E3">
        <w:rPr>
          <w:szCs w:val="24"/>
          <w:lang w:val="fr-FR"/>
        </w:rPr>
        <w:t xml:space="preserve">Le </w:t>
      </w:r>
      <w:r w:rsidR="008627E1" w:rsidRPr="003047E3">
        <w:rPr>
          <w:szCs w:val="24"/>
          <w:lang w:val="fr-FR"/>
        </w:rPr>
        <w:t>BrailleSense</w:t>
      </w:r>
      <w:r w:rsidRPr="003047E3">
        <w:rPr>
          <w:szCs w:val="24"/>
          <w:lang w:val="fr-FR"/>
        </w:rPr>
        <w:t xml:space="preserve"> commence à télécharger les fichiers de mise à jour. La mise à jour est d'environ 1,3 Go. Ainsi, selon la vitesse de votre connexion Internet, le téléchargement peut prendre beaucoup de temps. Si la mise à jour échoue, vous pouvez recevoir le message "La connexion Internet n'est pas disponible. Pour réessayer </w:t>
      </w:r>
      <w:r w:rsidR="00045EA5" w:rsidRPr="003047E3">
        <w:rPr>
          <w:szCs w:val="24"/>
          <w:lang w:val="fr-FR"/>
        </w:rPr>
        <w:t xml:space="preserve">de mettre </w:t>
      </w:r>
      <w:r w:rsidRPr="003047E3">
        <w:rPr>
          <w:szCs w:val="24"/>
          <w:lang w:val="fr-FR"/>
        </w:rPr>
        <w:t xml:space="preserve">à jour, appuyez sur "Espace-Z" pour annuler, et </w:t>
      </w:r>
      <w:r w:rsidRPr="003047E3">
        <w:rPr>
          <w:szCs w:val="24"/>
          <w:lang w:val="fr-FR"/>
        </w:rPr>
        <w:lastRenderedPageBreak/>
        <w:t xml:space="preserve">activez à nouveau "Mise à jour du </w:t>
      </w:r>
      <w:r w:rsidR="00045EA5" w:rsidRPr="003047E3">
        <w:rPr>
          <w:szCs w:val="24"/>
          <w:lang w:val="fr-FR"/>
        </w:rPr>
        <w:t>BrailleSense</w:t>
      </w:r>
      <w:r w:rsidRPr="003047E3">
        <w:rPr>
          <w:szCs w:val="24"/>
          <w:lang w:val="fr-FR"/>
        </w:rPr>
        <w:t>". Si la connexion est réussie, les fichiers de mise à jour sont téléchargés.</w:t>
      </w:r>
    </w:p>
    <w:p w14:paraId="536B6B35" w14:textId="2F29B278" w:rsidR="00C849A9" w:rsidRPr="003047E3" w:rsidRDefault="00D959C9" w:rsidP="00664205">
      <w:pPr>
        <w:pStyle w:val="Paragraphedeliste"/>
        <w:numPr>
          <w:ilvl w:val="0"/>
          <w:numId w:val="97"/>
        </w:numPr>
        <w:rPr>
          <w:szCs w:val="24"/>
          <w:lang w:val="fr-FR"/>
        </w:rPr>
      </w:pPr>
      <w:r w:rsidRPr="003047E3">
        <w:rPr>
          <w:szCs w:val="24"/>
          <w:lang w:val="fr-FR"/>
        </w:rPr>
        <w:t xml:space="preserve">Après avoir téléchargé les fichiers de mise à jour, </w:t>
      </w:r>
      <w:r w:rsidR="001447E9" w:rsidRPr="003047E3">
        <w:rPr>
          <w:szCs w:val="24"/>
          <w:lang w:val="fr-FR"/>
        </w:rPr>
        <w:t>le BrailleSense</w:t>
      </w:r>
      <w:r w:rsidRPr="003047E3">
        <w:rPr>
          <w:szCs w:val="24"/>
          <w:lang w:val="fr-FR"/>
        </w:rPr>
        <w:t xml:space="preserve"> lance automatiquement le processus de mise à jour. N'oubliez pas que vous ne devez pas toucher le </w:t>
      </w:r>
      <w:r w:rsidR="001447E9" w:rsidRPr="003047E3">
        <w:rPr>
          <w:szCs w:val="24"/>
          <w:lang w:val="fr-FR"/>
        </w:rPr>
        <w:t>BrailleSense</w:t>
      </w:r>
      <w:r w:rsidRPr="003047E3">
        <w:rPr>
          <w:szCs w:val="24"/>
          <w:lang w:val="fr-FR"/>
        </w:rPr>
        <w:t xml:space="preserve"> tant que la mise à jour n'est pas terminée, car le fait d'appuyer sur les touches, de réinitialiser ou de débrancher l'appareil peut interrompre le processus de mise à jour, ce qui entraîne une installation incomplète. Lorsque la mise à jour est terminée, vous revenez au menu "programme" et l'appareil annonce "Gestionnaire de fichiers".</w:t>
      </w:r>
    </w:p>
    <w:p w14:paraId="5AFCAD9D" w14:textId="77777777" w:rsidR="00D448B3" w:rsidRPr="003047E3" w:rsidRDefault="00D959C9" w:rsidP="00664205">
      <w:pPr>
        <w:pStyle w:val="Paragraphedeliste"/>
        <w:numPr>
          <w:ilvl w:val="0"/>
          <w:numId w:val="97"/>
        </w:numPr>
        <w:rPr>
          <w:szCs w:val="24"/>
          <w:lang w:val="fr-FR"/>
        </w:rPr>
      </w:pPr>
      <w:r w:rsidRPr="003047E3">
        <w:rPr>
          <w:szCs w:val="24"/>
          <w:lang w:val="fr-FR"/>
        </w:rPr>
        <w:t>Une fois la mise à jour terminée, vérifiez la version du logiciel en appuyant sur "Espace-V" dans le menu "programme".</w:t>
      </w:r>
    </w:p>
    <w:p w14:paraId="2E89424C" w14:textId="77777777" w:rsidR="00D84D92" w:rsidRPr="003047E3" w:rsidRDefault="00D84D92" w:rsidP="00D84D92">
      <w:pPr>
        <w:rPr>
          <w:szCs w:val="24"/>
          <w:lang w:val="fr-FR"/>
        </w:rPr>
      </w:pPr>
    </w:p>
    <w:p w14:paraId="2A9D4650" w14:textId="471D19CC" w:rsidR="00D448B3" w:rsidRPr="003047E3" w:rsidRDefault="00D959C9" w:rsidP="00F14A2A">
      <w:pPr>
        <w:pStyle w:val="Titre3"/>
        <w:rPr>
          <w:lang w:val="fr-FR"/>
        </w:rPr>
      </w:pPr>
      <w:bookmarkStart w:id="1353" w:name="_uwodmeqmvu9" w:colFirst="0" w:colLast="0"/>
      <w:bookmarkStart w:id="1354" w:name="_Toc72160741"/>
      <w:bookmarkStart w:id="1355" w:name="_Toc73448427"/>
      <w:bookmarkStart w:id="1356" w:name="_Toc74662143"/>
      <w:bookmarkStart w:id="1357" w:name="_Toc84263939"/>
      <w:bookmarkStart w:id="1358" w:name="_Toc219193602"/>
      <w:bookmarkEnd w:id="1353"/>
      <w:r w:rsidRPr="003047E3">
        <w:rPr>
          <w:lang w:val="fr-FR"/>
        </w:rPr>
        <w:t>M</w:t>
      </w:r>
      <w:r w:rsidR="00D25657" w:rsidRPr="003047E3">
        <w:rPr>
          <w:lang w:val="fr-FR"/>
        </w:rPr>
        <w:t xml:space="preserve">ise à jour </w:t>
      </w:r>
      <w:r w:rsidRPr="003047E3">
        <w:rPr>
          <w:lang w:val="fr-FR"/>
        </w:rPr>
        <w:t>à partir d'un support mémoire</w:t>
      </w:r>
      <w:bookmarkEnd w:id="1354"/>
      <w:bookmarkEnd w:id="1355"/>
      <w:bookmarkEnd w:id="1356"/>
      <w:bookmarkEnd w:id="1357"/>
      <w:bookmarkEnd w:id="1358"/>
    </w:p>
    <w:p w14:paraId="6E9F4294" w14:textId="6F6AF61E" w:rsidR="00D448B3" w:rsidRPr="003047E3" w:rsidRDefault="00D959C9" w:rsidP="00F14A2A">
      <w:pPr>
        <w:rPr>
          <w:szCs w:val="24"/>
          <w:lang w:val="fr-FR"/>
        </w:rPr>
      </w:pPr>
      <w:r w:rsidRPr="003047E3">
        <w:rPr>
          <w:szCs w:val="24"/>
          <w:lang w:val="fr-FR"/>
        </w:rPr>
        <w:t xml:space="preserve">Pour mettre à jour le micrologiciel </w:t>
      </w:r>
      <w:r w:rsidR="0080751D" w:rsidRPr="003047E3">
        <w:rPr>
          <w:szCs w:val="24"/>
          <w:lang w:val="fr-FR"/>
        </w:rPr>
        <w:t>du</w:t>
      </w:r>
      <w:r w:rsidR="003722E9" w:rsidRPr="003047E3">
        <w:rPr>
          <w:szCs w:val="24"/>
          <w:lang w:val="fr-FR"/>
        </w:rPr>
        <w:t xml:space="preserve"> </w:t>
      </w:r>
      <w:r w:rsidR="0080751D" w:rsidRPr="003047E3">
        <w:rPr>
          <w:szCs w:val="24"/>
          <w:lang w:val="fr-FR"/>
        </w:rPr>
        <w:t>BrailleSense</w:t>
      </w:r>
      <w:r w:rsidRPr="003047E3">
        <w:rPr>
          <w:szCs w:val="24"/>
          <w:lang w:val="fr-FR"/>
        </w:rPr>
        <w:t xml:space="preserve"> à partir d’une carte SD ou d’une clé USB, suivez ces étapes</w:t>
      </w:r>
      <w:r w:rsidR="000A646F" w:rsidRPr="003047E3">
        <w:rPr>
          <w:szCs w:val="24"/>
          <w:lang w:val="fr-FR"/>
        </w:rPr>
        <w:t> </w:t>
      </w:r>
      <w:r w:rsidRPr="003047E3">
        <w:rPr>
          <w:szCs w:val="24"/>
          <w:lang w:val="fr-FR"/>
        </w:rPr>
        <w:t>:</w:t>
      </w:r>
    </w:p>
    <w:p w14:paraId="6ECA0799" w14:textId="2DDC5BC2" w:rsidR="000A646F" w:rsidRPr="003047E3" w:rsidRDefault="00D959C9" w:rsidP="00664205">
      <w:pPr>
        <w:pStyle w:val="Paragraphedeliste"/>
        <w:numPr>
          <w:ilvl w:val="0"/>
          <w:numId w:val="98"/>
        </w:numPr>
        <w:rPr>
          <w:szCs w:val="24"/>
          <w:lang w:val="fr-FR"/>
        </w:rPr>
      </w:pPr>
      <w:r w:rsidRPr="003047E3">
        <w:rPr>
          <w:szCs w:val="24"/>
          <w:lang w:val="fr-FR"/>
        </w:rPr>
        <w:t xml:space="preserve">Téléchargez le fichier de mise à jour à partir du site Web que vous indiquera votre revendeur. </w:t>
      </w:r>
      <w:r w:rsidR="00856B63">
        <w:rPr>
          <w:szCs w:val="24"/>
          <w:lang w:val="fr-FR"/>
        </w:rPr>
        <w:t>Remarqu</w:t>
      </w:r>
      <w:r w:rsidRPr="003047E3">
        <w:rPr>
          <w:szCs w:val="24"/>
          <w:lang w:val="fr-FR"/>
        </w:rPr>
        <w:t xml:space="preserve">e : </w:t>
      </w:r>
      <w:r w:rsidR="00D12045" w:rsidRPr="003047E3">
        <w:rPr>
          <w:szCs w:val="24"/>
          <w:lang w:val="fr-FR"/>
        </w:rPr>
        <w:t xml:space="preserve">Le </w:t>
      </w:r>
      <w:r w:rsidRPr="003047E3">
        <w:rPr>
          <w:szCs w:val="24"/>
          <w:lang w:val="fr-FR"/>
        </w:rPr>
        <w:t xml:space="preserve">fichier </w:t>
      </w:r>
      <w:r w:rsidR="00D12045" w:rsidRPr="003047E3">
        <w:rPr>
          <w:szCs w:val="24"/>
          <w:lang w:val="fr-FR"/>
        </w:rPr>
        <w:t xml:space="preserve">d'installation </w:t>
      </w:r>
      <w:r w:rsidRPr="003047E3">
        <w:rPr>
          <w:szCs w:val="24"/>
          <w:lang w:val="fr-FR"/>
        </w:rPr>
        <w:t>est un fichier</w:t>
      </w:r>
      <w:r w:rsidR="00D12045" w:rsidRPr="003047E3">
        <w:rPr>
          <w:szCs w:val="24"/>
          <w:lang w:val="fr-FR"/>
        </w:rPr>
        <w:t xml:space="preserve"> </w:t>
      </w:r>
      <w:r w:rsidRPr="003047E3">
        <w:rPr>
          <w:szCs w:val="24"/>
          <w:lang w:val="fr-FR"/>
        </w:rPr>
        <w:t xml:space="preserve">.bin, cependant, </w:t>
      </w:r>
      <w:r w:rsidR="00D12045" w:rsidRPr="003047E3">
        <w:rPr>
          <w:szCs w:val="24"/>
          <w:lang w:val="fr-FR"/>
        </w:rPr>
        <w:t>pour la France, si votre appareil provient de chez CECIAA, vous trouverez sur notre site web un fichier compressé au format Zip. Décompressez ce fichier et placez</w:t>
      </w:r>
      <w:r w:rsidR="00FD7BF4" w:rsidRPr="003047E3">
        <w:rPr>
          <w:szCs w:val="24"/>
          <w:lang w:val="fr-FR"/>
        </w:rPr>
        <w:t xml:space="preserve"> </w:t>
      </w:r>
      <w:r w:rsidR="00D12045" w:rsidRPr="003047E3">
        <w:rPr>
          <w:szCs w:val="24"/>
          <w:lang w:val="fr-FR"/>
        </w:rPr>
        <w:t xml:space="preserve">le </w:t>
      </w:r>
      <w:r w:rsidR="00FD7BF4" w:rsidRPr="003047E3">
        <w:rPr>
          <w:szCs w:val="24"/>
          <w:lang w:val="fr-FR"/>
        </w:rPr>
        <w:t>fichier .</w:t>
      </w:r>
      <w:r w:rsidR="002A53EF" w:rsidRPr="003047E3">
        <w:rPr>
          <w:szCs w:val="24"/>
          <w:lang w:val="fr-FR"/>
        </w:rPr>
        <w:t>b</w:t>
      </w:r>
      <w:r w:rsidR="00FD7BF4" w:rsidRPr="003047E3">
        <w:rPr>
          <w:szCs w:val="24"/>
          <w:lang w:val="fr-FR"/>
        </w:rPr>
        <w:t>in obtenu à la racine d'</w:t>
      </w:r>
      <w:r w:rsidR="00D12045" w:rsidRPr="003047E3">
        <w:rPr>
          <w:szCs w:val="24"/>
          <w:lang w:val="fr-FR"/>
        </w:rPr>
        <w:t xml:space="preserve">une clé USB ou </w:t>
      </w:r>
      <w:r w:rsidR="0089346B" w:rsidRPr="003047E3">
        <w:rPr>
          <w:szCs w:val="24"/>
          <w:lang w:val="fr-FR"/>
        </w:rPr>
        <w:t>d'</w:t>
      </w:r>
      <w:r w:rsidR="00D12045" w:rsidRPr="003047E3">
        <w:rPr>
          <w:szCs w:val="24"/>
          <w:lang w:val="fr-FR"/>
        </w:rPr>
        <w:t>un</w:t>
      </w:r>
      <w:r w:rsidR="0089346B" w:rsidRPr="003047E3">
        <w:rPr>
          <w:szCs w:val="24"/>
          <w:lang w:val="fr-FR"/>
        </w:rPr>
        <w:t>e</w:t>
      </w:r>
      <w:r w:rsidR="00D12045" w:rsidRPr="003047E3">
        <w:rPr>
          <w:szCs w:val="24"/>
          <w:lang w:val="fr-FR"/>
        </w:rPr>
        <w:t xml:space="preserve"> carte SD</w:t>
      </w:r>
      <w:r w:rsidRPr="003047E3">
        <w:rPr>
          <w:szCs w:val="24"/>
          <w:lang w:val="fr-FR"/>
        </w:rPr>
        <w:t>.</w:t>
      </w:r>
    </w:p>
    <w:p w14:paraId="57925EB5" w14:textId="1D3A9685" w:rsidR="000A646F" w:rsidRPr="003047E3" w:rsidRDefault="00D959C9" w:rsidP="00664205">
      <w:pPr>
        <w:pStyle w:val="Paragraphedeliste"/>
        <w:numPr>
          <w:ilvl w:val="0"/>
          <w:numId w:val="98"/>
        </w:numPr>
        <w:rPr>
          <w:szCs w:val="24"/>
          <w:lang w:val="fr-FR"/>
        </w:rPr>
      </w:pPr>
      <w:r w:rsidRPr="003047E3">
        <w:rPr>
          <w:szCs w:val="24"/>
          <w:lang w:val="fr-FR"/>
        </w:rPr>
        <w:t xml:space="preserve">Connectez la carte SD ou le lecteur USB au </w:t>
      </w:r>
      <w:r w:rsidR="002B70CA" w:rsidRPr="003047E3">
        <w:rPr>
          <w:szCs w:val="24"/>
          <w:lang w:val="fr-FR"/>
        </w:rPr>
        <w:t>BrailleSense</w:t>
      </w:r>
      <w:r w:rsidRPr="003047E3">
        <w:rPr>
          <w:szCs w:val="24"/>
          <w:lang w:val="fr-FR"/>
        </w:rPr>
        <w:t xml:space="preserve">, </w:t>
      </w:r>
      <w:r w:rsidR="002B70CA" w:rsidRPr="003047E3">
        <w:rPr>
          <w:szCs w:val="24"/>
          <w:lang w:val="fr-FR"/>
        </w:rPr>
        <w:t>que vous connecterez également au secteur</w:t>
      </w:r>
      <w:r w:rsidRPr="003047E3">
        <w:rPr>
          <w:szCs w:val="24"/>
          <w:lang w:val="fr-FR"/>
        </w:rPr>
        <w:t xml:space="preserve">. Ensuite, appuyez sur "Entrée" sur "Mise à jour du </w:t>
      </w:r>
      <w:r w:rsidR="002B70CA" w:rsidRPr="003047E3">
        <w:rPr>
          <w:szCs w:val="24"/>
          <w:lang w:val="fr-FR"/>
        </w:rPr>
        <w:t>BrailleSense</w:t>
      </w:r>
      <w:r w:rsidRPr="003047E3">
        <w:rPr>
          <w:szCs w:val="24"/>
          <w:lang w:val="fr-FR"/>
        </w:rPr>
        <w:t>" dans le menu "Utilitaires".</w:t>
      </w:r>
    </w:p>
    <w:p w14:paraId="254835C6" w14:textId="77777777" w:rsidR="009D5CA5" w:rsidRPr="003047E3" w:rsidRDefault="000A646F" w:rsidP="00664205">
      <w:pPr>
        <w:pStyle w:val="Paragraphedeliste"/>
        <w:numPr>
          <w:ilvl w:val="0"/>
          <w:numId w:val="98"/>
        </w:numPr>
        <w:rPr>
          <w:szCs w:val="24"/>
          <w:lang w:val="fr-FR"/>
        </w:rPr>
      </w:pPr>
      <w:r w:rsidRPr="003047E3">
        <w:rPr>
          <w:szCs w:val="24"/>
          <w:lang w:val="fr-FR"/>
        </w:rPr>
        <w:t>"</w:t>
      </w:r>
      <w:r w:rsidR="00D959C9" w:rsidRPr="003047E3">
        <w:rPr>
          <w:szCs w:val="24"/>
          <w:lang w:val="fr-FR"/>
        </w:rPr>
        <w:t>En ligne" s'affiche. Appuyez sur "Espace-4" pour accéder à « hors ligne". Appuyez sur "Entrée".</w:t>
      </w:r>
    </w:p>
    <w:p w14:paraId="5E43B59C" w14:textId="77777777" w:rsidR="009D5CA5" w:rsidRPr="003047E3" w:rsidRDefault="00D959C9" w:rsidP="00664205">
      <w:pPr>
        <w:pStyle w:val="Paragraphedeliste"/>
        <w:numPr>
          <w:ilvl w:val="0"/>
          <w:numId w:val="98"/>
        </w:numPr>
        <w:rPr>
          <w:szCs w:val="24"/>
          <w:lang w:val="fr-FR"/>
        </w:rPr>
      </w:pPr>
      <w:r w:rsidRPr="003047E3">
        <w:rPr>
          <w:szCs w:val="24"/>
          <w:lang w:val="fr-FR"/>
        </w:rPr>
        <w:t>Si vous utilisez déjà la dernière version du logiciel, il vous est demandé de continuer la mise à jour. Si vous appuyez sur "Entrée" sur "Non", la mise à jour est annulée. Appuyez sur "Espace" pour basculer entre "Oui" et "Non".</w:t>
      </w:r>
    </w:p>
    <w:p w14:paraId="669B02DA" w14:textId="1E4AA7E4" w:rsidR="009D5CA5" w:rsidRPr="003047E3" w:rsidRDefault="00D959C9" w:rsidP="00664205">
      <w:pPr>
        <w:pStyle w:val="Paragraphedeliste"/>
        <w:numPr>
          <w:ilvl w:val="0"/>
          <w:numId w:val="98"/>
        </w:numPr>
        <w:rPr>
          <w:szCs w:val="24"/>
          <w:lang w:val="fr-FR"/>
        </w:rPr>
      </w:pPr>
      <w:r w:rsidRPr="003047E3">
        <w:rPr>
          <w:szCs w:val="24"/>
          <w:lang w:val="fr-FR"/>
        </w:rPr>
        <w:t xml:space="preserve">Le </w:t>
      </w:r>
      <w:r w:rsidR="00CD56CB" w:rsidRPr="003047E3">
        <w:rPr>
          <w:szCs w:val="24"/>
          <w:lang w:val="fr-FR"/>
        </w:rPr>
        <w:t>BrailleSense</w:t>
      </w:r>
      <w:r w:rsidRPr="003047E3">
        <w:rPr>
          <w:szCs w:val="24"/>
          <w:lang w:val="fr-FR"/>
        </w:rPr>
        <w:t xml:space="preserve"> démarre le processus de mise à jour. Rappelez-vous que vous ne devez pas toucher le </w:t>
      </w:r>
      <w:r w:rsidR="00CD56CB" w:rsidRPr="003047E3">
        <w:rPr>
          <w:szCs w:val="24"/>
          <w:lang w:val="fr-FR"/>
        </w:rPr>
        <w:t xml:space="preserve">BrailleSense </w:t>
      </w:r>
      <w:r w:rsidRPr="003047E3">
        <w:rPr>
          <w:szCs w:val="24"/>
          <w:lang w:val="fr-FR"/>
        </w:rPr>
        <w:t>tant que la mise à jour n'est pas terminée. Lorsque la mise à jour est terminée, vous revenez au menu "programme" et "Gestionnaire de fichiers" s'affiche.</w:t>
      </w:r>
    </w:p>
    <w:p w14:paraId="63C95596" w14:textId="7BAA76D0" w:rsidR="00D448B3" w:rsidRPr="003047E3" w:rsidRDefault="00D959C9" w:rsidP="00664205">
      <w:pPr>
        <w:pStyle w:val="Paragraphedeliste"/>
        <w:numPr>
          <w:ilvl w:val="0"/>
          <w:numId w:val="98"/>
        </w:numPr>
        <w:rPr>
          <w:szCs w:val="24"/>
          <w:lang w:val="fr-FR"/>
        </w:rPr>
      </w:pPr>
      <w:r w:rsidRPr="003047E3">
        <w:rPr>
          <w:szCs w:val="24"/>
          <w:lang w:val="fr-FR"/>
        </w:rPr>
        <w:t>Lorsque la mise à jour est terminée, vérifiez la version du logiciel en appuyant sur "Espace-V" dans le menu "programme".</w:t>
      </w:r>
    </w:p>
    <w:p w14:paraId="058F2A51" w14:textId="77777777" w:rsidR="008662AE" w:rsidRPr="003047E3" w:rsidRDefault="008662AE" w:rsidP="008662AE">
      <w:pPr>
        <w:rPr>
          <w:szCs w:val="24"/>
          <w:lang w:val="fr-FR"/>
        </w:rPr>
      </w:pPr>
    </w:p>
    <w:p w14:paraId="1C2F6A32" w14:textId="77777777" w:rsidR="00A221C0" w:rsidRDefault="000B36A6" w:rsidP="00F14A2A">
      <w:pPr>
        <w:pStyle w:val="Titre1"/>
        <w:rPr>
          <w:lang w:val="fr-FR"/>
        </w:rPr>
      </w:pPr>
      <w:bookmarkStart w:id="1359" w:name="_vsri8dozpkl" w:colFirst="0" w:colLast="0"/>
      <w:bookmarkStart w:id="1360" w:name="_Ref17120095"/>
      <w:bookmarkStart w:id="1361" w:name="_Ref17126600"/>
      <w:bookmarkStart w:id="1362" w:name="_Ref17232669"/>
      <w:bookmarkStart w:id="1363" w:name="_Toc72160742"/>
      <w:bookmarkStart w:id="1364" w:name="_Toc73448428"/>
      <w:bookmarkStart w:id="1365" w:name="_Toc74662144"/>
      <w:bookmarkStart w:id="1366" w:name="_Toc84263940"/>
      <w:bookmarkStart w:id="1367" w:name="_Toc219193603"/>
      <w:bookmarkEnd w:id="1359"/>
      <w:r>
        <w:rPr>
          <w:lang w:val="fr-FR"/>
        </w:rPr>
        <w:t>Horloge et outils de temps</w:t>
      </w:r>
      <w:bookmarkEnd w:id="1367"/>
    </w:p>
    <w:p w14:paraId="3CA47BCB" w14:textId="77777777" w:rsidR="004636FD" w:rsidRPr="003047E3" w:rsidRDefault="004636FD" w:rsidP="004636FD">
      <w:pPr>
        <w:rPr>
          <w:szCs w:val="24"/>
          <w:lang w:val="fr-FR"/>
        </w:rPr>
      </w:pPr>
    </w:p>
    <w:p w14:paraId="0D2DE24E" w14:textId="6D084400" w:rsidR="004636FD" w:rsidRPr="003047E3" w:rsidRDefault="009F45DB" w:rsidP="004636FD">
      <w:pPr>
        <w:pStyle w:val="Titre2"/>
        <w:rPr>
          <w:lang w:val="fr-FR"/>
        </w:rPr>
      </w:pPr>
      <w:bookmarkStart w:id="1368" w:name="_3j8ukr1b9a9b" w:colFirst="0" w:colLast="0"/>
      <w:bookmarkStart w:id="1369" w:name="_Toc72160724"/>
      <w:bookmarkStart w:id="1370" w:name="_Toc73448408"/>
      <w:bookmarkStart w:id="1371" w:name="_Toc74662124"/>
      <w:bookmarkStart w:id="1372" w:name="_Toc84263920"/>
      <w:bookmarkStart w:id="1373" w:name="_Toc219193604"/>
      <w:bookmarkEnd w:id="1368"/>
      <w:r>
        <w:rPr>
          <w:lang w:val="fr-FR"/>
        </w:rPr>
        <w:lastRenderedPageBreak/>
        <w:t>Affichage de la d</w:t>
      </w:r>
      <w:r w:rsidR="004636FD" w:rsidRPr="003047E3">
        <w:rPr>
          <w:lang w:val="fr-FR"/>
        </w:rPr>
        <w:t xml:space="preserve">ate et </w:t>
      </w:r>
      <w:r>
        <w:rPr>
          <w:lang w:val="fr-FR"/>
        </w:rPr>
        <w:t>de l’</w:t>
      </w:r>
      <w:r w:rsidR="004636FD" w:rsidRPr="003047E3">
        <w:rPr>
          <w:lang w:val="fr-FR"/>
        </w:rPr>
        <w:t>heure</w:t>
      </w:r>
      <w:bookmarkEnd w:id="1369"/>
      <w:bookmarkEnd w:id="1370"/>
      <w:bookmarkEnd w:id="1371"/>
      <w:bookmarkEnd w:id="1372"/>
      <w:bookmarkEnd w:id="1373"/>
    </w:p>
    <w:p w14:paraId="344F8FB8" w14:textId="2F1D0DB7" w:rsidR="004636FD" w:rsidRPr="003047E3" w:rsidRDefault="004636FD" w:rsidP="004636FD">
      <w:pPr>
        <w:rPr>
          <w:szCs w:val="24"/>
          <w:lang w:val="fr-FR"/>
        </w:rPr>
      </w:pPr>
      <w:r w:rsidRPr="003047E3">
        <w:rPr>
          <w:szCs w:val="24"/>
          <w:lang w:val="fr-FR"/>
        </w:rPr>
        <w:t>Utilisez cette fonction pour vérifier la date et l'heure actuelles. Naviguez jusqu'à Affich</w:t>
      </w:r>
      <w:r w:rsidR="00DA6A38">
        <w:rPr>
          <w:szCs w:val="24"/>
          <w:lang w:val="fr-FR"/>
        </w:rPr>
        <w:t>age</w:t>
      </w:r>
      <w:r w:rsidRPr="003047E3">
        <w:rPr>
          <w:szCs w:val="24"/>
          <w:lang w:val="fr-FR"/>
        </w:rPr>
        <w:t xml:space="preserve"> </w:t>
      </w:r>
      <w:r w:rsidR="00DA6A38">
        <w:rPr>
          <w:szCs w:val="24"/>
          <w:lang w:val="fr-FR"/>
        </w:rPr>
        <w:t xml:space="preserve">de </w:t>
      </w:r>
      <w:r w:rsidRPr="003047E3">
        <w:rPr>
          <w:szCs w:val="24"/>
          <w:lang w:val="fr-FR"/>
        </w:rPr>
        <w:t xml:space="preserve">la date et </w:t>
      </w:r>
      <w:r w:rsidR="00DA6A38">
        <w:rPr>
          <w:szCs w:val="24"/>
          <w:lang w:val="fr-FR"/>
        </w:rPr>
        <w:t xml:space="preserve">de </w:t>
      </w:r>
      <w:r w:rsidRPr="003047E3">
        <w:rPr>
          <w:szCs w:val="24"/>
          <w:lang w:val="fr-FR"/>
        </w:rPr>
        <w:t xml:space="preserve">l'heure dans le menu </w:t>
      </w:r>
      <w:r w:rsidR="001E4A6A">
        <w:rPr>
          <w:szCs w:val="24"/>
          <w:lang w:val="fr-FR"/>
        </w:rPr>
        <w:t>Horloge et outils de temps</w:t>
      </w:r>
      <w:r w:rsidRPr="003047E3">
        <w:rPr>
          <w:szCs w:val="24"/>
          <w:lang w:val="fr-FR"/>
        </w:rPr>
        <w:t xml:space="preserve"> et appuyez sur Entrée. Vous pouvez également interroger l'heure et la date de n'importe où sur le BrailleSense avec Espace-T. Vous pouvez ensuite appuyer sur Tab pour afficher la date du jour.</w:t>
      </w:r>
    </w:p>
    <w:p w14:paraId="7543947D" w14:textId="77777777" w:rsidR="004636FD" w:rsidRPr="004636FD" w:rsidRDefault="004636FD" w:rsidP="004636FD">
      <w:pPr>
        <w:rPr>
          <w:lang w:val="fr-FR"/>
        </w:rPr>
      </w:pPr>
    </w:p>
    <w:p w14:paraId="28C1D1D0" w14:textId="0ED27DF2" w:rsidR="00A221C0" w:rsidRDefault="00815D56" w:rsidP="00815D56">
      <w:pPr>
        <w:pStyle w:val="Titre2"/>
        <w:rPr>
          <w:lang w:val="fr-FR"/>
        </w:rPr>
      </w:pPr>
      <w:bookmarkStart w:id="1374" w:name="_Toc219193605"/>
      <w:r>
        <w:rPr>
          <w:lang w:val="fr-FR"/>
        </w:rPr>
        <w:t>Réglage de la date et de l’heure</w:t>
      </w:r>
      <w:bookmarkEnd w:id="1374"/>
    </w:p>
    <w:p w14:paraId="4E082B3E" w14:textId="464797FB" w:rsidR="00317A9E" w:rsidRPr="003047E3" w:rsidRDefault="00317A9E" w:rsidP="00317A9E">
      <w:pPr>
        <w:rPr>
          <w:szCs w:val="24"/>
          <w:lang w:val="fr-FR"/>
        </w:rPr>
      </w:pPr>
      <w:r w:rsidRPr="003047E3">
        <w:rPr>
          <w:szCs w:val="24"/>
          <w:lang w:val="fr-FR"/>
        </w:rPr>
        <w:t xml:space="preserve">Pour régler l'horloge interne du BrailleSense, appuyez sur Entrée sur Réglages </w:t>
      </w:r>
      <w:r w:rsidR="00E50DB8">
        <w:rPr>
          <w:szCs w:val="24"/>
          <w:lang w:val="fr-FR"/>
        </w:rPr>
        <w:t xml:space="preserve">de la </w:t>
      </w:r>
      <w:r w:rsidRPr="003047E3">
        <w:rPr>
          <w:szCs w:val="24"/>
          <w:lang w:val="fr-FR"/>
        </w:rPr>
        <w:t xml:space="preserve">date et </w:t>
      </w:r>
      <w:r w:rsidR="00E50DB8">
        <w:rPr>
          <w:szCs w:val="24"/>
          <w:lang w:val="fr-FR"/>
        </w:rPr>
        <w:t>de l’</w:t>
      </w:r>
      <w:r w:rsidRPr="003047E3">
        <w:rPr>
          <w:szCs w:val="24"/>
          <w:lang w:val="fr-FR"/>
        </w:rPr>
        <w:t>heure dans le menu</w:t>
      </w:r>
      <w:r w:rsidR="00953947">
        <w:rPr>
          <w:szCs w:val="24"/>
          <w:lang w:val="fr-FR"/>
        </w:rPr>
        <w:t xml:space="preserve"> Horloge et outils de temps</w:t>
      </w:r>
      <w:r w:rsidRPr="003047E3">
        <w:rPr>
          <w:szCs w:val="24"/>
          <w:lang w:val="fr-FR"/>
        </w:rPr>
        <w:t xml:space="preserve">. Ou appuyez sur T pour ouvrir la boîte de dialogue "Réglages date et heure" dans le menu. Vous pouvez lancer la boîte de dialogue Réglages </w:t>
      </w:r>
      <w:r w:rsidR="00597AB4">
        <w:rPr>
          <w:szCs w:val="24"/>
          <w:lang w:val="fr-FR"/>
        </w:rPr>
        <w:t xml:space="preserve">de la </w:t>
      </w:r>
      <w:r w:rsidRPr="003047E3">
        <w:rPr>
          <w:szCs w:val="24"/>
          <w:lang w:val="fr-FR"/>
        </w:rPr>
        <w:t xml:space="preserve">date et </w:t>
      </w:r>
      <w:r w:rsidR="00597AB4">
        <w:rPr>
          <w:szCs w:val="24"/>
          <w:lang w:val="fr-FR"/>
        </w:rPr>
        <w:t>de l’</w:t>
      </w:r>
      <w:r w:rsidRPr="003047E3">
        <w:rPr>
          <w:szCs w:val="24"/>
          <w:lang w:val="fr-FR"/>
        </w:rPr>
        <w:t>heure depuis n'importe quel endroit de l'appareil en appuyant sur F3-T.</w:t>
      </w:r>
    </w:p>
    <w:p w14:paraId="2A6FCDB4" w14:textId="77777777" w:rsidR="00317A9E" w:rsidRPr="003047E3" w:rsidRDefault="00317A9E" w:rsidP="00317A9E">
      <w:pPr>
        <w:rPr>
          <w:szCs w:val="24"/>
          <w:lang w:val="fr-FR"/>
        </w:rPr>
      </w:pPr>
      <w:r w:rsidRPr="003047E3">
        <w:rPr>
          <w:szCs w:val="24"/>
          <w:lang w:val="fr-FR"/>
        </w:rPr>
        <w:t>Les réglages de la date et de l'heure apparaissent dans une boîte de dialogue contenant les éléments suivants : "Fuseau horaire", "Format de l'heure", "Heure", « Format de la date", "Date", "Synchroniser avec un serveur de temps", un bouton "Confirmer" et un bouton "Quitter". Vous pouvez vous déplacer parmi ces éléments en appuyant sur "F3" ou "Espace-F3".</w:t>
      </w:r>
    </w:p>
    <w:p w14:paraId="1E33469D" w14:textId="77777777" w:rsidR="00317A9E" w:rsidRPr="003047E3" w:rsidRDefault="00317A9E" w:rsidP="00317A9E">
      <w:pPr>
        <w:rPr>
          <w:szCs w:val="24"/>
          <w:lang w:val="fr-FR"/>
        </w:rPr>
      </w:pPr>
      <w:r w:rsidRPr="003047E3">
        <w:rPr>
          <w:szCs w:val="24"/>
          <w:lang w:val="fr-FR"/>
        </w:rPr>
        <w:t>Lorsque vous activez "Réglages date et heure", "Fuseau horaire’’ apparaît, suivi du fuseau horaire par défaut. Vous pouvez choisir le fuseau horaire désiré en naviguant vers ce fuseau horaire en utilisant les touches de défilement, ou "Espace-1" ou "Espace-4" ou en tapant la première lettre du fuseau horaire. Une fois terminé, passez à l'élément suivant à l'aide de "F3".</w:t>
      </w:r>
    </w:p>
    <w:p w14:paraId="3028AECE" w14:textId="77777777" w:rsidR="00317A9E" w:rsidRPr="003047E3" w:rsidRDefault="00317A9E" w:rsidP="00317A9E">
      <w:pPr>
        <w:rPr>
          <w:szCs w:val="24"/>
          <w:lang w:val="fr-FR"/>
        </w:rPr>
      </w:pPr>
      <w:r w:rsidRPr="003047E3">
        <w:rPr>
          <w:szCs w:val="24"/>
          <w:lang w:val="fr-FR"/>
        </w:rPr>
        <w:t>L'élément suivant est "Format de l'heure", dont les options sont 12 heures et 24 heures. Vous pouvez basculer entre les deux en utilisant les touches de défilement, ou "Espace-1" ou "Espace-4".</w:t>
      </w:r>
    </w:p>
    <w:p w14:paraId="23C6F066" w14:textId="77777777" w:rsidR="00317A9E" w:rsidRPr="003047E3" w:rsidRDefault="00317A9E" w:rsidP="00317A9E">
      <w:pPr>
        <w:rPr>
          <w:szCs w:val="24"/>
          <w:lang w:val="fr-FR"/>
        </w:rPr>
      </w:pPr>
      <w:r w:rsidRPr="003047E3">
        <w:rPr>
          <w:szCs w:val="24"/>
          <w:lang w:val="fr-FR"/>
        </w:rPr>
        <w:t>Le point suivant est "Heure". Lorsque vous tapez l'heure, séparez les heures et les minutes à l'aide d'un espace ou des deux-points.</w:t>
      </w:r>
    </w:p>
    <w:p w14:paraId="2201518C" w14:textId="77777777" w:rsidR="00317A9E" w:rsidRPr="003047E3" w:rsidRDefault="00317A9E" w:rsidP="00317A9E">
      <w:pPr>
        <w:rPr>
          <w:szCs w:val="24"/>
          <w:lang w:val="fr-FR"/>
        </w:rPr>
      </w:pPr>
      <w:r w:rsidRPr="003047E3">
        <w:rPr>
          <w:szCs w:val="24"/>
          <w:lang w:val="fr-FR"/>
        </w:rPr>
        <w:t>Si vous sélectionnez l'horloge 12 heures comme "Format", A.M. ou P.M. s'affiche après l'heure et les minutes. Dans l'horloge 12 heures, vous pouvez faire basculer A.M. et P.M. en appuyant sur "Espace-X".</w:t>
      </w:r>
    </w:p>
    <w:p w14:paraId="27A22F31" w14:textId="77777777" w:rsidR="00317A9E" w:rsidRPr="003047E3" w:rsidRDefault="00317A9E" w:rsidP="00317A9E">
      <w:pPr>
        <w:rPr>
          <w:szCs w:val="24"/>
          <w:lang w:val="fr-FR"/>
        </w:rPr>
      </w:pPr>
      <w:r w:rsidRPr="003047E3">
        <w:rPr>
          <w:szCs w:val="24"/>
          <w:lang w:val="fr-FR"/>
        </w:rPr>
        <w:t>Tabulez jusqu'à « Format de la date ». Vous pouvez choisir d'afficher la date dans le format "court" ou "long". Le format court affiche la date numériquement, tandis que le format long affiche le mois en toutes lettres et montre la date telle qu'elle apparaîtrait sous forme littérale. Basculer entre les deux en utilisant les touches de défilement, ou "Espace-1" et "Espace-4".</w:t>
      </w:r>
    </w:p>
    <w:p w14:paraId="13F941A5" w14:textId="77777777" w:rsidR="00317A9E" w:rsidRPr="003047E3" w:rsidRDefault="00317A9E" w:rsidP="00317A9E">
      <w:pPr>
        <w:rPr>
          <w:szCs w:val="24"/>
          <w:lang w:val="fr-FR"/>
        </w:rPr>
      </w:pPr>
      <w:r w:rsidRPr="003047E3">
        <w:rPr>
          <w:szCs w:val="24"/>
          <w:lang w:val="fr-FR"/>
        </w:rPr>
        <w:t>Le point suivant est "Date". Saisissez le jour, le mois et l'année en /jj/mm/aaaa. Utilisez 2 chiffres pour le jour, 2 chiffres pour le mois et 4 pour l'année, en les séparant par un espace ou une barre oblique.</w:t>
      </w:r>
    </w:p>
    <w:p w14:paraId="5C581E6C" w14:textId="77777777" w:rsidR="00317A9E" w:rsidRPr="003047E3" w:rsidRDefault="00317A9E" w:rsidP="00317A9E">
      <w:pPr>
        <w:rPr>
          <w:szCs w:val="24"/>
          <w:lang w:val="fr-FR"/>
        </w:rPr>
      </w:pPr>
      <w:r w:rsidRPr="003047E3">
        <w:rPr>
          <w:szCs w:val="24"/>
          <w:lang w:val="fr-FR"/>
        </w:rPr>
        <w:t xml:space="preserve">L'élément suivant est "Synchroniser avec un serveur de temps", utilisé pour synchroniser l'heure et la date avec un serveur de temps sur Internet. Cette fonction est </w:t>
      </w:r>
      <w:r w:rsidRPr="003047E3">
        <w:rPr>
          <w:szCs w:val="24"/>
          <w:lang w:val="fr-FR"/>
        </w:rPr>
        <w:lastRenderedPageBreak/>
        <w:t>extrêmement utile lorsque la date et l'heure du BrailleSense est plus rapide ou plus lente que l'heure actuelle. Pour exécuter cette fonction, votre appareil doit être connecté à Internet. Une fois connecté, appuyez sur "Entrée" sur le bouton "Synchroniser avec un serveur de temps". Après la synchronisation, vous revenez au menu "Paramétrages".</w:t>
      </w:r>
    </w:p>
    <w:p w14:paraId="3B93FA03" w14:textId="77777777" w:rsidR="00317A9E" w:rsidRPr="003047E3" w:rsidRDefault="00317A9E" w:rsidP="00317A9E">
      <w:pPr>
        <w:rPr>
          <w:szCs w:val="24"/>
          <w:lang w:val="fr-FR"/>
        </w:rPr>
      </w:pPr>
      <w:r w:rsidRPr="003047E3">
        <w:rPr>
          <w:szCs w:val="24"/>
          <w:lang w:val="fr-FR"/>
        </w:rPr>
        <w:t>Si vous ne souhaitez pas saisir directement la date et l'heure, vous pouvez le faire à l'aide des commandes suivantes :</w:t>
      </w:r>
    </w:p>
    <w:p w14:paraId="36EB2AB2" w14:textId="77777777" w:rsidR="00317A9E" w:rsidRPr="003047E3" w:rsidRDefault="00317A9E" w:rsidP="00317A9E">
      <w:pPr>
        <w:rPr>
          <w:szCs w:val="24"/>
          <w:lang w:val="fr-FR"/>
        </w:rPr>
      </w:pPr>
    </w:p>
    <w:p w14:paraId="76D1ADD3" w14:textId="77777777" w:rsidR="00317A9E" w:rsidRPr="003047E3" w:rsidRDefault="00317A9E" w:rsidP="00317A9E">
      <w:pPr>
        <w:pStyle w:val="Titre3"/>
        <w:rPr>
          <w:sz w:val="24"/>
          <w:szCs w:val="24"/>
          <w:lang w:val="fr-FR"/>
        </w:rPr>
      </w:pPr>
      <w:bookmarkStart w:id="1375" w:name="_Ref28855788"/>
      <w:bookmarkStart w:id="1376" w:name="_Toc72160561"/>
      <w:bookmarkStart w:id="1377" w:name="_Toc73448234"/>
      <w:bookmarkStart w:id="1378" w:name="_Toc74661950"/>
      <w:bookmarkStart w:id="1379" w:name="_Toc84263732"/>
      <w:bookmarkStart w:id="1380" w:name="_Toc219193606"/>
      <w:r w:rsidRPr="003047E3">
        <w:rPr>
          <w:sz w:val="24"/>
          <w:szCs w:val="24"/>
          <w:lang w:val="fr-FR"/>
        </w:rPr>
        <w:t>Lors du réglage de l'heure</w:t>
      </w:r>
      <w:bookmarkEnd w:id="1375"/>
      <w:bookmarkEnd w:id="1376"/>
      <w:bookmarkEnd w:id="1377"/>
      <w:bookmarkEnd w:id="1378"/>
      <w:bookmarkEnd w:id="1379"/>
      <w:bookmarkEnd w:id="1380"/>
    </w:p>
    <w:p w14:paraId="65067C93" w14:textId="77777777" w:rsidR="00317A9E" w:rsidRPr="003047E3" w:rsidRDefault="00317A9E" w:rsidP="00317A9E">
      <w:pPr>
        <w:pStyle w:val="Paragraphedeliste"/>
        <w:numPr>
          <w:ilvl w:val="0"/>
          <w:numId w:val="34"/>
        </w:numPr>
        <w:rPr>
          <w:szCs w:val="24"/>
          <w:lang w:val="fr-FR"/>
        </w:rPr>
      </w:pPr>
      <w:r w:rsidRPr="003047E3">
        <w:rPr>
          <w:szCs w:val="24"/>
          <w:lang w:val="fr-FR"/>
        </w:rPr>
        <w:t>Avancer d'une heure : Espace-4</w:t>
      </w:r>
    </w:p>
    <w:p w14:paraId="44E5F63C" w14:textId="77777777" w:rsidR="00317A9E" w:rsidRPr="003047E3" w:rsidRDefault="00317A9E" w:rsidP="00317A9E">
      <w:pPr>
        <w:pStyle w:val="Paragraphedeliste"/>
        <w:numPr>
          <w:ilvl w:val="0"/>
          <w:numId w:val="34"/>
        </w:numPr>
        <w:rPr>
          <w:szCs w:val="24"/>
          <w:lang w:val="fr-FR"/>
        </w:rPr>
      </w:pPr>
      <w:r w:rsidRPr="003047E3">
        <w:rPr>
          <w:szCs w:val="24"/>
          <w:lang w:val="fr-FR"/>
        </w:rPr>
        <w:t>Reculer d'une heure : Espace-a</w:t>
      </w:r>
    </w:p>
    <w:p w14:paraId="452425AD" w14:textId="77777777" w:rsidR="00317A9E" w:rsidRPr="003047E3" w:rsidRDefault="00317A9E" w:rsidP="00317A9E">
      <w:pPr>
        <w:pStyle w:val="Paragraphedeliste"/>
        <w:numPr>
          <w:ilvl w:val="0"/>
          <w:numId w:val="34"/>
        </w:numPr>
        <w:rPr>
          <w:szCs w:val="24"/>
          <w:lang w:val="fr-FR"/>
        </w:rPr>
      </w:pPr>
      <w:r w:rsidRPr="003047E3">
        <w:rPr>
          <w:szCs w:val="24"/>
          <w:lang w:val="fr-FR"/>
        </w:rPr>
        <w:t>Avancer de 10 minutes : Espace-5</w:t>
      </w:r>
    </w:p>
    <w:p w14:paraId="16C63B70" w14:textId="77777777" w:rsidR="00317A9E" w:rsidRPr="003047E3" w:rsidRDefault="00317A9E" w:rsidP="00317A9E">
      <w:pPr>
        <w:numPr>
          <w:ilvl w:val="0"/>
          <w:numId w:val="34"/>
        </w:numPr>
        <w:rPr>
          <w:szCs w:val="24"/>
          <w:lang w:val="fr-FR"/>
        </w:rPr>
      </w:pPr>
      <w:r w:rsidRPr="003047E3">
        <w:rPr>
          <w:szCs w:val="24"/>
          <w:lang w:val="fr-FR"/>
        </w:rPr>
        <w:t>Reculer de 10 minutes : Espace-2</w:t>
      </w:r>
    </w:p>
    <w:p w14:paraId="4DE2E624" w14:textId="77777777" w:rsidR="00317A9E" w:rsidRPr="003047E3" w:rsidRDefault="00317A9E" w:rsidP="00317A9E">
      <w:pPr>
        <w:numPr>
          <w:ilvl w:val="0"/>
          <w:numId w:val="34"/>
        </w:numPr>
        <w:rPr>
          <w:szCs w:val="24"/>
          <w:lang w:val="fr-FR"/>
        </w:rPr>
      </w:pPr>
      <w:r w:rsidRPr="003047E3">
        <w:rPr>
          <w:szCs w:val="24"/>
          <w:lang w:val="fr-FR"/>
        </w:rPr>
        <w:t>Avancer d'une minute : Espace-6</w:t>
      </w:r>
    </w:p>
    <w:p w14:paraId="14A3E499" w14:textId="77777777" w:rsidR="00317A9E" w:rsidRPr="003047E3" w:rsidRDefault="00317A9E" w:rsidP="00317A9E">
      <w:pPr>
        <w:numPr>
          <w:ilvl w:val="0"/>
          <w:numId w:val="34"/>
        </w:numPr>
        <w:rPr>
          <w:szCs w:val="24"/>
          <w:lang w:val="fr-FR"/>
        </w:rPr>
      </w:pPr>
      <w:r w:rsidRPr="003047E3">
        <w:rPr>
          <w:szCs w:val="24"/>
          <w:lang w:val="fr-FR"/>
        </w:rPr>
        <w:t>Reculer d'une minute : Espace-3.</w:t>
      </w:r>
    </w:p>
    <w:p w14:paraId="6E857C2C" w14:textId="77777777" w:rsidR="00317A9E" w:rsidRPr="003047E3" w:rsidRDefault="00317A9E" w:rsidP="00317A9E">
      <w:pPr>
        <w:rPr>
          <w:szCs w:val="24"/>
          <w:lang w:val="fr-FR"/>
        </w:rPr>
      </w:pPr>
    </w:p>
    <w:p w14:paraId="11F9A5D7" w14:textId="77777777" w:rsidR="00317A9E" w:rsidRPr="003047E3" w:rsidRDefault="00317A9E" w:rsidP="00317A9E">
      <w:pPr>
        <w:pStyle w:val="Titre3"/>
        <w:rPr>
          <w:sz w:val="24"/>
          <w:szCs w:val="24"/>
          <w:lang w:val="fr-FR"/>
        </w:rPr>
      </w:pPr>
      <w:bookmarkStart w:id="1381" w:name="_Toc72160562"/>
      <w:bookmarkStart w:id="1382" w:name="_Toc73448235"/>
      <w:bookmarkStart w:id="1383" w:name="_Toc74661951"/>
      <w:bookmarkStart w:id="1384" w:name="_Toc84263733"/>
      <w:bookmarkStart w:id="1385" w:name="_Ref147247790"/>
      <w:bookmarkStart w:id="1386" w:name="_Toc219193607"/>
      <w:r w:rsidRPr="003047E3">
        <w:rPr>
          <w:sz w:val="24"/>
          <w:szCs w:val="24"/>
          <w:lang w:val="fr-FR"/>
        </w:rPr>
        <w:t>Lors du réglage de la date</w:t>
      </w:r>
      <w:bookmarkEnd w:id="1381"/>
      <w:bookmarkEnd w:id="1382"/>
      <w:bookmarkEnd w:id="1383"/>
      <w:bookmarkEnd w:id="1384"/>
      <w:bookmarkEnd w:id="1385"/>
      <w:bookmarkEnd w:id="1386"/>
    </w:p>
    <w:p w14:paraId="315BD457" w14:textId="77777777" w:rsidR="00317A9E" w:rsidRPr="003047E3" w:rsidRDefault="00317A9E" w:rsidP="00317A9E">
      <w:pPr>
        <w:pStyle w:val="Paragraphedeliste"/>
        <w:numPr>
          <w:ilvl w:val="0"/>
          <w:numId w:val="114"/>
        </w:numPr>
        <w:rPr>
          <w:szCs w:val="24"/>
          <w:lang w:val="fr-FR"/>
        </w:rPr>
      </w:pPr>
      <w:r w:rsidRPr="003047E3">
        <w:rPr>
          <w:szCs w:val="24"/>
          <w:lang w:val="fr-FR"/>
        </w:rPr>
        <w:t>Passer au jour suivant : Espace-6</w:t>
      </w:r>
    </w:p>
    <w:p w14:paraId="2AEDE007" w14:textId="77777777" w:rsidR="00317A9E" w:rsidRPr="003047E3" w:rsidRDefault="00317A9E" w:rsidP="00317A9E">
      <w:pPr>
        <w:pStyle w:val="Paragraphedeliste"/>
        <w:numPr>
          <w:ilvl w:val="0"/>
          <w:numId w:val="114"/>
        </w:numPr>
        <w:rPr>
          <w:szCs w:val="24"/>
          <w:lang w:val="fr-FR"/>
        </w:rPr>
      </w:pPr>
      <w:r w:rsidRPr="003047E3">
        <w:rPr>
          <w:szCs w:val="24"/>
          <w:lang w:val="fr-FR"/>
        </w:rPr>
        <w:t>Passer au jour précédent : Espace-3</w:t>
      </w:r>
    </w:p>
    <w:p w14:paraId="02B83EE5" w14:textId="77777777" w:rsidR="00317A9E" w:rsidRPr="003047E3" w:rsidRDefault="00317A9E" w:rsidP="00317A9E">
      <w:pPr>
        <w:pStyle w:val="Paragraphedeliste"/>
        <w:numPr>
          <w:ilvl w:val="0"/>
          <w:numId w:val="114"/>
        </w:numPr>
        <w:rPr>
          <w:szCs w:val="24"/>
          <w:lang w:val="fr-FR"/>
        </w:rPr>
      </w:pPr>
      <w:r w:rsidRPr="003047E3">
        <w:rPr>
          <w:szCs w:val="24"/>
          <w:lang w:val="fr-FR"/>
        </w:rPr>
        <w:t>Passer à la semaine suivante : Espace-5</w:t>
      </w:r>
    </w:p>
    <w:p w14:paraId="71517C34" w14:textId="77777777" w:rsidR="00317A9E" w:rsidRPr="003047E3" w:rsidRDefault="00317A9E" w:rsidP="00317A9E">
      <w:pPr>
        <w:pStyle w:val="Paragraphedeliste"/>
        <w:numPr>
          <w:ilvl w:val="0"/>
          <w:numId w:val="114"/>
        </w:numPr>
        <w:rPr>
          <w:szCs w:val="24"/>
          <w:lang w:val="fr-FR"/>
        </w:rPr>
      </w:pPr>
      <w:r w:rsidRPr="003047E3">
        <w:rPr>
          <w:szCs w:val="24"/>
          <w:lang w:val="fr-FR"/>
        </w:rPr>
        <w:t>Passer à la semaine précédente : Espace-2</w:t>
      </w:r>
    </w:p>
    <w:p w14:paraId="5E16CCC1" w14:textId="77777777" w:rsidR="00317A9E" w:rsidRPr="003047E3" w:rsidRDefault="00317A9E" w:rsidP="00317A9E">
      <w:pPr>
        <w:pStyle w:val="Paragraphedeliste"/>
        <w:numPr>
          <w:ilvl w:val="0"/>
          <w:numId w:val="114"/>
        </w:numPr>
        <w:rPr>
          <w:szCs w:val="24"/>
          <w:lang w:val="fr-FR"/>
        </w:rPr>
      </w:pPr>
      <w:r w:rsidRPr="003047E3">
        <w:rPr>
          <w:szCs w:val="24"/>
          <w:lang w:val="fr-FR"/>
        </w:rPr>
        <w:t>Passer au mois suivant : Espace-4</w:t>
      </w:r>
    </w:p>
    <w:p w14:paraId="2BB9EE3E" w14:textId="77777777" w:rsidR="00317A9E" w:rsidRPr="003047E3" w:rsidRDefault="00317A9E" w:rsidP="00317A9E">
      <w:pPr>
        <w:pStyle w:val="Paragraphedeliste"/>
        <w:numPr>
          <w:ilvl w:val="0"/>
          <w:numId w:val="114"/>
        </w:numPr>
        <w:rPr>
          <w:szCs w:val="24"/>
          <w:lang w:val="fr-FR"/>
        </w:rPr>
      </w:pPr>
      <w:r w:rsidRPr="003047E3">
        <w:rPr>
          <w:szCs w:val="24"/>
          <w:lang w:val="fr-FR"/>
        </w:rPr>
        <w:t>Passer au mois précédent : Espace-a</w:t>
      </w:r>
    </w:p>
    <w:p w14:paraId="16F58A1B" w14:textId="77777777" w:rsidR="00317A9E" w:rsidRPr="003047E3" w:rsidRDefault="00317A9E" w:rsidP="00317A9E">
      <w:pPr>
        <w:pStyle w:val="Paragraphedeliste"/>
        <w:numPr>
          <w:ilvl w:val="0"/>
          <w:numId w:val="114"/>
        </w:numPr>
        <w:rPr>
          <w:szCs w:val="24"/>
          <w:lang w:val="fr-FR"/>
        </w:rPr>
      </w:pPr>
      <w:r w:rsidRPr="003047E3">
        <w:rPr>
          <w:szCs w:val="24"/>
          <w:lang w:val="fr-FR"/>
        </w:rPr>
        <w:t>Passer à l'année suivante : Espace-5-6</w:t>
      </w:r>
    </w:p>
    <w:p w14:paraId="64BFEF85" w14:textId="77777777" w:rsidR="00317A9E" w:rsidRPr="003047E3" w:rsidRDefault="00317A9E" w:rsidP="00317A9E">
      <w:pPr>
        <w:pStyle w:val="Paragraphedeliste"/>
        <w:numPr>
          <w:ilvl w:val="0"/>
          <w:numId w:val="114"/>
        </w:numPr>
        <w:rPr>
          <w:szCs w:val="24"/>
          <w:lang w:val="fr-FR"/>
        </w:rPr>
      </w:pPr>
      <w:r w:rsidRPr="003047E3">
        <w:rPr>
          <w:szCs w:val="24"/>
          <w:lang w:val="fr-FR"/>
        </w:rPr>
        <w:t>Passer à l'année précédente : Espace-2-3.</w:t>
      </w:r>
    </w:p>
    <w:p w14:paraId="3254A69F" w14:textId="77777777" w:rsidR="00317A9E" w:rsidRPr="003047E3" w:rsidRDefault="00317A9E" w:rsidP="00317A9E">
      <w:pPr>
        <w:rPr>
          <w:szCs w:val="24"/>
          <w:lang w:val="fr-FR"/>
        </w:rPr>
      </w:pPr>
      <w:r w:rsidRPr="003047E3">
        <w:rPr>
          <w:szCs w:val="24"/>
          <w:lang w:val="fr-FR"/>
        </w:rPr>
        <w:t>Lorsque vous avez terminé d'entrer toutes les informations, appuyez sur "Entrée" pour enregistrer vos réglages, ou sur "Tab" jusqu'à "Confirmer" et appuyez sur "Entrée" et vous revenez au menu "Paramétrages".</w:t>
      </w:r>
    </w:p>
    <w:p w14:paraId="7D20E74A" w14:textId="77777777" w:rsidR="006B4E60" w:rsidRPr="003047E3" w:rsidRDefault="006B4E60" w:rsidP="006B4E60">
      <w:pPr>
        <w:rPr>
          <w:szCs w:val="24"/>
          <w:lang w:val="fr-FR"/>
        </w:rPr>
      </w:pPr>
    </w:p>
    <w:p w14:paraId="7255FB1D" w14:textId="77777777" w:rsidR="006B4E60" w:rsidRPr="003047E3" w:rsidRDefault="006B4E60" w:rsidP="006B4E60">
      <w:pPr>
        <w:pStyle w:val="Titre2"/>
        <w:rPr>
          <w:sz w:val="24"/>
          <w:szCs w:val="24"/>
          <w:lang w:val="fr-FR"/>
        </w:rPr>
      </w:pPr>
      <w:bookmarkStart w:id="1387" w:name="_Toc73448409"/>
      <w:bookmarkStart w:id="1388" w:name="_Toc74662125"/>
      <w:bookmarkStart w:id="1389" w:name="_Toc84263921"/>
      <w:bookmarkStart w:id="1390" w:name="_Toc219193608"/>
      <w:r w:rsidRPr="003047E3">
        <w:rPr>
          <w:sz w:val="24"/>
          <w:szCs w:val="24"/>
          <w:lang w:val="fr-FR"/>
        </w:rPr>
        <w:t>Horloge mondiale</w:t>
      </w:r>
      <w:bookmarkEnd w:id="1387"/>
      <w:bookmarkEnd w:id="1388"/>
      <w:bookmarkEnd w:id="1389"/>
      <w:bookmarkEnd w:id="1390"/>
    </w:p>
    <w:p w14:paraId="678F83D7" w14:textId="5A673292" w:rsidR="006B4E60" w:rsidRPr="003047E3" w:rsidRDefault="006B4E60" w:rsidP="006B4E60">
      <w:pPr>
        <w:rPr>
          <w:szCs w:val="24"/>
          <w:lang w:val="fr-FR"/>
        </w:rPr>
      </w:pPr>
      <w:r w:rsidRPr="003047E3">
        <w:rPr>
          <w:szCs w:val="24"/>
          <w:lang w:val="fr-FR"/>
        </w:rPr>
        <w:t>L'Horloge mondiale est une application très simple qui vous permet de savoir l'heure qu'il est dans les différents endroits qui vous intéressent en ce vaste monde.</w:t>
      </w:r>
    </w:p>
    <w:p w14:paraId="07C1B623" w14:textId="4BDE0740" w:rsidR="006B4E60" w:rsidRPr="003047E3" w:rsidRDefault="006B4E60" w:rsidP="006B4E60">
      <w:pPr>
        <w:rPr>
          <w:szCs w:val="24"/>
          <w:lang w:val="fr-FR"/>
        </w:rPr>
      </w:pPr>
      <w:r w:rsidRPr="003047E3">
        <w:rPr>
          <w:szCs w:val="24"/>
          <w:lang w:val="fr-FR"/>
        </w:rPr>
        <w:t xml:space="preserve">Vous pouvez lancer l'Horloge mondiale à partir du menu </w:t>
      </w:r>
      <w:r w:rsidR="00BE6715">
        <w:rPr>
          <w:szCs w:val="24"/>
          <w:lang w:val="fr-FR"/>
        </w:rPr>
        <w:t>Horloge et outils de temps</w:t>
      </w:r>
      <w:r w:rsidRPr="003047E3">
        <w:rPr>
          <w:szCs w:val="24"/>
          <w:lang w:val="fr-FR"/>
        </w:rPr>
        <w:t xml:space="preserve"> ou par son raccourci, F3-L.</w:t>
      </w:r>
    </w:p>
    <w:p w14:paraId="2D7506D3" w14:textId="77777777" w:rsidR="006B4E60" w:rsidRPr="003047E3" w:rsidRDefault="006B4E60" w:rsidP="006B4E60">
      <w:pPr>
        <w:rPr>
          <w:szCs w:val="24"/>
          <w:lang w:val="fr-FR"/>
        </w:rPr>
      </w:pPr>
      <w:r w:rsidRPr="003047E3">
        <w:rPr>
          <w:szCs w:val="24"/>
          <w:lang w:val="fr-FR"/>
        </w:rPr>
        <w:t>Par défaut, l'application ne contient qu'une seule entrée, qui correspond à votre position actuelle. Pour parcourir les fuseaux horaires installés, appuyez sur "Espace-1" ou "Espace-4".</w:t>
      </w:r>
    </w:p>
    <w:p w14:paraId="7D93A9A3" w14:textId="77777777" w:rsidR="006B4E60" w:rsidRPr="003047E3" w:rsidRDefault="006B4E60" w:rsidP="006B4E60">
      <w:pPr>
        <w:rPr>
          <w:szCs w:val="24"/>
          <w:lang w:val="fr-FR"/>
        </w:rPr>
      </w:pPr>
      <w:r w:rsidRPr="003047E3">
        <w:rPr>
          <w:szCs w:val="24"/>
          <w:lang w:val="fr-FR"/>
        </w:rPr>
        <w:t>Appuyez sur "F3" ou "Espace-F3" pour parcourir les éléments de l'application. En plus de la liste des fuseaux horaires, vous avez le bouton Ajouter, le bouton Supprimer et le bouton Quitter.</w:t>
      </w:r>
    </w:p>
    <w:p w14:paraId="24DFBC04" w14:textId="77777777" w:rsidR="006B4E60" w:rsidRPr="003047E3" w:rsidRDefault="006B4E60" w:rsidP="006B4E60">
      <w:pPr>
        <w:rPr>
          <w:szCs w:val="24"/>
          <w:lang w:val="fr-FR"/>
        </w:rPr>
      </w:pPr>
      <w:r w:rsidRPr="003047E3">
        <w:rPr>
          <w:szCs w:val="24"/>
          <w:lang w:val="fr-FR"/>
        </w:rPr>
        <w:lastRenderedPageBreak/>
        <w:t>Pour ajouter un fuseau horaire à votre liste, appuyez sur "Entrée" sur le bouton "Ajouter". La liste des fuseaux disponibles apparaît. Sélectionnez celui qui vous intéresse et appuyez sur "Entrée". il est maintenant ajouté à votre liste.</w:t>
      </w:r>
    </w:p>
    <w:p w14:paraId="5FA7581F" w14:textId="77777777" w:rsidR="00713549" w:rsidRPr="003047E3" w:rsidRDefault="00713549" w:rsidP="00713549">
      <w:pPr>
        <w:rPr>
          <w:szCs w:val="24"/>
          <w:lang w:val="fr-FR"/>
        </w:rPr>
      </w:pPr>
    </w:p>
    <w:p w14:paraId="31EC7E12" w14:textId="77777777" w:rsidR="00713549" w:rsidRPr="003047E3" w:rsidRDefault="00713549" w:rsidP="00713549">
      <w:pPr>
        <w:pStyle w:val="Titre2"/>
        <w:rPr>
          <w:lang w:val="fr-FR"/>
        </w:rPr>
      </w:pPr>
      <w:bookmarkStart w:id="1391" w:name="_Toc73448412"/>
      <w:bookmarkStart w:id="1392" w:name="_Toc74662128"/>
      <w:bookmarkStart w:id="1393" w:name="_Toc84263924"/>
      <w:bookmarkStart w:id="1394" w:name="_Toc219193609"/>
      <w:r w:rsidRPr="003047E3">
        <w:rPr>
          <w:lang w:val="fr-FR"/>
        </w:rPr>
        <w:t>Réveil</w:t>
      </w:r>
      <w:bookmarkEnd w:id="1391"/>
      <w:bookmarkEnd w:id="1392"/>
      <w:bookmarkEnd w:id="1393"/>
      <w:bookmarkEnd w:id="1394"/>
    </w:p>
    <w:p w14:paraId="58AD4617" w14:textId="167B18FA" w:rsidR="00713549" w:rsidRPr="003047E3" w:rsidRDefault="00713549" w:rsidP="00713549">
      <w:pPr>
        <w:rPr>
          <w:szCs w:val="24"/>
          <w:lang w:val="fr-FR"/>
        </w:rPr>
      </w:pPr>
      <w:r w:rsidRPr="003047E3">
        <w:rPr>
          <w:szCs w:val="24"/>
          <w:lang w:val="fr-FR"/>
        </w:rPr>
        <w:t xml:space="preserve">Vous pouvez régler le Réveil pour définir des alarmes multiples à différents moments de la journée ou pour vous rappeler par exemple d'événements récurrents. Pour ouvrir </w:t>
      </w:r>
      <w:r w:rsidR="003B70B4">
        <w:rPr>
          <w:szCs w:val="24"/>
          <w:lang w:val="fr-FR"/>
        </w:rPr>
        <w:t xml:space="preserve">le </w:t>
      </w:r>
      <w:r w:rsidRPr="003047E3">
        <w:rPr>
          <w:szCs w:val="24"/>
          <w:lang w:val="fr-FR"/>
        </w:rPr>
        <w:t xml:space="preserve">Réveil, à partir du menu </w:t>
      </w:r>
      <w:r w:rsidR="003B70B4">
        <w:rPr>
          <w:szCs w:val="24"/>
          <w:lang w:val="fr-FR"/>
        </w:rPr>
        <w:t>Horloge et outils de temps</w:t>
      </w:r>
      <w:r w:rsidRPr="003047E3">
        <w:rPr>
          <w:szCs w:val="24"/>
          <w:lang w:val="fr-FR"/>
        </w:rPr>
        <w:t>, utilisez Espace-</w:t>
      </w:r>
      <w:r w:rsidR="002B3C77">
        <w:rPr>
          <w:szCs w:val="24"/>
          <w:lang w:val="fr-FR"/>
        </w:rPr>
        <w:t>A</w:t>
      </w:r>
      <w:r w:rsidRPr="003047E3">
        <w:rPr>
          <w:szCs w:val="24"/>
          <w:lang w:val="fr-FR"/>
        </w:rPr>
        <w:t xml:space="preserve"> ou</w:t>
      </w:r>
      <w:r w:rsidR="002B3C77">
        <w:rPr>
          <w:szCs w:val="24"/>
          <w:lang w:val="fr-FR"/>
        </w:rPr>
        <w:t xml:space="preserve"> </w:t>
      </w:r>
      <w:r w:rsidRPr="003047E3">
        <w:rPr>
          <w:szCs w:val="24"/>
          <w:lang w:val="fr-FR"/>
        </w:rPr>
        <w:t>Espace-4 pour naviguer jusqu'à Réveil, et appuyez sur Entrée. Pour lancer le réveil par son raccourci, appuyez sur F3-A. Si vous n'avez pas encore réglé l'heure ou la date dans le BrailleSense, l'appareil vous demande : Définir l’heure. Après avoir réglé l'heure, le BrailleSense affiche la boîte de dialogue Réveil.</w:t>
      </w:r>
    </w:p>
    <w:p w14:paraId="0A66BA20" w14:textId="77777777" w:rsidR="00713549" w:rsidRPr="003047E3" w:rsidRDefault="00713549" w:rsidP="00713549">
      <w:pPr>
        <w:rPr>
          <w:szCs w:val="24"/>
          <w:lang w:val="fr-FR"/>
        </w:rPr>
      </w:pPr>
      <w:r w:rsidRPr="003047E3">
        <w:rPr>
          <w:szCs w:val="24"/>
          <w:lang w:val="fr-FR"/>
        </w:rPr>
        <w:t>La boîte de dialogue "Réveil" contient cinq éléments : La liste des alarmes, le bouton "Ajouter", le bouton "Modifier", le bouton "Supprimer" et le bouton "Fermer". Appuyez sur "F3" et "Espace-F3" pour parcourir ces éléments. Appuyez sur "Espace-1" et "Espace-4" pour parcourir la liste des alarmes. Vous pouvez aussi appuyer sur "Espace-Entrée-A" pour ajouter une alarme, sur "Espace-Entrée-M" pour en modifier une et supprimer l'alarme en appuyant sur "Espace-D".</w:t>
      </w:r>
    </w:p>
    <w:p w14:paraId="21FF01F8" w14:textId="77777777" w:rsidR="00713549" w:rsidRPr="003047E3" w:rsidRDefault="00713549" w:rsidP="00713549">
      <w:pPr>
        <w:rPr>
          <w:szCs w:val="24"/>
          <w:lang w:val="fr-FR"/>
        </w:rPr>
      </w:pPr>
      <w:r w:rsidRPr="003047E3">
        <w:rPr>
          <w:szCs w:val="24"/>
          <w:lang w:val="fr-FR"/>
        </w:rPr>
        <w:t>La boîte de dialogue "Ajouter" contient : "Définir l’heure", "Sonnerie", "Périodicité", "Durée de l'alarme", "Intervalle de répétition", "Répétition", le bouton "Confirmer" et le bouton "Annuler".</w:t>
      </w:r>
    </w:p>
    <w:p w14:paraId="4EFB3E3E" w14:textId="77777777" w:rsidR="00713549" w:rsidRPr="003047E3" w:rsidRDefault="00713549" w:rsidP="00713549">
      <w:pPr>
        <w:rPr>
          <w:szCs w:val="24"/>
          <w:lang w:val="fr-FR"/>
        </w:rPr>
      </w:pPr>
      <w:r w:rsidRPr="003047E3">
        <w:rPr>
          <w:szCs w:val="24"/>
          <w:lang w:val="fr-FR"/>
        </w:rPr>
        <w:t>Lorsque l'alarme retentit, l'afficheur braille affiche un message approprié. Appuyez sur les touches "Retour arrière-Entrée" pour arrêter l'alarme".</w:t>
      </w:r>
    </w:p>
    <w:p w14:paraId="178F9E60" w14:textId="76981FCF" w:rsidR="00713549" w:rsidRPr="003047E3" w:rsidRDefault="00713549" w:rsidP="00713549">
      <w:pPr>
        <w:rPr>
          <w:szCs w:val="24"/>
          <w:lang w:val="fr-FR"/>
        </w:rPr>
      </w:pPr>
      <w:r w:rsidRPr="003047E3">
        <w:rPr>
          <w:szCs w:val="24"/>
          <w:lang w:val="fr-FR"/>
        </w:rPr>
        <w:t xml:space="preserve">Lorsque vous ouvrez la boîte de dialogue "Ajouter", le BrailleSense affiche le champ "Définir l’heure". La valeur est réglée à l'heure actuelle ou à l'heure spécifiée précédemment. Ici, vous pouvez taper directement l'heure ou régler l'heure à l'aide des touches de raccourci, comme expliqué dans la section </w:t>
      </w:r>
      <w:r w:rsidRPr="003047E3">
        <w:rPr>
          <w:szCs w:val="24"/>
          <w:lang w:val="fr-FR"/>
        </w:rPr>
        <w:fldChar w:fldCharType="begin"/>
      </w:r>
      <w:r w:rsidRPr="003047E3">
        <w:rPr>
          <w:szCs w:val="24"/>
          <w:lang w:val="fr-FR"/>
        </w:rPr>
        <w:instrText xml:space="preserve"> REF _Ref28855788 \w \p \h  \* MERGEFORMAT </w:instrText>
      </w:r>
      <w:r w:rsidRPr="003047E3">
        <w:rPr>
          <w:szCs w:val="24"/>
          <w:lang w:val="fr-FR"/>
        </w:rPr>
      </w:r>
      <w:r w:rsidRPr="003047E3">
        <w:rPr>
          <w:szCs w:val="24"/>
          <w:lang w:val="fr-FR"/>
        </w:rPr>
        <w:fldChar w:fldCharType="separate"/>
      </w:r>
      <w:r w:rsidR="00860B69">
        <w:rPr>
          <w:szCs w:val="24"/>
          <w:lang w:val="fr-FR"/>
        </w:rPr>
        <w:t>12.2.1 ci-dessus</w:t>
      </w:r>
      <w:r w:rsidRPr="003047E3">
        <w:rPr>
          <w:szCs w:val="24"/>
          <w:lang w:val="fr-FR"/>
        </w:rPr>
        <w:fldChar w:fldCharType="end"/>
      </w:r>
      <w:r w:rsidRPr="003047E3">
        <w:rPr>
          <w:szCs w:val="24"/>
          <w:lang w:val="fr-FR"/>
        </w:rPr>
        <w:t>.</w:t>
      </w:r>
    </w:p>
    <w:p w14:paraId="7BBB9825" w14:textId="41A5020A" w:rsidR="00713549" w:rsidRPr="003047E3" w:rsidRDefault="00713549" w:rsidP="00713549">
      <w:pPr>
        <w:rPr>
          <w:szCs w:val="24"/>
          <w:lang w:val="fr-FR"/>
        </w:rPr>
      </w:pPr>
      <w:r w:rsidRPr="003047E3">
        <w:rPr>
          <w:szCs w:val="24"/>
          <w:lang w:val="fr-FR"/>
        </w:rPr>
        <w:t>Tabuler jusqu'au champ suivant "Sonnerie" et sélectionnez l'un des 3 sons d'alarme, une vibration, un fichier média ou une fréquence radio FM. Appuyez sur "Espace-1" ou "Espace-4" pour changer le son de l'alarme. Au fur et à mesure que vous vous déplacez parmi les sons, les différents sons d'alarme sont joués. Lorsque vous atteignez la quatrième option, "Vibreur", le BrailleSense produit une longue vibration représentant celle que vous ressentiriez si vous choisissiez d'utiliser cette option pour vous alerter de votre alarme.</w:t>
      </w:r>
    </w:p>
    <w:p w14:paraId="66C8CA63" w14:textId="77777777" w:rsidR="00713549" w:rsidRPr="003047E3" w:rsidRDefault="00713549" w:rsidP="00713549">
      <w:pPr>
        <w:rPr>
          <w:szCs w:val="24"/>
          <w:lang w:val="fr-FR"/>
        </w:rPr>
      </w:pPr>
      <w:r w:rsidRPr="003047E3">
        <w:rPr>
          <w:szCs w:val="24"/>
          <w:lang w:val="fr-FR"/>
        </w:rPr>
        <w:t>Si vous choisissez "Fichier média", cliquez sur le bouton "Nom du fichier" et appuyez sur "Entrée" pour rechercher le fichier que vous souhaitez utiliser comme sonnerie. Vous êtes placé dans un contrôle de Gestionnaire de fichiers avec le curseur à l'intérieur du dossier "Média". Localisez le fichier que vous souhaitez utiliser et appuyez sur "Entrée". Si vous choisissez "Radio FM", appuyez sur Tab une fois pour vous placer dans une boîte d'édition dans laquelle vous pouvez taper la fréquence de la station de radio avec laquelle vous souhaitez vous réveiller.</w:t>
      </w:r>
    </w:p>
    <w:p w14:paraId="4009170D" w14:textId="77777777" w:rsidR="00713549" w:rsidRPr="003047E3" w:rsidRDefault="00713549" w:rsidP="00713549">
      <w:pPr>
        <w:rPr>
          <w:szCs w:val="24"/>
          <w:lang w:val="fr-FR"/>
        </w:rPr>
      </w:pPr>
      <w:r w:rsidRPr="003047E3">
        <w:rPr>
          <w:szCs w:val="24"/>
          <w:lang w:val="fr-FR"/>
        </w:rPr>
        <w:lastRenderedPageBreak/>
        <w:t>Lorsque vous avez sélectionné la sonnerie, appuyez sur la touche Tab pour passer au champ suivant.</w:t>
      </w:r>
    </w:p>
    <w:p w14:paraId="37C61475" w14:textId="77777777" w:rsidR="00713549" w:rsidRPr="003047E3" w:rsidRDefault="00713549" w:rsidP="00713549">
      <w:pPr>
        <w:rPr>
          <w:szCs w:val="24"/>
          <w:lang w:val="fr-FR"/>
        </w:rPr>
      </w:pPr>
      <w:r w:rsidRPr="003047E3">
        <w:rPr>
          <w:szCs w:val="24"/>
          <w:lang w:val="fr-FR"/>
        </w:rPr>
        <w:t>Dans la zone Périodicité, vous pouvez définir les jours de la semaine où l'alarme retentit. Il y a quatre options : "Désactivé", "Une fois", "Jour de la semaine" et "Tous les jours". Si "Périodicité" est réglé sur "Désactivé", l'alarme ne se déclenche pas à l'heure spécifiée, quelle que soit la manière dont les autres options de la boîte de dialogue sont réglées.</w:t>
      </w:r>
    </w:p>
    <w:p w14:paraId="450B91F6" w14:textId="77777777" w:rsidR="00713549" w:rsidRPr="003047E3" w:rsidRDefault="00713549" w:rsidP="00713549">
      <w:pPr>
        <w:rPr>
          <w:szCs w:val="24"/>
          <w:lang w:val="fr-FR"/>
        </w:rPr>
      </w:pPr>
      <w:r w:rsidRPr="003047E3">
        <w:rPr>
          <w:szCs w:val="24"/>
          <w:lang w:val="fr-FR"/>
        </w:rPr>
        <w:t>L'option "Durée de l'alarme" définit la durée pendant laquelle l'alarme retentit. Les options sont 1 minute, 2 minutes ou 3 minutes. Si vous choisissez "1 minute", l'alarme retentit pendant une minute, puis reste silencieuse. Pour arrêter l'alarme avant qu'une minute ne se soit écoulée, appuyez sur "Retour arrière-Entrée".</w:t>
      </w:r>
    </w:p>
    <w:p w14:paraId="67EB72D1" w14:textId="77777777" w:rsidR="00713549" w:rsidRPr="003047E3" w:rsidRDefault="00713549" w:rsidP="00713549">
      <w:pPr>
        <w:rPr>
          <w:szCs w:val="24"/>
          <w:lang w:val="fr-FR"/>
        </w:rPr>
      </w:pPr>
      <w:r w:rsidRPr="003047E3">
        <w:rPr>
          <w:szCs w:val="24"/>
          <w:lang w:val="fr-FR"/>
        </w:rPr>
        <w:t>L'"Intervalle de répétition" définit le temps qui s'écoule entre les répétitions de l'alarme. Par exemple, si vous réglez l'intervalle de répétition à trois minutes, après que l'alarme a cessé de sonner, elle sonne à nouveau dans 3 minutes. Les réglages disponibles sont 1, 3, 5, 10, 15 ou 20 minutes.</w:t>
      </w:r>
    </w:p>
    <w:p w14:paraId="4EA09DB5" w14:textId="77777777" w:rsidR="00713549" w:rsidRPr="003047E3" w:rsidRDefault="00713549" w:rsidP="00713549">
      <w:pPr>
        <w:rPr>
          <w:szCs w:val="24"/>
          <w:lang w:val="fr-FR"/>
        </w:rPr>
      </w:pPr>
      <w:r w:rsidRPr="003047E3">
        <w:rPr>
          <w:szCs w:val="24"/>
          <w:lang w:val="fr-FR"/>
        </w:rPr>
        <w:t>Si l'alarme n'est pas désactivée en appuyant sur "Retour arrière-Entrée", elle se répète en fonction du nombre de fois que vous avez réglé grâce à l'option "Répétition". Les valeurs disponibles vont de 1 à 10.</w:t>
      </w:r>
    </w:p>
    <w:p w14:paraId="02CF042C" w14:textId="77777777" w:rsidR="00713549" w:rsidRPr="003047E3" w:rsidRDefault="00713549" w:rsidP="00713549">
      <w:pPr>
        <w:rPr>
          <w:szCs w:val="24"/>
          <w:lang w:val="fr-FR"/>
        </w:rPr>
      </w:pPr>
      <w:r w:rsidRPr="003047E3">
        <w:rPr>
          <w:szCs w:val="24"/>
          <w:lang w:val="fr-FR"/>
        </w:rPr>
        <w:t>Appuyez sur "Entrée" pour enregistrer votre réveil ou sur "Espace-Z" pour annuler le réglage de l'alarme.</w:t>
      </w:r>
    </w:p>
    <w:p w14:paraId="5ADFB02C" w14:textId="77777777" w:rsidR="00713549" w:rsidRPr="003047E3" w:rsidRDefault="00713549" w:rsidP="00713549">
      <w:pPr>
        <w:rPr>
          <w:szCs w:val="24"/>
          <w:lang w:val="fr-FR"/>
        </w:rPr>
      </w:pPr>
    </w:p>
    <w:p w14:paraId="52767DEC" w14:textId="77777777" w:rsidR="00713549" w:rsidRPr="003047E3" w:rsidRDefault="00713549" w:rsidP="00713549">
      <w:pPr>
        <w:pStyle w:val="Titre2"/>
        <w:rPr>
          <w:lang w:val="fr-FR"/>
        </w:rPr>
      </w:pPr>
      <w:bookmarkStart w:id="1395" w:name="_fhq0nti2jjmx" w:colFirst="0" w:colLast="0"/>
      <w:bookmarkStart w:id="1396" w:name="_Toc72160728"/>
      <w:bookmarkStart w:id="1397" w:name="_Toc73448413"/>
      <w:bookmarkStart w:id="1398" w:name="_Toc74662129"/>
      <w:bookmarkStart w:id="1399" w:name="_Toc84263925"/>
      <w:bookmarkStart w:id="1400" w:name="_Toc219193610"/>
      <w:bookmarkEnd w:id="1395"/>
      <w:r w:rsidRPr="003047E3">
        <w:rPr>
          <w:lang w:val="fr-FR"/>
        </w:rPr>
        <w:t>Chronomètre</w:t>
      </w:r>
      <w:bookmarkEnd w:id="1396"/>
      <w:bookmarkEnd w:id="1397"/>
      <w:bookmarkEnd w:id="1398"/>
      <w:bookmarkEnd w:id="1399"/>
      <w:bookmarkEnd w:id="1400"/>
    </w:p>
    <w:p w14:paraId="26C9B3D5" w14:textId="7562AA86" w:rsidR="00713549" w:rsidRPr="003047E3" w:rsidRDefault="00713549" w:rsidP="00713549">
      <w:pPr>
        <w:rPr>
          <w:szCs w:val="24"/>
          <w:lang w:val="fr-FR"/>
        </w:rPr>
      </w:pPr>
      <w:r w:rsidRPr="003047E3">
        <w:rPr>
          <w:szCs w:val="24"/>
          <w:lang w:val="fr-FR"/>
        </w:rPr>
        <w:t xml:space="preserve">Vous pouvez lancer le Chronomètre depuis n'importe quel endroit de l'appareil en appuyant sur F3-W. Vous pouvez également y accéder dans le menu </w:t>
      </w:r>
      <w:r w:rsidR="00B84BDD">
        <w:rPr>
          <w:szCs w:val="24"/>
          <w:lang w:val="fr-FR"/>
        </w:rPr>
        <w:t>Horloge et outils de temps</w:t>
      </w:r>
      <w:r w:rsidRPr="003047E3">
        <w:rPr>
          <w:szCs w:val="24"/>
          <w:lang w:val="fr-FR"/>
        </w:rPr>
        <w:t xml:space="preserve"> et appuyer sur Entrée.</w:t>
      </w:r>
    </w:p>
    <w:p w14:paraId="2304B7D7" w14:textId="77777777" w:rsidR="00713549" w:rsidRPr="003047E3" w:rsidRDefault="00713549" w:rsidP="00713549">
      <w:pPr>
        <w:rPr>
          <w:szCs w:val="24"/>
          <w:lang w:val="fr-FR"/>
        </w:rPr>
      </w:pPr>
      <w:r w:rsidRPr="003047E3">
        <w:rPr>
          <w:szCs w:val="24"/>
          <w:lang w:val="fr-FR"/>
        </w:rPr>
        <w:t>"00:00:00" s'affiche. Appuyez sur "Entrée" pour démarrer le chronomètre. Appuyez à nouveau sur "Entrée" pour faire une pause et le BrailleSense annonce le temps écoulé et l'affiche en braille. Une nouvelle pression sur "Entrée" redémarre le chronomètre.</w:t>
      </w:r>
    </w:p>
    <w:p w14:paraId="070D7532" w14:textId="77777777" w:rsidR="00713549" w:rsidRPr="003047E3" w:rsidRDefault="00713549" w:rsidP="00713549">
      <w:pPr>
        <w:rPr>
          <w:szCs w:val="24"/>
          <w:lang w:val="fr-FR"/>
        </w:rPr>
      </w:pPr>
      <w:r w:rsidRPr="003047E3">
        <w:rPr>
          <w:szCs w:val="24"/>
          <w:lang w:val="fr-FR"/>
        </w:rPr>
        <w:t>Si vous appuyez sur "Retour arrière" alors que le chronomètre est en pause ou en cours d'exécution, le BrailleSense annonce le temps écoulé et revient à "00:00:00". Pendant que le chronomètre est en marche, appuyez sur "Espace" pour connaître le temps écoulé. Comme le chronomètre est toujours en marche, l'affichage braille continue d'afficher le temps seconde par seconde au fur et à mesure qu'il passe.</w:t>
      </w:r>
    </w:p>
    <w:p w14:paraId="2A55BA95" w14:textId="77777777" w:rsidR="00713549" w:rsidRPr="003047E3" w:rsidRDefault="00713549" w:rsidP="00713549">
      <w:pPr>
        <w:rPr>
          <w:szCs w:val="24"/>
          <w:lang w:val="fr-FR"/>
        </w:rPr>
      </w:pPr>
      <w:r w:rsidRPr="003047E3">
        <w:rPr>
          <w:szCs w:val="24"/>
          <w:lang w:val="fr-FR"/>
        </w:rPr>
        <w:t>Appuyez sur "Espace-F2" pour arrêter l'affichage de l'heure. Si vous appuyez à nouveau sur "Espace-F2", l'heure s'affiche à nouveau.</w:t>
      </w:r>
    </w:p>
    <w:p w14:paraId="35E3C18B" w14:textId="77777777" w:rsidR="00713549" w:rsidRPr="003047E3" w:rsidRDefault="00713549" w:rsidP="00713549">
      <w:pPr>
        <w:rPr>
          <w:szCs w:val="24"/>
          <w:lang w:val="fr-FR"/>
        </w:rPr>
      </w:pPr>
      <w:r w:rsidRPr="003047E3">
        <w:rPr>
          <w:szCs w:val="24"/>
          <w:lang w:val="fr-FR"/>
        </w:rPr>
        <w:t xml:space="preserve">Tabuler pour passer au "Compte à rebours". On vous demande de taper les heures, les minutes et les secondes. Tapez à chaque fois un nombre à 2 chiffres, séparez vos séquences par le signe deux-points. Vous n'avez pas besoin d'utiliser le signe numérique. Si vous appuyez sur "Entrée" sans entrer de chiffres, le "Compte à rebours" démarre le compte à rebours en fonction du temps par défaut, qui est réglé </w:t>
      </w:r>
      <w:r w:rsidRPr="003047E3">
        <w:rPr>
          <w:szCs w:val="24"/>
          <w:lang w:val="fr-FR"/>
        </w:rPr>
        <w:lastRenderedPageBreak/>
        <w:t>sur une minute. Au démarrage, le "Compte à rebours" affiche "Compte à rebours xx minute", et commence à fonctionner.</w:t>
      </w:r>
    </w:p>
    <w:p w14:paraId="7D84BC0C" w14:textId="77777777" w:rsidR="00713549" w:rsidRPr="003047E3" w:rsidRDefault="00713549" w:rsidP="00713549">
      <w:pPr>
        <w:rPr>
          <w:szCs w:val="24"/>
          <w:lang w:val="fr-FR"/>
        </w:rPr>
      </w:pPr>
      <w:r w:rsidRPr="003047E3">
        <w:rPr>
          <w:szCs w:val="24"/>
          <w:lang w:val="fr-FR"/>
        </w:rPr>
        <w:t>Appuyez sur "Entrée" sur le "Compte à rebours" et le BrailleSense vous indique le temps restant, et interrompt le compte à rebours. Appuyez de nouveau sur "Entrée" pour redémarrer la minuterie. L'appui sur "Retour arrière" efface le "Compte à rebours". Si la minuterie atteint zéro, une alarme de 10 secondes retentit et le "Compte à rebours" s'efface. Si vous appuyez sur "Retour arrière-Entrée" pendant que l'alarme sonne, elle s'arrête, votre minuterie s'efface et est prête à accepter une nouvelle durée.</w:t>
      </w:r>
    </w:p>
    <w:p w14:paraId="682F0E4B" w14:textId="77777777" w:rsidR="00713549" w:rsidRPr="003047E3" w:rsidRDefault="00713549" w:rsidP="00713549">
      <w:pPr>
        <w:rPr>
          <w:szCs w:val="24"/>
          <w:lang w:val="fr-FR"/>
        </w:rPr>
      </w:pPr>
      <w:r w:rsidRPr="003047E3">
        <w:rPr>
          <w:szCs w:val="24"/>
          <w:lang w:val="fr-FR"/>
        </w:rPr>
        <w:t>Pour quitter le "Chronomètre", appuyez sur "Espace-Z".</w:t>
      </w:r>
    </w:p>
    <w:p w14:paraId="37E25311" w14:textId="77777777" w:rsidR="00B06E74" w:rsidRPr="003047E3" w:rsidRDefault="00B06E74" w:rsidP="00B06E74">
      <w:pPr>
        <w:rPr>
          <w:szCs w:val="24"/>
          <w:lang w:val="fr-FR"/>
        </w:rPr>
      </w:pPr>
    </w:p>
    <w:p w14:paraId="00998D05" w14:textId="77777777" w:rsidR="00B06E74" w:rsidRPr="003047E3" w:rsidRDefault="00B06E74" w:rsidP="00B06E74">
      <w:pPr>
        <w:pStyle w:val="Titre2"/>
        <w:rPr>
          <w:lang w:val="fr-FR"/>
        </w:rPr>
      </w:pPr>
      <w:bookmarkStart w:id="1401" w:name="_n8og9kg5mamk" w:colFirst="0" w:colLast="0"/>
      <w:bookmarkStart w:id="1402" w:name="_Toc72160734"/>
      <w:bookmarkStart w:id="1403" w:name="_Toc73448420"/>
      <w:bookmarkStart w:id="1404" w:name="_Toc74662136"/>
      <w:bookmarkStart w:id="1405" w:name="_Toc84263932"/>
      <w:bookmarkStart w:id="1406" w:name="_Toc219193611"/>
      <w:bookmarkEnd w:id="1401"/>
      <w:r w:rsidRPr="003047E3">
        <w:rPr>
          <w:lang w:val="fr-FR"/>
        </w:rPr>
        <w:t>Mise en veille</w:t>
      </w:r>
      <w:bookmarkEnd w:id="1402"/>
      <w:bookmarkEnd w:id="1403"/>
      <w:bookmarkEnd w:id="1404"/>
      <w:bookmarkEnd w:id="1405"/>
      <w:bookmarkEnd w:id="1406"/>
    </w:p>
    <w:p w14:paraId="1DC3A421" w14:textId="5079D2DB" w:rsidR="00B06E74" w:rsidRPr="003047E3" w:rsidRDefault="00B06E74" w:rsidP="00B06E74">
      <w:pPr>
        <w:rPr>
          <w:szCs w:val="24"/>
          <w:lang w:val="fr-FR"/>
        </w:rPr>
      </w:pPr>
      <w:r w:rsidRPr="003047E3">
        <w:rPr>
          <w:szCs w:val="24"/>
          <w:lang w:val="fr-FR"/>
        </w:rPr>
        <w:t xml:space="preserve">Vous pouvez régler la </w:t>
      </w:r>
      <w:r w:rsidR="00E6653A" w:rsidRPr="003047E3">
        <w:rPr>
          <w:szCs w:val="24"/>
          <w:lang w:val="fr-FR"/>
        </w:rPr>
        <w:t xml:space="preserve">Mise </w:t>
      </w:r>
      <w:r w:rsidRPr="003047E3">
        <w:rPr>
          <w:szCs w:val="24"/>
          <w:lang w:val="fr-FR"/>
        </w:rPr>
        <w:t>en veille pour que le BrailleSense s'éteigne après un certain temps.</w:t>
      </w:r>
    </w:p>
    <w:p w14:paraId="757C3903" w14:textId="5EA83852" w:rsidR="00B06E74" w:rsidRPr="003047E3" w:rsidRDefault="00B06E74" w:rsidP="00B06E74">
      <w:pPr>
        <w:rPr>
          <w:szCs w:val="24"/>
          <w:lang w:val="fr-FR"/>
        </w:rPr>
      </w:pPr>
      <w:r w:rsidRPr="003047E3">
        <w:rPr>
          <w:szCs w:val="24"/>
          <w:lang w:val="fr-FR"/>
        </w:rPr>
        <w:t xml:space="preserve">Pour régler la mise en veille, naviguez jusqu'à Mise en veille dans le menu </w:t>
      </w:r>
      <w:r w:rsidR="00E6653A">
        <w:rPr>
          <w:szCs w:val="24"/>
          <w:lang w:val="fr-FR"/>
        </w:rPr>
        <w:t xml:space="preserve">Horloge et outils de temps </w:t>
      </w:r>
      <w:r w:rsidRPr="003047E3">
        <w:rPr>
          <w:szCs w:val="24"/>
          <w:lang w:val="fr-FR"/>
        </w:rPr>
        <w:t>et appuyez sur Entrée. Ou appuyez sur Espace-J à partir de n'importe quel endroit de l'appareil.</w:t>
      </w:r>
    </w:p>
    <w:p w14:paraId="39A4282E" w14:textId="77777777" w:rsidR="00B06E74" w:rsidRPr="003047E3" w:rsidRDefault="00B06E74" w:rsidP="00B06E74">
      <w:pPr>
        <w:rPr>
          <w:szCs w:val="24"/>
          <w:lang w:val="fr-FR"/>
        </w:rPr>
      </w:pPr>
      <w:r w:rsidRPr="003047E3">
        <w:rPr>
          <w:szCs w:val="24"/>
          <w:lang w:val="fr-FR"/>
        </w:rPr>
        <w:t>On vous demande : "Mise en veille 0 minutes". Entrez le nombre de minutes pour la mise en veille dans la boîte d'édition. Les réglages disponibles vont de 0 à 180. Appuyez sur "Entrée".</w:t>
      </w:r>
    </w:p>
    <w:p w14:paraId="69A64726" w14:textId="5114BB9C" w:rsidR="00B06E74" w:rsidRPr="003047E3" w:rsidRDefault="00B06E74" w:rsidP="00B06E74">
      <w:pPr>
        <w:rPr>
          <w:szCs w:val="24"/>
          <w:lang w:val="fr-FR"/>
        </w:rPr>
      </w:pPr>
      <w:r w:rsidRPr="003047E3">
        <w:rPr>
          <w:szCs w:val="24"/>
          <w:lang w:val="fr-FR"/>
        </w:rPr>
        <w:t>Lorsque la mise en veille est réglée, même si l'appareil est actif, il s'éteint après la durée spécifiée. Si vous réglez la mise en veille sur "5" minutes et appuyez sur Espace-J après 2 minutes, "3" est affiché dans la zone d'édition, indiquant le temps restant avant que la mise en veille ne mette l'appareil hors tension.</w:t>
      </w:r>
    </w:p>
    <w:p w14:paraId="5026E9F1" w14:textId="77777777" w:rsidR="00815D56" w:rsidRPr="00A221C0" w:rsidRDefault="00815D56" w:rsidP="00A221C0">
      <w:pPr>
        <w:rPr>
          <w:lang w:val="fr-FR"/>
        </w:rPr>
      </w:pPr>
    </w:p>
    <w:p w14:paraId="3DE54704" w14:textId="0A9BF5C0" w:rsidR="00D448B3" w:rsidRPr="003047E3" w:rsidRDefault="000402E1" w:rsidP="00F14A2A">
      <w:pPr>
        <w:pStyle w:val="Titre1"/>
        <w:rPr>
          <w:lang w:val="fr-FR"/>
        </w:rPr>
      </w:pPr>
      <w:bookmarkStart w:id="1407" w:name="_Toc219193612"/>
      <w:r w:rsidRPr="003047E3">
        <w:rPr>
          <w:lang w:val="fr-FR"/>
        </w:rPr>
        <w:t xml:space="preserve">Applications </w:t>
      </w:r>
      <w:r w:rsidR="00D959C9" w:rsidRPr="003047E3">
        <w:rPr>
          <w:lang w:val="fr-FR"/>
        </w:rPr>
        <w:t xml:space="preserve">Android </w:t>
      </w:r>
      <w:bookmarkEnd w:id="1360"/>
      <w:bookmarkEnd w:id="1361"/>
      <w:bookmarkEnd w:id="1362"/>
      <w:bookmarkEnd w:id="1363"/>
      <w:r w:rsidRPr="003047E3">
        <w:rPr>
          <w:lang w:val="fr-FR"/>
        </w:rPr>
        <w:t>et accessoires</w:t>
      </w:r>
      <w:bookmarkEnd w:id="1364"/>
      <w:bookmarkEnd w:id="1365"/>
      <w:bookmarkEnd w:id="1366"/>
      <w:bookmarkEnd w:id="1407"/>
    </w:p>
    <w:p w14:paraId="0A085898" w14:textId="7F9F9D00" w:rsidR="004D6E26" w:rsidRPr="003047E3" w:rsidRDefault="004D6E26" w:rsidP="00F14A2A">
      <w:pPr>
        <w:pStyle w:val="Titre2"/>
        <w:rPr>
          <w:sz w:val="24"/>
          <w:szCs w:val="24"/>
          <w:lang w:val="fr-FR"/>
        </w:rPr>
      </w:pPr>
      <w:bookmarkStart w:id="1408" w:name="_Toc73448429"/>
      <w:bookmarkStart w:id="1409" w:name="_Toc74662145"/>
      <w:bookmarkStart w:id="1410" w:name="_Toc84263941"/>
      <w:bookmarkStart w:id="1411" w:name="_Ref211261302"/>
      <w:bookmarkStart w:id="1412" w:name="_Toc219193613"/>
      <w:r w:rsidRPr="003047E3">
        <w:rPr>
          <w:sz w:val="24"/>
          <w:szCs w:val="24"/>
          <w:lang w:val="fr-FR"/>
        </w:rPr>
        <w:t>Installation et utilisation d'applications Android</w:t>
      </w:r>
      <w:bookmarkEnd w:id="1408"/>
      <w:bookmarkEnd w:id="1409"/>
      <w:bookmarkEnd w:id="1410"/>
      <w:bookmarkEnd w:id="1411"/>
      <w:bookmarkEnd w:id="1412"/>
    </w:p>
    <w:p w14:paraId="1FE23108" w14:textId="52CE703A" w:rsidR="00D448B3" w:rsidRPr="003047E3" w:rsidRDefault="00D959C9" w:rsidP="00F14A2A">
      <w:pPr>
        <w:rPr>
          <w:szCs w:val="24"/>
          <w:lang w:val="fr-FR"/>
        </w:rPr>
      </w:pPr>
      <w:r w:rsidRPr="003047E3">
        <w:rPr>
          <w:szCs w:val="24"/>
          <w:lang w:val="fr-FR"/>
        </w:rPr>
        <w:t xml:space="preserve">Bien que le </w:t>
      </w:r>
      <w:r w:rsidR="000402E1" w:rsidRPr="003047E3">
        <w:rPr>
          <w:szCs w:val="24"/>
          <w:lang w:val="fr-FR"/>
        </w:rPr>
        <w:t>BrailleSense</w:t>
      </w:r>
      <w:r w:rsidRPr="003047E3">
        <w:rPr>
          <w:szCs w:val="24"/>
          <w:lang w:val="fr-FR"/>
        </w:rPr>
        <w:t xml:space="preserve"> dispose de nombreux programmes p</w:t>
      </w:r>
      <w:r w:rsidR="0071185C" w:rsidRPr="003047E3">
        <w:rPr>
          <w:szCs w:val="24"/>
          <w:lang w:val="fr-FR"/>
        </w:rPr>
        <w:t xml:space="preserve">erformants </w:t>
      </w:r>
      <w:r w:rsidRPr="003047E3">
        <w:rPr>
          <w:szCs w:val="24"/>
          <w:lang w:val="fr-FR"/>
        </w:rPr>
        <w:t xml:space="preserve">créés spécifiquement pour les </w:t>
      </w:r>
      <w:r w:rsidR="001B68AA" w:rsidRPr="003047E3">
        <w:rPr>
          <w:szCs w:val="24"/>
          <w:lang w:val="fr-FR"/>
        </w:rPr>
        <w:t>déficients visuels</w:t>
      </w:r>
      <w:r w:rsidRPr="003047E3">
        <w:rPr>
          <w:szCs w:val="24"/>
          <w:lang w:val="fr-FR"/>
        </w:rPr>
        <w:t>, l'une de ses caractéristiques les plus puissantes est la possibilité d'installer et d'utiliser des applications Android natives directement à partir de la boutique Google Play. Avant de pouvoir installer des applications Android natives, vous devez avoir un compte Google.</w:t>
      </w:r>
    </w:p>
    <w:p w14:paraId="5F8769EB" w14:textId="6EC72F59" w:rsidR="00767618" w:rsidRPr="003047E3" w:rsidRDefault="00D959C9" w:rsidP="00F14A2A">
      <w:pPr>
        <w:rPr>
          <w:szCs w:val="24"/>
          <w:lang w:val="fr-FR"/>
        </w:rPr>
      </w:pPr>
      <w:r w:rsidRPr="003047E3">
        <w:rPr>
          <w:szCs w:val="24"/>
          <w:lang w:val="fr-FR"/>
        </w:rPr>
        <w:t xml:space="preserve">Vous pouvez ouvrir </w:t>
      </w:r>
      <w:r w:rsidR="00767618" w:rsidRPr="003047E3">
        <w:rPr>
          <w:szCs w:val="24"/>
          <w:lang w:val="fr-FR"/>
        </w:rPr>
        <w:t xml:space="preserve">la boutique Google </w:t>
      </w:r>
      <w:r w:rsidRPr="003047E3">
        <w:rPr>
          <w:szCs w:val="24"/>
          <w:lang w:val="fr-FR"/>
        </w:rPr>
        <w:t xml:space="preserve">Play en </w:t>
      </w:r>
      <w:r w:rsidR="00767618" w:rsidRPr="003047E3">
        <w:rPr>
          <w:szCs w:val="24"/>
          <w:lang w:val="fr-FR"/>
        </w:rPr>
        <w:t xml:space="preserve">validant sur l'élément </w:t>
      </w:r>
      <w:r w:rsidR="001C683A">
        <w:rPr>
          <w:szCs w:val="24"/>
          <w:lang w:val="fr-FR"/>
        </w:rPr>
        <w:t xml:space="preserve">Applications Android, puis en choisissant le premier élément, </w:t>
      </w:r>
      <w:r w:rsidR="00767618" w:rsidRPr="003047E3">
        <w:rPr>
          <w:szCs w:val="24"/>
          <w:lang w:val="fr-FR"/>
        </w:rPr>
        <w:t>Play</w:t>
      </w:r>
      <w:r w:rsidR="00E71F98" w:rsidRPr="003047E3">
        <w:rPr>
          <w:szCs w:val="24"/>
          <w:lang w:val="fr-FR"/>
        </w:rPr>
        <w:t xml:space="preserve"> </w:t>
      </w:r>
      <w:r w:rsidR="00767618" w:rsidRPr="003047E3">
        <w:rPr>
          <w:szCs w:val="24"/>
          <w:lang w:val="fr-FR"/>
        </w:rPr>
        <w:t>Store.</w:t>
      </w:r>
    </w:p>
    <w:p w14:paraId="18BA9E1E" w14:textId="33C0429D" w:rsidR="00D448B3" w:rsidRPr="003047E3" w:rsidRDefault="00D959C9" w:rsidP="00F14A2A">
      <w:pPr>
        <w:rPr>
          <w:szCs w:val="24"/>
          <w:lang w:val="fr-FR"/>
        </w:rPr>
      </w:pPr>
      <w:r w:rsidRPr="003047E3">
        <w:rPr>
          <w:szCs w:val="24"/>
          <w:lang w:val="fr-FR"/>
        </w:rPr>
        <w:t>Lorsque vous ouvrez pour la première fois l'application Play Store, vous devez vous connecter à votre compte Google. Il est important de noter que lorsque vous utilisez l</w:t>
      </w:r>
      <w:r w:rsidR="0071185C" w:rsidRPr="003047E3">
        <w:rPr>
          <w:szCs w:val="24"/>
          <w:lang w:val="fr-FR"/>
        </w:rPr>
        <w:t>a boutiqu</w:t>
      </w:r>
      <w:r w:rsidRPr="003047E3">
        <w:rPr>
          <w:szCs w:val="24"/>
          <w:lang w:val="fr-FR"/>
        </w:rPr>
        <w:t xml:space="preserve">e Google Play et toutes les applications que vous installez à partir de là, </w:t>
      </w:r>
      <w:r w:rsidRPr="003047E3">
        <w:rPr>
          <w:szCs w:val="24"/>
          <w:lang w:val="fr-FR"/>
        </w:rPr>
        <w:lastRenderedPageBreak/>
        <w:t>vous utilisez des applications Android. Ainsi, vous n'accédez plus à l'interface BrailleSense et l'interaction et la navigation sont légèrement différentes.</w:t>
      </w:r>
    </w:p>
    <w:p w14:paraId="4A50972D" w14:textId="5E1715B8" w:rsidR="00D448B3" w:rsidRPr="003047E3" w:rsidRDefault="00BD5E49" w:rsidP="00F14A2A">
      <w:pPr>
        <w:rPr>
          <w:szCs w:val="24"/>
          <w:lang w:val="fr-FR"/>
        </w:rPr>
      </w:pPr>
      <w:r w:rsidRPr="003047E3">
        <w:rPr>
          <w:szCs w:val="24"/>
          <w:lang w:val="fr-FR"/>
        </w:rPr>
        <w:t xml:space="preserve">Le </w:t>
      </w:r>
      <w:r w:rsidR="00D959C9" w:rsidRPr="003047E3">
        <w:rPr>
          <w:szCs w:val="24"/>
          <w:lang w:val="fr-FR"/>
        </w:rPr>
        <w:t xml:space="preserve">BrailleSense </w:t>
      </w:r>
      <w:r w:rsidR="00CA2C81" w:rsidRPr="003047E3">
        <w:rPr>
          <w:szCs w:val="24"/>
          <w:lang w:val="fr-FR"/>
        </w:rPr>
        <w:t>6</w:t>
      </w:r>
      <w:r w:rsidR="00D959C9" w:rsidRPr="003047E3">
        <w:rPr>
          <w:szCs w:val="24"/>
          <w:lang w:val="fr-FR"/>
        </w:rPr>
        <w:t xml:space="preserve"> contient un lecteur d'écran mobile qui s'exécute automatiquement lorsque vous utilisez une application Android. Il est quelque peu similaire à TalkBack pour Android avec </w:t>
      </w:r>
      <w:r w:rsidR="00095F39">
        <w:rPr>
          <w:szCs w:val="24"/>
          <w:lang w:val="fr-FR"/>
        </w:rPr>
        <w:t>certain</w:t>
      </w:r>
      <w:r w:rsidR="00D959C9" w:rsidRPr="003047E3">
        <w:rPr>
          <w:szCs w:val="24"/>
          <w:lang w:val="fr-FR"/>
        </w:rPr>
        <w:t xml:space="preserve">es améliorations notables. Comme vous devez naviguer sur l'écran graphique </w:t>
      </w:r>
      <w:r w:rsidR="009703AC" w:rsidRPr="003047E3">
        <w:rPr>
          <w:szCs w:val="24"/>
          <w:lang w:val="fr-FR"/>
        </w:rPr>
        <w:t>d'</w:t>
      </w:r>
      <w:r w:rsidR="00D959C9" w:rsidRPr="003047E3">
        <w:rPr>
          <w:szCs w:val="24"/>
          <w:lang w:val="fr-FR"/>
        </w:rPr>
        <w:t xml:space="preserve">Android, il peut parfois être difficile de localiser efficacement ce dont vous avez besoin. Pour cette raison, le lecteur d'écran </w:t>
      </w:r>
      <w:r w:rsidR="009703AC" w:rsidRPr="003047E3">
        <w:rPr>
          <w:szCs w:val="24"/>
          <w:lang w:val="fr-FR"/>
        </w:rPr>
        <w:t xml:space="preserve">du BrailleSense </w:t>
      </w:r>
      <w:r w:rsidR="00D959C9" w:rsidRPr="003047E3">
        <w:rPr>
          <w:szCs w:val="24"/>
          <w:lang w:val="fr-FR"/>
        </w:rPr>
        <w:t xml:space="preserve">vous permet de localiser les icônes en fonction de leur première lettre. Ainsi, si vous cherchez </w:t>
      </w:r>
      <w:r w:rsidR="009703AC" w:rsidRPr="003047E3">
        <w:rPr>
          <w:szCs w:val="24"/>
          <w:lang w:val="fr-FR"/>
        </w:rPr>
        <w:t>l'</w:t>
      </w:r>
      <w:r w:rsidR="00D959C9" w:rsidRPr="003047E3">
        <w:rPr>
          <w:szCs w:val="24"/>
          <w:lang w:val="fr-FR"/>
        </w:rPr>
        <w:t xml:space="preserve">icône de recherche, appuyez sur la lettre </w:t>
      </w:r>
      <w:r w:rsidR="00914DFC" w:rsidRPr="003047E3">
        <w:rPr>
          <w:szCs w:val="24"/>
          <w:lang w:val="fr-FR"/>
        </w:rPr>
        <w:t>"</w:t>
      </w:r>
      <w:r w:rsidR="00D959C9" w:rsidRPr="003047E3">
        <w:rPr>
          <w:szCs w:val="24"/>
          <w:lang w:val="fr-FR"/>
        </w:rPr>
        <w:t>R</w:t>
      </w:r>
      <w:r w:rsidR="00914DFC" w:rsidRPr="003047E3">
        <w:rPr>
          <w:szCs w:val="24"/>
          <w:lang w:val="fr-FR"/>
        </w:rPr>
        <w:t>"</w:t>
      </w:r>
      <w:r w:rsidR="00D959C9" w:rsidRPr="003047E3">
        <w:rPr>
          <w:szCs w:val="24"/>
          <w:lang w:val="fr-FR"/>
        </w:rPr>
        <w:t>. En appuyant sur une lettre donnée, vous accédez à la première icône qui correspond. Les pressions successives de la même lettre passent à des icônes supplémentaires sur l'écran commençant par cette lettre.</w:t>
      </w:r>
    </w:p>
    <w:p w14:paraId="10C46E9F" w14:textId="5E038A98" w:rsidR="00D448B3" w:rsidRPr="003047E3" w:rsidRDefault="00D959C9" w:rsidP="00F14A2A">
      <w:pPr>
        <w:rPr>
          <w:szCs w:val="24"/>
          <w:lang w:val="fr-FR"/>
        </w:rPr>
      </w:pPr>
      <w:r w:rsidRPr="003047E3">
        <w:rPr>
          <w:szCs w:val="24"/>
          <w:lang w:val="fr-FR"/>
        </w:rPr>
        <w:t xml:space="preserve">Utilisez "F3" et "Espace-F3" pour vous déplacer d'un objet à l'autre sur l'écran. Les touches Control et Alt vous amènent souvent à différentes zones de contenu à l'écran. Dans des programmes tels que </w:t>
      </w:r>
      <w:r w:rsidR="00E41A55" w:rsidRPr="003047E3">
        <w:rPr>
          <w:szCs w:val="24"/>
          <w:lang w:val="fr-FR"/>
        </w:rPr>
        <w:t xml:space="preserve">Google </w:t>
      </w:r>
      <w:r w:rsidRPr="003047E3">
        <w:rPr>
          <w:szCs w:val="24"/>
          <w:lang w:val="fr-FR"/>
        </w:rPr>
        <w:t xml:space="preserve">Docs, </w:t>
      </w:r>
      <w:r w:rsidR="00E41A55" w:rsidRPr="003047E3">
        <w:rPr>
          <w:szCs w:val="24"/>
          <w:lang w:val="fr-FR"/>
        </w:rPr>
        <w:t xml:space="preserve">Google </w:t>
      </w:r>
      <w:r w:rsidRPr="003047E3">
        <w:rPr>
          <w:szCs w:val="24"/>
          <w:lang w:val="fr-FR"/>
        </w:rPr>
        <w:t xml:space="preserve">Sheets et </w:t>
      </w:r>
      <w:r w:rsidR="00E41A55" w:rsidRPr="003047E3">
        <w:rPr>
          <w:szCs w:val="24"/>
          <w:lang w:val="fr-FR"/>
        </w:rPr>
        <w:t xml:space="preserve">Google </w:t>
      </w:r>
      <w:r w:rsidRPr="003047E3">
        <w:rPr>
          <w:szCs w:val="24"/>
          <w:lang w:val="fr-FR"/>
        </w:rPr>
        <w:t>Slides, des raccourcis clavier sont disponibles pour les claviers AZERTY, et les touches Control et Alt vous permettent également d'utiliser ces fonctions.</w:t>
      </w:r>
      <w:r w:rsidR="00B747C5" w:rsidRPr="003047E3">
        <w:rPr>
          <w:szCs w:val="24"/>
          <w:lang w:val="fr-FR"/>
        </w:rPr>
        <w:t xml:space="preserve"> Appuyez sur "Retour arrière" lorsque la touche "Maj" est requise.</w:t>
      </w:r>
    </w:p>
    <w:p w14:paraId="5AD471FF" w14:textId="7232A6EC" w:rsidR="00D448B3" w:rsidRPr="003047E3" w:rsidRDefault="00D959C9" w:rsidP="00F14A2A">
      <w:pPr>
        <w:rPr>
          <w:szCs w:val="24"/>
          <w:lang w:val="fr-FR"/>
        </w:rPr>
      </w:pPr>
      <w:r w:rsidRPr="003047E3">
        <w:rPr>
          <w:szCs w:val="24"/>
          <w:lang w:val="fr-FR"/>
        </w:rPr>
        <w:t>Utilisez "Espace-</w:t>
      </w:r>
      <w:r w:rsidR="00D8174C" w:rsidRPr="003047E3">
        <w:rPr>
          <w:szCs w:val="24"/>
          <w:lang w:val="fr-FR"/>
        </w:rPr>
        <w:t>L</w:t>
      </w:r>
      <w:r w:rsidRPr="003047E3">
        <w:rPr>
          <w:szCs w:val="24"/>
          <w:lang w:val="fr-FR"/>
        </w:rPr>
        <w:t xml:space="preserve">" pour vous déplacer vers le haut de la zone de contenu actuelle, et "Espace-4-5-6" pour vous déplacer vers le bas de la zone de contenu actuelle. Utilisez "Entrée" pour sélectionner ou exécuter l'élément en cours, et "F4" </w:t>
      </w:r>
      <w:r w:rsidR="00D8174C" w:rsidRPr="003047E3">
        <w:rPr>
          <w:szCs w:val="24"/>
          <w:lang w:val="fr-FR"/>
        </w:rPr>
        <w:t xml:space="preserve">ou </w:t>
      </w:r>
      <w:r w:rsidRPr="003047E3">
        <w:rPr>
          <w:szCs w:val="24"/>
          <w:lang w:val="fr-FR"/>
        </w:rPr>
        <w:t>"Espace-E" pour reculer d'un écran.</w:t>
      </w:r>
      <w:r w:rsidR="001D7729" w:rsidRPr="003047E3">
        <w:rPr>
          <w:szCs w:val="24"/>
          <w:lang w:val="fr-FR"/>
        </w:rPr>
        <w:t xml:space="preserve"> Appuyez sur "Espace-Z" pour fermer complètement une application.</w:t>
      </w:r>
    </w:p>
    <w:p w14:paraId="2326323C" w14:textId="517FF65A" w:rsidR="00D448B3" w:rsidRPr="003047E3" w:rsidRDefault="00D959C9" w:rsidP="00F14A2A">
      <w:pPr>
        <w:rPr>
          <w:szCs w:val="24"/>
          <w:lang w:val="fr-FR"/>
        </w:rPr>
      </w:pPr>
      <w:r w:rsidRPr="003047E3">
        <w:rPr>
          <w:szCs w:val="24"/>
          <w:lang w:val="fr-FR"/>
        </w:rPr>
        <w:t>Pour saisir du tex</w:t>
      </w:r>
      <w:r w:rsidR="001E7F60" w:rsidRPr="003047E3">
        <w:rPr>
          <w:szCs w:val="24"/>
          <w:lang w:val="fr-FR"/>
        </w:rPr>
        <w:t>t</w:t>
      </w:r>
      <w:r w:rsidRPr="003047E3">
        <w:rPr>
          <w:szCs w:val="24"/>
          <w:lang w:val="fr-FR"/>
        </w:rPr>
        <w:t xml:space="preserve">e dans un champ d'édition, vous devez appuyer sur "Entrée" pour activer le mode d'édition. Pour changer la valeur d'un </w:t>
      </w:r>
      <w:r w:rsidR="00A6255C" w:rsidRPr="003047E3">
        <w:rPr>
          <w:szCs w:val="24"/>
          <w:lang w:val="fr-FR"/>
        </w:rPr>
        <w:t>potentiomètre</w:t>
      </w:r>
      <w:r w:rsidRPr="003047E3">
        <w:rPr>
          <w:szCs w:val="24"/>
          <w:lang w:val="fr-FR"/>
        </w:rPr>
        <w:t>, appuyez sur "Retour</w:t>
      </w:r>
      <w:r w:rsidR="00B6547A" w:rsidRPr="003047E3">
        <w:rPr>
          <w:szCs w:val="24"/>
          <w:lang w:val="fr-FR"/>
        </w:rPr>
        <w:t xml:space="preserve"> arrière</w:t>
      </w:r>
      <w:r w:rsidRPr="003047E3">
        <w:rPr>
          <w:szCs w:val="24"/>
          <w:lang w:val="fr-FR"/>
        </w:rPr>
        <w:t>-Espace-4" pour augmenter la valeur et sur "Retour arrière-Espace-1" pour la diminuer ".</w:t>
      </w:r>
    </w:p>
    <w:p w14:paraId="71EC06A2" w14:textId="078F92E4" w:rsidR="003561EF" w:rsidRPr="00A53E97" w:rsidRDefault="003561EF" w:rsidP="003561EF">
      <w:pPr>
        <w:rPr>
          <w:szCs w:val="24"/>
        </w:rPr>
      </w:pPr>
      <w:r>
        <w:rPr>
          <w:szCs w:val="24"/>
        </w:rPr>
        <w:t xml:space="preserve">Si vous constatez que le contenu affiché est du HTML, les raccourcis suivants vous permettront de naviguer plus efficacement. F3 et Espace-F3 naviguent de lien en lien ou de commande en </w:t>
      </w:r>
      <w:r w:rsidRPr="00A53E97">
        <w:rPr>
          <w:szCs w:val="24"/>
        </w:rPr>
        <w:t xml:space="preserve">commande. </w:t>
      </w:r>
      <w:r>
        <w:rPr>
          <w:szCs w:val="24"/>
        </w:rPr>
        <w:t>Retour arrière-Espace-H et Espace-Entrée-H naviguent de titre en titre et Retour arrière-Espace-</w:t>
      </w:r>
      <w:r w:rsidR="00F72A5F">
        <w:rPr>
          <w:szCs w:val="24"/>
        </w:rPr>
        <w:t xml:space="preserve">É </w:t>
      </w:r>
      <w:r>
        <w:rPr>
          <w:szCs w:val="24"/>
        </w:rPr>
        <w:t>et Espace-Entrée-</w:t>
      </w:r>
      <w:r w:rsidR="000F6C96">
        <w:rPr>
          <w:szCs w:val="24"/>
        </w:rPr>
        <w:t xml:space="preserve">É  </w:t>
      </w:r>
      <w:r>
        <w:rPr>
          <w:szCs w:val="24"/>
        </w:rPr>
        <w:t>naviguent par élément de formulaire. De plus, très souvent, vous trouvez des listes d’éléments dans ces affichages. Retour arrière-Espace-I et Espace-Entrée-I naviguent par élément d’une liste.</w:t>
      </w:r>
    </w:p>
    <w:p w14:paraId="0B61DF2C" w14:textId="0D50ACE0" w:rsidR="00D448B3" w:rsidRPr="003047E3" w:rsidRDefault="00D959C9" w:rsidP="00F14A2A">
      <w:pPr>
        <w:rPr>
          <w:szCs w:val="24"/>
          <w:lang w:val="fr-FR"/>
        </w:rPr>
      </w:pPr>
      <w:r w:rsidRPr="003047E3">
        <w:rPr>
          <w:szCs w:val="24"/>
          <w:lang w:val="fr-FR"/>
        </w:rPr>
        <w:t>Vous pouvez également naviguer dans les applications Android en utilisant les touches M</w:t>
      </w:r>
      <w:r w:rsidR="00BC1E65" w:rsidRPr="003047E3">
        <w:rPr>
          <w:szCs w:val="24"/>
          <w:lang w:val="fr-FR"/>
        </w:rPr>
        <w:t>é</w:t>
      </w:r>
      <w:r w:rsidRPr="003047E3">
        <w:rPr>
          <w:szCs w:val="24"/>
          <w:lang w:val="fr-FR"/>
        </w:rPr>
        <w:t xml:space="preserve">dia sur le panneau avant. Utilisez les touches </w:t>
      </w:r>
      <w:r w:rsidR="00BC1E65" w:rsidRPr="003047E3">
        <w:rPr>
          <w:szCs w:val="24"/>
          <w:lang w:val="fr-FR"/>
        </w:rPr>
        <w:t>Précédent</w:t>
      </w:r>
      <w:r w:rsidRPr="003047E3">
        <w:rPr>
          <w:szCs w:val="24"/>
          <w:lang w:val="fr-FR"/>
        </w:rPr>
        <w:t xml:space="preserve"> et Suivant pour passer à l'objet précédent et suivant. Enregistrer sert de bouton Retour </w:t>
      </w:r>
      <w:r w:rsidR="00BC1E65" w:rsidRPr="003047E3">
        <w:rPr>
          <w:szCs w:val="24"/>
          <w:lang w:val="fr-FR"/>
        </w:rPr>
        <w:t>Android</w:t>
      </w:r>
      <w:r w:rsidRPr="003047E3">
        <w:rPr>
          <w:szCs w:val="24"/>
          <w:lang w:val="fr-FR"/>
        </w:rPr>
        <w:t>. Lecture ouvre les applications récentes et Stop vous ramène au menu principal.</w:t>
      </w:r>
      <w:r w:rsidR="00B2094B" w:rsidRPr="003047E3">
        <w:rPr>
          <w:szCs w:val="24"/>
          <w:lang w:val="fr-FR"/>
        </w:rPr>
        <w:t xml:space="preserve"> Si vous écoutez du contenu média par une application comme </w:t>
      </w:r>
      <w:r w:rsidR="00B2094B" w:rsidRPr="003047E3">
        <w:rPr>
          <w:lang w:val="fr-FR"/>
        </w:rPr>
        <w:t>Apple music ou Spotify, maintenez le bouton Lecture pour lire ou mettre en pause, maintenez le bouton Précédent pour aller à l'élément précédent et maintenez le bouton Suivant pour aller à l'élément suivant ou à la piste suivante.</w:t>
      </w:r>
    </w:p>
    <w:p w14:paraId="6213E726" w14:textId="45D34B0E" w:rsidR="000B3794" w:rsidRPr="003047E3" w:rsidRDefault="000B3794" w:rsidP="00F14A2A">
      <w:pPr>
        <w:rPr>
          <w:szCs w:val="24"/>
          <w:lang w:val="fr-FR"/>
        </w:rPr>
      </w:pPr>
      <w:r w:rsidRPr="003047E3">
        <w:rPr>
          <w:szCs w:val="24"/>
          <w:lang w:val="fr-FR"/>
        </w:rPr>
        <w:t>Pour émuler une double tape, appuyez sur Espace-Entrée. Cela est pratique dans certaines applications</w:t>
      </w:r>
      <w:r w:rsidR="00F11F43" w:rsidRPr="003047E3">
        <w:rPr>
          <w:szCs w:val="24"/>
          <w:lang w:val="fr-FR"/>
        </w:rPr>
        <w:t xml:space="preserve"> comme </w:t>
      </w:r>
      <w:r w:rsidR="00F11F43" w:rsidRPr="003047E3">
        <w:rPr>
          <w:lang w:val="fr-FR"/>
        </w:rPr>
        <w:t>Tap Tap See</w:t>
      </w:r>
      <w:r w:rsidRPr="003047E3">
        <w:rPr>
          <w:szCs w:val="24"/>
          <w:lang w:val="fr-FR"/>
        </w:rPr>
        <w:t xml:space="preserve">, </w:t>
      </w:r>
      <w:r w:rsidR="00F11F43" w:rsidRPr="003047E3">
        <w:rPr>
          <w:szCs w:val="24"/>
          <w:lang w:val="fr-FR"/>
        </w:rPr>
        <w:t xml:space="preserve">dans laquelle </w:t>
      </w:r>
      <w:r w:rsidRPr="003047E3">
        <w:rPr>
          <w:szCs w:val="24"/>
          <w:lang w:val="fr-FR"/>
        </w:rPr>
        <w:t xml:space="preserve">les boutons n'ont pas de </w:t>
      </w:r>
      <w:r w:rsidRPr="003047E3">
        <w:rPr>
          <w:szCs w:val="24"/>
          <w:lang w:val="fr-FR"/>
        </w:rPr>
        <w:lastRenderedPageBreak/>
        <w:t>raccourci clavier. Pour émuler la double tape suivi du geste de maintien, appuyez sur Retour arrière-Espace-Entrée. Cela est utile dans certaines applications</w:t>
      </w:r>
      <w:r w:rsidR="001D22D8" w:rsidRPr="003047E3">
        <w:rPr>
          <w:szCs w:val="24"/>
          <w:lang w:val="fr-FR"/>
        </w:rPr>
        <w:t xml:space="preserve"> comme Amazon</w:t>
      </w:r>
      <w:r w:rsidRPr="003047E3">
        <w:rPr>
          <w:szCs w:val="24"/>
          <w:lang w:val="fr-FR"/>
        </w:rPr>
        <w:t>, où le fait de maintenir ouvre un menu d'options supplémentaires</w:t>
      </w:r>
      <w:r w:rsidR="00905361" w:rsidRPr="003047E3">
        <w:rPr>
          <w:szCs w:val="24"/>
          <w:lang w:val="fr-FR"/>
        </w:rPr>
        <w:t xml:space="preserve"> quand vous êtes sur un élément à acheter, </w:t>
      </w:r>
      <w:r w:rsidR="002A53EF" w:rsidRPr="003047E3">
        <w:rPr>
          <w:szCs w:val="24"/>
          <w:lang w:val="fr-FR"/>
        </w:rPr>
        <w:t>par</w:t>
      </w:r>
      <w:r w:rsidR="00905361" w:rsidRPr="003047E3">
        <w:rPr>
          <w:szCs w:val="24"/>
          <w:lang w:val="fr-FR"/>
        </w:rPr>
        <w:t xml:space="preserve"> exemple un morceau sur Amazon Music</w:t>
      </w:r>
      <w:r w:rsidRPr="003047E3">
        <w:rPr>
          <w:szCs w:val="24"/>
          <w:lang w:val="fr-FR"/>
        </w:rPr>
        <w:t>. Enfin, pour émuler le maintien seul, appuyez sur Retour arrière-Espace-point</w:t>
      </w:r>
      <w:r w:rsidR="00B74DDC">
        <w:rPr>
          <w:szCs w:val="24"/>
          <w:lang w:val="fr-FR"/>
        </w:rPr>
        <w:t xml:space="preserve"> </w:t>
      </w:r>
      <w:r w:rsidRPr="003047E3">
        <w:rPr>
          <w:szCs w:val="24"/>
          <w:lang w:val="fr-FR"/>
        </w:rPr>
        <w:t>2. Là encore, dans certaines applications</w:t>
      </w:r>
      <w:r w:rsidR="00BF4EE4" w:rsidRPr="003047E3">
        <w:rPr>
          <w:szCs w:val="24"/>
          <w:lang w:val="fr-FR"/>
        </w:rPr>
        <w:t xml:space="preserve"> comme WhatsApp Messenger</w:t>
      </w:r>
      <w:r w:rsidRPr="003047E3">
        <w:rPr>
          <w:szCs w:val="24"/>
          <w:lang w:val="fr-FR"/>
        </w:rPr>
        <w:t>, vous aurez besoin de cette fonction.</w:t>
      </w:r>
    </w:p>
    <w:p w14:paraId="58EFCC44" w14:textId="1EDCDBDE" w:rsidR="0085397C" w:rsidRDefault="00B73FCE" w:rsidP="00F14A2A">
      <w:pPr>
        <w:rPr>
          <w:szCs w:val="24"/>
          <w:lang w:val="fr-FR"/>
        </w:rPr>
      </w:pPr>
      <w:r>
        <w:rPr>
          <w:szCs w:val="24"/>
          <w:lang w:val="fr-FR"/>
        </w:rPr>
        <w:t xml:space="preserve">Concernant </w:t>
      </w:r>
      <w:r w:rsidR="0085397C">
        <w:rPr>
          <w:szCs w:val="24"/>
          <w:lang w:val="fr-FR"/>
        </w:rPr>
        <w:t xml:space="preserve">les applications qui nécessitent un balayage vers le bas pour actualiser un affichage, </w:t>
      </w:r>
      <w:r w:rsidR="003C71AF">
        <w:rPr>
          <w:szCs w:val="24"/>
          <w:lang w:val="fr-FR"/>
        </w:rPr>
        <w:t xml:space="preserve">par exemple dans une liste de flux RSS, </w:t>
      </w:r>
      <w:r w:rsidR="008A61BD">
        <w:rPr>
          <w:szCs w:val="24"/>
          <w:lang w:val="fr-FR"/>
        </w:rPr>
        <w:t>appuyez sur Entrée-R quand vous êtes dans la liste à actualiser.</w:t>
      </w:r>
    </w:p>
    <w:p w14:paraId="30977E83" w14:textId="4703C8AF" w:rsidR="00D448B3" w:rsidRPr="003047E3" w:rsidRDefault="00D959C9" w:rsidP="00F14A2A">
      <w:pPr>
        <w:rPr>
          <w:szCs w:val="24"/>
          <w:lang w:val="fr-FR"/>
        </w:rPr>
      </w:pPr>
      <w:r w:rsidRPr="003047E3">
        <w:rPr>
          <w:szCs w:val="24"/>
          <w:lang w:val="fr-FR"/>
        </w:rPr>
        <w:t>Il est également possible d'utiliser les applications Android d'une manière plus traditionnelle avec un clavier</w:t>
      </w:r>
      <w:r w:rsidR="00EE5E2B" w:rsidRPr="003047E3">
        <w:rPr>
          <w:szCs w:val="24"/>
          <w:lang w:val="fr-FR"/>
        </w:rPr>
        <w:t>,</w:t>
      </w:r>
      <w:r w:rsidRPr="003047E3">
        <w:rPr>
          <w:szCs w:val="24"/>
          <w:lang w:val="fr-FR"/>
        </w:rPr>
        <w:t xml:space="preserve"> une souris </w:t>
      </w:r>
      <w:r w:rsidR="00EE5E2B" w:rsidRPr="003047E3">
        <w:rPr>
          <w:szCs w:val="24"/>
          <w:lang w:val="fr-FR"/>
        </w:rPr>
        <w:t xml:space="preserve">et éventuellement </w:t>
      </w:r>
      <w:r w:rsidRPr="003047E3">
        <w:rPr>
          <w:szCs w:val="24"/>
          <w:lang w:val="fr-FR"/>
        </w:rPr>
        <w:t xml:space="preserve">un écran tactile portable. Vous pouvez activer et désactiver les fonctions d'accessibilité en appuyant simultanément sur les boutons Stop et Suivant sur le panneau avant de l'appareil. Lorsque le lecteur d'écran mobile est allumé, ces accessoires fonctionnent de la même façon qu'avec TalkBack. Lorsque le lecteur d'écran mobile est éteint, ils fonctionnent comme ils le feraient </w:t>
      </w:r>
      <w:r w:rsidR="00066A9D" w:rsidRPr="003047E3">
        <w:rPr>
          <w:szCs w:val="24"/>
          <w:lang w:val="fr-FR"/>
        </w:rPr>
        <w:t xml:space="preserve">classiquement </w:t>
      </w:r>
      <w:r w:rsidRPr="003047E3">
        <w:rPr>
          <w:szCs w:val="24"/>
          <w:lang w:val="fr-FR"/>
        </w:rPr>
        <w:t>avec Android.</w:t>
      </w:r>
    </w:p>
    <w:p w14:paraId="3EDD3C09" w14:textId="37D7D540" w:rsidR="00D448B3" w:rsidRPr="003047E3" w:rsidRDefault="00D959C9" w:rsidP="00F14A2A">
      <w:pPr>
        <w:rPr>
          <w:szCs w:val="24"/>
          <w:lang w:val="fr-FR"/>
        </w:rPr>
      </w:pPr>
      <w:r w:rsidRPr="003047E3">
        <w:rPr>
          <w:szCs w:val="24"/>
          <w:lang w:val="fr-FR"/>
        </w:rPr>
        <w:t xml:space="preserve">Une fois connecté à votre compte Google, vous pouvez rechercher des applications à l'aide de la fonction "Recherche". Si vous avez d'autres appareils Android et que vous avez déjà acheté des applications sur </w:t>
      </w:r>
      <w:r w:rsidR="00F25361" w:rsidRPr="003047E3">
        <w:rPr>
          <w:szCs w:val="24"/>
          <w:lang w:val="fr-FR"/>
        </w:rPr>
        <w:t xml:space="preserve">la boutique Google </w:t>
      </w:r>
      <w:r w:rsidRPr="003047E3">
        <w:rPr>
          <w:szCs w:val="24"/>
          <w:lang w:val="fr-FR"/>
        </w:rPr>
        <w:t xml:space="preserve">Play, ouvrez le </w:t>
      </w:r>
      <w:r w:rsidR="00C84B6B" w:rsidRPr="003047E3">
        <w:rPr>
          <w:szCs w:val="24"/>
          <w:lang w:val="fr-FR"/>
        </w:rPr>
        <w:t xml:space="preserve">panneau </w:t>
      </w:r>
      <w:r w:rsidRPr="003047E3">
        <w:rPr>
          <w:szCs w:val="24"/>
          <w:lang w:val="fr-FR"/>
        </w:rPr>
        <w:t xml:space="preserve">de navigation et choisissez l'option "Mes applications". Par défaut, </w:t>
      </w:r>
      <w:r w:rsidR="00F25361" w:rsidRPr="003047E3">
        <w:rPr>
          <w:szCs w:val="24"/>
          <w:lang w:val="fr-FR"/>
        </w:rPr>
        <w:t xml:space="preserve">Google </w:t>
      </w:r>
      <w:r w:rsidRPr="003047E3">
        <w:rPr>
          <w:szCs w:val="24"/>
          <w:lang w:val="fr-FR"/>
        </w:rPr>
        <w:t>Play n'affiche que ce qui est actuellement installé sur cet appareil. Sélectionnez le bouton "Tout" pour afficher toutes les applications que vous avez achetées ou téléchargées.</w:t>
      </w:r>
    </w:p>
    <w:p w14:paraId="4E4C31D8" w14:textId="77777777" w:rsidR="0050688C" w:rsidRPr="003047E3" w:rsidRDefault="001E7F60" w:rsidP="00F14A2A">
      <w:pPr>
        <w:rPr>
          <w:szCs w:val="24"/>
          <w:lang w:val="fr-FR"/>
        </w:rPr>
      </w:pPr>
      <w:r w:rsidRPr="003047E3">
        <w:rPr>
          <w:szCs w:val="24"/>
          <w:lang w:val="fr-FR"/>
        </w:rPr>
        <w:t xml:space="preserve">À </w:t>
      </w:r>
      <w:r w:rsidR="00D959C9" w:rsidRPr="003047E3">
        <w:rPr>
          <w:szCs w:val="24"/>
          <w:lang w:val="fr-FR"/>
        </w:rPr>
        <w:t>partir d'une liste d'applications, appuyez sur "Entrée" pour voir les détails d'une application. Si vous souhaitez l'installer, localisez le bouton "Installer" et appuyez sur "Entrée".</w:t>
      </w:r>
    </w:p>
    <w:p w14:paraId="7E1F5A1C" w14:textId="653EFA26" w:rsidR="00D448B3" w:rsidRPr="003047E3" w:rsidRDefault="00D959C9" w:rsidP="00F14A2A">
      <w:pPr>
        <w:rPr>
          <w:szCs w:val="24"/>
          <w:lang w:val="fr-FR"/>
        </w:rPr>
      </w:pPr>
      <w:r w:rsidRPr="003047E3">
        <w:rPr>
          <w:szCs w:val="24"/>
          <w:lang w:val="fr-FR"/>
        </w:rPr>
        <w:t xml:space="preserve">Lorsque les applications sont installées, elles apparaissent dans la liste "Toutes les applications" à la fin du menu principal. Lorsque </w:t>
      </w:r>
      <w:r w:rsidR="00D53184" w:rsidRPr="003047E3">
        <w:rPr>
          <w:szCs w:val="24"/>
          <w:lang w:val="fr-FR"/>
        </w:rPr>
        <w:t>vous recevez votre BrailleSense</w:t>
      </w:r>
      <w:r w:rsidRPr="003047E3">
        <w:rPr>
          <w:szCs w:val="24"/>
          <w:lang w:val="fr-FR"/>
        </w:rPr>
        <w:t xml:space="preserve">, cette liste contient les applications </w:t>
      </w:r>
      <w:r w:rsidR="00D53184" w:rsidRPr="003047E3">
        <w:rPr>
          <w:szCs w:val="24"/>
          <w:lang w:val="fr-FR"/>
        </w:rPr>
        <w:t>d</w:t>
      </w:r>
      <w:r w:rsidRPr="003047E3">
        <w:rPr>
          <w:szCs w:val="24"/>
          <w:lang w:val="fr-FR"/>
        </w:rPr>
        <w:t>e base de Google</w:t>
      </w:r>
      <w:r w:rsidR="0050688C" w:rsidRPr="003047E3">
        <w:rPr>
          <w:szCs w:val="24"/>
          <w:lang w:val="fr-FR"/>
        </w:rPr>
        <w:t xml:space="preserve"> comme Chrome, </w:t>
      </w:r>
      <w:r w:rsidR="001C1670" w:rsidRPr="003047E3">
        <w:rPr>
          <w:szCs w:val="24"/>
          <w:lang w:val="fr-FR"/>
        </w:rPr>
        <w:t>Drive, Maps, Meet et Youtube</w:t>
      </w:r>
      <w:r w:rsidRPr="003047E3">
        <w:rPr>
          <w:szCs w:val="24"/>
          <w:lang w:val="fr-FR"/>
        </w:rPr>
        <w:t xml:space="preserve">. La liste est affichée par ordre alphabétique et peut être parcourue avec la </w:t>
      </w:r>
      <w:r w:rsidR="00636AF4" w:rsidRPr="003047E3">
        <w:rPr>
          <w:szCs w:val="24"/>
          <w:lang w:val="fr-FR"/>
        </w:rPr>
        <w:t xml:space="preserve">navigation par la </w:t>
      </w:r>
      <w:r w:rsidRPr="003047E3">
        <w:rPr>
          <w:szCs w:val="24"/>
          <w:lang w:val="fr-FR"/>
        </w:rPr>
        <w:t>première lettre.</w:t>
      </w:r>
    </w:p>
    <w:p w14:paraId="13D0E427" w14:textId="199FFAC9" w:rsidR="00D448B3" w:rsidRPr="003047E3" w:rsidRDefault="00D959C9" w:rsidP="00F14A2A">
      <w:pPr>
        <w:rPr>
          <w:szCs w:val="24"/>
          <w:lang w:val="fr-FR"/>
        </w:rPr>
      </w:pPr>
      <w:r w:rsidRPr="003047E3">
        <w:rPr>
          <w:szCs w:val="24"/>
          <w:lang w:val="fr-FR"/>
        </w:rPr>
        <w:t xml:space="preserve">Au bas de la liste des applications se trouve un « Gestionnaire d’application ». Le gestionnaire d'applications vous permet de désinstaller n'importe quelle application Android native de votre </w:t>
      </w:r>
      <w:r w:rsidR="00DF18FE" w:rsidRPr="003047E3">
        <w:rPr>
          <w:szCs w:val="24"/>
          <w:lang w:val="fr-FR"/>
        </w:rPr>
        <w:t>BrailleSense</w:t>
      </w:r>
      <w:r w:rsidRPr="003047E3">
        <w:rPr>
          <w:szCs w:val="24"/>
          <w:lang w:val="fr-FR"/>
        </w:rPr>
        <w:t>. Vous pouvez également accéder au menu d'actions Android traditionnel pour chaque application en appuyant sur "</w:t>
      </w:r>
      <w:r w:rsidR="00DF18FE" w:rsidRPr="003047E3">
        <w:rPr>
          <w:szCs w:val="24"/>
          <w:lang w:val="fr-FR"/>
        </w:rPr>
        <w:t>Espace-</w:t>
      </w:r>
      <w:r w:rsidRPr="003047E3">
        <w:rPr>
          <w:szCs w:val="24"/>
          <w:lang w:val="fr-FR"/>
        </w:rPr>
        <w:t>Entrée-I" lorsque le curseur se trouve sur l'application sur laquelle vous voulez agir.</w:t>
      </w:r>
    </w:p>
    <w:p w14:paraId="2E81B5CA" w14:textId="3EB3C674" w:rsidR="00310051" w:rsidRPr="003047E3" w:rsidRDefault="00801C57" w:rsidP="00F14A2A">
      <w:pPr>
        <w:rPr>
          <w:szCs w:val="24"/>
          <w:lang w:val="fr-FR"/>
        </w:rPr>
      </w:pPr>
      <w:r w:rsidRPr="003047E3">
        <w:rPr>
          <w:szCs w:val="24"/>
          <w:lang w:val="fr-FR"/>
        </w:rPr>
        <w:t xml:space="preserve">Le dernier élément du menu Toutes les applications </w:t>
      </w:r>
      <w:r w:rsidR="00DF55B7" w:rsidRPr="003047E3">
        <w:rPr>
          <w:szCs w:val="24"/>
          <w:lang w:val="fr-FR"/>
        </w:rPr>
        <w:t xml:space="preserve">se </w:t>
      </w:r>
      <w:r w:rsidR="0068589F" w:rsidRPr="003047E3">
        <w:rPr>
          <w:szCs w:val="24"/>
          <w:lang w:val="fr-FR"/>
        </w:rPr>
        <w:t xml:space="preserve">nomme Installateur d’applications. </w:t>
      </w:r>
      <w:r w:rsidR="005E6BCD" w:rsidRPr="003047E3">
        <w:rPr>
          <w:szCs w:val="24"/>
          <w:lang w:val="fr-FR"/>
        </w:rPr>
        <w:t xml:space="preserve">Cet installateur vous permet d’installer quelques applications </w:t>
      </w:r>
      <w:r w:rsidR="00CD1106" w:rsidRPr="003047E3">
        <w:rPr>
          <w:szCs w:val="24"/>
          <w:lang w:val="fr-FR"/>
        </w:rPr>
        <w:t>optionnelles dont nous pensons qu’elles pourraient intéresser les utilisateurs</w:t>
      </w:r>
      <w:r w:rsidR="00A12DB3" w:rsidRPr="003047E3">
        <w:rPr>
          <w:szCs w:val="24"/>
          <w:lang w:val="fr-FR"/>
        </w:rPr>
        <w:t xml:space="preserve"> et dont nous savons aussi qu’elles sont souvent utilisables même sans compte Google, même si </w:t>
      </w:r>
      <w:r w:rsidR="00BD6F73" w:rsidRPr="003047E3">
        <w:rPr>
          <w:szCs w:val="24"/>
          <w:lang w:val="fr-FR"/>
        </w:rPr>
        <w:t xml:space="preserve">la connexion à un compte Google active </w:t>
      </w:r>
      <w:r w:rsidR="002B0D14" w:rsidRPr="003047E3">
        <w:rPr>
          <w:szCs w:val="24"/>
          <w:lang w:val="fr-FR"/>
        </w:rPr>
        <w:t xml:space="preserve">fréquemment </w:t>
      </w:r>
      <w:r w:rsidR="00BD6F73" w:rsidRPr="003047E3">
        <w:rPr>
          <w:szCs w:val="24"/>
          <w:lang w:val="fr-FR"/>
        </w:rPr>
        <w:t xml:space="preserve">des fonctionnalités supplémentaires de ces applications. </w:t>
      </w:r>
      <w:r w:rsidR="00FB45F2" w:rsidRPr="003047E3">
        <w:rPr>
          <w:szCs w:val="24"/>
          <w:lang w:val="fr-FR"/>
        </w:rPr>
        <w:t>À l’ouverture de l’installateur, vous arrivez dans la liste des applications installables</w:t>
      </w:r>
      <w:r w:rsidR="00011A8B" w:rsidRPr="003047E3">
        <w:rPr>
          <w:szCs w:val="24"/>
          <w:lang w:val="fr-FR"/>
        </w:rPr>
        <w:t xml:space="preserve">. Appuyez sur </w:t>
      </w:r>
      <w:r w:rsidR="00114FBF" w:rsidRPr="003047E3">
        <w:rPr>
          <w:szCs w:val="24"/>
          <w:lang w:val="fr-FR"/>
        </w:rPr>
        <w:t>"</w:t>
      </w:r>
      <w:r w:rsidR="00011A8B" w:rsidRPr="003047E3">
        <w:rPr>
          <w:szCs w:val="24"/>
          <w:lang w:val="fr-FR"/>
        </w:rPr>
        <w:t>Entrée</w:t>
      </w:r>
      <w:r w:rsidR="00114FBF" w:rsidRPr="003047E3">
        <w:rPr>
          <w:szCs w:val="24"/>
          <w:lang w:val="fr-FR"/>
        </w:rPr>
        <w:t>"</w:t>
      </w:r>
      <w:r w:rsidR="00011A8B" w:rsidRPr="003047E3">
        <w:rPr>
          <w:szCs w:val="24"/>
          <w:lang w:val="fr-FR"/>
        </w:rPr>
        <w:t xml:space="preserve"> pour installer l’application sélectionnée </w:t>
      </w:r>
      <w:r w:rsidR="00011A8B" w:rsidRPr="003047E3">
        <w:rPr>
          <w:szCs w:val="24"/>
          <w:lang w:val="fr-FR"/>
        </w:rPr>
        <w:lastRenderedPageBreak/>
        <w:t>sur votre BrailleSense.</w:t>
      </w:r>
      <w:r w:rsidR="002D21F0">
        <w:rPr>
          <w:szCs w:val="24"/>
          <w:lang w:val="fr-FR"/>
        </w:rPr>
        <w:t xml:space="preserve"> Pour en savoir plus sur </w:t>
      </w:r>
      <w:r w:rsidR="00114FBF">
        <w:rPr>
          <w:szCs w:val="24"/>
          <w:lang w:val="fr-FR"/>
        </w:rPr>
        <w:t xml:space="preserve">cette </w:t>
      </w:r>
      <w:r w:rsidR="002D21F0">
        <w:rPr>
          <w:szCs w:val="24"/>
          <w:lang w:val="fr-FR"/>
        </w:rPr>
        <w:t xml:space="preserve">application, appuyez sur </w:t>
      </w:r>
      <w:r w:rsidR="00A0700B" w:rsidRPr="003047E3">
        <w:rPr>
          <w:szCs w:val="24"/>
          <w:lang w:val="fr-FR"/>
        </w:rPr>
        <w:t>"</w:t>
      </w:r>
      <w:r w:rsidR="002D21F0">
        <w:rPr>
          <w:szCs w:val="24"/>
          <w:lang w:val="fr-FR"/>
        </w:rPr>
        <w:t>F3</w:t>
      </w:r>
      <w:r w:rsidR="00A0700B" w:rsidRPr="003047E3">
        <w:rPr>
          <w:szCs w:val="24"/>
          <w:lang w:val="fr-FR"/>
        </w:rPr>
        <w:t>"</w:t>
      </w:r>
      <w:r w:rsidR="002D21F0">
        <w:rPr>
          <w:szCs w:val="24"/>
          <w:lang w:val="fr-FR"/>
        </w:rPr>
        <w:t>.</w:t>
      </w:r>
      <w:r w:rsidR="00B9428B">
        <w:rPr>
          <w:szCs w:val="24"/>
          <w:lang w:val="fr-FR"/>
        </w:rPr>
        <w:t xml:space="preserve"> Quand vous avez lu toutes les informations, </w:t>
      </w:r>
      <w:r w:rsidR="00B9428B" w:rsidRPr="003047E3">
        <w:rPr>
          <w:szCs w:val="24"/>
          <w:lang w:val="fr-FR"/>
        </w:rPr>
        <w:t>"</w:t>
      </w:r>
      <w:r w:rsidR="00B9428B">
        <w:rPr>
          <w:szCs w:val="24"/>
          <w:lang w:val="fr-FR"/>
        </w:rPr>
        <w:t>Espace-F3</w:t>
      </w:r>
      <w:r w:rsidR="00B9428B" w:rsidRPr="003047E3">
        <w:rPr>
          <w:szCs w:val="24"/>
          <w:lang w:val="fr-FR"/>
        </w:rPr>
        <w:t>"</w:t>
      </w:r>
      <w:r w:rsidR="00B9428B">
        <w:rPr>
          <w:szCs w:val="24"/>
          <w:lang w:val="fr-FR"/>
        </w:rPr>
        <w:t xml:space="preserve"> vous ramène à la liste.</w:t>
      </w:r>
    </w:p>
    <w:p w14:paraId="4FCD68EF" w14:textId="4B2F5E3F" w:rsidR="00D448B3" w:rsidRPr="003047E3" w:rsidRDefault="00D959C9" w:rsidP="00F14A2A">
      <w:pPr>
        <w:rPr>
          <w:szCs w:val="24"/>
          <w:lang w:val="fr-FR"/>
        </w:rPr>
      </w:pPr>
      <w:r w:rsidRPr="003047E3">
        <w:rPr>
          <w:szCs w:val="24"/>
          <w:lang w:val="fr-FR"/>
        </w:rPr>
        <w:t xml:space="preserve">Lorsque vous installez des applications Android, vous pouvez entendre les sons et les annonces liées à ces applications. De nombreuses applications envoient des "Notifications" à votre </w:t>
      </w:r>
      <w:r w:rsidR="001259B0" w:rsidRPr="003047E3">
        <w:rPr>
          <w:szCs w:val="24"/>
          <w:lang w:val="fr-FR"/>
        </w:rPr>
        <w:t>BrailleSense</w:t>
      </w:r>
      <w:r w:rsidRPr="003047E3">
        <w:rPr>
          <w:szCs w:val="24"/>
          <w:lang w:val="fr-FR"/>
        </w:rPr>
        <w:t xml:space="preserve"> en temps réel, comme c'est le cas sur les smartphones et les tablettes. Appuyez sur "Espace-1-2-3-4-5-6" à partir de n'importe quel endroit de l'appareil pour voir une liste de ces notifications.</w:t>
      </w:r>
    </w:p>
    <w:p w14:paraId="163F7E94" w14:textId="74BA2FA3" w:rsidR="00D448B3" w:rsidRPr="003047E3" w:rsidRDefault="00D959C9" w:rsidP="00F14A2A">
      <w:pPr>
        <w:rPr>
          <w:szCs w:val="24"/>
          <w:lang w:val="fr-FR"/>
        </w:rPr>
      </w:pPr>
      <w:r w:rsidRPr="003047E3">
        <w:rPr>
          <w:szCs w:val="24"/>
          <w:lang w:val="fr-FR"/>
        </w:rPr>
        <w:t xml:space="preserve">Appuyez sur "Espace-1" et "Espace-4" pour naviguer dans la liste, et appuyez sur "Entrée" sur une notification pour lancer l'application associée. Appuyez sur "Espace-D" pour supprimer une notification de la liste. </w:t>
      </w:r>
      <w:r w:rsidR="00873805" w:rsidRPr="003047E3">
        <w:rPr>
          <w:szCs w:val="24"/>
          <w:lang w:val="fr-FR"/>
        </w:rPr>
        <w:t xml:space="preserve">Enfin, appuyez sur </w:t>
      </w:r>
      <w:r w:rsidR="001765B6" w:rsidRPr="003047E3">
        <w:rPr>
          <w:szCs w:val="24"/>
          <w:lang w:val="fr-FR"/>
        </w:rPr>
        <w:t>"</w:t>
      </w:r>
      <w:r w:rsidR="00873805" w:rsidRPr="003047E3">
        <w:rPr>
          <w:szCs w:val="24"/>
          <w:lang w:val="fr-FR"/>
        </w:rPr>
        <w:t>Espace-Entrée-D</w:t>
      </w:r>
      <w:r w:rsidR="001765B6" w:rsidRPr="003047E3">
        <w:rPr>
          <w:szCs w:val="24"/>
          <w:lang w:val="fr-FR"/>
        </w:rPr>
        <w:t>"</w:t>
      </w:r>
      <w:r w:rsidR="00873805" w:rsidRPr="003047E3">
        <w:rPr>
          <w:szCs w:val="24"/>
          <w:lang w:val="fr-FR"/>
        </w:rPr>
        <w:t xml:space="preserve"> pour supprimer toutes les notifications.</w:t>
      </w:r>
      <w:r w:rsidR="00591875" w:rsidRPr="003047E3">
        <w:rPr>
          <w:szCs w:val="24"/>
          <w:lang w:val="fr-FR"/>
        </w:rPr>
        <w:br/>
        <w:t>Remarque </w:t>
      </w:r>
      <w:r w:rsidRPr="003047E3">
        <w:rPr>
          <w:szCs w:val="24"/>
          <w:lang w:val="fr-FR"/>
        </w:rPr>
        <w:t>: Google n'autorise pas la suppression de certaines notifications.</w:t>
      </w:r>
    </w:p>
    <w:p w14:paraId="1CE7C0DF" w14:textId="66EBF388" w:rsidR="00D448B3" w:rsidRPr="003047E3" w:rsidRDefault="001E7F60" w:rsidP="00F14A2A">
      <w:pPr>
        <w:rPr>
          <w:szCs w:val="24"/>
          <w:lang w:val="fr-FR"/>
        </w:rPr>
      </w:pPr>
      <w:r w:rsidRPr="003047E3">
        <w:rPr>
          <w:szCs w:val="24"/>
          <w:lang w:val="fr-FR"/>
        </w:rPr>
        <w:t>Remarque </w:t>
      </w:r>
      <w:r w:rsidR="00D959C9" w:rsidRPr="003047E3">
        <w:rPr>
          <w:szCs w:val="24"/>
          <w:lang w:val="fr-FR"/>
        </w:rPr>
        <w:t xml:space="preserve">: Bien qu'il existe de nombreuses applications Android natives qui fonctionnent bien, HIMS ne garantit pas l'accessibilité ou la convivialité des applications qui ne sont pas développées spécifiquement pour </w:t>
      </w:r>
      <w:r w:rsidR="00591875" w:rsidRPr="003047E3">
        <w:rPr>
          <w:szCs w:val="24"/>
          <w:lang w:val="fr-FR"/>
        </w:rPr>
        <w:t>le BrailleSense</w:t>
      </w:r>
      <w:r w:rsidR="00D959C9" w:rsidRPr="003047E3">
        <w:rPr>
          <w:szCs w:val="24"/>
          <w:lang w:val="fr-FR"/>
        </w:rPr>
        <w:t>. Les applications devraient généralement bien fonctionner si elles répondent aux normes d'accessibilité de Google, mais de nombreuses applications ne sont pas conçues pour répondre à ces normes et ne sont pas facilement utilisables quel que soit l'appareil Android utilisant un lecteur d'écran.</w:t>
      </w:r>
    </w:p>
    <w:p w14:paraId="04EA846C" w14:textId="068574A3" w:rsidR="001867D2" w:rsidRPr="003047E3" w:rsidRDefault="001867D2" w:rsidP="00F14A2A">
      <w:pPr>
        <w:rPr>
          <w:szCs w:val="24"/>
          <w:lang w:val="fr-FR"/>
        </w:rPr>
      </w:pPr>
      <w:r w:rsidRPr="003047E3">
        <w:rPr>
          <w:szCs w:val="24"/>
          <w:lang w:val="fr-FR"/>
        </w:rPr>
        <w:t>Il est souvent possible d</w:t>
      </w:r>
      <w:r w:rsidR="00277110" w:rsidRPr="003047E3">
        <w:rPr>
          <w:szCs w:val="24"/>
          <w:lang w:val="fr-FR"/>
        </w:rPr>
        <w:t>'</w:t>
      </w:r>
      <w:r w:rsidRPr="003047E3">
        <w:rPr>
          <w:szCs w:val="24"/>
          <w:lang w:val="fr-FR"/>
        </w:rPr>
        <w:t xml:space="preserve">améliorer l'accessibilité d'une application en donnant une étiquette à un bouton qui n'en possède pas. </w:t>
      </w:r>
      <w:r w:rsidR="00BA689A" w:rsidRPr="003047E3">
        <w:rPr>
          <w:szCs w:val="24"/>
          <w:lang w:val="fr-FR"/>
        </w:rPr>
        <w:t>Pour cela, appuyez sur "Espace-Entrée-L"</w:t>
      </w:r>
      <w:r w:rsidR="00277110" w:rsidRPr="003047E3">
        <w:rPr>
          <w:szCs w:val="24"/>
          <w:lang w:val="fr-FR"/>
        </w:rPr>
        <w:t xml:space="preserve"> quand vous rencontrez un bouton sans étiquette. Vous arrivez dans une zone d'édition dans laquelle vous devez indiquer le nom à donner à ce bouton. </w:t>
      </w:r>
      <w:r w:rsidR="007A771C" w:rsidRPr="003047E3">
        <w:rPr>
          <w:szCs w:val="24"/>
          <w:lang w:val="fr-FR"/>
        </w:rPr>
        <w:t xml:space="preserve">On vous annonce un identificateur interne que le programme donne au bouton en l'absence d'étiquette. </w:t>
      </w:r>
      <w:r w:rsidR="00C71974" w:rsidRPr="003047E3">
        <w:rPr>
          <w:szCs w:val="24"/>
          <w:lang w:val="fr-FR"/>
        </w:rPr>
        <w:t>Appuyez sur "F3" pour entendre une nouvelle fois cet identificateur et le lire en braille. Tapez l'étiquette que vous voulez associer à ce bouton et appuyez sur "Entrée".</w:t>
      </w:r>
    </w:p>
    <w:p w14:paraId="48D847D6" w14:textId="157F1F14" w:rsidR="00F77A05" w:rsidRPr="003047E3" w:rsidRDefault="00F77A05" w:rsidP="00F14A2A">
      <w:pPr>
        <w:rPr>
          <w:szCs w:val="24"/>
          <w:lang w:val="fr-FR"/>
        </w:rPr>
      </w:pPr>
      <w:r w:rsidRPr="003047E3">
        <w:rPr>
          <w:szCs w:val="24"/>
          <w:lang w:val="fr-FR"/>
        </w:rPr>
        <w:t xml:space="preserve">Remarque : Cela fonctionne pour la majorité des boutons </w:t>
      </w:r>
      <w:r w:rsidR="00293EC4" w:rsidRPr="003047E3">
        <w:rPr>
          <w:szCs w:val="24"/>
          <w:lang w:val="fr-FR"/>
        </w:rPr>
        <w:t>sans étiquette. Cependant, si le bouton n'est en réalité pas un bouton standard, il se peut qu'il ne soit pas possible de le nommer.</w:t>
      </w:r>
    </w:p>
    <w:p w14:paraId="298DA90B" w14:textId="77777777" w:rsidR="00237937" w:rsidRDefault="00237937" w:rsidP="00F14A2A">
      <w:pPr>
        <w:rPr>
          <w:szCs w:val="24"/>
          <w:lang w:val="fr-FR"/>
        </w:rPr>
      </w:pPr>
    </w:p>
    <w:p w14:paraId="733D4130" w14:textId="77777777" w:rsidR="009F0E20" w:rsidRDefault="009F0E20" w:rsidP="009F0E20">
      <w:pPr>
        <w:pStyle w:val="Titre3"/>
        <w:rPr>
          <w:szCs w:val="24"/>
        </w:rPr>
      </w:pPr>
      <w:bookmarkStart w:id="1413" w:name="_Toc219193614"/>
      <w:r>
        <w:rPr>
          <w:szCs w:val="24"/>
        </w:rPr>
        <w:t>Utilisation de raccourcis</w:t>
      </w:r>
      <w:bookmarkEnd w:id="1413"/>
    </w:p>
    <w:p w14:paraId="0FFAC08E" w14:textId="77777777" w:rsidR="009F0E20" w:rsidRDefault="009F0E20" w:rsidP="009F0E20">
      <w:pPr>
        <w:rPr>
          <w:szCs w:val="24"/>
        </w:rPr>
      </w:pPr>
      <w:r>
        <w:rPr>
          <w:szCs w:val="24"/>
        </w:rPr>
        <w:t>Quand vous parcourez la liste disponibles dans Toutes les applications, vous notez la présence d’un double tiret devant certaines d’entre elles. Ce signe distinctif vous indique que dans cette application, des raccourcis clavier sont disponibles. Il s’agit d’une méthode rapide pour indiquer que dans cette application, le développeur a pensé à prévoir des raccourcis pour accéder aux fonctions les plus demandées de l’application.</w:t>
      </w:r>
    </w:p>
    <w:p w14:paraId="21B9D3A4" w14:textId="77777777" w:rsidR="009F0E20" w:rsidRDefault="009F0E20" w:rsidP="009F0E20">
      <w:pPr>
        <w:rPr>
          <w:szCs w:val="24"/>
        </w:rPr>
      </w:pPr>
      <w:r>
        <w:rPr>
          <w:szCs w:val="24"/>
        </w:rPr>
        <w:t>Quand vous rencontrez le tiret double, vous pouvez appuyer sur "Retour arrière-Espace-I" pour afficher une liste des raccourcis disponibles dans cette application. Appuyez sur "Entrée" sur n’importe lequel des raccourcis de cette liste pour l’activer immédiatement.</w:t>
      </w:r>
    </w:p>
    <w:p w14:paraId="70F8FC10" w14:textId="77777777" w:rsidR="009F0E20" w:rsidRDefault="009F0E20" w:rsidP="009F0E20">
      <w:pPr>
        <w:rPr>
          <w:szCs w:val="24"/>
        </w:rPr>
      </w:pPr>
      <w:r>
        <w:rPr>
          <w:szCs w:val="24"/>
        </w:rPr>
        <w:lastRenderedPageBreak/>
        <w:t>De plus, votre BrailleSense vous permet d’enregistrer n’importe quel raccourci de la liste dans le gestionnaire de raccourcis qui contient la liste des raccourcis que vous utilisez souvent, quelle que soit l’application à laquelle il appartient, et pour lequel vous pouvez également créer un raccourci global. Une fois positionné sur le raccourci que vous désirez enregistrer, appuyez sur "F3" jusqu’au bouton "Enregistrer" et appuyez sur "Entrée".</w:t>
      </w:r>
    </w:p>
    <w:p w14:paraId="1AEAE894" w14:textId="77777777" w:rsidR="009F0E20" w:rsidRDefault="009F0E20" w:rsidP="009F0E20">
      <w:pPr>
        <w:rPr>
          <w:szCs w:val="24"/>
        </w:rPr>
      </w:pPr>
      <w:r>
        <w:rPr>
          <w:szCs w:val="24"/>
        </w:rPr>
        <w:t>On vous demande alors de bien vouloir choisir un modificateur. En effet, afin d’éviter les conflits avec les raccourcis natif du BrailleSense, vous avez le choix entre 2 modificateurs, "Ctrl-Retour arrière" ou "Alt-Entrée". Une foi votre modificateur choisi, tabulez jusqu’à la zone du raccourci et tapez les points braille à utiliser comme raccourci en même temps que le modificateur déjà choisi. Quand vous avez fini, votre raccourci est disponible et vous pouvez l’activer depuis n’importe quel endroit de l’appareil. Par exemple, vous pouvez configurer un raccourci qui démarre une nouvelle réunion dans Zoom, ou pour appeler l’un de vos contacts sur Skype.</w:t>
      </w:r>
    </w:p>
    <w:p w14:paraId="40E9257F" w14:textId="77777777" w:rsidR="009F0E20" w:rsidRDefault="009F0E20" w:rsidP="009F0E20">
      <w:pPr>
        <w:rPr>
          <w:szCs w:val="24"/>
        </w:rPr>
      </w:pPr>
      <w:r>
        <w:rPr>
          <w:szCs w:val="24"/>
        </w:rPr>
        <w:t>Remarque : Les raccourcis disponibles sont déterminés par les développeurs de chaque application. Vous pouvez afficher, modifier et supprimer les raccourcis et les touches de raccourci associées grâce au "Gestionnaire de raccourci" présent presque en bas de la liste Toutes les applications.</w:t>
      </w:r>
    </w:p>
    <w:p w14:paraId="59B44162" w14:textId="77777777" w:rsidR="009F0E20" w:rsidRPr="003047E3" w:rsidRDefault="009F0E20" w:rsidP="00F14A2A">
      <w:pPr>
        <w:rPr>
          <w:szCs w:val="24"/>
          <w:lang w:val="fr-FR"/>
        </w:rPr>
      </w:pPr>
    </w:p>
    <w:p w14:paraId="0D02CAE1" w14:textId="5536523E" w:rsidR="004D6E26" w:rsidRPr="003047E3" w:rsidRDefault="001B1BD9" w:rsidP="00F14A2A">
      <w:pPr>
        <w:pStyle w:val="Titre2"/>
        <w:rPr>
          <w:sz w:val="24"/>
          <w:szCs w:val="24"/>
          <w:lang w:val="fr-FR"/>
        </w:rPr>
      </w:pPr>
      <w:bookmarkStart w:id="1414" w:name="_Toc73448430"/>
      <w:bookmarkStart w:id="1415" w:name="_Toc74662146"/>
      <w:bookmarkStart w:id="1416" w:name="_Toc84263942"/>
      <w:bookmarkStart w:id="1417" w:name="_Toc219193615"/>
      <w:r w:rsidRPr="003047E3">
        <w:rPr>
          <w:sz w:val="24"/>
          <w:szCs w:val="24"/>
          <w:lang w:val="fr-FR"/>
        </w:rPr>
        <w:t>Accessoires compatibles</w:t>
      </w:r>
      <w:bookmarkEnd w:id="1414"/>
      <w:bookmarkEnd w:id="1415"/>
      <w:bookmarkEnd w:id="1416"/>
      <w:bookmarkEnd w:id="1417"/>
    </w:p>
    <w:p w14:paraId="1FFE0212" w14:textId="05CFBCD6" w:rsidR="001B1BD9" w:rsidRPr="003047E3" w:rsidRDefault="0077625D" w:rsidP="00F14A2A">
      <w:pPr>
        <w:rPr>
          <w:szCs w:val="24"/>
          <w:lang w:val="fr-FR"/>
        </w:rPr>
      </w:pPr>
      <w:r w:rsidRPr="003047E3">
        <w:rPr>
          <w:szCs w:val="24"/>
          <w:lang w:val="fr-FR"/>
        </w:rPr>
        <w:t>Le BrailleSense 6, avec ses trois ports USB hôtes</w:t>
      </w:r>
      <w:r w:rsidR="00FB59B5" w:rsidRPr="003047E3">
        <w:rPr>
          <w:szCs w:val="24"/>
          <w:lang w:val="fr-FR"/>
        </w:rPr>
        <w:t xml:space="preserve"> et le système d'exploitation Android</w:t>
      </w:r>
      <w:r w:rsidR="00B202AB">
        <w:rPr>
          <w:szCs w:val="24"/>
          <w:lang w:val="fr-FR"/>
        </w:rPr>
        <w:t xml:space="preserve"> 12</w:t>
      </w:r>
      <w:r w:rsidR="00FB59B5" w:rsidRPr="003047E3">
        <w:rPr>
          <w:szCs w:val="24"/>
          <w:lang w:val="fr-FR"/>
        </w:rPr>
        <w:t>, prend en charge une grande variété d'accessoires USB</w:t>
      </w:r>
      <w:r w:rsidR="00E71043" w:rsidRPr="003047E3">
        <w:rPr>
          <w:szCs w:val="24"/>
          <w:lang w:val="fr-FR"/>
        </w:rPr>
        <w:t xml:space="preserve"> susceptibles d'accroître votre productivité</w:t>
      </w:r>
      <w:r w:rsidR="00FB59B5" w:rsidRPr="003047E3">
        <w:rPr>
          <w:szCs w:val="24"/>
          <w:lang w:val="fr-FR"/>
        </w:rPr>
        <w:t xml:space="preserve">, </w:t>
      </w:r>
      <w:r w:rsidR="00E71043" w:rsidRPr="003047E3">
        <w:rPr>
          <w:szCs w:val="24"/>
          <w:lang w:val="fr-FR"/>
        </w:rPr>
        <w:t xml:space="preserve">dont des claviers, des souris, des supports de stockage, </w:t>
      </w:r>
      <w:r w:rsidR="002A4794" w:rsidRPr="003047E3">
        <w:rPr>
          <w:szCs w:val="24"/>
          <w:lang w:val="fr-FR"/>
        </w:rPr>
        <w:t xml:space="preserve">des télécommandes, des hubs, des écrans, des caméras </w:t>
      </w:r>
      <w:r w:rsidR="00DB457A" w:rsidRPr="003047E3">
        <w:rPr>
          <w:szCs w:val="24"/>
          <w:lang w:val="fr-FR"/>
        </w:rPr>
        <w:t xml:space="preserve">et des périphériques audio. Et grâce aux hubs USB, en plus des trois ports hôtes, </w:t>
      </w:r>
      <w:r w:rsidR="00525FBD" w:rsidRPr="003047E3">
        <w:rPr>
          <w:szCs w:val="24"/>
          <w:lang w:val="fr-FR"/>
        </w:rPr>
        <w:t>vous pouvez connecter plusieurs périphériques USB à la fois.</w:t>
      </w:r>
    </w:p>
    <w:p w14:paraId="0D909DB8" w14:textId="2F855C7E" w:rsidR="00525FBD" w:rsidRPr="003047E3" w:rsidRDefault="00525FBD" w:rsidP="00F14A2A">
      <w:pPr>
        <w:rPr>
          <w:szCs w:val="24"/>
          <w:lang w:val="fr-FR"/>
        </w:rPr>
      </w:pPr>
      <w:r w:rsidRPr="003047E3">
        <w:rPr>
          <w:szCs w:val="24"/>
          <w:lang w:val="fr-FR"/>
        </w:rPr>
        <w:t xml:space="preserve">Remarque : Plus vous connectez de périphériques à votre bloc-notes, </w:t>
      </w:r>
      <w:r w:rsidR="00DD1C37" w:rsidRPr="003047E3">
        <w:rPr>
          <w:szCs w:val="24"/>
          <w:lang w:val="fr-FR"/>
        </w:rPr>
        <w:t xml:space="preserve">plus votre batterie se décharge vite. Si vous devez connecter plusieurs périphériques sur une longue durée, nous vous recommandons de brancher votre adaptateur secteur. </w:t>
      </w:r>
      <w:r w:rsidR="00B433BA" w:rsidRPr="003047E3">
        <w:rPr>
          <w:szCs w:val="24"/>
          <w:lang w:val="fr-FR"/>
        </w:rPr>
        <w:t>Vous pourriez aussi constater une baisse des performances ou des problèmes de connectivité si vous branchez plus de 5 ou 6 périphériques à la fois.</w:t>
      </w:r>
    </w:p>
    <w:p w14:paraId="3EF3305B" w14:textId="3144D34B" w:rsidR="00042D53" w:rsidRPr="003047E3" w:rsidRDefault="007E31DD" w:rsidP="00F14A2A">
      <w:pPr>
        <w:rPr>
          <w:szCs w:val="24"/>
          <w:lang w:val="fr-FR"/>
        </w:rPr>
      </w:pPr>
      <w:r w:rsidRPr="003047E3">
        <w:rPr>
          <w:szCs w:val="24"/>
          <w:lang w:val="fr-FR"/>
        </w:rPr>
        <w:t>Dans cette section, nous vous fournissons quel</w:t>
      </w:r>
      <w:r w:rsidR="00061F0E" w:rsidRPr="003047E3">
        <w:rPr>
          <w:szCs w:val="24"/>
          <w:lang w:val="fr-FR"/>
        </w:rPr>
        <w:t>que</w:t>
      </w:r>
      <w:r w:rsidRPr="003047E3">
        <w:rPr>
          <w:szCs w:val="24"/>
          <w:lang w:val="fr-FR"/>
        </w:rPr>
        <w:t xml:space="preserve">s </w:t>
      </w:r>
      <w:r w:rsidR="00061F0E" w:rsidRPr="003047E3">
        <w:rPr>
          <w:szCs w:val="24"/>
          <w:lang w:val="fr-FR"/>
        </w:rPr>
        <w:t>astuce</w:t>
      </w:r>
      <w:r w:rsidRPr="003047E3">
        <w:rPr>
          <w:szCs w:val="24"/>
          <w:lang w:val="fr-FR"/>
        </w:rPr>
        <w:t>s et quelques conseils pour choisir des périphériques compatibles</w:t>
      </w:r>
      <w:r w:rsidR="00061F0E" w:rsidRPr="003047E3">
        <w:rPr>
          <w:szCs w:val="24"/>
          <w:lang w:val="fr-FR"/>
        </w:rPr>
        <w:t>.</w:t>
      </w:r>
    </w:p>
    <w:p w14:paraId="2408D9E6" w14:textId="578F132D" w:rsidR="00061F0E" w:rsidRPr="003047E3" w:rsidRDefault="00E55C10" w:rsidP="00F14A2A">
      <w:pPr>
        <w:rPr>
          <w:szCs w:val="24"/>
          <w:lang w:val="fr-FR"/>
        </w:rPr>
      </w:pPr>
      <w:r w:rsidRPr="003047E3">
        <w:rPr>
          <w:szCs w:val="24"/>
          <w:lang w:val="fr-FR"/>
        </w:rPr>
        <w:t xml:space="preserve">La règle générale à suivre </w:t>
      </w:r>
      <w:r w:rsidR="003D020D" w:rsidRPr="003047E3">
        <w:rPr>
          <w:szCs w:val="24"/>
          <w:lang w:val="fr-FR"/>
        </w:rPr>
        <w:t xml:space="preserve">pour bien choisir un périphérique, c'est de savoir si ce périphérique utilise un protocole USB Plug and Play générique. </w:t>
      </w:r>
      <w:r w:rsidR="00EF47D6" w:rsidRPr="003047E3">
        <w:rPr>
          <w:szCs w:val="24"/>
          <w:lang w:val="fr-FR"/>
        </w:rPr>
        <w:t>Même si le fabricant n'indique pas précisément qu'il est compatible avec Android, si le périphérique utilise un protocole générique, il est très probable qu'il s</w:t>
      </w:r>
      <w:r w:rsidR="006C49E6" w:rsidRPr="003047E3">
        <w:rPr>
          <w:szCs w:val="24"/>
          <w:lang w:val="fr-FR"/>
        </w:rPr>
        <w:t xml:space="preserve">oit </w:t>
      </w:r>
      <w:r w:rsidR="00EF47D6" w:rsidRPr="003047E3">
        <w:rPr>
          <w:szCs w:val="24"/>
          <w:lang w:val="fr-FR"/>
        </w:rPr>
        <w:t>compatible avec le BrailleSense 6.</w:t>
      </w:r>
    </w:p>
    <w:p w14:paraId="572A0C46" w14:textId="3A0646A0" w:rsidR="00EF47D6" w:rsidRPr="003047E3" w:rsidRDefault="00221A4E" w:rsidP="00F14A2A">
      <w:pPr>
        <w:rPr>
          <w:lang w:val="fr-FR"/>
        </w:rPr>
      </w:pPr>
      <w:r w:rsidRPr="003047E3">
        <w:rPr>
          <w:szCs w:val="24"/>
          <w:lang w:val="fr-FR"/>
        </w:rPr>
        <w:t xml:space="preserve">Si vous recherchez un écran USB C, il est important de </w:t>
      </w:r>
      <w:r w:rsidR="00C17C8F" w:rsidRPr="003047E3">
        <w:rPr>
          <w:szCs w:val="24"/>
          <w:lang w:val="fr-FR"/>
        </w:rPr>
        <w:t xml:space="preserve">savoir que sa consommation électrique doit être de </w:t>
      </w:r>
      <w:r w:rsidR="00C17C8F" w:rsidRPr="003047E3">
        <w:rPr>
          <w:lang w:val="fr-FR"/>
        </w:rPr>
        <w:t xml:space="preserve">5V 1.5A, même si nous avons trouvé des moniteurs qui fonctionnent en consommant </w:t>
      </w:r>
      <w:r w:rsidR="003539CA" w:rsidRPr="003047E3">
        <w:rPr>
          <w:lang w:val="fr-FR"/>
        </w:rPr>
        <w:t xml:space="preserve">5V 2A. les écrans qui requièrent 3A ne fonctionneront pas, </w:t>
      </w:r>
      <w:r w:rsidR="003539CA" w:rsidRPr="003047E3">
        <w:rPr>
          <w:lang w:val="fr-FR"/>
        </w:rPr>
        <w:lastRenderedPageBreak/>
        <w:t>sauf s</w:t>
      </w:r>
      <w:r w:rsidR="002A53EF" w:rsidRPr="003047E3">
        <w:rPr>
          <w:lang w:val="fr-FR"/>
        </w:rPr>
        <w:t>’</w:t>
      </w:r>
      <w:r w:rsidR="003539CA" w:rsidRPr="003047E3">
        <w:rPr>
          <w:lang w:val="fr-FR"/>
        </w:rPr>
        <w:t xml:space="preserve">il est possible de leur adjoindre une </w:t>
      </w:r>
      <w:r w:rsidR="007D5DC7" w:rsidRPr="003047E3">
        <w:rPr>
          <w:lang w:val="fr-FR"/>
        </w:rPr>
        <w:t>alimentation électrique indépendante comme un dispositif de batteries ou un</w:t>
      </w:r>
      <w:r w:rsidR="008445E8" w:rsidRPr="003047E3">
        <w:rPr>
          <w:lang w:val="fr-FR"/>
        </w:rPr>
        <w:t xml:space="preserve"> charg</w:t>
      </w:r>
      <w:r w:rsidR="007D5DC7" w:rsidRPr="003047E3">
        <w:rPr>
          <w:lang w:val="fr-FR"/>
        </w:rPr>
        <w:t>e</w:t>
      </w:r>
      <w:r w:rsidR="008445E8" w:rsidRPr="003047E3">
        <w:rPr>
          <w:lang w:val="fr-FR"/>
        </w:rPr>
        <w:t>ur</w:t>
      </w:r>
      <w:r w:rsidR="007D5DC7" w:rsidRPr="003047E3">
        <w:rPr>
          <w:lang w:val="fr-FR"/>
        </w:rPr>
        <w:t xml:space="preserve"> USB.</w:t>
      </w:r>
    </w:p>
    <w:p w14:paraId="5DA70BBA" w14:textId="4D33A896" w:rsidR="008445E8" w:rsidRPr="003047E3" w:rsidRDefault="00173B66" w:rsidP="00F14A2A">
      <w:pPr>
        <w:rPr>
          <w:szCs w:val="24"/>
          <w:lang w:val="fr-FR"/>
        </w:rPr>
      </w:pPr>
      <w:r w:rsidRPr="003047E3">
        <w:rPr>
          <w:szCs w:val="24"/>
          <w:lang w:val="fr-FR"/>
        </w:rPr>
        <w:t xml:space="preserve">Notez </w:t>
      </w:r>
      <w:r w:rsidR="002A53EF" w:rsidRPr="003047E3">
        <w:rPr>
          <w:szCs w:val="24"/>
          <w:lang w:val="fr-FR"/>
        </w:rPr>
        <w:t>a</w:t>
      </w:r>
      <w:r w:rsidRPr="003047E3">
        <w:rPr>
          <w:szCs w:val="24"/>
          <w:lang w:val="fr-FR"/>
        </w:rPr>
        <w:t xml:space="preserve">ussi que lorsque vous utilisez un moniteur USB, si vous n'avez pas connecté en même temps des écouteurs sur la prise Jack ou un périphérique audio sur un port USB, le son est envoyé à la fois aux </w:t>
      </w:r>
      <w:r w:rsidR="006D788A" w:rsidRPr="003047E3">
        <w:rPr>
          <w:szCs w:val="24"/>
          <w:lang w:val="fr-FR"/>
        </w:rPr>
        <w:t>haut-parleurs</w:t>
      </w:r>
      <w:r w:rsidRPr="003047E3">
        <w:rPr>
          <w:szCs w:val="24"/>
          <w:lang w:val="fr-FR"/>
        </w:rPr>
        <w:t xml:space="preserve"> internes et au moniteur. </w:t>
      </w:r>
      <w:r w:rsidR="00FD59CD" w:rsidRPr="003047E3">
        <w:rPr>
          <w:szCs w:val="24"/>
          <w:lang w:val="fr-FR"/>
        </w:rPr>
        <w:t xml:space="preserve">Vous pouvez désactiver </w:t>
      </w:r>
      <w:r w:rsidR="008065EE" w:rsidRPr="003047E3">
        <w:rPr>
          <w:szCs w:val="24"/>
          <w:lang w:val="fr-FR"/>
        </w:rPr>
        <w:t xml:space="preserve">puis réactiver </w:t>
      </w:r>
      <w:r w:rsidR="00C66E78" w:rsidRPr="003047E3">
        <w:rPr>
          <w:szCs w:val="24"/>
          <w:lang w:val="fr-FR"/>
        </w:rPr>
        <w:t xml:space="preserve">les haut-parleurs internes en appuyant sur </w:t>
      </w:r>
      <w:r w:rsidR="008065EE" w:rsidRPr="003047E3">
        <w:rPr>
          <w:szCs w:val="24"/>
          <w:lang w:val="fr-FR"/>
        </w:rPr>
        <w:t>« F4-A »</w:t>
      </w:r>
      <w:r w:rsidR="00E81EDF" w:rsidRPr="003047E3">
        <w:rPr>
          <w:szCs w:val="24"/>
          <w:lang w:val="fr-FR"/>
        </w:rPr>
        <w:t xml:space="preserve"> </w:t>
      </w:r>
      <w:r w:rsidR="007E5121" w:rsidRPr="003047E3">
        <w:rPr>
          <w:szCs w:val="24"/>
          <w:lang w:val="fr-FR"/>
        </w:rPr>
        <w:t>à partir du menu principal</w:t>
      </w:r>
      <w:r w:rsidR="008065EE" w:rsidRPr="003047E3">
        <w:rPr>
          <w:szCs w:val="24"/>
          <w:lang w:val="fr-FR"/>
        </w:rPr>
        <w:t xml:space="preserve">. </w:t>
      </w:r>
      <w:r w:rsidR="006D788A" w:rsidRPr="003047E3">
        <w:rPr>
          <w:szCs w:val="24"/>
          <w:lang w:val="fr-FR"/>
        </w:rPr>
        <w:t>Mais si vous utilisez une sor</w:t>
      </w:r>
      <w:r w:rsidR="007604D0" w:rsidRPr="003047E3">
        <w:rPr>
          <w:szCs w:val="24"/>
          <w:lang w:val="fr-FR"/>
        </w:rPr>
        <w:t>ti</w:t>
      </w:r>
      <w:r w:rsidR="006D788A" w:rsidRPr="003047E3">
        <w:rPr>
          <w:szCs w:val="24"/>
          <w:lang w:val="fr-FR"/>
        </w:rPr>
        <w:t xml:space="preserve">e audio externe, </w:t>
      </w:r>
      <w:r w:rsidR="007604D0" w:rsidRPr="003047E3">
        <w:rPr>
          <w:szCs w:val="24"/>
          <w:lang w:val="fr-FR"/>
        </w:rPr>
        <w:t>le son n'est envoyé qu'à cette sortie audio.</w:t>
      </w:r>
    </w:p>
    <w:p w14:paraId="77A80CFA" w14:textId="7FB3AE11" w:rsidR="007604D0" w:rsidRPr="003047E3" w:rsidRDefault="00AE27A7" w:rsidP="00F14A2A">
      <w:pPr>
        <w:rPr>
          <w:szCs w:val="24"/>
          <w:lang w:val="fr-FR"/>
        </w:rPr>
      </w:pPr>
      <w:r w:rsidRPr="003047E3">
        <w:rPr>
          <w:szCs w:val="24"/>
          <w:lang w:val="fr-FR"/>
        </w:rPr>
        <w:t>Si vous comptez utiliser une source audio USB, elle est prioritaire dès son b</w:t>
      </w:r>
      <w:r w:rsidR="00173A35" w:rsidRPr="003047E3">
        <w:rPr>
          <w:szCs w:val="24"/>
          <w:lang w:val="fr-FR"/>
        </w:rPr>
        <w:t>r</w:t>
      </w:r>
      <w:r w:rsidRPr="003047E3">
        <w:rPr>
          <w:szCs w:val="24"/>
          <w:lang w:val="fr-FR"/>
        </w:rPr>
        <w:t>anchement</w:t>
      </w:r>
      <w:r w:rsidR="00173A35" w:rsidRPr="003047E3">
        <w:rPr>
          <w:szCs w:val="24"/>
          <w:lang w:val="fr-FR"/>
        </w:rPr>
        <w:t xml:space="preserve"> sur les autres sources audio, sauf si vous avez branché des écouteurs dans la prise Jack </w:t>
      </w:r>
      <w:r w:rsidR="0028378E" w:rsidRPr="003047E3">
        <w:rPr>
          <w:szCs w:val="24"/>
          <w:lang w:val="fr-FR"/>
        </w:rPr>
        <w:t>du BrailleSense 6. Dans ce cas, la source interne désignée dans les paramètres d'enregistrement reste valide</w:t>
      </w:r>
      <w:r w:rsidR="0077024F" w:rsidRPr="003047E3">
        <w:rPr>
          <w:szCs w:val="24"/>
          <w:lang w:val="fr-FR"/>
        </w:rPr>
        <w:t xml:space="preserve">. Pour en savoir plus, référez-vous à la section </w:t>
      </w:r>
      <w:r w:rsidR="00765880" w:rsidRPr="003047E3">
        <w:rPr>
          <w:szCs w:val="24"/>
          <w:lang w:val="fr-FR"/>
        </w:rPr>
        <w:fldChar w:fldCharType="begin"/>
      </w:r>
      <w:r w:rsidR="00765880" w:rsidRPr="003047E3">
        <w:rPr>
          <w:szCs w:val="24"/>
          <w:lang w:val="fr-FR"/>
        </w:rPr>
        <w:instrText xml:space="preserve"> REF _Ref73344680 \w \p \h </w:instrText>
      </w:r>
      <w:r w:rsidR="00F14A2A" w:rsidRPr="003047E3">
        <w:rPr>
          <w:szCs w:val="24"/>
          <w:lang w:val="fr-FR"/>
        </w:rPr>
        <w:instrText xml:space="preserve"> \* MERGEFORMAT </w:instrText>
      </w:r>
      <w:r w:rsidR="00765880" w:rsidRPr="003047E3">
        <w:rPr>
          <w:szCs w:val="24"/>
          <w:lang w:val="fr-FR"/>
        </w:rPr>
      </w:r>
      <w:r w:rsidR="00765880" w:rsidRPr="003047E3">
        <w:rPr>
          <w:szCs w:val="24"/>
          <w:lang w:val="fr-FR"/>
        </w:rPr>
        <w:fldChar w:fldCharType="separate"/>
      </w:r>
      <w:r w:rsidR="00860B69">
        <w:rPr>
          <w:szCs w:val="24"/>
          <w:lang w:val="fr-FR"/>
        </w:rPr>
        <w:t>6.5.1 ci-dessus</w:t>
      </w:r>
      <w:r w:rsidR="00765880" w:rsidRPr="003047E3">
        <w:rPr>
          <w:szCs w:val="24"/>
          <w:lang w:val="fr-FR"/>
        </w:rPr>
        <w:fldChar w:fldCharType="end"/>
      </w:r>
      <w:r w:rsidR="0077024F" w:rsidRPr="003047E3">
        <w:rPr>
          <w:szCs w:val="24"/>
          <w:lang w:val="fr-FR"/>
        </w:rPr>
        <w:t xml:space="preserve"> sur l'enregistrement avec le Lecteur média.</w:t>
      </w:r>
      <w:r w:rsidR="00DD242C" w:rsidRPr="003047E3">
        <w:rPr>
          <w:szCs w:val="24"/>
          <w:lang w:val="fr-FR"/>
        </w:rPr>
        <w:t xml:space="preserve"> Si vous n’enregistrez pas, </w:t>
      </w:r>
      <w:r w:rsidR="00A921E9" w:rsidRPr="003047E3">
        <w:rPr>
          <w:szCs w:val="24"/>
          <w:lang w:val="fr-FR"/>
        </w:rPr>
        <w:t xml:space="preserve">par exemple </w:t>
      </w:r>
      <w:r w:rsidR="00194F57" w:rsidRPr="003047E3">
        <w:rPr>
          <w:szCs w:val="24"/>
          <w:lang w:val="fr-FR"/>
        </w:rPr>
        <w:t xml:space="preserve">durant une réunion sur Zoom ou Teams, </w:t>
      </w:r>
      <w:r w:rsidR="006168CC" w:rsidRPr="003047E3">
        <w:rPr>
          <w:szCs w:val="24"/>
          <w:lang w:val="fr-FR"/>
        </w:rPr>
        <w:t>vous pouvez couper votre micro à tout moment en appuyant sur « F4-M ».</w:t>
      </w:r>
    </w:p>
    <w:p w14:paraId="1878A6DE" w14:textId="50B25108" w:rsidR="00765880" w:rsidRPr="003047E3" w:rsidRDefault="004F27F2" w:rsidP="00F14A2A">
      <w:pPr>
        <w:rPr>
          <w:lang w:val="fr-FR"/>
        </w:rPr>
      </w:pPr>
      <w:r w:rsidRPr="003047E3">
        <w:rPr>
          <w:szCs w:val="24"/>
          <w:lang w:val="fr-FR"/>
        </w:rPr>
        <w:t xml:space="preserve">Lors du choix de périphériques audio compatibles, assurez-vous de ne pas acheter de périphériques qui nécessitent l'installation d'un pilote </w:t>
      </w:r>
      <w:r w:rsidR="006909F4" w:rsidRPr="003047E3">
        <w:rPr>
          <w:szCs w:val="24"/>
          <w:lang w:val="fr-FR"/>
        </w:rPr>
        <w:t xml:space="preserve">et évitez les périphériques </w:t>
      </w:r>
      <w:r w:rsidR="00FF21D8" w:rsidRPr="003047E3">
        <w:rPr>
          <w:szCs w:val="24"/>
          <w:lang w:val="fr-FR"/>
        </w:rPr>
        <w:t xml:space="preserve">permettant la production de contenus </w:t>
      </w:r>
      <w:r w:rsidR="006909F4" w:rsidRPr="003047E3">
        <w:rPr>
          <w:szCs w:val="24"/>
          <w:lang w:val="fr-FR"/>
        </w:rPr>
        <w:t xml:space="preserve">multipistes, car ces derniers requièrent souvent l'utilisation d'un appareil </w:t>
      </w:r>
      <w:r w:rsidR="00FF21D8" w:rsidRPr="003047E3">
        <w:rPr>
          <w:szCs w:val="24"/>
          <w:lang w:val="fr-FR"/>
        </w:rPr>
        <w:t xml:space="preserve">numérique. </w:t>
      </w:r>
      <w:r w:rsidR="001D171A" w:rsidRPr="003047E3">
        <w:rPr>
          <w:szCs w:val="24"/>
          <w:lang w:val="fr-FR"/>
        </w:rPr>
        <w:t>Les périphériques qui mixent vers une seule entrée stéréo</w:t>
      </w:r>
      <w:r w:rsidR="005E3847" w:rsidRPr="003047E3">
        <w:rPr>
          <w:szCs w:val="24"/>
          <w:lang w:val="fr-FR"/>
        </w:rPr>
        <w:t xml:space="preserve"> </w:t>
      </w:r>
      <w:r w:rsidR="001D171A" w:rsidRPr="003047E3">
        <w:rPr>
          <w:szCs w:val="24"/>
          <w:lang w:val="fr-FR"/>
        </w:rPr>
        <w:t xml:space="preserve">ou mono </w:t>
      </w:r>
      <w:r w:rsidR="00D56A11" w:rsidRPr="003047E3">
        <w:rPr>
          <w:szCs w:val="24"/>
          <w:lang w:val="fr-FR"/>
        </w:rPr>
        <w:t xml:space="preserve">et qui ne requièrent pas de pilote devrait normalement fonctionner, y compris </w:t>
      </w:r>
      <w:r w:rsidR="005E3847" w:rsidRPr="003047E3">
        <w:rPr>
          <w:szCs w:val="24"/>
          <w:lang w:val="fr-FR"/>
        </w:rPr>
        <w:t>d</w:t>
      </w:r>
      <w:r w:rsidR="00D56A11" w:rsidRPr="003047E3">
        <w:rPr>
          <w:szCs w:val="24"/>
          <w:lang w:val="fr-FR"/>
        </w:rPr>
        <w:t xml:space="preserve">es microphones </w:t>
      </w:r>
      <w:r w:rsidR="00B20783" w:rsidRPr="003047E3">
        <w:rPr>
          <w:szCs w:val="24"/>
          <w:lang w:val="fr-FR"/>
        </w:rPr>
        <w:t xml:space="preserve">USB comme le </w:t>
      </w:r>
      <w:r w:rsidR="00B20783" w:rsidRPr="003047E3">
        <w:rPr>
          <w:lang w:val="fr-FR"/>
        </w:rPr>
        <w:t>Blue Yeti, des mi</w:t>
      </w:r>
      <w:r w:rsidR="005E3847" w:rsidRPr="003047E3">
        <w:rPr>
          <w:lang w:val="fr-FR"/>
        </w:rPr>
        <w:t>x</w:t>
      </w:r>
      <w:r w:rsidR="00B20783" w:rsidRPr="003047E3">
        <w:rPr>
          <w:lang w:val="fr-FR"/>
        </w:rPr>
        <w:t>eurs USB comme le Alesis ou le Rockville</w:t>
      </w:r>
      <w:r w:rsidR="00977610" w:rsidRPr="003047E3">
        <w:rPr>
          <w:lang w:val="fr-FR"/>
        </w:rPr>
        <w:t>,</w:t>
      </w:r>
      <w:r w:rsidR="00B20783" w:rsidRPr="003047E3">
        <w:rPr>
          <w:lang w:val="fr-FR"/>
        </w:rPr>
        <w:t xml:space="preserve"> des </w:t>
      </w:r>
      <w:r w:rsidR="00CE2FF6" w:rsidRPr="003047E3">
        <w:rPr>
          <w:lang w:val="fr-FR"/>
        </w:rPr>
        <w:t>casques audio</w:t>
      </w:r>
      <w:r w:rsidR="00977610" w:rsidRPr="003047E3">
        <w:rPr>
          <w:lang w:val="fr-FR"/>
        </w:rPr>
        <w:t>,</w:t>
      </w:r>
      <w:r w:rsidR="00CE2FF6" w:rsidRPr="003047E3">
        <w:rPr>
          <w:lang w:val="fr-FR"/>
        </w:rPr>
        <w:t xml:space="preserve"> des cartes son, </w:t>
      </w:r>
      <w:r w:rsidR="00771CCC" w:rsidRPr="003047E3">
        <w:rPr>
          <w:lang w:val="fr-FR"/>
        </w:rPr>
        <w:t>des lecteurs de cassettes</w:t>
      </w:r>
      <w:r w:rsidR="00977610" w:rsidRPr="003047E3">
        <w:rPr>
          <w:lang w:val="fr-FR"/>
        </w:rPr>
        <w:t>, etc.</w:t>
      </w:r>
      <w:r w:rsidR="00CE2FF6" w:rsidRPr="003047E3">
        <w:rPr>
          <w:lang w:val="fr-FR"/>
        </w:rPr>
        <w:t>.</w:t>
      </w:r>
    </w:p>
    <w:p w14:paraId="42E485BD" w14:textId="3E9B7C4F" w:rsidR="00CE2FF6" w:rsidRPr="003047E3" w:rsidRDefault="003629C2" w:rsidP="00F14A2A">
      <w:pPr>
        <w:rPr>
          <w:lang w:val="fr-FR"/>
        </w:rPr>
      </w:pPr>
      <w:r w:rsidRPr="003047E3">
        <w:rPr>
          <w:szCs w:val="24"/>
          <w:lang w:val="fr-FR"/>
        </w:rPr>
        <w:t xml:space="preserve">Il en va de même pour le choix d'une caméra. La plupart des webcams génériques devraient fonctionner, comme </w:t>
      </w:r>
      <w:r w:rsidR="00C76B9F" w:rsidRPr="003047E3">
        <w:rPr>
          <w:szCs w:val="24"/>
          <w:lang w:val="fr-FR"/>
        </w:rPr>
        <w:t xml:space="preserve">les </w:t>
      </w:r>
      <w:r w:rsidR="00C76B9F" w:rsidRPr="003047E3">
        <w:rPr>
          <w:lang w:val="fr-FR"/>
        </w:rPr>
        <w:t>Logitech, NexiGo et Sony.</w:t>
      </w:r>
      <w:r w:rsidR="008E0B8A" w:rsidRPr="003047E3">
        <w:rPr>
          <w:lang w:val="fr-FR"/>
        </w:rPr>
        <w:t xml:space="preserve"> Il est préférable de se tenir à l'écart de celles qui nécessitent un logiciel d'édition propre</w:t>
      </w:r>
      <w:r w:rsidR="000B18C3" w:rsidRPr="003047E3">
        <w:rPr>
          <w:lang w:val="fr-FR"/>
        </w:rPr>
        <w:t xml:space="preserve">, </w:t>
      </w:r>
      <w:r w:rsidR="00EB2C64" w:rsidRPr="003047E3">
        <w:rPr>
          <w:lang w:val="fr-FR"/>
        </w:rPr>
        <w:t xml:space="preserve">ou des pilotes spécifiques, </w:t>
      </w:r>
      <w:r w:rsidR="000B18C3" w:rsidRPr="003047E3">
        <w:rPr>
          <w:lang w:val="fr-FR"/>
        </w:rPr>
        <w:t xml:space="preserve">même s'il est précisé qu'elles sont compatibles Android. </w:t>
      </w:r>
      <w:r w:rsidR="00492CA9" w:rsidRPr="003047E3">
        <w:rPr>
          <w:lang w:val="fr-FR"/>
        </w:rPr>
        <w:t xml:space="preserve">Les caméras pour la lecture de documents semblent les moins </w:t>
      </w:r>
      <w:r w:rsidR="009D36D4" w:rsidRPr="003047E3">
        <w:rPr>
          <w:lang w:val="fr-FR"/>
        </w:rPr>
        <w:t>compatibles, quoique nous ayons réussi à en trouver qui fonctionnent.</w:t>
      </w:r>
    </w:p>
    <w:p w14:paraId="7099D282" w14:textId="7E9D60A1" w:rsidR="00550FBE" w:rsidRPr="003047E3" w:rsidRDefault="00550FBE" w:rsidP="00F14A2A">
      <w:pPr>
        <w:rPr>
          <w:sz w:val="20"/>
          <w:szCs w:val="20"/>
          <w:lang w:val="fr-FR"/>
        </w:rPr>
      </w:pPr>
      <w:r w:rsidRPr="003047E3">
        <w:rPr>
          <w:lang w:val="fr-FR"/>
        </w:rPr>
        <w:t xml:space="preserve">Remarque : Si votre caméra inclut un micro, le BrailleSense 6 détecte aussi ce micro </w:t>
      </w:r>
      <w:r w:rsidR="00D73F6A" w:rsidRPr="003047E3">
        <w:rPr>
          <w:lang w:val="fr-FR"/>
        </w:rPr>
        <w:t>comme une source audio externe. Si vous désirez utiliser à la fois la caméra externe et un autre périphérique audio que le micro de la caméra, connectez en premier la camér</w:t>
      </w:r>
      <w:r w:rsidR="00B10515" w:rsidRPr="003047E3">
        <w:rPr>
          <w:lang w:val="fr-FR"/>
        </w:rPr>
        <w:t>a</w:t>
      </w:r>
      <w:r w:rsidR="00D73F6A" w:rsidRPr="003047E3">
        <w:rPr>
          <w:lang w:val="fr-FR"/>
        </w:rPr>
        <w:t xml:space="preserve">, puis le périphérique audio externe. </w:t>
      </w:r>
      <w:r w:rsidR="00B10515" w:rsidRPr="003047E3">
        <w:rPr>
          <w:lang w:val="fr-FR"/>
        </w:rPr>
        <w:t xml:space="preserve">Comme nous l'avons vu précédemment, le BrailleSense 6 utilise </w:t>
      </w:r>
      <w:r w:rsidR="00741B83" w:rsidRPr="003047E3">
        <w:rPr>
          <w:lang w:val="fr-FR"/>
        </w:rPr>
        <w:t xml:space="preserve">toujours </w:t>
      </w:r>
      <w:r w:rsidR="00B10515" w:rsidRPr="003047E3">
        <w:rPr>
          <w:lang w:val="fr-FR"/>
        </w:rPr>
        <w:t>le dernier périphérique audio connecté</w:t>
      </w:r>
      <w:r w:rsidR="00741B83" w:rsidRPr="003047E3">
        <w:rPr>
          <w:sz w:val="20"/>
          <w:szCs w:val="20"/>
          <w:lang w:val="fr-FR"/>
        </w:rPr>
        <w:t>.</w:t>
      </w:r>
    </w:p>
    <w:p w14:paraId="0C9C4D14" w14:textId="77777777" w:rsidR="00B34D6E" w:rsidRPr="003047E3" w:rsidRDefault="00B34D6E" w:rsidP="00F14A2A">
      <w:pPr>
        <w:rPr>
          <w:sz w:val="20"/>
          <w:szCs w:val="20"/>
          <w:lang w:val="fr-FR"/>
        </w:rPr>
      </w:pPr>
    </w:p>
    <w:p w14:paraId="01DEDAF8" w14:textId="0C908D65" w:rsidR="00D448B3" w:rsidRPr="003047E3" w:rsidRDefault="007565C3" w:rsidP="00F14A2A">
      <w:pPr>
        <w:pStyle w:val="Titre1"/>
        <w:rPr>
          <w:lang w:val="fr-FR"/>
        </w:rPr>
      </w:pPr>
      <w:bookmarkStart w:id="1418" w:name="_773yiea6n2c2" w:colFirst="0" w:colLast="0"/>
      <w:bookmarkStart w:id="1419" w:name="_Toc72160743"/>
      <w:bookmarkStart w:id="1420" w:name="_Toc73448431"/>
      <w:bookmarkStart w:id="1421" w:name="_Toc74662147"/>
      <w:bookmarkStart w:id="1422" w:name="_Toc84263943"/>
      <w:bookmarkStart w:id="1423" w:name="_Toc219193616"/>
      <w:bookmarkEnd w:id="1418"/>
      <w:r w:rsidRPr="003047E3">
        <w:rPr>
          <w:lang w:val="fr-FR"/>
        </w:rPr>
        <w:t>Aide</w:t>
      </w:r>
      <w:bookmarkEnd w:id="1419"/>
      <w:bookmarkEnd w:id="1420"/>
      <w:bookmarkEnd w:id="1421"/>
      <w:bookmarkEnd w:id="1422"/>
      <w:r w:rsidR="002C3DC9">
        <w:rPr>
          <w:lang w:val="fr-FR"/>
        </w:rPr>
        <w:t xml:space="preserve"> et information</w:t>
      </w:r>
      <w:bookmarkEnd w:id="1423"/>
    </w:p>
    <w:p w14:paraId="6FEFA7E9" w14:textId="77777777" w:rsidR="00C578BB" w:rsidRPr="003047E3" w:rsidRDefault="00C578BB" w:rsidP="00C578BB">
      <w:pPr>
        <w:pStyle w:val="Titre2"/>
        <w:rPr>
          <w:lang w:val="fr-FR"/>
        </w:rPr>
      </w:pPr>
      <w:bookmarkStart w:id="1424" w:name="_69rzvpfun2nc" w:colFirst="0" w:colLast="0"/>
      <w:bookmarkStart w:id="1425" w:name="_Toc72160573"/>
      <w:bookmarkStart w:id="1426" w:name="_Toc73448245"/>
      <w:bookmarkStart w:id="1427" w:name="_Toc74661961"/>
      <w:bookmarkStart w:id="1428" w:name="_Toc84263743"/>
      <w:bookmarkStart w:id="1429" w:name="_Toc219193617"/>
      <w:bookmarkEnd w:id="1424"/>
      <w:r w:rsidRPr="003047E3">
        <w:rPr>
          <w:lang w:val="fr-FR"/>
        </w:rPr>
        <w:t>Guide de démarrage rapide</w:t>
      </w:r>
      <w:bookmarkEnd w:id="1425"/>
      <w:bookmarkEnd w:id="1426"/>
      <w:bookmarkEnd w:id="1427"/>
      <w:bookmarkEnd w:id="1428"/>
      <w:bookmarkEnd w:id="1429"/>
    </w:p>
    <w:p w14:paraId="5809904D" w14:textId="5B40BA95" w:rsidR="00C578BB" w:rsidRPr="003047E3" w:rsidRDefault="00C578BB" w:rsidP="00C578BB">
      <w:pPr>
        <w:rPr>
          <w:szCs w:val="24"/>
          <w:lang w:val="fr-FR"/>
        </w:rPr>
      </w:pPr>
      <w:r w:rsidRPr="003047E3">
        <w:rPr>
          <w:szCs w:val="24"/>
          <w:lang w:val="fr-FR"/>
        </w:rPr>
        <w:t xml:space="preserve">Le Guide de démarrage rapide exécute un assistant de démarrage qui vous présente votre BrailleSense et ses fonctions et vous permet de définir les préférences de base. Ce guide se lance automatiquement la première fois que vous démarrez </w:t>
      </w:r>
      <w:r w:rsidRPr="003047E3">
        <w:rPr>
          <w:szCs w:val="24"/>
          <w:lang w:val="fr-FR"/>
        </w:rPr>
        <w:lastRenderedPageBreak/>
        <w:t xml:space="preserve">votre appareil. Vous pouvez le relancer à tout moment en sélectionnant l'option Guide de démarrage rapide dans le menu </w:t>
      </w:r>
      <w:r w:rsidR="00022E80">
        <w:rPr>
          <w:szCs w:val="24"/>
          <w:lang w:val="fr-FR"/>
        </w:rPr>
        <w:t>Aide et informations</w:t>
      </w:r>
      <w:r w:rsidRPr="003047E3">
        <w:rPr>
          <w:szCs w:val="24"/>
          <w:lang w:val="fr-FR"/>
        </w:rPr>
        <w:t>.</w:t>
      </w:r>
    </w:p>
    <w:p w14:paraId="01F1C127" w14:textId="2238B5B6" w:rsidR="00C578BB" w:rsidRPr="003047E3" w:rsidRDefault="00C578BB" w:rsidP="00C578BB">
      <w:pPr>
        <w:rPr>
          <w:szCs w:val="24"/>
          <w:lang w:val="fr-FR"/>
        </w:rPr>
      </w:pPr>
      <w:r w:rsidRPr="003047E3">
        <w:rPr>
          <w:szCs w:val="24"/>
          <w:lang w:val="fr-FR"/>
        </w:rPr>
        <w:t xml:space="preserve">Ce guide vous fait une description physique de l'appareil vous fait découvrir les raccourcis de clavier les plus utiles et vous permet de régler la date et l'heure, ainsi que </w:t>
      </w:r>
      <w:r w:rsidR="00D7569C">
        <w:rPr>
          <w:szCs w:val="24"/>
          <w:lang w:val="fr-FR"/>
        </w:rPr>
        <w:t xml:space="preserve">certaines </w:t>
      </w:r>
      <w:r w:rsidRPr="003047E3">
        <w:rPr>
          <w:szCs w:val="24"/>
          <w:lang w:val="fr-FR"/>
        </w:rPr>
        <w:t>options.</w:t>
      </w:r>
    </w:p>
    <w:p w14:paraId="5C436755" w14:textId="77777777" w:rsidR="00DF4361" w:rsidRPr="003047E3" w:rsidRDefault="00DF4361" w:rsidP="00DF4361">
      <w:pPr>
        <w:rPr>
          <w:szCs w:val="24"/>
          <w:lang w:val="fr-FR"/>
        </w:rPr>
      </w:pPr>
    </w:p>
    <w:p w14:paraId="5DDF518A" w14:textId="77777777" w:rsidR="00E60D69" w:rsidRPr="003047E3" w:rsidRDefault="00E60D69" w:rsidP="00E60D69">
      <w:pPr>
        <w:pStyle w:val="Titre2"/>
        <w:rPr>
          <w:lang w:val="fr-FR"/>
        </w:rPr>
      </w:pPr>
      <w:bookmarkStart w:id="1430" w:name="_xn62kmjefl1d" w:colFirst="0" w:colLast="0"/>
      <w:bookmarkStart w:id="1431" w:name="_Toc219193618"/>
      <w:bookmarkEnd w:id="1430"/>
      <w:r w:rsidRPr="003047E3">
        <w:rPr>
          <w:lang w:val="fr-FR"/>
        </w:rPr>
        <w:t>Utilisation de l'aide</w:t>
      </w:r>
      <w:bookmarkEnd w:id="1431"/>
    </w:p>
    <w:p w14:paraId="5D831929" w14:textId="2C1958A8" w:rsidR="00F15100" w:rsidRPr="003047E3" w:rsidRDefault="00E60D69" w:rsidP="00F14A2A">
      <w:pPr>
        <w:rPr>
          <w:szCs w:val="24"/>
          <w:lang w:val="fr-FR"/>
        </w:rPr>
      </w:pPr>
      <w:r w:rsidRPr="003047E3">
        <w:rPr>
          <w:szCs w:val="24"/>
          <w:lang w:val="fr-FR"/>
        </w:rPr>
        <w:t>La sec</w:t>
      </w:r>
      <w:r w:rsidR="00757649">
        <w:rPr>
          <w:szCs w:val="24"/>
          <w:lang w:val="fr-FR"/>
        </w:rPr>
        <w:t xml:space="preserve">tion d’aide </w:t>
      </w:r>
      <w:r w:rsidR="002C0766">
        <w:rPr>
          <w:szCs w:val="24"/>
          <w:lang w:val="fr-FR"/>
        </w:rPr>
        <w:t xml:space="preserve">se compose </w:t>
      </w:r>
      <w:r w:rsidR="00F15100" w:rsidRPr="003047E3">
        <w:rPr>
          <w:szCs w:val="24"/>
          <w:lang w:val="fr-FR"/>
        </w:rPr>
        <w:t xml:space="preserve">d'une version en ligne du manuel d'utilisation du </w:t>
      </w:r>
      <w:r w:rsidR="00C36073" w:rsidRPr="003047E3">
        <w:rPr>
          <w:szCs w:val="24"/>
          <w:lang w:val="fr-FR"/>
        </w:rPr>
        <w:t>Braill</w:t>
      </w:r>
      <w:r w:rsidR="00386EEA" w:rsidRPr="003047E3">
        <w:rPr>
          <w:szCs w:val="24"/>
          <w:lang w:val="fr-FR"/>
        </w:rPr>
        <w:t>e</w:t>
      </w:r>
      <w:r w:rsidR="00C36073" w:rsidRPr="003047E3">
        <w:rPr>
          <w:szCs w:val="24"/>
          <w:lang w:val="fr-FR"/>
        </w:rPr>
        <w:t>Sense</w:t>
      </w:r>
      <w:r w:rsidR="00386EEA" w:rsidRPr="003047E3">
        <w:rPr>
          <w:szCs w:val="24"/>
          <w:lang w:val="fr-FR"/>
        </w:rPr>
        <w:t xml:space="preserve"> 6</w:t>
      </w:r>
      <w:r w:rsidR="00F15100" w:rsidRPr="003047E3">
        <w:rPr>
          <w:szCs w:val="24"/>
          <w:lang w:val="fr-FR"/>
        </w:rPr>
        <w:t xml:space="preserve">. Pour accéder à ce manuel, appuyez sur F1 pour ouvrir le menu </w:t>
      </w:r>
      <w:r w:rsidR="00963621">
        <w:rPr>
          <w:szCs w:val="24"/>
          <w:lang w:val="fr-FR"/>
        </w:rPr>
        <w:t xml:space="preserve">principal </w:t>
      </w:r>
      <w:r w:rsidR="00C610FF" w:rsidRPr="003047E3">
        <w:rPr>
          <w:szCs w:val="24"/>
          <w:lang w:val="fr-FR"/>
        </w:rPr>
        <w:t xml:space="preserve">des </w:t>
      </w:r>
      <w:r w:rsidR="00F15100" w:rsidRPr="003047E3">
        <w:rPr>
          <w:szCs w:val="24"/>
          <w:lang w:val="fr-FR"/>
        </w:rPr>
        <w:t>programme</w:t>
      </w:r>
      <w:r w:rsidR="00C610FF" w:rsidRPr="003047E3">
        <w:rPr>
          <w:szCs w:val="24"/>
          <w:lang w:val="fr-FR"/>
        </w:rPr>
        <w:t>s</w:t>
      </w:r>
      <w:r w:rsidR="00F15100" w:rsidRPr="003047E3">
        <w:rPr>
          <w:szCs w:val="24"/>
          <w:lang w:val="fr-FR"/>
        </w:rPr>
        <w:t xml:space="preserve"> et utilisez Espace-4 plusieurs fois </w:t>
      </w:r>
      <w:r w:rsidR="00E179CF">
        <w:rPr>
          <w:szCs w:val="24"/>
          <w:lang w:val="fr-FR"/>
        </w:rPr>
        <w:t>ou appuyez sur H pour ouvrir le menu Aide et informations</w:t>
      </w:r>
      <w:r w:rsidR="00F15100" w:rsidRPr="003047E3">
        <w:rPr>
          <w:szCs w:val="24"/>
          <w:lang w:val="fr-FR"/>
        </w:rPr>
        <w:t xml:space="preserve">. </w:t>
      </w:r>
      <w:r w:rsidR="00D363EB">
        <w:rPr>
          <w:szCs w:val="24"/>
          <w:lang w:val="fr-FR"/>
        </w:rPr>
        <w:t xml:space="preserve">Enfin, choisissez Manuel de l’utilisateur. </w:t>
      </w:r>
      <w:r w:rsidR="00C2601D">
        <w:rPr>
          <w:szCs w:val="24"/>
          <w:lang w:val="fr-FR"/>
        </w:rPr>
        <w:t xml:space="preserve">Le raccourci direct du manuel est </w:t>
      </w:r>
      <w:r w:rsidR="00F15100" w:rsidRPr="003047E3">
        <w:rPr>
          <w:szCs w:val="24"/>
          <w:lang w:val="fr-FR"/>
        </w:rPr>
        <w:t>F1-H.</w:t>
      </w:r>
    </w:p>
    <w:p w14:paraId="09F51E13" w14:textId="42C7B48C" w:rsidR="00F65BE8" w:rsidRPr="003047E3" w:rsidRDefault="00982EBF" w:rsidP="00F14A2A">
      <w:pPr>
        <w:rPr>
          <w:szCs w:val="24"/>
          <w:lang w:val="fr-FR"/>
        </w:rPr>
      </w:pPr>
      <w:r w:rsidRPr="003047E3">
        <w:rPr>
          <w:szCs w:val="24"/>
          <w:lang w:val="fr-FR"/>
        </w:rPr>
        <w:t xml:space="preserve">Le manuel se charge et vous arrivez dans le menu de navigation. </w:t>
      </w:r>
      <w:r w:rsidR="00D959C9" w:rsidRPr="003047E3">
        <w:rPr>
          <w:szCs w:val="24"/>
          <w:lang w:val="fr-FR"/>
        </w:rPr>
        <w:t xml:space="preserve">Utilisez </w:t>
      </w:r>
      <w:r w:rsidR="003B1569" w:rsidRPr="003047E3">
        <w:rPr>
          <w:szCs w:val="24"/>
          <w:lang w:val="fr-FR"/>
        </w:rPr>
        <w:t>Espace-</w:t>
      </w:r>
      <w:r w:rsidR="006824E5">
        <w:rPr>
          <w:szCs w:val="24"/>
          <w:lang w:val="fr-FR"/>
        </w:rPr>
        <w:t>A</w:t>
      </w:r>
      <w:r w:rsidR="003B1569" w:rsidRPr="003047E3">
        <w:rPr>
          <w:szCs w:val="24"/>
          <w:lang w:val="fr-FR"/>
        </w:rPr>
        <w:t xml:space="preserve"> et </w:t>
      </w:r>
      <w:r w:rsidR="00D959C9" w:rsidRPr="003047E3">
        <w:rPr>
          <w:szCs w:val="24"/>
          <w:lang w:val="fr-FR"/>
        </w:rPr>
        <w:t xml:space="preserve">Espace-4 pour naviguer jusqu'à la section que vous souhaitez lire. Appuyez sur </w:t>
      </w:r>
      <w:r w:rsidR="003B1569" w:rsidRPr="003047E3">
        <w:rPr>
          <w:szCs w:val="24"/>
          <w:lang w:val="fr-FR"/>
        </w:rPr>
        <w:t>F3 pour accéder à la liste des sous-sections</w:t>
      </w:r>
      <w:r w:rsidR="00AD31AB" w:rsidRPr="003047E3">
        <w:rPr>
          <w:szCs w:val="24"/>
          <w:lang w:val="fr-FR"/>
        </w:rPr>
        <w:t>. À nouveau, appuyez sur Espace-</w:t>
      </w:r>
      <w:r w:rsidR="006824E5">
        <w:rPr>
          <w:szCs w:val="24"/>
          <w:lang w:val="fr-FR"/>
        </w:rPr>
        <w:t>A</w:t>
      </w:r>
      <w:r w:rsidR="00AD31AB" w:rsidRPr="003047E3">
        <w:rPr>
          <w:szCs w:val="24"/>
          <w:lang w:val="fr-FR"/>
        </w:rPr>
        <w:t xml:space="preserve"> et Espace-4 pour parcourir la liste des sous-sections. </w:t>
      </w:r>
      <w:r w:rsidR="00F65BE8" w:rsidRPr="003047E3">
        <w:rPr>
          <w:szCs w:val="24"/>
          <w:lang w:val="fr-FR"/>
        </w:rPr>
        <w:t>Pour revenir dans la liste des sections, appuyez sur Espace-F3.</w:t>
      </w:r>
    </w:p>
    <w:p w14:paraId="64D72BB3" w14:textId="78FF386B" w:rsidR="008C086E" w:rsidRPr="003047E3" w:rsidRDefault="00D12BB2" w:rsidP="00F14A2A">
      <w:pPr>
        <w:rPr>
          <w:szCs w:val="24"/>
          <w:lang w:val="fr-FR"/>
        </w:rPr>
      </w:pPr>
      <w:r w:rsidRPr="003047E3">
        <w:rPr>
          <w:szCs w:val="24"/>
          <w:lang w:val="fr-FR"/>
        </w:rPr>
        <w:t xml:space="preserve">Appuyez sur </w:t>
      </w:r>
      <w:r w:rsidR="00D959C9" w:rsidRPr="003047E3">
        <w:rPr>
          <w:szCs w:val="24"/>
          <w:lang w:val="fr-FR"/>
        </w:rPr>
        <w:t xml:space="preserve">Entrée </w:t>
      </w:r>
      <w:r w:rsidRPr="003047E3">
        <w:rPr>
          <w:szCs w:val="24"/>
          <w:lang w:val="fr-FR"/>
        </w:rPr>
        <w:t xml:space="preserve">quand vous êtes sur la partie désirée </w:t>
      </w:r>
      <w:r w:rsidR="00D959C9" w:rsidRPr="003047E3">
        <w:rPr>
          <w:szCs w:val="24"/>
          <w:lang w:val="fr-FR"/>
        </w:rPr>
        <w:t>pour l'ouvrir. Les touches de navigation sont les mêmes que celles d</w:t>
      </w:r>
      <w:r w:rsidRPr="003047E3">
        <w:rPr>
          <w:szCs w:val="24"/>
          <w:lang w:val="fr-FR"/>
        </w:rPr>
        <w:t>u Bloc-notes</w:t>
      </w:r>
      <w:r w:rsidR="00D959C9" w:rsidRPr="003047E3">
        <w:rPr>
          <w:szCs w:val="24"/>
          <w:lang w:val="fr-FR"/>
        </w:rPr>
        <w:t>. Pour une liste des touches de navigation, veuillez consulter la</w:t>
      </w:r>
      <w:r w:rsidR="00C610FF" w:rsidRPr="003047E3">
        <w:rPr>
          <w:szCs w:val="24"/>
          <w:lang w:val="fr-FR"/>
        </w:rPr>
        <w:t xml:space="preserve"> section</w:t>
      </w:r>
      <w:r w:rsidR="00CE1C72" w:rsidRPr="003047E3">
        <w:rPr>
          <w:szCs w:val="24"/>
          <w:lang w:val="fr-FR"/>
        </w:rPr>
        <w:t xml:space="preserve"> </w:t>
      </w:r>
      <w:r w:rsidR="00CE1C72" w:rsidRPr="003047E3">
        <w:rPr>
          <w:szCs w:val="24"/>
          <w:lang w:val="fr-FR"/>
        </w:rPr>
        <w:fldChar w:fldCharType="begin"/>
      </w:r>
      <w:r w:rsidR="00CE1C72" w:rsidRPr="003047E3">
        <w:rPr>
          <w:szCs w:val="24"/>
          <w:lang w:val="fr-FR"/>
        </w:rPr>
        <w:instrText xml:space="preserve"> REF _Ref28958801 \w \p \h </w:instrText>
      </w:r>
      <w:r w:rsidR="00F14A2A" w:rsidRPr="003047E3">
        <w:rPr>
          <w:szCs w:val="24"/>
          <w:lang w:val="fr-FR"/>
        </w:rPr>
        <w:instrText xml:space="preserve"> \* MERGEFORMAT </w:instrText>
      </w:r>
      <w:r w:rsidR="00CE1C72" w:rsidRPr="003047E3">
        <w:rPr>
          <w:szCs w:val="24"/>
          <w:lang w:val="fr-FR"/>
        </w:rPr>
      </w:r>
      <w:r w:rsidR="00CE1C72" w:rsidRPr="003047E3">
        <w:rPr>
          <w:szCs w:val="24"/>
          <w:lang w:val="fr-FR"/>
        </w:rPr>
        <w:fldChar w:fldCharType="separate"/>
      </w:r>
      <w:r w:rsidR="00860B69">
        <w:rPr>
          <w:szCs w:val="24"/>
          <w:lang w:val="fr-FR"/>
        </w:rPr>
        <w:t>5.2 ci-dessus</w:t>
      </w:r>
      <w:r w:rsidR="00CE1C72" w:rsidRPr="003047E3">
        <w:rPr>
          <w:szCs w:val="24"/>
          <w:lang w:val="fr-FR"/>
        </w:rPr>
        <w:fldChar w:fldCharType="end"/>
      </w:r>
      <w:r w:rsidR="00CE1C72" w:rsidRPr="003047E3">
        <w:rPr>
          <w:szCs w:val="24"/>
          <w:lang w:val="fr-FR"/>
        </w:rPr>
        <w:t>.</w:t>
      </w:r>
      <w:r w:rsidR="001C7CB2" w:rsidRPr="003047E3">
        <w:rPr>
          <w:szCs w:val="24"/>
          <w:lang w:val="fr-FR"/>
        </w:rPr>
        <w:t xml:space="preserve"> À tout moment, pour revenir au menu de navigation, </w:t>
      </w:r>
      <w:r w:rsidR="00FB42D3" w:rsidRPr="003047E3">
        <w:rPr>
          <w:szCs w:val="24"/>
          <w:lang w:val="fr-FR"/>
        </w:rPr>
        <w:t>appuy</w:t>
      </w:r>
      <w:r w:rsidR="00A73321" w:rsidRPr="003047E3">
        <w:rPr>
          <w:szCs w:val="24"/>
          <w:lang w:val="fr-FR"/>
        </w:rPr>
        <w:t xml:space="preserve">ez </w:t>
      </w:r>
      <w:r w:rsidR="00FB42D3" w:rsidRPr="003047E3">
        <w:rPr>
          <w:szCs w:val="24"/>
          <w:lang w:val="fr-FR"/>
        </w:rPr>
        <w:t xml:space="preserve">sur </w:t>
      </w:r>
      <w:r w:rsidR="004020B3" w:rsidRPr="003047E3">
        <w:rPr>
          <w:szCs w:val="24"/>
          <w:lang w:val="fr-FR"/>
        </w:rPr>
        <w:t>Espace-N.</w:t>
      </w:r>
    </w:p>
    <w:p w14:paraId="2DB46E8F" w14:textId="29E79F56" w:rsidR="00D448B3" w:rsidRPr="003047E3" w:rsidRDefault="00D959C9" w:rsidP="00F14A2A">
      <w:pPr>
        <w:rPr>
          <w:szCs w:val="24"/>
          <w:lang w:val="fr-FR"/>
        </w:rPr>
      </w:pPr>
      <w:r w:rsidRPr="003047E3">
        <w:rPr>
          <w:szCs w:val="24"/>
          <w:lang w:val="fr-FR"/>
        </w:rPr>
        <w:t xml:space="preserve">En lisant le manuel du BrailleSense </w:t>
      </w:r>
      <w:r w:rsidR="00CA2C81" w:rsidRPr="003047E3">
        <w:rPr>
          <w:szCs w:val="24"/>
          <w:lang w:val="fr-FR"/>
        </w:rPr>
        <w:t>6</w:t>
      </w:r>
      <w:r w:rsidRPr="003047E3">
        <w:rPr>
          <w:szCs w:val="24"/>
          <w:lang w:val="fr-FR"/>
        </w:rPr>
        <w:t>, vous pouvez rechercher du texte dans les différentes sections en appuyant sur Espace-F. Tapez le texte que vous souhaitez trouver, et appuyez sur Entrée. Vous pouvez trouver la prochaine occurrence du texte particulier que vous avez recherché en appuyant sur Entrée-F.</w:t>
      </w:r>
    </w:p>
    <w:p w14:paraId="7E023970" w14:textId="45FBDFAD" w:rsidR="00D448B3" w:rsidRPr="003047E3" w:rsidRDefault="00D959C9" w:rsidP="00F14A2A">
      <w:pPr>
        <w:rPr>
          <w:szCs w:val="24"/>
          <w:lang w:val="fr-FR"/>
        </w:rPr>
      </w:pPr>
      <w:r w:rsidRPr="003047E3">
        <w:rPr>
          <w:szCs w:val="24"/>
          <w:lang w:val="fr-FR"/>
        </w:rPr>
        <w:t xml:space="preserve">La section </w:t>
      </w:r>
      <w:r w:rsidR="00044E3A">
        <w:rPr>
          <w:szCs w:val="24"/>
          <w:lang w:val="fr-FR"/>
        </w:rPr>
        <w:t xml:space="preserve">Introduction </w:t>
      </w:r>
      <w:r w:rsidRPr="003047E3">
        <w:rPr>
          <w:szCs w:val="24"/>
          <w:lang w:val="fr-FR"/>
        </w:rPr>
        <w:t>d</w:t>
      </w:r>
      <w:r w:rsidR="00DD36A8" w:rsidRPr="003047E3">
        <w:rPr>
          <w:szCs w:val="24"/>
          <w:lang w:val="fr-FR"/>
        </w:rPr>
        <w:t xml:space="preserve">écrit physiquement le </w:t>
      </w:r>
      <w:r w:rsidRPr="003047E3">
        <w:rPr>
          <w:szCs w:val="24"/>
          <w:lang w:val="fr-FR"/>
        </w:rPr>
        <w:t xml:space="preserve">BrailleSense </w:t>
      </w:r>
      <w:r w:rsidR="00CA2C81" w:rsidRPr="003047E3">
        <w:rPr>
          <w:szCs w:val="24"/>
          <w:lang w:val="fr-FR"/>
        </w:rPr>
        <w:t>6</w:t>
      </w:r>
      <w:r w:rsidRPr="003047E3">
        <w:rPr>
          <w:szCs w:val="24"/>
          <w:lang w:val="fr-FR"/>
        </w:rPr>
        <w:t xml:space="preserve"> et </w:t>
      </w:r>
      <w:r w:rsidR="002415D1" w:rsidRPr="003047E3">
        <w:rPr>
          <w:szCs w:val="24"/>
          <w:lang w:val="fr-FR"/>
        </w:rPr>
        <w:t xml:space="preserve">donne </w:t>
      </w:r>
      <w:r w:rsidRPr="003047E3">
        <w:rPr>
          <w:szCs w:val="24"/>
          <w:lang w:val="fr-FR"/>
        </w:rPr>
        <w:t>une vue d'ensemble de ses fonctionnalités.</w:t>
      </w:r>
    </w:p>
    <w:p w14:paraId="3662878E" w14:textId="51380213" w:rsidR="00D448B3" w:rsidRPr="003047E3" w:rsidRDefault="00D959C9" w:rsidP="00F14A2A">
      <w:pPr>
        <w:rPr>
          <w:szCs w:val="24"/>
          <w:lang w:val="fr-FR"/>
        </w:rPr>
      </w:pPr>
      <w:r w:rsidRPr="003047E3">
        <w:rPr>
          <w:szCs w:val="24"/>
          <w:lang w:val="fr-FR"/>
        </w:rPr>
        <w:t xml:space="preserve">La section </w:t>
      </w:r>
      <w:r w:rsidR="00111A7D" w:rsidRPr="003047E3">
        <w:rPr>
          <w:szCs w:val="24"/>
          <w:lang w:val="fr-FR"/>
        </w:rPr>
        <w:t xml:space="preserve">Fonctions </w:t>
      </w:r>
      <w:r w:rsidRPr="003047E3">
        <w:rPr>
          <w:szCs w:val="24"/>
          <w:lang w:val="fr-FR"/>
        </w:rPr>
        <w:t>de base donne un aperçu de</w:t>
      </w:r>
      <w:r w:rsidR="002415D1" w:rsidRPr="003047E3">
        <w:rPr>
          <w:szCs w:val="24"/>
          <w:lang w:val="fr-FR"/>
        </w:rPr>
        <w:t>s</w:t>
      </w:r>
      <w:r w:rsidRPr="003047E3">
        <w:rPr>
          <w:szCs w:val="24"/>
          <w:lang w:val="fr-FR"/>
        </w:rPr>
        <w:t xml:space="preserve"> programm</w:t>
      </w:r>
      <w:r w:rsidR="002415D1" w:rsidRPr="003047E3">
        <w:rPr>
          <w:szCs w:val="24"/>
          <w:lang w:val="fr-FR"/>
        </w:rPr>
        <w:t xml:space="preserve">es </w:t>
      </w:r>
      <w:r w:rsidRPr="003047E3">
        <w:rPr>
          <w:szCs w:val="24"/>
          <w:lang w:val="fr-FR"/>
        </w:rPr>
        <w:t xml:space="preserve">et de l'utilisation du BrailleSense </w:t>
      </w:r>
      <w:r w:rsidR="00CA2C81" w:rsidRPr="003047E3">
        <w:rPr>
          <w:szCs w:val="24"/>
          <w:lang w:val="fr-FR"/>
        </w:rPr>
        <w:t>6</w:t>
      </w:r>
      <w:r w:rsidRPr="003047E3">
        <w:rPr>
          <w:szCs w:val="24"/>
          <w:lang w:val="fr-FR"/>
        </w:rPr>
        <w:t>.</w:t>
      </w:r>
    </w:p>
    <w:p w14:paraId="7CF734D0" w14:textId="33B2CFA9" w:rsidR="00BD53DF" w:rsidRPr="003047E3" w:rsidRDefault="00BD53DF" w:rsidP="00F14A2A">
      <w:pPr>
        <w:rPr>
          <w:szCs w:val="24"/>
          <w:lang w:val="fr-FR"/>
        </w:rPr>
      </w:pPr>
      <w:r w:rsidRPr="003047E3">
        <w:rPr>
          <w:szCs w:val="24"/>
          <w:lang w:val="fr-FR"/>
        </w:rPr>
        <w:t xml:space="preserve">La section </w:t>
      </w:r>
      <w:r w:rsidR="009C70B9">
        <w:rPr>
          <w:szCs w:val="24"/>
          <w:lang w:val="fr-FR"/>
        </w:rPr>
        <w:t xml:space="preserve">Personnalisation </w:t>
      </w:r>
      <w:r w:rsidR="000B69A3">
        <w:rPr>
          <w:szCs w:val="24"/>
          <w:lang w:val="fr-FR"/>
        </w:rPr>
        <w:t xml:space="preserve">de votre bloc-notes </w:t>
      </w:r>
      <w:r w:rsidRPr="003047E3">
        <w:rPr>
          <w:szCs w:val="24"/>
          <w:lang w:val="fr-FR"/>
        </w:rPr>
        <w:t xml:space="preserve">vous explique comment configurer la date et l'heure, la connexion à Internet, la connexion à des appareils Bluetooth et </w:t>
      </w:r>
      <w:r w:rsidR="00490C11">
        <w:rPr>
          <w:szCs w:val="24"/>
          <w:lang w:val="fr-FR"/>
        </w:rPr>
        <w:t xml:space="preserve">d’autres options </w:t>
      </w:r>
      <w:r w:rsidRPr="003047E3">
        <w:rPr>
          <w:szCs w:val="24"/>
          <w:lang w:val="fr-FR"/>
        </w:rPr>
        <w:t xml:space="preserve">et comment les utiliser pour configurer votre BrailleSense </w:t>
      </w:r>
      <w:r w:rsidR="00CA2C81" w:rsidRPr="003047E3">
        <w:rPr>
          <w:szCs w:val="24"/>
          <w:lang w:val="fr-FR"/>
        </w:rPr>
        <w:t>6</w:t>
      </w:r>
      <w:r w:rsidRPr="003047E3">
        <w:rPr>
          <w:szCs w:val="24"/>
          <w:lang w:val="fr-FR"/>
        </w:rPr>
        <w:t xml:space="preserve"> selon vos préférences.</w:t>
      </w:r>
    </w:p>
    <w:p w14:paraId="32B214C9" w14:textId="177C7D3F" w:rsidR="00D448B3" w:rsidRPr="003047E3" w:rsidRDefault="00D959C9" w:rsidP="00F14A2A">
      <w:pPr>
        <w:rPr>
          <w:szCs w:val="24"/>
          <w:lang w:val="fr-FR"/>
        </w:rPr>
      </w:pPr>
      <w:r w:rsidRPr="003047E3">
        <w:rPr>
          <w:szCs w:val="24"/>
          <w:lang w:val="fr-FR"/>
        </w:rPr>
        <w:t xml:space="preserve">Les autres sections couvrent en détail chacune des fonctions du BrailleSense </w:t>
      </w:r>
      <w:r w:rsidR="00CA2C81" w:rsidRPr="003047E3">
        <w:rPr>
          <w:szCs w:val="24"/>
          <w:lang w:val="fr-FR"/>
        </w:rPr>
        <w:t>6</w:t>
      </w:r>
      <w:r w:rsidRPr="003047E3">
        <w:rPr>
          <w:szCs w:val="24"/>
          <w:lang w:val="fr-FR"/>
        </w:rPr>
        <w:t>.</w:t>
      </w:r>
    </w:p>
    <w:p w14:paraId="74D43B5B" w14:textId="441355F9" w:rsidR="002A2269" w:rsidRPr="003047E3" w:rsidRDefault="002A2269" w:rsidP="00F14A2A">
      <w:pPr>
        <w:rPr>
          <w:szCs w:val="24"/>
          <w:lang w:val="fr-FR"/>
        </w:rPr>
      </w:pPr>
      <w:r w:rsidRPr="003047E3">
        <w:rPr>
          <w:szCs w:val="24"/>
          <w:lang w:val="fr-FR"/>
        </w:rPr>
        <w:t xml:space="preserve">La section Résumé des commandes donne la liste des touches de raccourci pour tous les programmes sur le BrailleSense </w:t>
      </w:r>
      <w:r w:rsidR="00CA2C81" w:rsidRPr="003047E3">
        <w:rPr>
          <w:szCs w:val="24"/>
          <w:lang w:val="fr-FR"/>
        </w:rPr>
        <w:t>6</w:t>
      </w:r>
      <w:r w:rsidRPr="003047E3">
        <w:rPr>
          <w:szCs w:val="24"/>
          <w:lang w:val="fr-FR"/>
        </w:rPr>
        <w:t>. C'est utile lorsque vous voulez simplement connaître la commande pour effectuer une action sans lire l'intégralité des instructions sur un programme donné.</w:t>
      </w:r>
    </w:p>
    <w:p w14:paraId="580A7BF2" w14:textId="2ADC7D58" w:rsidR="00D448B3" w:rsidRPr="003047E3" w:rsidRDefault="00D959C9" w:rsidP="00F14A2A">
      <w:pPr>
        <w:rPr>
          <w:szCs w:val="24"/>
          <w:lang w:val="fr-FR"/>
        </w:rPr>
      </w:pPr>
      <w:r w:rsidRPr="003047E3">
        <w:rPr>
          <w:szCs w:val="24"/>
          <w:lang w:val="fr-FR"/>
        </w:rPr>
        <w:t>Vous pouvez également obtenir de l'aide liée à la tâche spécifique que vous effectuez. Utilisez Espace-H dans n'importe quel programme pour obtenir une liste des touches disponibles dans ce programme.</w:t>
      </w:r>
    </w:p>
    <w:p w14:paraId="52EC9B48" w14:textId="77777777" w:rsidR="00DD7DE6" w:rsidRPr="003047E3" w:rsidRDefault="00DD7DE6" w:rsidP="00DD7DE6">
      <w:pPr>
        <w:rPr>
          <w:sz w:val="20"/>
          <w:szCs w:val="20"/>
          <w:lang w:val="fr-FR"/>
        </w:rPr>
      </w:pPr>
    </w:p>
    <w:p w14:paraId="4ED1D2E9" w14:textId="64FE9BC6" w:rsidR="009731A1" w:rsidRPr="003047E3" w:rsidRDefault="00A50704" w:rsidP="009731A1">
      <w:pPr>
        <w:pStyle w:val="Titre2"/>
        <w:rPr>
          <w:lang w:val="fr-FR"/>
        </w:rPr>
      </w:pPr>
      <w:bookmarkStart w:id="1432" w:name="_Toc72160572"/>
      <w:bookmarkStart w:id="1433" w:name="_Toc73448244"/>
      <w:bookmarkStart w:id="1434" w:name="_Toc74661960"/>
      <w:bookmarkStart w:id="1435" w:name="_Toc84263742"/>
      <w:bookmarkStart w:id="1436" w:name="_Toc219193619"/>
      <w:r>
        <w:rPr>
          <w:lang w:val="fr-FR"/>
        </w:rPr>
        <w:lastRenderedPageBreak/>
        <w:t xml:space="preserve">Affichage </w:t>
      </w:r>
      <w:r w:rsidR="009731A1" w:rsidRPr="003047E3">
        <w:rPr>
          <w:lang w:val="fr-FR"/>
        </w:rPr>
        <w:t>du nom de l'appareil</w:t>
      </w:r>
      <w:bookmarkEnd w:id="1432"/>
      <w:bookmarkEnd w:id="1433"/>
      <w:bookmarkEnd w:id="1434"/>
      <w:bookmarkEnd w:id="1435"/>
      <w:bookmarkEnd w:id="1436"/>
    </w:p>
    <w:p w14:paraId="7013617A" w14:textId="377405E3" w:rsidR="00D623D8" w:rsidRDefault="009731A1" w:rsidP="009731A1">
      <w:pPr>
        <w:rPr>
          <w:szCs w:val="24"/>
          <w:lang w:val="fr-FR"/>
        </w:rPr>
      </w:pPr>
      <w:r w:rsidRPr="003047E3">
        <w:rPr>
          <w:szCs w:val="24"/>
          <w:lang w:val="fr-FR"/>
        </w:rPr>
        <w:t xml:space="preserve">La fonction </w:t>
      </w:r>
      <w:r w:rsidR="009A0E22">
        <w:rPr>
          <w:szCs w:val="24"/>
          <w:lang w:val="fr-FR"/>
        </w:rPr>
        <w:t xml:space="preserve">Affichage </w:t>
      </w:r>
      <w:r w:rsidR="00222DAA">
        <w:rPr>
          <w:szCs w:val="24"/>
          <w:lang w:val="fr-FR"/>
        </w:rPr>
        <w:t xml:space="preserve">du </w:t>
      </w:r>
      <w:r>
        <w:rPr>
          <w:szCs w:val="24"/>
          <w:lang w:val="fr-FR"/>
        </w:rPr>
        <w:t>n</w:t>
      </w:r>
      <w:r w:rsidRPr="003047E3">
        <w:rPr>
          <w:szCs w:val="24"/>
          <w:lang w:val="fr-FR"/>
        </w:rPr>
        <w:t>om d</w:t>
      </w:r>
      <w:r>
        <w:rPr>
          <w:szCs w:val="24"/>
          <w:lang w:val="fr-FR"/>
        </w:rPr>
        <w:t>u périphérique</w:t>
      </w:r>
      <w:r w:rsidRPr="003047E3">
        <w:rPr>
          <w:szCs w:val="24"/>
          <w:lang w:val="fr-FR"/>
        </w:rPr>
        <w:t xml:space="preserve"> vous permet de </w:t>
      </w:r>
      <w:r w:rsidR="00222DAA">
        <w:rPr>
          <w:szCs w:val="24"/>
          <w:lang w:val="fr-FR"/>
        </w:rPr>
        <w:t xml:space="preserve">voir </w:t>
      </w:r>
      <w:r w:rsidRPr="003047E3">
        <w:rPr>
          <w:szCs w:val="24"/>
          <w:lang w:val="fr-FR"/>
        </w:rPr>
        <w:t>le nom Bluetooth/réseau de votre appareil</w:t>
      </w:r>
      <w:r w:rsidR="00EA00AE">
        <w:rPr>
          <w:szCs w:val="24"/>
          <w:lang w:val="fr-FR"/>
        </w:rPr>
        <w:t xml:space="preserve">, afin que vous puissiez l’identifier lors de </w:t>
      </w:r>
      <w:r w:rsidR="00D623D8">
        <w:rPr>
          <w:szCs w:val="24"/>
          <w:lang w:val="fr-FR"/>
        </w:rPr>
        <w:t xml:space="preserve">la </w:t>
      </w:r>
      <w:r w:rsidR="00EA00AE">
        <w:rPr>
          <w:szCs w:val="24"/>
          <w:lang w:val="fr-FR"/>
        </w:rPr>
        <w:t xml:space="preserve">connexion </w:t>
      </w:r>
      <w:r w:rsidR="00D623D8">
        <w:rPr>
          <w:szCs w:val="24"/>
          <w:lang w:val="fr-FR"/>
        </w:rPr>
        <w:t xml:space="preserve">avec un lecteur d’écran </w:t>
      </w:r>
      <w:r w:rsidR="00C5020A">
        <w:rPr>
          <w:szCs w:val="24"/>
          <w:lang w:val="fr-FR"/>
        </w:rPr>
        <w:t>ou lors de l’appairage avec des appareils Bluetooth</w:t>
      </w:r>
      <w:r w:rsidRPr="003047E3">
        <w:rPr>
          <w:szCs w:val="24"/>
          <w:lang w:val="fr-FR"/>
        </w:rPr>
        <w:t>.</w:t>
      </w:r>
    </w:p>
    <w:p w14:paraId="29047E74" w14:textId="77777777" w:rsidR="00BB310B" w:rsidRDefault="009731A1" w:rsidP="009731A1">
      <w:pPr>
        <w:rPr>
          <w:szCs w:val="24"/>
          <w:lang w:val="fr-FR"/>
        </w:rPr>
      </w:pPr>
      <w:r w:rsidRPr="003047E3">
        <w:rPr>
          <w:szCs w:val="24"/>
          <w:lang w:val="fr-FR"/>
        </w:rPr>
        <w:t xml:space="preserve">Par défaut, le BrailleSense est nommé quelque chose comme </w:t>
      </w:r>
      <w:r w:rsidR="004A26B8">
        <w:rPr>
          <w:szCs w:val="24"/>
          <w:lang w:val="fr-FR"/>
        </w:rPr>
        <w:t>« </w:t>
      </w:r>
      <w:r w:rsidRPr="003047E3">
        <w:rPr>
          <w:szCs w:val="24"/>
          <w:lang w:val="fr-FR"/>
        </w:rPr>
        <w:t>BrailleSense035</w:t>
      </w:r>
      <w:r w:rsidR="00BB310B">
        <w:rPr>
          <w:szCs w:val="24"/>
          <w:lang w:val="fr-FR"/>
        </w:rPr>
        <w:t> », ou « 035 » représente le numéro de série de votre appareil.</w:t>
      </w:r>
    </w:p>
    <w:p w14:paraId="09A77040" w14:textId="296F83E2" w:rsidR="009731A1" w:rsidRPr="003047E3" w:rsidRDefault="009731A1" w:rsidP="009731A1">
      <w:pPr>
        <w:rPr>
          <w:szCs w:val="24"/>
          <w:lang w:val="fr-FR"/>
        </w:rPr>
      </w:pPr>
      <w:r w:rsidRPr="003047E3">
        <w:rPr>
          <w:szCs w:val="24"/>
          <w:lang w:val="fr-FR"/>
        </w:rPr>
        <w:t xml:space="preserve">Vous pouvez accéder à la boîte de dialogue </w:t>
      </w:r>
      <w:r w:rsidR="00C25A98">
        <w:rPr>
          <w:szCs w:val="24"/>
          <w:lang w:val="fr-FR"/>
        </w:rPr>
        <w:t>Affichage du n</w:t>
      </w:r>
      <w:r w:rsidRPr="003047E3">
        <w:rPr>
          <w:szCs w:val="24"/>
          <w:lang w:val="fr-FR"/>
        </w:rPr>
        <w:t xml:space="preserve">om </w:t>
      </w:r>
      <w:r w:rsidR="00C25A98">
        <w:rPr>
          <w:szCs w:val="24"/>
          <w:lang w:val="fr-FR"/>
        </w:rPr>
        <w:t xml:space="preserve">du périphérique </w:t>
      </w:r>
      <w:r w:rsidRPr="003047E3">
        <w:rPr>
          <w:szCs w:val="24"/>
          <w:lang w:val="fr-FR"/>
        </w:rPr>
        <w:t xml:space="preserve">en naviguant dans le menu </w:t>
      </w:r>
      <w:r w:rsidR="00823EFD">
        <w:rPr>
          <w:szCs w:val="24"/>
          <w:lang w:val="fr-FR"/>
        </w:rPr>
        <w:t xml:space="preserve">Aide et informations </w:t>
      </w:r>
      <w:r w:rsidRPr="003047E3">
        <w:rPr>
          <w:szCs w:val="24"/>
          <w:lang w:val="fr-FR"/>
        </w:rPr>
        <w:t xml:space="preserve">puis </w:t>
      </w:r>
      <w:r w:rsidR="00EF23E5">
        <w:rPr>
          <w:szCs w:val="24"/>
          <w:lang w:val="fr-FR"/>
        </w:rPr>
        <w:t>en choisissant cette option</w:t>
      </w:r>
      <w:r w:rsidRPr="003047E3">
        <w:rPr>
          <w:szCs w:val="24"/>
          <w:lang w:val="fr-FR"/>
        </w:rPr>
        <w:t xml:space="preserve">. Vous pouvez également </w:t>
      </w:r>
      <w:r w:rsidR="00CE5021">
        <w:rPr>
          <w:szCs w:val="24"/>
          <w:lang w:val="fr-FR"/>
        </w:rPr>
        <w:t xml:space="preserve">ouvrir </w:t>
      </w:r>
      <w:r w:rsidRPr="003047E3">
        <w:rPr>
          <w:szCs w:val="24"/>
          <w:lang w:val="fr-FR"/>
        </w:rPr>
        <w:t>la boîte de dialogue à partir de n'importe quel endroit en appuyant sur Retour arrière-Espace-Entrée-E.</w:t>
      </w:r>
    </w:p>
    <w:p w14:paraId="1FD403FD" w14:textId="77777777" w:rsidR="004049E3" w:rsidRDefault="009731A1" w:rsidP="009731A1">
      <w:pPr>
        <w:rPr>
          <w:szCs w:val="24"/>
          <w:lang w:val="fr-FR"/>
        </w:rPr>
      </w:pPr>
      <w:r w:rsidRPr="003047E3">
        <w:rPr>
          <w:szCs w:val="24"/>
          <w:lang w:val="fr-FR"/>
        </w:rPr>
        <w:t xml:space="preserve">La boîte de dialogue </w:t>
      </w:r>
      <w:r w:rsidR="00331744">
        <w:rPr>
          <w:szCs w:val="24"/>
          <w:lang w:val="fr-FR"/>
        </w:rPr>
        <w:t>Affichage du n</w:t>
      </w:r>
      <w:r w:rsidRPr="003047E3">
        <w:rPr>
          <w:szCs w:val="24"/>
          <w:lang w:val="fr-FR"/>
        </w:rPr>
        <w:t xml:space="preserve">om </w:t>
      </w:r>
      <w:r w:rsidR="00A9627F">
        <w:rPr>
          <w:szCs w:val="24"/>
          <w:lang w:val="fr-FR"/>
        </w:rPr>
        <w:t>du périphérique</w:t>
      </w:r>
      <w:r w:rsidRPr="003047E3">
        <w:rPr>
          <w:szCs w:val="24"/>
          <w:lang w:val="fr-FR"/>
        </w:rPr>
        <w:t xml:space="preserve"> se compose de </w:t>
      </w:r>
      <w:r w:rsidR="00AA02DC">
        <w:rPr>
          <w:szCs w:val="24"/>
          <w:lang w:val="fr-FR"/>
        </w:rPr>
        <w:t>deux</w:t>
      </w:r>
      <w:r w:rsidRPr="003047E3">
        <w:rPr>
          <w:szCs w:val="24"/>
          <w:lang w:val="fr-FR"/>
        </w:rPr>
        <w:t xml:space="preserve"> commandes : une </w:t>
      </w:r>
      <w:r w:rsidR="00AA02DC">
        <w:rPr>
          <w:szCs w:val="24"/>
          <w:lang w:val="fr-FR"/>
        </w:rPr>
        <w:t xml:space="preserve">zone de texte statique </w:t>
      </w:r>
      <w:r w:rsidR="004C59CA">
        <w:rPr>
          <w:szCs w:val="24"/>
          <w:lang w:val="fr-FR"/>
        </w:rPr>
        <w:t xml:space="preserve">présentant le nom de </w:t>
      </w:r>
      <w:r w:rsidRPr="003047E3">
        <w:rPr>
          <w:szCs w:val="24"/>
          <w:lang w:val="fr-FR"/>
        </w:rPr>
        <w:t xml:space="preserve">l'appareil </w:t>
      </w:r>
      <w:r w:rsidR="004C59CA">
        <w:rPr>
          <w:szCs w:val="24"/>
          <w:lang w:val="fr-FR"/>
        </w:rPr>
        <w:t>et le bouton Fermer</w:t>
      </w:r>
      <w:r w:rsidRPr="003047E3">
        <w:rPr>
          <w:szCs w:val="24"/>
          <w:lang w:val="fr-FR"/>
        </w:rPr>
        <w:t>.</w:t>
      </w:r>
    </w:p>
    <w:p w14:paraId="5979FD4A" w14:textId="77777777" w:rsidR="009731A1" w:rsidRDefault="009731A1" w:rsidP="009731A1">
      <w:pPr>
        <w:rPr>
          <w:szCs w:val="24"/>
          <w:lang w:val="fr-FR"/>
        </w:rPr>
      </w:pPr>
    </w:p>
    <w:p w14:paraId="379F8FF7" w14:textId="4DB6149B" w:rsidR="00AA2323" w:rsidRDefault="00AA2323" w:rsidP="00AA2323">
      <w:pPr>
        <w:pStyle w:val="Titre2"/>
        <w:rPr>
          <w:szCs w:val="24"/>
          <w:lang w:val="fr-FR"/>
        </w:rPr>
      </w:pPr>
      <w:bookmarkStart w:id="1437" w:name="_Toc219193620"/>
      <w:r>
        <w:rPr>
          <w:szCs w:val="24"/>
          <w:lang w:val="fr-FR"/>
        </w:rPr>
        <w:t>À propos du BrailleSense</w:t>
      </w:r>
      <w:bookmarkEnd w:id="1437"/>
    </w:p>
    <w:p w14:paraId="1B62FD3D" w14:textId="3883A0FE" w:rsidR="00540A3B" w:rsidRPr="003047E3" w:rsidRDefault="00540A3B" w:rsidP="00540A3B">
      <w:pPr>
        <w:rPr>
          <w:szCs w:val="24"/>
          <w:lang w:val="fr-FR"/>
        </w:rPr>
      </w:pPr>
      <w:r w:rsidRPr="003047E3">
        <w:rPr>
          <w:szCs w:val="24"/>
          <w:lang w:val="fr-FR"/>
        </w:rPr>
        <w:t xml:space="preserve">L'élément À propos du BrailleSense contient les informations sur le copyright et la version du BrailleSense 6, la version du système d'exploitation, la version du micrologiciel du BrailleSense 6 et d'autres informations utiles comme l'adresse Mac et le numéro de clé du produit. Il est possible d'enregistrer ces informations dans un fichier en appuyant sur Tab (Espace--4-5 ou F3) pour atteindre le bouton Enregistrer, puis en validant par Entrée. L'appareil annonce : "Informations enregistrées avec succès", puis revient au bouton Enregistrer. Le fichier sauvegardé se nomme </w:t>
      </w:r>
      <w:r w:rsidRPr="003047E3">
        <w:rPr>
          <w:lang w:val="fr-FR"/>
        </w:rPr>
        <w:t>bs-information.txt et se trouve dans la "mémoire Flash".</w:t>
      </w:r>
    </w:p>
    <w:p w14:paraId="31749DBC" w14:textId="77777777" w:rsidR="00AA2323" w:rsidRDefault="00AA2323" w:rsidP="009731A1">
      <w:pPr>
        <w:rPr>
          <w:szCs w:val="24"/>
          <w:lang w:val="fr-FR"/>
        </w:rPr>
      </w:pPr>
    </w:p>
    <w:p w14:paraId="2541C796" w14:textId="77777777" w:rsidR="00D448B3" w:rsidRPr="003047E3" w:rsidRDefault="00D959C9" w:rsidP="00F14A2A">
      <w:pPr>
        <w:pStyle w:val="Titre1"/>
        <w:rPr>
          <w:lang w:val="fr-FR"/>
        </w:rPr>
      </w:pPr>
      <w:bookmarkStart w:id="1438" w:name="_xoeeambi7gkf" w:colFirst="0" w:colLast="0"/>
      <w:bookmarkStart w:id="1439" w:name="_Toc72160744"/>
      <w:bookmarkStart w:id="1440" w:name="_Toc73448432"/>
      <w:bookmarkStart w:id="1441" w:name="_Toc74662148"/>
      <w:bookmarkStart w:id="1442" w:name="_Toc84263944"/>
      <w:bookmarkStart w:id="1443" w:name="_Toc219193621"/>
      <w:bookmarkEnd w:id="1438"/>
      <w:r w:rsidRPr="003047E3">
        <w:rPr>
          <w:lang w:val="fr-FR"/>
        </w:rPr>
        <w:t>Guide de dépannage</w:t>
      </w:r>
      <w:bookmarkEnd w:id="1439"/>
      <w:bookmarkEnd w:id="1440"/>
      <w:bookmarkEnd w:id="1441"/>
      <w:bookmarkEnd w:id="1442"/>
      <w:bookmarkEnd w:id="1443"/>
    </w:p>
    <w:p w14:paraId="679282B5" w14:textId="4DC81489" w:rsidR="00D448B3" w:rsidRPr="003047E3" w:rsidRDefault="00D959C9" w:rsidP="00F14A2A">
      <w:pPr>
        <w:rPr>
          <w:szCs w:val="24"/>
          <w:lang w:val="fr-FR"/>
        </w:rPr>
      </w:pPr>
      <w:r w:rsidRPr="003047E3">
        <w:rPr>
          <w:szCs w:val="24"/>
          <w:lang w:val="fr-FR"/>
        </w:rPr>
        <w:t xml:space="preserve">Si vous rencontrez des problèmes avec le BrailleSense </w:t>
      </w:r>
      <w:r w:rsidR="00CA2C81" w:rsidRPr="003047E3">
        <w:rPr>
          <w:szCs w:val="24"/>
          <w:lang w:val="fr-FR"/>
        </w:rPr>
        <w:t>6</w:t>
      </w:r>
      <w:r w:rsidRPr="003047E3">
        <w:rPr>
          <w:szCs w:val="24"/>
          <w:lang w:val="fr-FR"/>
        </w:rPr>
        <w:t>, veuillez consulter les suggestions suivantes pour résoudre de nombreux problèmes courants :</w:t>
      </w:r>
    </w:p>
    <w:p w14:paraId="2E191BC4" w14:textId="77777777" w:rsidR="009338B0" w:rsidRPr="003047E3" w:rsidRDefault="009338B0" w:rsidP="00F14A2A">
      <w:pPr>
        <w:rPr>
          <w:szCs w:val="24"/>
          <w:lang w:val="fr-FR"/>
        </w:rPr>
      </w:pPr>
    </w:p>
    <w:p w14:paraId="7AAD42F3" w14:textId="202FBBB7" w:rsidR="00D448B3" w:rsidRPr="003047E3" w:rsidRDefault="00D959C9" w:rsidP="00F14A2A">
      <w:pPr>
        <w:pStyle w:val="Titre2"/>
        <w:rPr>
          <w:lang w:val="fr-FR"/>
        </w:rPr>
      </w:pPr>
      <w:bookmarkStart w:id="1444" w:name="_lfqe616jogmf" w:colFirst="0" w:colLast="0"/>
      <w:bookmarkStart w:id="1445" w:name="_Toc72160745"/>
      <w:bookmarkStart w:id="1446" w:name="_Toc73448433"/>
      <w:bookmarkStart w:id="1447" w:name="_Toc74662149"/>
      <w:bookmarkStart w:id="1448" w:name="_Toc84263945"/>
      <w:bookmarkStart w:id="1449" w:name="_Toc219193622"/>
      <w:bookmarkEnd w:id="1444"/>
      <w:r w:rsidRPr="003047E3">
        <w:rPr>
          <w:lang w:val="fr-FR"/>
        </w:rPr>
        <w:t xml:space="preserve">Le BrailleSense </w:t>
      </w:r>
      <w:r w:rsidR="00CA2C81" w:rsidRPr="003047E3">
        <w:rPr>
          <w:lang w:val="fr-FR"/>
        </w:rPr>
        <w:t>6</w:t>
      </w:r>
      <w:r w:rsidRPr="003047E3">
        <w:rPr>
          <w:lang w:val="fr-FR"/>
        </w:rPr>
        <w:t xml:space="preserve"> ne s'allume pas</w:t>
      </w:r>
      <w:bookmarkEnd w:id="1445"/>
      <w:bookmarkEnd w:id="1446"/>
      <w:bookmarkEnd w:id="1447"/>
      <w:bookmarkEnd w:id="1448"/>
      <w:bookmarkEnd w:id="1449"/>
    </w:p>
    <w:p w14:paraId="63EE6560" w14:textId="77777777" w:rsidR="004013B7" w:rsidRPr="003047E3" w:rsidRDefault="00D959C9" w:rsidP="00664205">
      <w:pPr>
        <w:pStyle w:val="Paragraphedeliste"/>
        <w:numPr>
          <w:ilvl w:val="0"/>
          <w:numId w:val="99"/>
        </w:numPr>
        <w:rPr>
          <w:szCs w:val="24"/>
          <w:lang w:val="fr-FR"/>
        </w:rPr>
      </w:pPr>
      <w:r w:rsidRPr="003047E3">
        <w:rPr>
          <w:szCs w:val="24"/>
          <w:lang w:val="fr-FR"/>
        </w:rPr>
        <w:t>Vérifiez que la batterie est correctement insérée dans son compartiment.</w:t>
      </w:r>
    </w:p>
    <w:p w14:paraId="4BB412E1" w14:textId="5C48AB20" w:rsidR="004013B7" w:rsidRPr="003047E3" w:rsidRDefault="00D959C9" w:rsidP="00664205">
      <w:pPr>
        <w:pStyle w:val="Paragraphedeliste"/>
        <w:numPr>
          <w:ilvl w:val="0"/>
          <w:numId w:val="99"/>
        </w:numPr>
        <w:rPr>
          <w:szCs w:val="24"/>
          <w:lang w:val="fr-FR"/>
        </w:rPr>
      </w:pPr>
      <w:r w:rsidRPr="003047E3">
        <w:rPr>
          <w:szCs w:val="24"/>
          <w:lang w:val="fr-FR"/>
        </w:rPr>
        <w:t xml:space="preserve">Si la batterie est correctement insérée, branchez l'adaptateur secteur au </w:t>
      </w:r>
      <w:r w:rsidR="00DD16F1" w:rsidRPr="003047E3">
        <w:rPr>
          <w:szCs w:val="24"/>
          <w:lang w:val="fr-FR"/>
        </w:rPr>
        <w:t>BrailleSense</w:t>
      </w:r>
      <w:r w:rsidRPr="003047E3">
        <w:rPr>
          <w:szCs w:val="24"/>
          <w:lang w:val="fr-FR"/>
        </w:rPr>
        <w:t xml:space="preserve"> et à une prise électrique. La batterie peut avoir besoin d'être rechargée.</w:t>
      </w:r>
    </w:p>
    <w:p w14:paraId="56451701" w14:textId="77777777" w:rsidR="00D448B3" w:rsidRPr="003047E3" w:rsidRDefault="00D959C9" w:rsidP="00664205">
      <w:pPr>
        <w:pStyle w:val="Paragraphedeliste"/>
        <w:numPr>
          <w:ilvl w:val="0"/>
          <w:numId w:val="99"/>
        </w:numPr>
        <w:rPr>
          <w:szCs w:val="24"/>
          <w:lang w:val="fr-FR"/>
        </w:rPr>
      </w:pPr>
      <w:r w:rsidRPr="003047E3">
        <w:rPr>
          <w:szCs w:val="24"/>
          <w:lang w:val="fr-FR"/>
        </w:rPr>
        <w:t xml:space="preserve">Ou, vérifiez l'emplacement du commutateur de verrouillage du clavier. Si cet interrupteur est placé en position "verrouillé", l'interrupteur </w:t>
      </w:r>
      <w:r w:rsidR="004013B7" w:rsidRPr="003047E3">
        <w:rPr>
          <w:szCs w:val="24"/>
          <w:lang w:val="fr-FR"/>
        </w:rPr>
        <w:t xml:space="preserve">"Marche/Arrêt" </w:t>
      </w:r>
      <w:r w:rsidRPr="003047E3">
        <w:rPr>
          <w:szCs w:val="24"/>
          <w:lang w:val="fr-FR"/>
        </w:rPr>
        <w:t>ne fonctionne pas.</w:t>
      </w:r>
    </w:p>
    <w:p w14:paraId="1E91176C" w14:textId="77777777" w:rsidR="009338B0" w:rsidRPr="003047E3" w:rsidRDefault="009338B0" w:rsidP="009338B0">
      <w:pPr>
        <w:rPr>
          <w:szCs w:val="24"/>
          <w:lang w:val="fr-FR"/>
        </w:rPr>
      </w:pPr>
    </w:p>
    <w:p w14:paraId="33907654" w14:textId="77777777" w:rsidR="00D448B3" w:rsidRPr="003047E3" w:rsidRDefault="00D959C9" w:rsidP="00F14A2A">
      <w:pPr>
        <w:pStyle w:val="Titre2"/>
        <w:rPr>
          <w:lang w:val="fr-FR"/>
        </w:rPr>
      </w:pPr>
      <w:bookmarkStart w:id="1450" w:name="_bu9apkwowj1l" w:colFirst="0" w:colLast="0"/>
      <w:bookmarkStart w:id="1451" w:name="_Toc72160746"/>
      <w:bookmarkStart w:id="1452" w:name="_Toc73448434"/>
      <w:bookmarkStart w:id="1453" w:name="_Toc74662150"/>
      <w:bookmarkStart w:id="1454" w:name="_Toc84263946"/>
      <w:bookmarkStart w:id="1455" w:name="_Toc219193623"/>
      <w:bookmarkEnd w:id="1450"/>
      <w:r w:rsidRPr="003047E3">
        <w:rPr>
          <w:lang w:val="fr-FR"/>
        </w:rPr>
        <w:lastRenderedPageBreak/>
        <w:t>L'appareil ne parle pas</w:t>
      </w:r>
      <w:bookmarkEnd w:id="1451"/>
      <w:bookmarkEnd w:id="1452"/>
      <w:bookmarkEnd w:id="1453"/>
      <w:bookmarkEnd w:id="1454"/>
      <w:bookmarkEnd w:id="1455"/>
    </w:p>
    <w:p w14:paraId="48183CBF" w14:textId="77777777" w:rsidR="007E283B" w:rsidRPr="003047E3" w:rsidRDefault="00D959C9" w:rsidP="00664205">
      <w:pPr>
        <w:pStyle w:val="Paragraphedeliste"/>
        <w:numPr>
          <w:ilvl w:val="0"/>
          <w:numId w:val="100"/>
        </w:numPr>
        <w:rPr>
          <w:szCs w:val="24"/>
          <w:lang w:val="fr-FR"/>
        </w:rPr>
      </w:pPr>
      <w:r w:rsidRPr="003047E3">
        <w:rPr>
          <w:szCs w:val="24"/>
          <w:lang w:val="fr-FR"/>
        </w:rPr>
        <w:t>Assurez-vous que le volume est assez fort pour être entendu. Appuyez sur "</w:t>
      </w:r>
      <w:r w:rsidR="007E283B" w:rsidRPr="003047E3">
        <w:rPr>
          <w:szCs w:val="24"/>
          <w:lang w:val="fr-FR"/>
        </w:rPr>
        <w:t xml:space="preserve">Retour </w:t>
      </w:r>
      <w:r w:rsidRPr="003047E3">
        <w:rPr>
          <w:szCs w:val="24"/>
          <w:lang w:val="fr-FR"/>
        </w:rPr>
        <w:t>arrière-F4" pour augmenter le volume.</w:t>
      </w:r>
    </w:p>
    <w:p w14:paraId="64DF491F" w14:textId="77777777" w:rsidR="00D448B3" w:rsidRPr="003047E3" w:rsidRDefault="00D959C9" w:rsidP="00664205">
      <w:pPr>
        <w:pStyle w:val="Paragraphedeliste"/>
        <w:numPr>
          <w:ilvl w:val="0"/>
          <w:numId w:val="100"/>
        </w:numPr>
        <w:rPr>
          <w:szCs w:val="24"/>
          <w:lang w:val="fr-FR"/>
        </w:rPr>
      </w:pPr>
      <w:r w:rsidRPr="003047E3">
        <w:rPr>
          <w:szCs w:val="24"/>
          <w:lang w:val="fr-FR"/>
        </w:rPr>
        <w:t>Assurez-vous que la voix est activée. Appuyez sur "Retour arrière-F2" pour activer/désactiver la voix.</w:t>
      </w:r>
    </w:p>
    <w:p w14:paraId="62902CF8" w14:textId="77777777" w:rsidR="006A3DA5" w:rsidRPr="003047E3" w:rsidRDefault="006A3DA5" w:rsidP="006A3DA5">
      <w:pPr>
        <w:rPr>
          <w:szCs w:val="24"/>
          <w:lang w:val="fr-FR"/>
        </w:rPr>
      </w:pPr>
    </w:p>
    <w:p w14:paraId="65050D04" w14:textId="77777777" w:rsidR="00D448B3" w:rsidRPr="003047E3" w:rsidRDefault="00D959C9" w:rsidP="00F14A2A">
      <w:pPr>
        <w:pStyle w:val="Titre2"/>
        <w:rPr>
          <w:lang w:val="fr-FR"/>
        </w:rPr>
      </w:pPr>
      <w:bookmarkStart w:id="1456" w:name="_lb6lml25by7r" w:colFirst="0" w:colLast="0"/>
      <w:bookmarkStart w:id="1457" w:name="_Toc72160747"/>
      <w:bookmarkStart w:id="1458" w:name="_Toc73448435"/>
      <w:bookmarkStart w:id="1459" w:name="_Toc74662151"/>
      <w:bookmarkStart w:id="1460" w:name="_Toc84263947"/>
      <w:bookmarkStart w:id="1461" w:name="_Toc219193624"/>
      <w:bookmarkEnd w:id="1456"/>
      <w:r w:rsidRPr="003047E3">
        <w:rPr>
          <w:lang w:val="fr-FR"/>
        </w:rPr>
        <w:t>La parole est trop rapide</w:t>
      </w:r>
      <w:bookmarkEnd w:id="1457"/>
      <w:bookmarkEnd w:id="1458"/>
      <w:bookmarkEnd w:id="1459"/>
      <w:bookmarkEnd w:id="1460"/>
      <w:bookmarkEnd w:id="1461"/>
    </w:p>
    <w:p w14:paraId="0DD13BBB" w14:textId="77777777" w:rsidR="009F718D" w:rsidRPr="003047E3" w:rsidRDefault="00D959C9" w:rsidP="00664205">
      <w:pPr>
        <w:pStyle w:val="Paragraphedeliste"/>
        <w:numPr>
          <w:ilvl w:val="0"/>
          <w:numId w:val="101"/>
        </w:numPr>
        <w:rPr>
          <w:szCs w:val="24"/>
          <w:lang w:val="fr-FR"/>
        </w:rPr>
      </w:pPr>
      <w:r w:rsidRPr="003047E3">
        <w:rPr>
          <w:szCs w:val="24"/>
          <w:lang w:val="fr-FR"/>
        </w:rPr>
        <w:t>Appuyez sur "</w:t>
      </w:r>
      <w:r w:rsidR="009F718D" w:rsidRPr="003047E3">
        <w:rPr>
          <w:szCs w:val="24"/>
          <w:lang w:val="fr-FR"/>
        </w:rPr>
        <w:t>Espace</w:t>
      </w:r>
      <w:r w:rsidRPr="003047E3">
        <w:rPr>
          <w:szCs w:val="24"/>
          <w:lang w:val="fr-FR"/>
        </w:rPr>
        <w:t>-F1" pour diminuer le débit de la parole.</w:t>
      </w:r>
    </w:p>
    <w:p w14:paraId="3E24C83B" w14:textId="77777777" w:rsidR="006A3DA5" w:rsidRPr="003047E3" w:rsidRDefault="006A3DA5" w:rsidP="006A3DA5">
      <w:pPr>
        <w:rPr>
          <w:szCs w:val="24"/>
          <w:lang w:val="fr-FR"/>
        </w:rPr>
      </w:pPr>
    </w:p>
    <w:p w14:paraId="2EED3047" w14:textId="77777777" w:rsidR="00D448B3" w:rsidRPr="003047E3" w:rsidRDefault="00D959C9" w:rsidP="00F14A2A">
      <w:pPr>
        <w:pStyle w:val="Titre2"/>
        <w:rPr>
          <w:lang w:val="fr-FR"/>
        </w:rPr>
      </w:pPr>
      <w:bookmarkStart w:id="1462" w:name="_i072fxzbbr3v" w:colFirst="0" w:colLast="0"/>
      <w:bookmarkStart w:id="1463" w:name="_Toc72160748"/>
      <w:bookmarkStart w:id="1464" w:name="_Toc73448436"/>
      <w:bookmarkStart w:id="1465" w:name="_Toc74662152"/>
      <w:bookmarkStart w:id="1466" w:name="_Toc84263948"/>
      <w:bookmarkStart w:id="1467" w:name="_Toc219193625"/>
      <w:bookmarkEnd w:id="1462"/>
      <w:r w:rsidRPr="003047E3">
        <w:rPr>
          <w:lang w:val="fr-FR"/>
        </w:rPr>
        <w:t>La hauteur de la voix est trop basse ou trop haute</w:t>
      </w:r>
      <w:bookmarkEnd w:id="1463"/>
      <w:bookmarkEnd w:id="1464"/>
      <w:bookmarkEnd w:id="1465"/>
      <w:bookmarkEnd w:id="1466"/>
      <w:bookmarkEnd w:id="1467"/>
    </w:p>
    <w:p w14:paraId="5C61E83C" w14:textId="77777777" w:rsidR="00CA35C4" w:rsidRPr="003047E3" w:rsidRDefault="00D959C9" w:rsidP="00664205">
      <w:pPr>
        <w:pStyle w:val="Paragraphedeliste"/>
        <w:numPr>
          <w:ilvl w:val="0"/>
          <w:numId w:val="103"/>
        </w:numPr>
        <w:rPr>
          <w:szCs w:val="24"/>
          <w:lang w:val="fr-FR"/>
        </w:rPr>
      </w:pPr>
      <w:r w:rsidRPr="003047E3">
        <w:rPr>
          <w:szCs w:val="24"/>
          <w:lang w:val="fr-FR"/>
        </w:rPr>
        <w:t>Appuyez sur "</w:t>
      </w:r>
      <w:r w:rsidR="009F718D" w:rsidRPr="003047E3">
        <w:rPr>
          <w:szCs w:val="24"/>
          <w:lang w:val="fr-FR"/>
        </w:rPr>
        <w:t>Entrée</w:t>
      </w:r>
      <w:r w:rsidRPr="003047E3">
        <w:rPr>
          <w:szCs w:val="24"/>
          <w:lang w:val="fr-FR"/>
        </w:rPr>
        <w:t>-F1" pour baisser la hauteur, ou appuyez sur "</w:t>
      </w:r>
      <w:r w:rsidR="009F718D" w:rsidRPr="003047E3">
        <w:rPr>
          <w:szCs w:val="24"/>
          <w:lang w:val="fr-FR"/>
        </w:rPr>
        <w:t>Entrée</w:t>
      </w:r>
      <w:r w:rsidRPr="003047E3">
        <w:rPr>
          <w:szCs w:val="24"/>
          <w:lang w:val="fr-FR"/>
        </w:rPr>
        <w:t xml:space="preserve">-F4" pour </w:t>
      </w:r>
      <w:r w:rsidR="009F718D" w:rsidRPr="003047E3">
        <w:rPr>
          <w:szCs w:val="24"/>
          <w:lang w:val="fr-FR"/>
        </w:rPr>
        <w:t>l'</w:t>
      </w:r>
      <w:r w:rsidRPr="003047E3">
        <w:rPr>
          <w:szCs w:val="24"/>
          <w:lang w:val="fr-FR"/>
        </w:rPr>
        <w:t>augmenter.</w:t>
      </w:r>
    </w:p>
    <w:p w14:paraId="0F8F0CE5" w14:textId="77777777" w:rsidR="00680D90" w:rsidRPr="003047E3" w:rsidRDefault="00680D90" w:rsidP="00680D90">
      <w:pPr>
        <w:rPr>
          <w:szCs w:val="24"/>
          <w:lang w:val="fr-FR"/>
        </w:rPr>
      </w:pPr>
    </w:p>
    <w:p w14:paraId="33173AD6" w14:textId="77777777" w:rsidR="00D448B3" w:rsidRPr="003047E3" w:rsidRDefault="00D959C9" w:rsidP="00F14A2A">
      <w:pPr>
        <w:pStyle w:val="Titre2"/>
        <w:rPr>
          <w:lang w:val="fr-FR"/>
        </w:rPr>
      </w:pPr>
      <w:bookmarkStart w:id="1468" w:name="_hw699udzz40y" w:colFirst="0" w:colLast="0"/>
      <w:bookmarkStart w:id="1469" w:name="_Toc72160749"/>
      <w:bookmarkStart w:id="1470" w:name="_Toc73448437"/>
      <w:bookmarkStart w:id="1471" w:name="_Toc74662153"/>
      <w:bookmarkStart w:id="1472" w:name="_Toc84263949"/>
      <w:bookmarkStart w:id="1473" w:name="_Toc219193626"/>
      <w:bookmarkEnd w:id="1468"/>
      <w:r w:rsidRPr="003047E3">
        <w:rPr>
          <w:lang w:val="fr-FR"/>
        </w:rPr>
        <w:t>Vous ne savez pas où vous êtes</w:t>
      </w:r>
      <w:bookmarkEnd w:id="1469"/>
      <w:bookmarkEnd w:id="1470"/>
      <w:bookmarkEnd w:id="1471"/>
      <w:bookmarkEnd w:id="1472"/>
      <w:bookmarkEnd w:id="1473"/>
    </w:p>
    <w:p w14:paraId="1D38F2F2" w14:textId="0C5BAF4C" w:rsidR="00CA35C4" w:rsidRPr="003047E3" w:rsidRDefault="00D959C9" w:rsidP="00664205">
      <w:pPr>
        <w:pStyle w:val="Paragraphedeliste"/>
        <w:numPr>
          <w:ilvl w:val="0"/>
          <w:numId w:val="102"/>
        </w:numPr>
        <w:rPr>
          <w:szCs w:val="24"/>
          <w:lang w:val="fr-FR"/>
        </w:rPr>
      </w:pPr>
      <w:r w:rsidRPr="003047E3">
        <w:rPr>
          <w:szCs w:val="24"/>
          <w:lang w:val="fr-FR"/>
        </w:rPr>
        <w:t xml:space="preserve">Si vous êtes désorienté par rapport à votre position sur le BrailleSense </w:t>
      </w:r>
      <w:r w:rsidR="00CA2C81" w:rsidRPr="003047E3">
        <w:rPr>
          <w:szCs w:val="24"/>
          <w:lang w:val="fr-FR"/>
        </w:rPr>
        <w:t>6</w:t>
      </w:r>
      <w:r w:rsidRPr="003047E3">
        <w:rPr>
          <w:szCs w:val="24"/>
          <w:lang w:val="fr-FR"/>
        </w:rPr>
        <w:t xml:space="preserve">, et que vous ne vous souvenez plus où vous êtes, appuyez sur "F1" pour accéder au menu "programme". Ensuite, appuyez sur "F2-F3" pour basculer entre les programmes ouverts. Si vous êtes dans </w:t>
      </w:r>
      <w:r w:rsidR="00FF7D59" w:rsidRPr="003047E3">
        <w:rPr>
          <w:szCs w:val="24"/>
          <w:lang w:val="fr-FR"/>
        </w:rPr>
        <w:t>l</w:t>
      </w:r>
      <w:r w:rsidR="00265197">
        <w:rPr>
          <w:szCs w:val="24"/>
          <w:lang w:val="fr-FR"/>
        </w:rPr>
        <w:t xml:space="preserve">e Traitement </w:t>
      </w:r>
      <w:r w:rsidRPr="003047E3">
        <w:rPr>
          <w:szCs w:val="24"/>
          <w:lang w:val="fr-FR"/>
        </w:rPr>
        <w:t>de texte, appuyez sur "</w:t>
      </w:r>
      <w:r w:rsidR="00CA35C4" w:rsidRPr="003047E3">
        <w:rPr>
          <w:szCs w:val="24"/>
          <w:lang w:val="fr-FR"/>
        </w:rPr>
        <w:t>Espace-</w:t>
      </w:r>
      <w:r w:rsidRPr="003047E3">
        <w:rPr>
          <w:szCs w:val="24"/>
          <w:lang w:val="fr-FR"/>
        </w:rPr>
        <w:t>1-5-6" pour connaître votre position actuelle dans le document ouvert.</w:t>
      </w:r>
    </w:p>
    <w:p w14:paraId="67506FEA" w14:textId="77777777" w:rsidR="00680D90" w:rsidRPr="00B2461E" w:rsidRDefault="00680D90" w:rsidP="00B2461E">
      <w:pPr>
        <w:rPr>
          <w:szCs w:val="24"/>
          <w:lang w:val="fr-FR"/>
        </w:rPr>
      </w:pPr>
    </w:p>
    <w:p w14:paraId="2CCCE12B" w14:textId="77777777" w:rsidR="00D448B3" w:rsidRPr="003047E3" w:rsidRDefault="00D959C9" w:rsidP="00F14A2A">
      <w:pPr>
        <w:pStyle w:val="Titre2"/>
        <w:rPr>
          <w:lang w:val="fr-FR"/>
        </w:rPr>
      </w:pPr>
      <w:bookmarkStart w:id="1474" w:name="_ud1x4l6q5plb" w:colFirst="0" w:colLast="0"/>
      <w:bookmarkStart w:id="1475" w:name="_Toc72160750"/>
      <w:bookmarkStart w:id="1476" w:name="_Toc73448438"/>
      <w:bookmarkStart w:id="1477" w:name="_Toc74662154"/>
      <w:bookmarkStart w:id="1478" w:name="_Toc84263950"/>
      <w:bookmarkStart w:id="1479" w:name="_Toc219193627"/>
      <w:bookmarkEnd w:id="1474"/>
      <w:r w:rsidRPr="003047E3">
        <w:rPr>
          <w:lang w:val="fr-FR"/>
        </w:rPr>
        <w:t>Pas de connexion Internet</w:t>
      </w:r>
      <w:bookmarkEnd w:id="1475"/>
      <w:bookmarkEnd w:id="1476"/>
      <w:bookmarkEnd w:id="1477"/>
      <w:bookmarkEnd w:id="1478"/>
      <w:bookmarkEnd w:id="1479"/>
    </w:p>
    <w:p w14:paraId="4AE6EB63" w14:textId="32AE8508" w:rsidR="007B3B80" w:rsidRPr="003047E3" w:rsidRDefault="00D959C9" w:rsidP="00664205">
      <w:pPr>
        <w:pStyle w:val="Paragraphedeliste"/>
        <w:numPr>
          <w:ilvl w:val="0"/>
          <w:numId w:val="104"/>
        </w:numPr>
        <w:rPr>
          <w:szCs w:val="24"/>
          <w:lang w:val="fr-FR"/>
        </w:rPr>
      </w:pPr>
      <w:r w:rsidRPr="003047E3">
        <w:rPr>
          <w:szCs w:val="24"/>
          <w:lang w:val="fr-FR"/>
        </w:rPr>
        <w:t>Si vous utilisez une connexion Wi-Fi, assurez-vous que la connexion sans fil est activée. Utilisez "Retour arrière-</w:t>
      </w:r>
      <w:r w:rsidR="00E944D6" w:rsidRPr="003047E3">
        <w:rPr>
          <w:szCs w:val="24"/>
          <w:lang w:val="fr-FR"/>
        </w:rPr>
        <w:t>Espace-</w:t>
      </w:r>
      <w:r w:rsidRPr="003047E3">
        <w:rPr>
          <w:szCs w:val="24"/>
          <w:lang w:val="fr-FR"/>
        </w:rPr>
        <w:t>points</w:t>
      </w:r>
      <w:r w:rsidR="0062243F">
        <w:rPr>
          <w:szCs w:val="24"/>
          <w:lang w:val="fr-FR"/>
        </w:rPr>
        <w:t xml:space="preserve"> </w:t>
      </w:r>
      <w:r w:rsidRPr="003047E3">
        <w:rPr>
          <w:szCs w:val="24"/>
          <w:lang w:val="fr-FR"/>
        </w:rPr>
        <w:t>1-4-5-6" pour activer/désactiver la fonction sans fil.</w:t>
      </w:r>
    </w:p>
    <w:p w14:paraId="17E11AB8" w14:textId="77777777" w:rsidR="00D448B3" w:rsidRPr="003047E3" w:rsidRDefault="00D959C9" w:rsidP="00664205">
      <w:pPr>
        <w:pStyle w:val="Paragraphedeliste"/>
        <w:numPr>
          <w:ilvl w:val="0"/>
          <w:numId w:val="104"/>
        </w:numPr>
        <w:rPr>
          <w:szCs w:val="24"/>
          <w:lang w:val="fr-FR"/>
        </w:rPr>
      </w:pPr>
      <w:r w:rsidRPr="003047E3">
        <w:rPr>
          <w:szCs w:val="24"/>
          <w:lang w:val="fr-FR"/>
        </w:rPr>
        <w:t>Si vous utilisez une connexion Ethernet, vérifiez que le câble Ethernet est bien connecté à l'adaptateur USB vers Ethernet et que les paramètres réseau sont corrects.</w:t>
      </w:r>
    </w:p>
    <w:p w14:paraId="5573FAA5" w14:textId="77777777" w:rsidR="00680D90" w:rsidRPr="003047E3" w:rsidRDefault="00680D90" w:rsidP="00680D90">
      <w:pPr>
        <w:rPr>
          <w:szCs w:val="24"/>
          <w:lang w:val="fr-FR"/>
        </w:rPr>
      </w:pPr>
    </w:p>
    <w:p w14:paraId="31CAD1F2" w14:textId="77777777" w:rsidR="00D448B3" w:rsidRPr="003047E3" w:rsidRDefault="00D959C9" w:rsidP="00F14A2A">
      <w:pPr>
        <w:pStyle w:val="Titre2"/>
        <w:rPr>
          <w:lang w:val="fr-FR"/>
        </w:rPr>
      </w:pPr>
      <w:bookmarkStart w:id="1480" w:name="_dpwol0p8uipy" w:colFirst="0" w:colLast="0"/>
      <w:bookmarkStart w:id="1481" w:name="_Toc72160751"/>
      <w:bookmarkStart w:id="1482" w:name="_Toc73448439"/>
      <w:bookmarkStart w:id="1483" w:name="_Toc74662155"/>
      <w:bookmarkStart w:id="1484" w:name="_Toc84263951"/>
      <w:bookmarkStart w:id="1485" w:name="_Toc219193628"/>
      <w:bookmarkEnd w:id="1480"/>
      <w:r w:rsidRPr="003047E3">
        <w:rPr>
          <w:lang w:val="fr-FR"/>
        </w:rPr>
        <w:t>Courriel</w:t>
      </w:r>
      <w:bookmarkEnd w:id="1481"/>
      <w:bookmarkEnd w:id="1482"/>
      <w:bookmarkEnd w:id="1483"/>
      <w:bookmarkEnd w:id="1484"/>
      <w:bookmarkEnd w:id="1485"/>
    </w:p>
    <w:p w14:paraId="4CE5073B" w14:textId="22AD8CC1" w:rsidR="009E40DA" w:rsidRPr="003047E3" w:rsidRDefault="00D959C9" w:rsidP="00664205">
      <w:pPr>
        <w:pStyle w:val="Paragraphedeliste"/>
        <w:numPr>
          <w:ilvl w:val="0"/>
          <w:numId w:val="105"/>
        </w:numPr>
        <w:rPr>
          <w:szCs w:val="24"/>
          <w:lang w:val="fr-FR"/>
        </w:rPr>
      </w:pPr>
      <w:r w:rsidRPr="003047E3">
        <w:rPr>
          <w:szCs w:val="24"/>
          <w:lang w:val="fr-FR"/>
        </w:rPr>
        <w:t xml:space="preserve">Si vous avez de la difficulté à télécharger des courriels, veuillez contacter votre fournisseur d'accès </w:t>
      </w:r>
      <w:r w:rsidR="009E40DA" w:rsidRPr="003047E3">
        <w:rPr>
          <w:szCs w:val="24"/>
          <w:lang w:val="fr-FR"/>
        </w:rPr>
        <w:t xml:space="preserve">à </w:t>
      </w:r>
      <w:r w:rsidRPr="003047E3">
        <w:rPr>
          <w:szCs w:val="24"/>
          <w:lang w:val="fr-FR"/>
        </w:rPr>
        <w:t>Internet pour vous assurer que vous avez les paramètres POP3/IMAP et SMTP</w:t>
      </w:r>
      <w:r w:rsidR="00DF0CF9" w:rsidRPr="003047E3">
        <w:rPr>
          <w:szCs w:val="24"/>
          <w:lang w:val="fr-FR"/>
        </w:rPr>
        <w:t xml:space="preserve">/Exchange </w:t>
      </w:r>
      <w:r w:rsidRPr="003047E3">
        <w:rPr>
          <w:szCs w:val="24"/>
          <w:lang w:val="fr-FR"/>
        </w:rPr>
        <w:t>corrects.</w:t>
      </w:r>
    </w:p>
    <w:p w14:paraId="095345DE" w14:textId="0DB9F770" w:rsidR="00D448B3" w:rsidRPr="003047E3" w:rsidRDefault="00D959C9" w:rsidP="00664205">
      <w:pPr>
        <w:pStyle w:val="Paragraphedeliste"/>
        <w:numPr>
          <w:ilvl w:val="0"/>
          <w:numId w:val="105"/>
        </w:numPr>
        <w:rPr>
          <w:szCs w:val="24"/>
          <w:lang w:val="fr-FR"/>
        </w:rPr>
      </w:pPr>
      <w:r w:rsidRPr="003047E3">
        <w:rPr>
          <w:szCs w:val="24"/>
          <w:lang w:val="fr-FR"/>
        </w:rPr>
        <w:lastRenderedPageBreak/>
        <w:t xml:space="preserve">Si vous ne pouvez pas envoyer ou recevoir </w:t>
      </w:r>
      <w:r w:rsidR="001121FE" w:rsidRPr="003047E3">
        <w:rPr>
          <w:szCs w:val="24"/>
          <w:lang w:val="fr-FR"/>
        </w:rPr>
        <w:t xml:space="preserve">vos </w:t>
      </w:r>
      <w:r w:rsidRPr="003047E3">
        <w:rPr>
          <w:szCs w:val="24"/>
          <w:lang w:val="fr-FR"/>
        </w:rPr>
        <w:t>courrie</w:t>
      </w:r>
      <w:r w:rsidR="001121FE" w:rsidRPr="003047E3">
        <w:rPr>
          <w:szCs w:val="24"/>
          <w:lang w:val="fr-FR"/>
        </w:rPr>
        <w:t>ls</w:t>
      </w:r>
      <w:r w:rsidRPr="003047E3">
        <w:rPr>
          <w:szCs w:val="24"/>
          <w:lang w:val="fr-FR"/>
        </w:rPr>
        <w:t>, assurez-vous d'avoir une connexion active à Internet.</w:t>
      </w:r>
    </w:p>
    <w:p w14:paraId="6BECA42B" w14:textId="77777777" w:rsidR="00680D90" w:rsidRPr="003047E3" w:rsidRDefault="00680D90" w:rsidP="00680D90">
      <w:pPr>
        <w:rPr>
          <w:szCs w:val="24"/>
          <w:lang w:val="fr-FR"/>
        </w:rPr>
      </w:pPr>
    </w:p>
    <w:p w14:paraId="5AAC0A8C" w14:textId="77777777" w:rsidR="00D448B3" w:rsidRPr="003047E3" w:rsidRDefault="00D959C9" w:rsidP="00F14A2A">
      <w:pPr>
        <w:pStyle w:val="Titre2"/>
        <w:rPr>
          <w:lang w:val="fr-FR"/>
        </w:rPr>
      </w:pPr>
      <w:bookmarkStart w:id="1486" w:name="_iqf2tepytqpo" w:colFirst="0" w:colLast="0"/>
      <w:bookmarkStart w:id="1487" w:name="_Toc72160752"/>
      <w:bookmarkStart w:id="1488" w:name="_Toc73448440"/>
      <w:bookmarkStart w:id="1489" w:name="_Toc74662156"/>
      <w:bookmarkStart w:id="1490" w:name="_Toc84263952"/>
      <w:bookmarkStart w:id="1491" w:name="_Toc219193629"/>
      <w:bookmarkEnd w:id="1486"/>
      <w:r w:rsidRPr="003047E3">
        <w:rPr>
          <w:lang w:val="fr-FR"/>
        </w:rPr>
        <w:t>L'afficheur braille n'affiche rien</w:t>
      </w:r>
      <w:bookmarkEnd w:id="1487"/>
      <w:bookmarkEnd w:id="1488"/>
      <w:bookmarkEnd w:id="1489"/>
      <w:bookmarkEnd w:id="1490"/>
      <w:bookmarkEnd w:id="1491"/>
    </w:p>
    <w:p w14:paraId="151D7FD8" w14:textId="6F76D809" w:rsidR="00D448B3" w:rsidRPr="003047E3" w:rsidRDefault="00D959C9" w:rsidP="004F1F31">
      <w:pPr>
        <w:pStyle w:val="Paragraphedeliste"/>
        <w:numPr>
          <w:ilvl w:val="0"/>
          <w:numId w:val="204"/>
        </w:numPr>
        <w:rPr>
          <w:szCs w:val="24"/>
          <w:lang w:val="fr-FR"/>
        </w:rPr>
      </w:pPr>
      <w:r w:rsidRPr="003047E3">
        <w:rPr>
          <w:szCs w:val="24"/>
          <w:lang w:val="fr-FR"/>
        </w:rPr>
        <w:t xml:space="preserve">Si l'afficheur </w:t>
      </w:r>
      <w:r w:rsidR="00207F7B" w:rsidRPr="003047E3">
        <w:rPr>
          <w:szCs w:val="24"/>
          <w:lang w:val="fr-FR"/>
        </w:rPr>
        <w:t>b</w:t>
      </w:r>
      <w:r w:rsidRPr="003047E3">
        <w:rPr>
          <w:szCs w:val="24"/>
          <w:lang w:val="fr-FR"/>
        </w:rPr>
        <w:t xml:space="preserve">raille n'affiche rien, assurez-vous qu'il est allumé. Utilisez "Retour arrière-F3" pour activer/désactiver l'affichage </w:t>
      </w:r>
      <w:r w:rsidR="00207F7B" w:rsidRPr="003047E3">
        <w:rPr>
          <w:szCs w:val="24"/>
          <w:lang w:val="fr-FR"/>
        </w:rPr>
        <w:t>b</w:t>
      </w:r>
      <w:r w:rsidRPr="003047E3">
        <w:rPr>
          <w:szCs w:val="24"/>
          <w:lang w:val="fr-FR"/>
        </w:rPr>
        <w:t>raille.</w:t>
      </w:r>
    </w:p>
    <w:p w14:paraId="2BE8B777" w14:textId="77777777" w:rsidR="00295D83" w:rsidRPr="003047E3" w:rsidRDefault="00295D83" w:rsidP="00295D83">
      <w:pPr>
        <w:rPr>
          <w:szCs w:val="24"/>
          <w:lang w:val="fr-FR"/>
        </w:rPr>
      </w:pPr>
    </w:p>
    <w:p w14:paraId="27BE32EC" w14:textId="10A09CB7" w:rsidR="00D448B3" w:rsidRPr="003047E3" w:rsidRDefault="00D959C9" w:rsidP="00F14A2A">
      <w:pPr>
        <w:pStyle w:val="Titre2"/>
        <w:rPr>
          <w:lang w:val="fr-FR"/>
        </w:rPr>
      </w:pPr>
      <w:bookmarkStart w:id="1492" w:name="_k1fwyv4gzpc6" w:colFirst="0" w:colLast="0"/>
      <w:bookmarkStart w:id="1493" w:name="_Toc72160753"/>
      <w:bookmarkStart w:id="1494" w:name="_Toc73448441"/>
      <w:bookmarkStart w:id="1495" w:name="_Toc74662157"/>
      <w:bookmarkStart w:id="1496" w:name="_Toc84263953"/>
      <w:bookmarkStart w:id="1497" w:name="_Toc219193630"/>
      <w:bookmarkEnd w:id="1492"/>
      <w:r w:rsidRPr="003047E3">
        <w:rPr>
          <w:lang w:val="fr-FR"/>
        </w:rPr>
        <w:t xml:space="preserve">Le BrailleSense </w:t>
      </w:r>
      <w:r w:rsidR="00CA2C81" w:rsidRPr="003047E3">
        <w:rPr>
          <w:lang w:val="fr-FR"/>
        </w:rPr>
        <w:t>6</w:t>
      </w:r>
      <w:r w:rsidRPr="003047E3">
        <w:rPr>
          <w:lang w:val="fr-FR"/>
        </w:rPr>
        <w:t xml:space="preserve"> ne parle pas lorsque vous utilisez </w:t>
      </w:r>
      <w:r w:rsidR="009118D9" w:rsidRPr="003047E3">
        <w:rPr>
          <w:lang w:val="fr-FR"/>
        </w:rPr>
        <w:t xml:space="preserve">Google </w:t>
      </w:r>
      <w:r w:rsidRPr="003047E3">
        <w:rPr>
          <w:lang w:val="fr-FR"/>
        </w:rPr>
        <w:t>Play ou les applications Android</w:t>
      </w:r>
      <w:bookmarkEnd w:id="1493"/>
      <w:bookmarkEnd w:id="1494"/>
      <w:bookmarkEnd w:id="1495"/>
      <w:bookmarkEnd w:id="1496"/>
      <w:bookmarkEnd w:id="1497"/>
    </w:p>
    <w:p w14:paraId="46B45D14" w14:textId="4A7405B4" w:rsidR="00D448B3" w:rsidRPr="003047E3" w:rsidRDefault="00D959C9" w:rsidP="00F14A2A">
      <w:pPr>
        <w:rPr>
          <w:szCs w:val="24"/>
          <w:lang w:val="fr-FR"/>
        </w:rPr>
      </w:pPr>
      <w:r w:rsidRPr="003047E3">
        <w:rPr>
          <w:szCs w:val="24"/>
          <w:lang w:val="fr-FR"/>
        </w:rPr>
        <w:t xml:space="preserve">Si vous n'avez pas la parole lorsque vous ouvrez </w:t>
      </w:r>
      <w:r w:rsidR="004D4358" w:rsidRPr="003047E3">
        <w:rPr>
          <w:szCs w:val="24"/>
          <w:lang w:val="fr-FR"/>
        </w:rPr>
        <w:t xml:space="preserve">Google </w:t>
      </w:r>
      <w:r w:rsidRPr="003047E3">
        <w:rPr>
          <w:szCs w:val="24"/>
          <w:lang w:val="fr-FR"/>
        </w:rPr>
        <w:t>Play, ou une application Android dans votre liste Toutes les applications, assurez-vous que le lecteur d'écran mobile est allumé. Vous pouvez activer et désactiver le lecteur d'écran mobile en appuyant sur les boutons "Stop" et "Suivant" sur le panneau avant de l'appareil.</w:t>
      </w:r>
    </w:p>
    <w:p w14:paraId="3815CF36" w14:textId="77777777" w:rsidR="00295D83" w:rsidRPr="003047E3" w:rsidRDefault="00295D83" w:rsidP="00F14A2A">
      <w:pPr>
        <w:rPr>
          <w:szCs w:val="24"/>
          <w:lang w:val="fr-FR"/>
        </w:rPr>
      </w:pPr>
    </w:p>
    <w:p w14:paraId="10639DD6" w14:textId="77777777" w:rsidR="00D448B3" w:rsidRPr="003047E3" w:rsidRDefault="00D959C9" w:rsidP="00F14A2A">
      <w:pPr>
        <w:pStyle w:val="Titre2"/>
        <w:rPr>
          <w:lang w:val="fr-FR"/>
        </w:rPr>
      </w:pPr>
      <w:bookmarkStart w:id="1498" w:name="_dki811pf2i1k" w:colFirst="0" w:colLast="0"/>
      <w:bookmarkStart w:id="1499" w:name="_Toc72160754"/>
      <w:bookmarkStart w:id="1500" w:name="_Toc73448442"/>
      <w:bookmarkStart w:id="1501" w:name="_Toc74662158"/>
      <w:bookmarkStart w:id="1502" w:name="_Toc84263954"/>
      <w:bookmarkStart w:id="1503" w:name="_Toc219193631"/>
      <w:bookmarkEnd w:id="1498"/>
      <w:r w:rsidRPr="003047E3">
        <w:rPr>
          <w:lang w:val="fr-FR"/>
        </w:rPr>
        <w:t>Les menus BrailleSense ne fonctionnent pas</w:t>
      </w:r>
      <w:bookmarkEnd w:id="1499"/>
      <w:bookmarkEnd w:id="1500"/>
      <w:bookmarkEnd w:id="1501"/>
      <w:bookmarkEnd w:id="1502"/>
      <w:bookmarkEnd w:id="1503"/>
    </w:p>
    <w:p w14:paraId="58AADEDA" w14:textId="62602D94" w:rsidR="00D448B3" w:rsidRPr="003047E3" w:rsidRDefault="00D959C9" w:rsidP="00F14A2A">
      <w:pPr>
        <w:rPr>
          <w:szCs w:val="24"/>
          <w:lang w:val="fr-FR"/>
        </w:rPr>
      </w:pPr>
      <w:r w:rsidRPr="003047E3">
        <w:rPr>
          <w:szCs w:val="24"/>
          <w:lang w:val="fr-FR"/>
        </w:rPr>
        <w:t xml:space="preserve">Parfois, vous pouvez recevoir une invite pour définir le lanceur par défaut entre Google Now et le lanceur </w:t>
      </w:r>
      <w:r w:rsidR="00337D56" w:rsidRPr="003047E3">
        <w:rPr>
          <w:szCs w:val="24"/>
          <w:lang w:val="fr-FR"/>
        </w:rPr>
        <w:t>BrailleSense</w:t>
      </w:r>
      <w:r w:rsidRPr="003047E3">
        <w:rPr>
          <w:szCs w:val="24"/>
          <w:lang w:val="fr-FR"/>
        </w:rPr>
        <w:t>. Si</w:t>
      </w:r>
      <w:r w:rsidR="00FA21EF" w:rsidRPr="003047E3">
        <w:rPr>
          <w:szCs w:val="24"/>
          <w:lang w:val="fr-FR"/>
        </w:rPr>
        <w:t xml:space="preserve"> votre apparei</w:t>
      </w:r>
      <w:r w:rsidRPr="003047E3">
        <w:rPr>
          <w:szCs w:val="24"/>
          <w:lang w:val="fr-FR"/>
        </w:rPr>
        <w:t xml:space="preserve">l est accidentellement configuré pour utiliser le </w:t>
      </w:r>
      <w:r w:rsidR="00337D56" w:rsidRPr="003047E3">
        <w:rPr>
          <w:szCs w:val="24"/>
          <w:lang w:val="fr-FR"/>
        </w:rPr>
        <w:t xml:space="preserve">lanceur </w:t>
      </w:r>
      <w:r w:rsidRPr="003047E3">
        <w:rPr>
          <w:szCs w:val="24"/>
          <w:lang w:val="fr-FR"/>
        </w:rPr>
        <w:t xml:space="preserve">Google Now, les menus </w:t>
      </w:r>
      <w:r w:rsidR="00337D56" w:rsidRPr="003047E3">
        <w:rPr>
          <w:szCs w:val="24"/>
          <w:lang w:val="fr-FR"/>
        </w:rPr>
        <w:t xml:space="preserve">du BrailleSense </w:t>
      </w:r>
      <w:r w:rsidRPr="003047E3">
        <w:rPr>
          <w:szCs w:val="24"/>
          <w:lang w:val="fr-FR"/>
        </w:rPr>
        <w:t xml:space="preserve">ne s'affichent pas et les fonctions d'accessibilité ne sont pas activées. Dans ce cas, </w:t>
      </w:r>
      <w:r w:rsidR="000C3347" w:rsidRPr="003047E3">
        <w:rPr>
          <w:szCs w:val="24"/>
          <w:lang w:val="fr-FR"/>
        </w:rPr>
        <w:t>même si vous pouvez entendre des notifications du système</w:t>
      </w:r>
      <w:r w:rsidRPr="003047E3">
        <w:rPr>
          <w:szCs w:val="24"/>
          <w:lang w:val="fr-FR"/>
        </w:rPr>
        <w:t>, ni le braille, ni la synthèse vocale ne fonctionnent.</w:t>
      </w:r>
    </w:p>
    <w:p w14:paraId="2E342F4F" w14:textId="5E916AE3" w:rsidR="00D448B3" w:rsidRPr="003047E3" w:rsidRDefault="00D959C9" w:rsidP="00F14A2A">
      <w:pPr>
        <w:rPr>
          <w:szCs w:val="24"/>
          <w:lang w:val="fr-FR"/>
        </w:rPr>
      </w:pPr>
      <w:r w:rsidRPr="003047E3">
        <w:rPr>
          <w:szCs w:val="24"/>
          <w:lang w:val="fr-FR"/>
        </w:rPr>
        <w:t xml:space="preserve">Pour réinitialiser le lanceur </w:t>
      </w:r>
      <w:r w:rsidR="00FA2155" w:rsidRPr="003047E3">
        <w:rPr>
          <w:szCs w:val="24"/>
          <w:lang w:val="fr-FR"/>
        </w:rPr>
        <w:t>du BrailleSense</w:t>
      </w:r>
      <w:r w:rsidRPr="003047E3">
        <w:rPr>
          <w:szCs w:val="24"/>
          <w:lang w:val="fr-FR"/>
        </w:rPr>
        <w:t>, appuyez sur "F2-F3-1-2-3-4-5-6-7-8".</w:t>
      </w:r>
    </w:p>
    <w:p w14:paraId="22AC548F" w14:textId="77777777" w:rsidR="00F53087" w:rsidRPr="003047E3" w:rsidRDefault="00F53087" w:rsidP="00F14A2A">
      <w:pPr>
        <w:rPr>
          <w:szCs w:val="24"/>
          <w:lang w:val="fr-FR"/>
        </w:rPr>
      </w:pPr>
    </w:p>
    <w:p w14:paraId="2307A292" w14:textId="5AE5097F" w:rsidR="00D448B3" w:rsidRPr="003047E3" w:rsidRDefault="00D959C9" w:rsidP="00F14A2A">
      <w:pPr>
        <w:pStyle w:val="Titre2"/>
        <w:rPr>
          <w:lang w:val="fr-FR"/>
        </w:rPr>
      </w:pPr>
      <w:bookmarkStart w:id="1504" w:name="_y80z6uq1shj9" w:colFirst="0" w:colLast="0"/>
      <w:bookmarkStart w:id="1505" w:name="_Toc72160755"/>
      <w:bookmarkStart w:id="1506" w:name="_Toc73448443"/>
      <w:bookmarkStart w:id="1507" w:name="_Toc74662159"/>
      <w:bookmarkStart w:id="1508" w:name="_Toc84263955"/>
      <w:bookmarkStart w:id="1509" w:name="_Toc219193632"/>
      <w:bookmarkEnd w:id="1504"/>
      <w:r w:rsidRPr="003047E3">
        <w:rPr>
          <w:lang w:val="fr-FR"/>
        </w:rPr>
        <w:t xml:space="preserve">Le BrailleSense </w:t>
      </w:r>
      <w:r w:rsidR="00CA2C81" w:rsidRPr="003047E3">
        <w:rPr>
          <w:lang w:val="fr-FR"/>
        </w:rPr>
        <w:t>6</w:t>
      </w:r>
      <w:r w:rsidRPr="003047E3">
        <w:rPr>
          <w:lang w:val="fr-FR"/>
        </w:rPr>
        <w:t xml:space="preserve"> ne répond pas</w:t>
      </w:r>
      <w:bookmarkEnd w:id="1505"/>
      <w:bookmarkEnd w:id="1506"/>
      <w:bookmarkEnd w:id="1507"/>
      <w:bookmarkEnd w:id="1508"/>
      <w:bookmarkEnd w:id="1509"/>
    </w:p>
    <w:p w14:paraId="76F48FB4" w14:textId="65B8999C" w:rsidR="00FA21EF" w:rsidRPr="003047E3" w:rsidRDefault="00D959C9" w:rsidP="00664205">
      <w:pPr>
        <w:pStyle w:val="Paragraphedeliste"/>
        <w:numPr>
          <w:ilvl w:val="0"/>
          <w:numId w:val="106"/>
        </w:numPr>
        <w:rPr>
          <w:szCs w:val="24"/>
          <w:lang w:val="fr-FR"/>
        </w:rPr>
      </w:pPr>
      <w:r w:rsidRPr="003047E3">
        <w:rPr>
          <w:szCs w:val="24"/>
          <w:lang w:val="fr-FR"/>
        </w:rPr>
        <w:t xml:space="preserve">Si le BrailleSense </w:t>
      </w:r>
      <w:r w:rsidR="00CA2C81" w:rsidRPr="003047E3">
        <w:rPr>
          <w:szCs w:val="24"/>
          <w:lang w:val="fr-FR"/>
        </w:rPr>
        <w:t>6</w:t>
      </w:r>
      <w:r w:rsidRPr="003047E3">
        <w:rPr>
          <w:szCs w:val="24"/>
          <w:lang w:val="fr-FR"/>
        </w:rPr>
        <w:t xml:space="preserve"> ne répond pas aux touches ou aux commandes, il peut être nécessaire de réinitialiser l'appareil. Pour réinitialiser le BrailleSense </w:t>
      </w:r>
      <w:r w:rsidR="00CA2C81" w:rsidRPr="003047E3">
        <w:rPr>
          <w:szCs w:val="24"/>
          <w:lang w:val="fr-FR"/>
        </w:rPr>
        <w:t>6</w:t>
      </w:r>
      <w:r w:rsidRPr="003047E3">
        <w:rPr>
          <w:szCs w:val="24"/>
          <w:lang w:val="fr-FR"/>
        </w:rPr>
        <w:t>, appuyez sur "1-2-3-4-5-6-F2-F3".</w:t>
      </w:r>
    </w:p>
    <w:p w14:paraId="48EB9C27" w14:textId="77777777" w:rsidR="000B78A3" w:rsidRPr="003047E3" w:rsidRDefault="00D959C9" w:rsidP="00664205">
      <w:pPr>
        <w:pStyle w:val="Paragraphedeliste"/>
        <w:numPr>
          <w:ilvl w:val="0"/>
          <w:numId w:val="106"/>
        </w:numPr>
        <w:rPr>
          <w:szCs w:val="24"/>
          <w:lang w:val="fr-FR"/>
        </w:rPr>
      </w:pPr>
      <w:r w:rsidRPr="003047E3">
        <w:rPr>
          <w:szCs w:val="24"/>
          <w:lang w:val="fr-FR"/>
        </w:rPr>
        <w:t xml:space="preserve">Si la </w:t>
      </w:r>
      <w:r w:rsidR="000B016C" w:rsidRPr="003047E3">
        <w:rPr>
          <w:szCs w:val="24"/>
          <w:lang w:val="fr-FR"/>
        </w:rPr>
        <w:t>combinaison de touches ci-dessus ne permet pas de redémarrer l'appareil, appuyez et maintenez le bout</w:t>
      </w:r>
      <w:r w:rsidR="005C0A2C" w:rsidRPr="003047E3">
        <w:rPr>
          <w:szCs w:val="24"/>
          <w:lang w:val="fr-FR"/>
        </w:rPr>
        <w:t>o</w:t>
      </w:r>
      <w:r w:rsidR="000B016C" w:rsidRPr="003047E3">
        <w:rPr>
          <w:szCs w:val="24"/>
          <w:lang w:val="fr-FR"/>
        </w:rPr>
        <w:t>n Marche/</w:t>
      </w:r>
      <w:r w:rsidR="005C0A2C" w:rsidRPr="003047E3">
        <w:rPr>
          <w:szCs w:val="24"/>
          <w:lang w:val="fr-FR"/>
        </w:rPr>
        <w:t xml:space="preserve">arrêt pendant 10 secondes, même si pendant que vous le maintenez, l'appareil vous demande si vous voulez éteindre votre BrailleSense. </w:t>
      </w:r>
      <w:r w:rsidR="000B78A3" w:rsidRPr="003047E3">
        <w:rPr>
          <w:szCs w:val="24"/>
          <w:lang w:val="fr-FR"/>
        </w:rPr>
        <w:t>Après 10 secondes, l'appareil redémarre automatiquement.</w:t>
      </w:r>
    </w:p>
    <w:p w14:paraId="1F39F656" w14:textId="791D17F0" w:rsidR="00890976" w:rsidRPr="003047E3" w:rsidRDefault="000B78A3" w:rsidP="00664205">
      <w:pPr>
        <w:pStyle w:val="Paragraphedeliste"/>
        <w:numPr>
          <w:ilvl w:val="0"/>
          <w:numId w:val="106"/>
        </w:numPr>
        <w:rPr>
          <w:szCs w:val="24"/>
          <w:lang w:val="fr-FR"/>
        </w:rPr>
      </w:pPr>
      <w:r w:rsidRPr="003047E3">
        <w:rPr>
          <w:szCs w:val="24"/>
          <w:lang w:val="fr-FR"/>
        </w:rPr>
        <w:t xml:space="preserve">Si la </w:t>
      </w:r>
      <w:r w:rsidR="00D959C9" w:rsidRPr="003047E3">
        <w:rPr>
          <w:szCs w:val="24"/>
          <w:lang w:val="fr-FR"/>
        </w:rPr>
        <w:t xml:space="preserve">réinitialisation logicielle ne rétablit pas le BrailleSense </w:t>
      </w:r>
      <w:r w:rsidR="00CA2C81" w:rsidRPr="003047E3">
        <w:rPr>
          <w:szCs w:val="24"/>
          <w:lang w:val="fr-FR"/>
        </w:rPr>
        <w:t>6</w:t>
      </w:r>
      <w:r w:rsidR="00D959C9" w:rsidRPr="003047E3">
        <w:rPr>
          <w:szCs w:val="24"/>
          <w:lang w:val="fr-FR"/>
        </w:rPr>
        <w:t>, il se peut que vous ayez besoin d'arrêter complètement l'appareil. La façon la plus simple de le faire est de retirer la batterie, de la laisser quelques secondes, de la remettre en place et d'allumer l'appareil.</w:t>
      </w:r>
    </w:p>
    <w:p w14:paraId="238DFBED" w14:textId="77777777" w:rsidR="00AD2871" w:rsidRPr="003047E3" w:rsidRDefault="00D959C9" w:rsidP="00664205">
      <w:pPr>
        <w:pStyle w:val="Paragraphedeliste"/>
        <w:numPr>
          <w:ilvl w:val="0"/>
          <w:numId w:val="106"/>
        </w:numPr>
        <w:rPr>
          <w:szCs w:val="24"/>
          <w:lang w:val="fr-FR"/>
        </w:rPr>
      </w:pPr>
      <w:r w:rsidRPr="003047E3">
        <w:rPr>
          <w:szCs w:val="24"/>
          <w:lang w:val="fr-FR"/>
        </w:rPr>
        <w:lastRenderedPageBreak/>
        <w:t xml:space="preserve">Initialisation des options </w:t>
      </w:r>
      <w:r w:rsidR="00260B20" w:rsidRPr="003047E3">
        <w:rPr>
          <w:szCs w:val="24"/>
          <w:lang w:val="fr-FR"/>
        </w:rPr>
        <w:t>du BrailleSense </w:t>
      </w:r>
      <w:r w:rsidRPr="003047E3">
        <w:rPr>
          <w:szCs w:val="24"/>
          <w:lang w:val="fr-FR"/>
        </w:rPr>
        <w:t>: si vous n'êtes pas en mesure de résoudre votre problème avec les méthodes ci-dessus, vous devrez peut-être réinitialiser vos options aux valeurs par défaut de l'usine. Vous pouvez le faire de deux façons</w:t>
      </w:r>
      <w:r w:rsidR="00AD2871" w:rsidRPr="003047E3">
        <w:rPr>
          <w:szCs w:val="24"/>
          <w:lang w:val="fr-FR"/>
        </w:rPr>
        <w:t> </w:t>
      </w:r>
      <w:r w:rsidRPr="003047E3">
        <w:rPr>
          <w:szCs w:val="24"/>
          <w:lang w:val="fr-FR"/>
        </w:rPr>
        <w:t>:</w:t>
      </w:r>
    </w:p>
    <w:p w14:paraId="3D0F82D7" w14:textId="77777777" w:rsidR="00E50C34" w:rsidRPr="003047E3" w:rsidRDefault="00AD2871" w:rsidP="00664205">
      <w:pPr>
        <w:pStyle w:val="Paragraphedeliste"/>
        <w:numPr>
          <w:ilvl w:val="1"/>
          <w:numId w:val="106"/>
        </w:numPr>
        <w:rPr>
          <w:szCs w:val="24"/>
          <w:lang w:val="fr-FR"/>
        </w:rPr>
      </w:pPr>
      <w:r w:rsidRPr="003047E3">
        <w:rPr>
          <w:szCs w:val="24"/>
          <w:lang w:val="fr-FR"/>
        </w:rPr>
        <w:t xml:space="preserve">Si </w:t>
      </w:r>
      <w:r w:rsidR="00D959C9" w:rsidRPr="003047E3">
        <w:rPr>
          <w:szCs w:val="24"/>
          <w:lang w:val="fr-FR"/>
        </w:rPr>
        <w:t>votre appareil est opérationnel, vous pouvez lancer l'option "Initialis</w:t>
      </w:r>
      <w:r w:rsidR="00E50C34" w:rsidRPr="003047E3">
        <w:rPr>
          <w:szCs w:val="24"/>
          <w:lang w:val="fr-FR"/>
        </w:rPr>
        <w:t>ation</w:t>
      </w:r>
      <w:r w:rsidR="00D959C9" w:rsidRPr="003047E3">
        <w:rPr>
          <w:szCs w:val="24"/>
          <w:lang w:val="fr-FR"/>
        </w:rPr>
        <w:t xml:space="preserve"> </w:t>
      </w:r>
      <w:r w:rsidR="00E50C34" w:rsidRPr="003047E3">
        <w:rPr>
          <w:szCs w:val="24"/>
          <w:lang w:val="fr-FR"/>
        </w:rPr>
        <w:t>d</w:t>
      </w:r>
      <w:r w:rsidR="00D959C9" w:rsidRPr="003047E3">
        <w:rPr>
          <w:szCs w:val="24"/>
          <w:lang w:val="fr-FR"/>
        </w:rPr>
        <w:t xml:space="preserve">es options </w:t>
      </w:r>
      <w:r w:rsidRPr="003047E3">
        <w:rPr>
          <w:szCs w:val="24"/>
          <w:lang w:val="fr-FR"/>
        </w:rPr>
        <w:t>BrailleSense</w:t>
      </w:r>
      <w:r w:rsidR="00D959C9" w:rsidRPr="003047E3">
        <w:rPr>
          <w:szCs w:val="24"/>
          <w:lang w:val="fr-FR"/>
        </w:rPr>
        <w:t>" dans le menu "Param</w:t>
      </w:r>
      <w:r w:rsidR="00E50C34" w:rsidRPr="003047E3">
        <w:rPr>
          <w:szCs w:val="24"/>
          <w:lang w:val="fr-FR"/>
        </w:rPr>
        <w:t>é</w:t>
      </w:r>
      <w:r w:rsidR="00D959C9" w:rsidRPr="003047E3">
        <w:rPr>
          <w:szCs w:val="24"/>
          <w:lang w:val="fr-FR"/>
        </w:rPr>
        <w:t>tr</w:t>
      </w:r>
      <w:r w:rsidR="00E50C34" w:rsidRPr="003047E3">
        <w:rPr>
          <w:szCs w:val="24"/>
          <w:lang w:val="fr-FR"/>
        </w:rPr>
        <w:t>ag</w:t>
      </w:r>
      <w:r w:rsidR="00D959C9" w:rsidRPr="003047E3">
        <w:rPr>
          <w:szCs w:val="24"/>
          <w:lang w:val="fr-FR"/>
        </w:rPr>
        <w:t>es".</w:t>
      </w:r>
    </w:p>
    <w:p w14:paraId="0DAC0428" w14:textId="71BDADE2" w:rsidR="00890976" w:rsidRPr="003047E3" w:rsidRDefault="00D959C9" w:rsidP="00664205">
      <w:pPr>
        <w:pStyle w:val="Paragraphedeliste"/>
        <w:numPr>
          <w:ilvl w:val="1"/>
          <w:numId w:val="106"/>
        </w:numPr>
        <w:rPr>
          <w:szCs w:val="24"/>
          <w:lang w:val="fr-FR"/>
        </w:rPr>
      </w:pPr>
      <w:r w:rsidRPr="003047E3">
        <w:rPr>
          <w:szCs w:val="24"/>
          <w:lang w:val="fr-FR"/>
        </w:rPr>
        <w:t xml:space="preserve">Vous pouvez également maintenir la touche </w:t>
      </w:r>
      <w:r w:rsidR="003E0440" w:rsidRPr="003047E3">
        <w:rPr>
          <w:szCs w:val="24"/>
          <w:lang w:val="fr-FR"/>
        </w:rPr>
        <w:t>média Suivant</w:t>
      </w:r>
      <w:r w:rsidRPr="003047E3">
        <w:rPr>
          <w:szCs w:val="24"/>
          <w:lang w:val="fr-FR"/>
        </w:rPr>
        <w:t xml:space="preserve"> tout en appuyant sur le bouton Marche/Arrêt. Maintenez la touche </w:t>
      </w:r>
      <w:r w:rsidR="003E0440" w:rsidRPr="003047E3">
        <w:rPr>
          <w:szCs w:val="24"/>
          <w:lang w:val="fr-FR"/>
        </w:rPr>
        <w:t>Suivant</w:t>
      </w:r>
      <w:r w:rsidRPr="003047E3">
        <w:rPr>
          <w:szCs w:val="24"/>
          <w:lang w:val="fr-FR"/>
        </w:rPr>
        <w:t xml:space="preserve"> enfoncée jusqu'à ce que "HIMS" s'affiche sur l'écran braille.</w:t>
      </w:r>
    </w:p>
    <w:p w14:paraId="1B282DE1" w14:textId="7C0E1050" w:rsidR="00D448B3" w:rsidRPr="003047E3" w:rsidRDefault="00D959C9" w:rsidP="00664205">
      <w:pPr>
        <w:pStyle w:val="Paragraphedeliste"/>
        <w:numPr>
          <w:ilvl w:val="0"/>
          <w:numId w:val="106"/>
        </w:numPr>
        <w:rPr>
          <w:szCs w:val="24"/>
          <w:lang w:val="fr-FR"/>
        </w:rPr>
      </w:pPr>
      <w:r w:rsidRPr="003047E3">
        <w:rPr>
          <w:szCs w:val="24"/>
          <w:lang w:val="fr-FR"/>
        </w:rPr>
        <w:t xml:space="preserve">Réinitialisation matérielle du système Android : Dans les cas très graves, il peut être nécessaire d'effectuer une réinitialisation complète du système. Cependant, cela ne doit pas être tenté à moins que toutes les autres options aient </w:t>
      </w:r>
      <w:r w:rsidR="00621030" w:rsidRPr="003047E3">
        <w:rPr>
          <w:szCs w:val="24"/>
          <w:lang w:val="fr-FR"/>
        </w:rPr>
        <w:t>échoué</w:t>
      </w:r>
      <w:r w:rsidRPr="003047E3">
        <w:rPr>
          <w:szCs w:val="24"/>
          <w:lang w:val="fr-FR"/>
        </w:rPr>
        <w:t>, ou à moins que vous souhaitiez effacer complètement toutes les données, applications et paramètres. De plus, ce processus est complexe et unique, et ne devrait se faire que sous la direction d'un membre du personnel d</w:t>
      </w:r>
      <w:r w:rsidR="00BA17E3" w:rsidRPr="003047E3">
        <w:rPr>
          <w:szCs w:val="24"/>
          <w:lang w:val="fr-FR"/>
        </w:rPr>
        <w:t>u service après</w:t>
      </w:r>
      <w:r w:rsidR="002A53EF" w:rsidRPr="003047E3">
        <w:rPr>
          <w:szCs w:val="24"/>
          <w:lang w:val="fr-FR"/>
        </w:rPr>
        <w:t>-</w:t>
      </w:r>
      <w:r w:rsidR="00BA17E3" w:rsidRPr="003047E3">
        <w:rPr>
          <w:szCs w:val="24"/>
          <w:lang w:val="fr-FR"/>
        </w:rPr>
        <w:t xml:space="preserve">vente </w:t>
      </w:r>
      <w:r w:rsidRPr="003047E3">
        <w:rPr>
          <w:szCs w:val="24"/>
          <w:lang w:val="fr-FR"/>
        </w:rPr>
        <w:t>autorisé. Si vous pensez qu'une réinitialisation du système est nécessaire, veuillez contacter le s</w:t>
      </w:r>
      <w:r w:rsidR="006D2830" w:rsidRPr="003047E3">
        <w:rPr>
          <w:szCs w:val="24"/>
          <w:lang w:val="fr-FR"/>
        </w:rPr>
        <w:t xml:space="preserve">ervice après-vente de votre distributeur </w:t>
      </w:r>
      <w:r w:rsidRPr="003047E3">
        <w:rPr>
          <w:szCs w:val="24"/>
          <w:lang w:val="fr-FR"/>
        </w:rPr>
        <w:t>pour une consultation et des instructions complètes.</w:t>
      </w:r>
    </w:p>
    <w:p w14:paraId="7333A72F" w14:textId="77777777" w:rsidR="00012EC6" w:rsidRPr="003047E3" w:rsidRDefault="00012EC6" w:rsidP="00012EC6">
      <w:pPr>
        <w:rPr>
          <w:szCs w:val="24"/>
          <w:lang w:val="fr-FR"/>
        </w:rPr>
      </w:pPr>
    </w:p>
    <w:p w14:paraId="6F74BED1" w14:textId="77777777" w:rsidR="00D448B3" w:rsidRPr="003047E3" w:rsidRDefault="00D959C9" w:rsidP="00F14A2A">
      <w:pPr>
        <w:pStyle w:val="Titre2"/>
        <w:rPr>
          <w:lang w:val="fr-FR"/>
        </w:rPr>
      </w:pPr>
      <w:bookmarkStart w:id="1510" w:name="_o8f1auw1senh" w:colFirst="0" w:colLast="0"/>
      <w:bookmarkStart w:id="1511" w:name="_Toc72160756"/>
      <w:bookmarkStart w:id="1512" w:name="_Toc73448444"/>
      <w:bookmarkStart w:id="1513" w:name="_Toc74662160"/>
      <w:bookmarkStart w:id="1514" w:name="_Toc84263956"/>
      <w:bookmarkStart w:id="1515" w:name="_Toc219193633"/>
      <w:bookmarkEnd w:id="1510"/>
      <w:r w:rsidRPr="003047E3">
        <w:rPr>
          <w:lang w:val="fr-FR"/>
        </w:rPr>
        <w:t>L'écran LCD ne s'allume pas</w:t>
      </w:r>
      <w:bookmarkEnd w:id="1511"/>
      <w:bookmarkEnd w:id="1512"/>
      <w:bookmarkEnd w:id="1513"/>
      <w:bookmarkEnd w:id="1514"/>
      <w:bookmarkEnd w:id="1515"/>
    </w:p>
    <w:p w14:paraId="6CC94CF6" w14:textId="700D89DD" w:rsidR="00AA618A" w:rsidRPr="003047E3" w:rsidRDefault="00D959C9" w:rsidP="00664205">
      <w:pPr>
        <w:pStyle w:val="Paragraphedeliste"/>
        <w:numPr>
          <w:ilvl w:val="0"/>
          <w:numId w:val="107"/>
        </w:numPr>
        <w:rPr>
          <w:szCs w:val="24"/>
          <w:lang w:val="fr-FR"/>
        </w:rPr>
      </w:pPr>
      <w:r w:rsidRPr="003047E3">
        <w:rPr>
          <w:szCs w:val="24"/>
          <w:lang w:val="fr-FR"/>
        </w:rPr>
        <w:t xml:space="preserve">Si l'écran LCD ne s'allume pas, assurez-vous qu'il est </w:t>
      </w:r>
      <w:r w:rsidR="00605D71" w:rsidRPr="003047E3">
        <w:rPr>
          <w:szCs w:val="24"/>
          <w:lang w:val="fr-FR"/>
        </w:rPr>
        <w:t>en position allumée dans les options</w:t>
      </w:r>
      <w:r w:rsidRPr="003047E3">
        <w:rPr>
          <w:szCs w:val="24"/>
          <w:lang w:val="fr-FR"/>
        </w:rPr>
        <w:t>. Appuyez sur Espace-</w:t>
      </w:r>
      <w:r w:rsidR="00664FCC">
        <w:rPr>
          <w:szCs w:val="24"/>
          <w:lang w:val="fr-FR"/>
        </w:rPr>
        <w:t xml:space="preserve">O </w:t>
      </w:r>
      <w:r w:rsidRPr="003047E3">
        <w:rPr>
          <w:szCs w:val="24"/>
          <w:lang w:val="fr-FR"/>
        </w:rPr>
        <w:t xml:space="preserve">pour ouvrir </w:t>
      </w:r>
      <w:r w:rsidR="00605D71" w:rsidRPr="003047E3">
        <w:rPr>
          <w:szCs w:val="24"/>
          <w:lang w:val="fr-FR"/>
        </w:rPr>
        <w:t xml:space="preserve">les </w:t>
      </w:r>
      <w:r w:rsidR="00941D5C">
        <w:rPr>
          <w:szCs w:val="24"/>
          <w:lang w:val="fr-FR"/>
        </w:rPr>
        <w:t xml:space="preserve">options et choisissez </w:t>
      </w:r>
      <w:r w:rsidR="00605D71" w:rsidRPr="003047E3">
        <w:rPr>
          <w:szCs w:val="24"/>
          <w:lang w:val="fr-FR"/>
        </w:rPr>
        <w:t>Options</w:t>
      </w:r>
      <w:r w:rsidR="00D12BCA" w:rsidRPr="003047E3">
        <w:rPr>
          <w:szCs w:val="24"/>
          <w:lang w:val="fr-FR"/>
        </w:rPr>
        <w:t xml:space="preserve"> g</w:t>
      </w:r>
      <w:r w:rsidR="00941D5C">
        <w:rPr>
          <w:szCs w:val="24"/>
          <w:lang w:val="fr-FR"/>
        </w:rPr>
        <w:t>énér</w:t>
      </w:r>
      <w:r w:rsidR="00D12BCA" w:rsidRPr="003047E3">
        <w:rPr>
          <w:szCs w:val="24"/>
          <w:lang w:val="fr-FR"/>
        </w:rPr>
        <w:t>ales</w:t>
      </w:r>
      <w:r w:rsidRPr="003047E3">
        <w:rPr>
          <w:szCs w:val="24"/>
          <w:lang w:val="fr-FR"/>
        </w:rPr>
        <w:t xml:space="preserve">. </w:t>
      </w:r>
      <w:r w:rsidR="005225A5">
        <w:rPr>
          <w:szCs w:val="24"/>
          <w:lang w:val="fr-FR"/>
        </w:rPr>
        <w:t xml:space="preserve">Avec Espace, </w:t>
      </w:r>
      <w:r w:rsidRPr="003047E3">
        <w:rPr>
          <w:szCs w:val="24"/>
          <w:lang w:val="fr-FR"/>
        </w:rPr>
        <w:t>active</w:t>
      </w:r>
      <w:r w:rsidR="00100414">
        <w:rPr>
          <w:szCs w:val="24"/>
          <w:lang w:val="fr-FR"/>
        </w:rPr>
        <w:t>z</w:t>
      </w:r>
      <w:r w:rsidRPr="003047E3">
        <w:rPr>
          <w:szCs w:val="24"/>
          <w:lang w:val="fr-FR"/>
        </w:rPr>
        <w:t xml:space="preserve"> l'option </w:t>
      </w:r>
      <w:r w:rsidR="00E4759C" w:rsidRPr="003047E3">
        <w:rPr>
          <w:szCs w:val="24"/>
          <w:lang w:val="fr-FR"/>
        </w:rPr>
        <w:t xml:space="preserve">"Affichage sur </w:t>
      </w:r>
      <w:r w:rsidRPr="003047E3">
        <w:rPr>
          <w:szCs w:val="24"/>
          <w:lang w:val="fr-FR"/>
        </w:rPr>
        <w:t>écran LCD</w:t>
      </w:r>
      <w:r w:rsidR="0052278F" w:rsidRPr="003047E3">
        <w:rPr>
          <w:szCs w:val="24"/>
          <w:lang w:val="fr-FR"/>
        </w:rPr>
        <w:t>"</w:t>
      </w:r>
      <w:r w:rsidRPr="003047E3">
        <w:rPr>
          <w:szCs w:val="24"/>
          <w:lang w:val="fr-FR"/>
        </w:rPr>
        <w:t xml:space="preserve"> et appuyez sur </w:t>
      </w:r>
      <w:r w:rsidR="0052278F" w:rsidRPr="003047E3">
        <w:rPr>
          <w:szCs w:val="24"/>
          <w:lang w:val="fr-FR"/>
        </w:rPr>
        <w:t>Entrée</w:t>
      </w:r>
      <w:r w:rsidRPr="003047E3">
        <w:rPr>
          <w:szCs w:val="24"/>
          <w:lang w:val="fr-FR"/>
        </w:rPr>
        <w:t xml:space="preserve"> pour enregistrer les réglages.</w:t>
      </w:r>
    </w:p>
    <w:p w14:paraId="4279005A" w14:textId="77777777" w:rsidR="00012EC6" w:rsidRPr="003047E3" w:rsidRDefault="00012EC6" w:rsidP="00012EC6">
      <w:pPr>
        <w:rPr>
          <w:szCs w:val="24"/>
          <w:lang w:val="fr-FR"/>
        </w:rPr>
      </w:pPr>
    </w:p>
    <w:p w14:paraId="019A6F15" w14:textId="77777777" w:rsidR="00D448B3" w:rsidRPr="003047E3" w:rsidRDefault="00D959C9" w:rsidP="00F14A2A">
      <w:pPr>
        <w:pStyle w:val="Titre2"/>
        <w:rPr>
          <w:lang w:val="fr-FR"/>
        </w:rPr>
      </w:pPr>
      <w:bookmarkStart w:id="1516" w:name="_1a33dq2p6h9b" w:colFirst="0" w:colLast="0"/>
      <w:bookmarkStart w:id="1517" w:name="_Toc72160757"/>
      <w:bookmarkStart w:id="1518" w:name="_Toc73448445"/>
      <w:bookmarkStart w:id="1519" w:name="_Toc74662161"/>
      <w:bookmarkStart w:id="1520" w:name="_Toc84263957"/>
      <w:bookmarkStart w:id="1521" w:name="_Toc219193634"/>
      <w:bookmarkEnd w:id="1516"/>
      <w:r w:rsidRPr="003047E3">
        <w:rPr>
          <w:lang w:val="fr-FR"/>
        </w:rPr>
        <w:t>Les fichiers USB ou SD semblent contenir 0 octets</w:t>
      </w:r>
      <w:bookmarkEnd w:id="1517"/>
      <w:bookmarkEnd w:id="1518"/>
      <w:bookmarkEnd w:id="1519"/>
      <w:bookmarkEnd w:id="1520"/>
      <w:bookmarkEnd w:id="1521"/>
    </w:p>
    <w:p w14:paraId="1CA439E5" w14:textId="0A665FAE" w:rsidR="00D448B3" w:rsidRPr="003047E3" w:rsidRDefault="00D959C9" w:rsidP="00F14A2A">
      <w:pPr>
        <w:rPr>
          <w:szCs w:val="24"/>
          <w:lang w:val="fr-FR"/>
        </w:rPr>
      </w:pPr>
      <w:r w:rsidRPr="003047E3">
        <w:rPr>
          <w:szCs w:val="24"/>
          <w:lang w:val="fr-FR"/>
        </w:rPr>
        <w:t xml:space="preserve">Le système d'exploitation Android exige que les disques soient éjectés correctement avant de les retirer. Si ce n'est pas fait, les insérer dans le </w:t>
      </w:r>
      <w:r w:rsidR="003231A0" w:rsidRPr="003047E3">
        <w:rPr>
          <w:szCs w:val="24"/>
          <w:lang w:val="fr-FR"/>
        </w:rPr>
        <w:t>BrailleSense</w:t>
      </w:r>
      <w:r w:rsidRPr="003047E3">
        <w:rPr>
          <w:szCs w:val="24"/>
          <w:lang w:val="fr-FR"/>
        </w:rPr>
        <w:t xml:space="preserve"> ou </w:t>
      </w:r>
      <w:r w:rsidR="003231A0" w:rsidRPr="003047E3">
        <w:rPr>
          <w:szCs w:val="24"/>
          <w:lang w:val="fr-FR"/>
        </w:rPr>
        <w:t xml:space="preserve">dans </w:t>
      </w:r>
      <w:r w:rsidRPr="003047E3">
        <w:rPr>
          <w:szCs w:val="24"/>
          <w:lang w:val="fr-FR"/>
        </w:rPr>
        <w:t xml:space="preserve">d'autres appareils peut faire en sorte que tous les fichiers apparaissent comme s'ils n'avaient pas de données, ou </w:t>
      </w:r>
      <w:r w:rsidR="003231A0" w:rsidRPr="003047E3">
        <w:rPr>
          <w:szCs w:val="24"/>
          <w:lang w:val="fr-FR"/>
        </w:rPr>
        <w:t xml:space="preserve">une </w:t>
      </w:r>
      <w:r w:rsidRPr="003047E3">
        <w:rPr>
          <w:szCs w:val="24"/>
          <w:lang w:val="fr-FR"/>
        </w:rPr>
        <w:t>taille de 0 octet. Avant de déconnecter un lecteur USB ou une carte SD, appuyez sur "Retour</w:t>
      </w:r>
      <w:r w:rsidR="003231A0" w:rsidRPr="003047E3">
        <w:rPr>
          <w:szCs w:val="24"/>
          <w:lang w:val="fr-FR"/>
        </w:rPr>
        <w:t xml:space="preserve"> arrière-Espace</w:t>
      </w:r>
      <w:r w:rsidRPr="003047E3">
        <w:rPr>
          <w:szCs w:val="24"/>
          <w:lang w:val="fr-FR"/>
        </w:rPr>
        <w:t>-Entrée-U" ou "Retour</w:t>
      </w:r>
      <w:r w:rsidR="003231A0" w:rsidRPr="003047E3">
        <w:rPr>
          <w:szCs w:val="24"/>
          <w:lang w:val="fr-FR"/>
        </w:rPr>
        <w:t xml:space="preserve"> arrière-Espace</w:t>
      </w:r>
      <w:r w:rsidRPr="003047E3">
        <w:rPr>
          <w:szCs w:val="24"/>
          <w:lang w:val="fr-FR"/>
        </w:rPr>
        <w:t xml:space="preserve">-Entrée-3-6" pour le démonter correctement. Si votre lecteur affiche des fichiers sans données, réinsérez-les dans le </w:t>
      </w:r>
      <w:r w:rsidR="00557E05" w:rsidRPr="003047E3">
        <w:rPr>
          <w:szCs w:val="24"/>
          <w:lang w:val="fr-FR"/>
        </w:rPr>
        <w:t>BrailleSense</w:t>
      </w:r>
      <w:r w:rsidRPr="003047E3">
        <w:rPr>
          <w:szCs w:val="24"/>
          <w:lang w:val="fr-FR"/>
        </w:rPr>
        <w:t xml:space="preserve"> et appuyez sur l</w:t>
      </w:r>
      <w:r w:rsidR="00D23DB8" w:rsidRPr="003047E3">
        <w:rPr>
          <w:szCs w:val="24"/>
          <w:lang w:val="fr-FR"/>
        </w:rPr>
        <w:t>e bouton "Démonter"</w:t>
      </w:r>
      <w:r w:rsidRPr="003047E3">
        <w:rPr>
          <w:szCs w:val="24"/>
          <w:lang w:val="fr-FR"/>
        </w:rPr>
        <w:t>.</w:t>
      </w:r>
    </w:p>
    <w:p w14:paraId="72FDB10B" w14:textId="77777777" w:rsidR="00F46256" w:rsidRPr="003047E3" w:rsidRDefault="00F46256" w:rsidP="002D6199">
      <w:pPr>
        <w:rPr>
          <w:szCs w:val="24"/>
          <w:lang w:val="fr-FR"/>
        </w:rPr>
      </w:pPr>
    </w:p>
    <w:p w14:paraId="634DC1AF" w14:textId="77777777" w:rsidR="00D448B3" w:rsidRPr="003047E3" w:rsidRDefault="00D959C9" w:rsidP="00F14A2A">
      <w:pPr>
        <w:pStyle w:val="Titre1"/>
        <w:rPr>
          <w:lang w:val="fr-FR"/>
        </w:rPr>
      </w:pPr>
      <w:bookmarkStart w:id="1522" w:name="_tncikp284hpu" w:colFirst="0" w:colLast="0"/>
      <w:bookmarkStart w:id="1523" w:name="_Ref17232956"/>
      <w:bookmarkStart w:id="1524" w:name="_Toc72160758"/>
      <w:bookmarkStart w:id="1525" w:name="_Toc73448446"/>
      <w:bookmarkStart w:id="1526" w:name="_Toc74662162"/>
      <w:bookmarkStart w:id="1527" w:name="_Toc84263958"/>
      <w:bookmarkStart w:id="1528" w:name="_Toc219193635"/>
      <w:bookmarkEnd w:id="1522"/>
      <w:r w:rsidRPr="003047E3">
        <w:rPr>
          <w:lang w:val="fr-FR"/>
        </w:rPr>
        <w:lastRenderedPageBreak/>
        <w:t>Résumé des commandes</w:t>
      </w:r>
      <w:bookmarkEnd w:id="1523"/>
      <w:bookmarkEnd w:id="1524"/>
      <w:bookmarkEnd w:id="1525"/>
      <w:bookmarkEnd w:id="1526"/>
      <w:bookmarkEnd w:id="1527"/>
      <w:bookmarkEnd w:id="1528"/>
    </w:p>
    <w:p w14:paraId="390C4475" w14:textId="77777777" w:rsidR="00D448B3" w:rsidRDefault="005E3602" w:rsidP="00F14A2A">
      <w:pPr>
        <w:pStyle w:val="Titre2"/>
        <w:rPr>
          <w:lang w:val="fr-FR"/>
        </w:rPr>
      </w:pPr>
      <w:bookmarkStart w:id="1529" w:name="_xrjgxc3r887a" w:colFirst="0" w:colLast="0"/>
      <w:bookmarkStart w:id="1530" w:name="_Toc72160759"/>
      <w:bookmarkStart w:id="1531" w:name="_Toc73448447"/>
      <w:bookmarkStart w:id="1532" w:name="_Toc74662163"/>
      <w:bookmarkStart w:id="1533" w:name="_Toc84263959"/>
      <w:bookmarkStart w:id="1534" w:name="_Toc219193636"/>
      <w:bookmarkEnd w:id="1529"/>
      <w:r w:rsidRPr="003047E3">
        <w:rPr>
          <w:lang w:val="fr-FR"/>
        </w:rPr>
        <w:t>Com</w:t>
      </w:r>
      <w:r w:rsidR="00B74912" w:rsidRPr="003047E3">
        <w:rPr>
          <w:lang w:val="fr-FR"/>
        </w:rPr>
        <w:t xml:space="preserve">mandes </w:t>
      </w:r>
      <w:r w:rsidRPr="003047E3">
        <w:rPr>
          <w:lang w:val="fr-FR"/>
        </w:rPr>
        <w:t>générales</w:t>
      </w:r>
      <w:bookmarkEnd w:id="1530"/>
      <w:bookmarkEnd w:id="1531"/>
      <w:bookmarkEnd w:id="1532"/>
      <w:bookmarkEnd w:id="1533"/>
      <w:bookmarkEnd w:id="1534"/>
    </w:p>
    <w:p w14:paraId="31FBD9EE" w14:textId="37BA9623" w:rsidR="00007396" w:rsidRDefault="002A462A" w:rsidP="00DE4674">
      <w:pPr>
        <w:pStyle w:val="Titre3"/>
        <w:rPr>
          <w:lang w:val="fr-FR"/>
        </w:rPr>
      </w:pPr>
      <w:bookmarkStart w:id="1535" w:name="_Toc219193637"/>
      <w:r>
        <w:rPr>
          <w:lang w:val="fr-FR"/>
        </w:rPr>
        <w:t xml:space="preserve">Information </w:t>
      </w:r>
      <w:r w:rsidR="00DE4674">
        <w:rPr>
          <w:lang w:val="fr-FR"/>
        </w:rPr>
        <w:t>et navigation</w:t>
      </w:r>
      <w:bookmarkEnd w:id="1535"/>
    </w:p>
    <w:p w14:paraId="1FF42BDB" w14:textId="77777777" w:rsidR="00B277B8" w:rsidRDefault="00D959C9" w:rsidP="00EF3F02">
      <w:pPr>
        <w:pStyle w:val="Paragraphedeliste"/>
        <w:numPr>
          <w:ilvl w:val="0"/>
          <w:numId w:val="222"/>
        </w:numPr>
        <w:rPr>
          <w:lang w:val="fr-FR"/>
        </w:rPr>
      </w:pPr>
      <w:r w:rsidRPr="003047E3">
        <w:rPr>
          <w:lang w:val="fr-FR"/>
        </w:rPr>
        <w:t>Ouvrir le menu principal du programme : F1</w:t>
      </w:r>
    </w:p>
    <w:p w14:paraId="526842C1" w14:textId="77777777" w:rsidR="00B277B8" w:rsidRDefault="00D959C9" w:rsidP="00B277B8">
      <w:pPr>
        <w:pStyle w:val="Paragraphedeliste"/>
        <w:numPr>
          <w:ilvl w:val="0"/>
          <w:numId w:val="222"/>
        </w:numPr>
        <w:rPr>
          <w:lang w:val="fr-FR"/>
        </w:rPr>
      </w:pPr>
      <w:r w:rsidRPr="00EF3F02">
        <w:rPr>
          <w:lang w:val="fr-FR"/>
        </w:rPr>
        <w:t>Ouvr</w:t>
      </w:r>
      <w:r w:rsidR="005E3602" w:rsidRPr="00EF3F02">
        <w:rPr>
          <w:lang w:val="fr-FR"/>
        </w:rPr>
        <w:t>ir</w:t>
      </w:r>
      <w:r w:rsidRPr="00EF3F02">
        <w:rPr>
          <w:lang w:val="fr-FR"/>
        </w:rPr>
        <w:t xml:space="preserve"> la liste des tâches en cours d'exécution : F1-F4</w:t>
      </w:r>
    </w:p>
    <w:p w14:paraId="4F37B166" w14:textId="77777777" w:rsidR="00B277B8" w:rsidRDefault="00D959C9" w:rsidP="00B277B8">
      <w:pPr>
        <w:pStyle w:val="Paragraphedeliste"/>
        <w:numPr>
          <w:ilvl w:val="0"/>
          <w:numId w:val="222"/>
        </w:numPr>
        <w:rPr>
          <w:lang w:val="fr-FR"/>
        </w:rPr>
      </w:pPr>
      <w:r w:rsidRPr="00B277B8">
        <w:rPr>
          <w:lang w:val="fr-FR"/>
        </w:rPr>
        <w:t>Passe</w:t>
      </w:r>
      <w:r w:rsidR="005E3602" w:rsidRPr="00B277B8">
        <w:rPr>
          <w:lang w:val="fr-FR"/>
        </w:rPr>
        <w:t>r</w:t>
      </w:r>
      <w:r w:rsidRPr="00B277B8">
        <w:rPr>
          <w:lang w:val="fr-FR"/>
        </w:rPr>
        <w:t xml:space="preserve"> à la tâche suivante : F2-F3</w:t>
      </w:r>
    </w:p>
    <w:p w14:paraId="4C5DEAEA" w14:textId="77777777" w:rsidR="00B277B8" w:rsidRDefault="00D959C9" w:rsidP="00B277B8">
      <w:pPr>
        <w:pStyle w:val="Paragraphedeliste"/>
        <w:numPr>
          <w:ilvl w:val="0"/>
          <w:numId w:val="222"/>
        </w:numPr>
        <w:rPr>
          <w:lang w:val="fr-FR"/>
        </w:rPr>
      </w:pPr>
      <w:r w:rsidRPr="00B277B8">
        <w:rPr>
          <w:lang w:val="fr-FR"/>
        </w:rPr>
        <w:t>Passer à la tâche précédente : Espace-F2-F3</w:t>
      </w:r>
    </w:p>
    <w:p w14:paraId="482BAE5A" w14:textId="77777777" w:rsidR="00B277B8" w:rsidRDefault="00D959C9" w:rsidP="00B277B8">
      <w:pPr>
        <w:pStyle w:val="Paragraphedeliste"/>
        <w:numPr>
          <w:ilvl w:val="0"/>
          <w:numId w:val="222"/>
        </w:numPr>
        <w:rPr>
          <w:lang w:val="fr-FR"/>
        </w:rPr>
      </w:pPr>
      <w:r w:rsidRPr="00B277B8">
        <w:rPr>
          <w:lang w:val="fr-FR"/>
        </w:rPr>
        <w:t xml:space="preserve">Ouvrir le menu </w:t>
      </w:r>
      <w:r w:rsidR="00E134DD" w:rsidRPr="00B277B8">
        <w:rPr>
          <w:lang w:val="fr-FR"/>
        </w:rPr>
        <w:t xml:space="preserve">du </w:t>
      </w:r>
      <w:r w:rsidRPr="00B277B8">
        <w:rPr>
          <w:lang w:val="fr-FR"/>
        </w:rPr>
        <w:t>programme : Espace-</w:t>
      </w:r>
      <w:r w:rsidR="00CF7598" w:rsidRPr="00B277B8">
        <w:rPr>
          <w:lang w:val="fr-FR"/>
        </w:rPr>
        <w:t>M</w:t>
      </w:r>
      <w:r w:rsidRPr="00B277B8">
        <w:rPr>
          <w:lang w:val="fr-FR"/>
        </w:rPr>
        <w:t xml:space="preserve"> (points 1-3-4) ou F2</w:t>
      </w:r>
    </w:p>
    <w:p w14:paraId="0445255F" w14:textId="77777777" w:rsidR="00A30F51" w:rsidRDefault="00ED21D5" w:rsidP="00B277B8">
      <w:pPr>
        <w:pStyle w:val="Paragraphedeliste"/>
        <w:numPr>
          <w:ilvl w:val="0"/>
          <w:numId w:val="222"/>
        </w:numPr>
        <w:rPr>
          <w:lang w:val="fr-FR"/>
        </w:rPr>
      </w:pPr>
      <w:r w:rsidRPr="00B277B8">
        <w:rPr>
          <w:lang w:val="fr-FR"/>
        </w:rPr>
        <w:t xml:space="preserve">Quitter </w:t>
      </w:r>
      <w:r w:rsidR="00D959C9" w:rsidRPr="00B277B8">
        <w:rPr>
          <w:lang w:val="fr-FR"/>
        </w:rPr>
        <w:t>: Espace-</w:t>
      </w:r>
      <w:r w:rsidR="007C7550" w:rsidRPr="00B277B8">
        <w:rPr>
          <w:lang w:val="fr-FR"/>
        </w:rPr>
        <w:t>Z</w:t>
      </w:r>
      <w:r w:rsidR="00D959C9" w:rsidRPr="00B277B8">
        <w:rPr>
          <w:lang w:val="fr-FR"/>
        </w:rPr>
        <w:t xml:space="preserve"> (points 1-3-5-6)</w:t>
      </w:r>
    </w:p>
    <w:p w14:paraId="21CE6E4B" w14:textId="77777777" w:rsidR="00A30F51" w:rsidRDefault="00CD019B" w:rsidP="00A30F51">
      <w:pPr>
        <w:pStyle w:val="Paragraphedeliste"/>
        <w:numPr>
          <w:ilvl w:val="0"/>
          <w:numId w:val="222"/>
        </w:numPr>
        <w:rPr>
          <w:lang w:val="fr-FR"/>
        </w:rPr>
      </w:pPr>
      <w:r w:rsidRPr="00B277B8">
        <w:rPr>
          <w:lang w:val="fr-FR"/>
        </w:rPr>
        <w:t>É</w:t>
      </w:r>
      <w:r w:rsidR="00D959C9" w:rsidRPr="00B277B8">
        <w:rPr>
          <w:lang w:val="fr-FR"/>
        </w:rPr>
        <w:t>chap</w:t>
      </w:r>
      <w:r w:rsidR="00653899" w:rsidRPr="00B277B8">
        <w:rPr>
          <w:lang w:val="fr-FR"/>
        </w:rPr>
        <w:t>pe</w:t>
      </w:r>
      <w:r w:rsidR="00D959C9" w:rsidRPr="00B277B8">
        <w:rPr>
          <w:lang w:val="fr-FR"/>
        </w:rPr>
        <w:t xml:space="preserve"> : Espace-</w:t>
      </w:r>
      <w:r w:rsidR="007C7550" w:rsidRPr="00B277B8">
        <w:rPr>
          <w:lang w:val="fr-FR"/>
        </w:rPr>
        <w:t>E</w:t>
      </w:r>
      <w:r w:rsidR="00D959C9" w:rsidRPr="00B277B8">
        <w:rPr>
          <w:lang w:val="fr-FR"/>
        </w:rPr>
        <w:t xml:space="preserve"> (Espace-1-5) ou F4</w:t>
      </w:r>
    </w:p>
    <w:p w14:paraId="329CF48E" w14:textId="77777777" w:rsidR="00A30F51" w:rsidRDefault="00D959C9" w:rsidP="00A30F51">
      <w:pPr>
        <w:pStyle w:val="Paragraphedeliste"/>
        <w:numPr>
          <w:ilvl w:val="0"/>
          <w:numId w:val="222"/>
        </w:numPr>
        <w:rPr>
          <w:lang w:val="fr-FR"/>
        </w:rPr>
      </w:pPr>
      <w:r w:rsidRPr="00A30F51">
        <w:rPr>
          <w:lang w:val="fr-FR"/>
        </w:rPr>
        <w:t xml:space="preserve">Passer à la commande suivante dans une boîte de dialogue : </w:t>
      </w:r>
      <w:r w:rsidR="00611AF8" w:rsidRPr="00A30F51">
        <w:rPr>
          <w:lang w:val="fr-FR"/>
        </w:rPr>
        <w:t>(</w:t>
      </w:r>
      <w:r w:rsidR="00CD019B" w:rsidRPr="00A30F51">
        <w:rPr>
          <w:lang w:val="fr-FR"/>
        </w:rPr>
        <w:t>Tab</w:t>
      </w:r>
      <w:r w:rsidR="00611AF8" w:rsidRPr="00A30F51">
        <w:rPr>
          <w:lang w:val="fr-FR"/>
        </w:rPr>
        <w:t>)</w:t>
      </w:r>
      <w:r w:rsidR="00CD019B" w:rsidRPr="00A30F51">
        <w:rPr>
          <w:lang w:val="fr-FR"/>
        </w:rPr>
        <w:t xml:space="preserve"> Espace-4-5</w:t>
      </w:r>
      <w:r w:rsidRPr="00A30F51">
        <w:rPr>
          <w:lang w:val="fr-FR"/>
        </w:rPr>
        <w:t xml:space="preserve"> ou F3</w:t>
      </w:r>
    </w:p>
    <w:p w14:paraId="2234ABE6" w14:textId="77777777" w:rsidR="00A30F51" w:rsidRDefault="00D959C9" w:rsidP="00A30F51">
      <w:pPr>
        <w:pStyle w:val="Paragraphedeliste"/>
        <w:numPr>
          <w:ilvl w:val="0"/>
          <w:numId w:val="222"/>
        </w:numPr>
        <w:rPr>
          <w:lang w:val="fr-FR"/>
        </w:rPr>
      </w:pPr>
      <w:r w:rsidRPr="00A30F51">
        <w:rPr>
          <w:lang w:val="fr-FR"/>
        </w:rPr>
        <w:t>Passe</w:t>
      </w:r>
      <w:r w:rsidR="00B667C6" w:rsidRPr="00A30F51">
        <w:rPr>
          <w:lang w:val="fr-FR"/>
        </w:rPr>
        <w:t>r</w:t>
      </w:r>
      <w:r w:rsidRPr="00A30F51">
        <w:rPr>
          <w:lang w:val="fr-FR"/>
        </w:rPr>
        <w:t xml:space="preserve"> à la commande précédente dans </w:t>
      </w:r>
      <w:r w:rsidR="00653899" w:rsidRPr="00A30F51">
        <w:rPr>
          <w:lang w:val="fr-FR"/>
        </w:rPr>
        <w:t>une</w:t>
      </w:r>
      <w:r w:rsidRPr="00A30F51">
        <w:rPr>
          <w:lang w:val="fr-FR"/>
        </w:rPr>
        <w:t xml:space="preserve"> boîte de dialogue : </w:t>
      </w:r>
      <w:r w:rsidR="00CB5BFB" w:rsidRPr="00A30F51">
        <w:rPr>
          <w:lang w:val="fr-FR"/>
        </w:rPr>
        <w:t>(</w:t>
      </w:r>
      <w:r w:rsidR="00653899" w:rsidRPr="00A30F51">
        <w:rPr>
          <w:lang w:val="fr-FR"/>
        </w:rPr>
        <w:t>Maj</w:t>
      </w:r>
      <w:r w:rsidRPr="00A30F51">
        <w:rPr>
          <w:lang w:val="fr-FR"/>
        </w:rPr>
        <w:t>-</w:t>
      </w:r>
      <w:r w:rsidR="00CB5BFB" w:rsidRPr="00A30F51">
        <w:rPr>
          <w:lang w:val="fr-FR"/>
        </w:rPr>
        <w:t>T</w:t>
      </w:r>
      <w:r w:rsidRPr="00A30F51">
        <w:rPr>
          <w:lang w:val="fr-FR"/>
        </w:rPr>
        <w:t>ab</w:t>
      </w:r>
      <w:r w:rsidR="00CB5BFB" w:rsidRPr="00A30F51">
        <w:rPr>
          <w:lang w:val="fr-FR"/>
        </w:rPr>
        <w:t>)</w:t>
      </w:r>
      <w:r w:rsidRPr="00A30F51">
        <w:rPr>
          <w:lang w:val="fr-FR"/>
        </w:rPr>
        <w:t xml:space="preserve"> Espace-</w:t>
      </w:r>
      <w:r w:rsidR="004B7A0D" w:rsidRPr="00A30F51">
        <w:rPr>
          <w:lang w:val="fr-FR"/>
        </w:rPr>
        <w:t xml:space="preserve">B (points </w:t>
      </w:r>
      <w:r w:rsidRPr="00A30F51">
        <w:rPr>
          <w:lang w:val="fr-FR"/>
        </w:rPr>
        <w:t>1-2</w:t>
      </w:r>
      <w:r w:rsidR="00611AF8" w:rsidRPr="00A30F51">
        <w:rPr>
          <w:lang w:val="fr-FR"/>
        </w:rPr>
        <w:t>)</w:t>
      </w:r>
      <w:r w:rsidRPr="00A30F51">
        <w:rPr>
          <w:lang w:val="fr-FR"/>
        </w:rPr>
        <w:t xml:space="preserve"> ou Espace-F3</w:t>
      </w:r>
    </w:p>
    <w:p w14:paraId="79959605" w14:textId="77777777" w:rsidR="00A30F51" w:rsidRDefault="00D959C9" w:rsidP="00A30F51">
      <w:pPr>
        <w:pStyle w:val="Paragraphedeliste"/>
        <w:numPr>
          <w:ilvl w:val="0"/>
          <w:numId w:val="222"/>
        </w:numPr>
        <w:rPr>
          <w:lang w:val="fr-FR"/>
        </w:rPr>
      </w:pPr>
      <w:r w:rsidRPr="00A30F51">
        <w:rPr>
          <w:lang w:val="fr-FR"/>
        </w:rPr>
        <w:t>Passer au caractère précédent : Espace-3</w:t>
      </w:r>
    </w:p>
    <w:p w14:paraId="081EEE0F" w14:textId="77777777" w:rsidR="00A30F51" w:rsidRDefault="00D959C9" w:rsidP="00A30F51">
      <w:pPr>
        <w:pStyle w:val="Paragraphedeliste"/>
        <w:numPr>
          <w:ilvl w:val="0"/>
          <w:numId w:val="222"/>
        </w:numPr>
        <w:rPr>
          <w:lang w:val="fr-FR"/>
        </w:rPr>
      </w:pPr>
      <w:r w:rsidRPr="00A30F51">
        <w:rPr>
          <w:lang w:val="fr-FR"/>
        </w:rPr>
        <w:t>Passe</w:t>
      </w:r>
      <w:r w:rsidR="003137FC" w:rsidRPr="00A30F51">
        <w:rPr>
          <w:lang w:val="fr-FR"/>
        </w:rPr>
        <w:t>r</w:t>
      </w:r>
      <w:r w:rsidRPr="00A30F51">
        <w:rPr>
          <w:lang w:val="fr-FR"/>
        </w:rPr>
        <w:t xml:space="preserve"> au caractère suivant : Espace-6</w:t>
      </w:r>
    </w:p>
    <w:p w14:paraId="389E83C8" w14:textId="6B419D79" w:rsidR="005A1B31" w:rsidRDefault="00987244" w:rsidP="00A30F51">
      <w:pPr>
        <w:pStyle w:val="Paragraphedeliste"/>
        <w:numPr>
          <w:ilvl w:val="0"/>
          <w:numId w:val="222"/>
        </w:numPr>
        <w:rPr>
          <w:lang w:val="fr-FR"/>
        </w:rPr>
      </w:pPr>
      <w:r>
        <w:rPr>
          <w:lang w:val="fr-FR"/>
        </w:rPr>
        <w:t xml:space="preserve">Passer au mot précédent : </w:t>
      </w:r>
      <w:r w:rsidR="005A1B31">
        <w:rPr>
          <w:lang w:val="fr-FR"/>
        </w:rPr>
        <w:t>Espace-point 2</w:t>
      </w:r>
    </w:p>
    <w:p w14:paraId="5B10015A" w14:textId="50B1A374" w:rsidR="005A1B31" w:rsidRDefault="005A1B31" w:rsidP="00A30F51">
      <w:pPr>
        <w:pStyle w:val="Paragraphedeliste"/>
        <w:numPr>
          <w:ilvl w:val="0"/>
          <w:numId w:val="222"/>
        </w:numPr>
        <w:rPr>
          <w:lang w:val="fr-FR"/>
        </w:rPr>
      </w:pPr>
      <w:r>
        <w:rPr>
          <w:lang w:val="fr-FR"/>
        </w:rPr>
        <w:t>Passer au mot suivant : Espace-point 5</w:t>
      </w:r>
    </w:p>
    <w:p w14:paraId="63F1027F" w14:textId="6A4D756B" w:rsidR="00A30F51" w:rsidRDefault="00D959C9" w:rsidP="00A30F51">
      <w:pPr>
        <w:pStyle w:val="Paragraphedeliste"/>
        <w:numPr>
          <w:ilvl w:val="0"/>
          <w:numId w:val="222"/>
        </w:numPr>
        <w:rPr>
          <w:lang w:val="fr-FR"/>
        </w:rPr>
      </w:pPr>
      <w:r w:rsidRPr="00A30F51">
        <w:rPr>
          <w:lang w:val="fr-FR"/>
        </w:rPr>
        <w:t>Passe</w:t>
      </w:r>
      <w:r w:rsidR="003137FC" w:rsidRPr="00A30F51">
        <w:rPr>
          <w:lang w:val="fr-FR"/>
        </w:rPr>
        <w:t>r</w:t>
      </w:r>
      <w:r w:rsidRPr="00A30F51">
        <w:rPr>
          <w:lang w:val="fr-FR"/>
        </w:rPr>
        <w:t xml:space="preserve"> à la ligne ou à l’élément précédent : Espace-</w:t>
      </w:r>
      <w:r w:rsidR="006F119F" w:rsidRPr="00A30F51">
        <w:rPr>
          <w:lang w:val="fr-FR"/>
        </w:rPr>
        <w:t xml:space="preserve">A (point </w:t>
      </w:r>
      <w:r w:rsidRPr="00A30F51">
        <w:rPr>
          <w:lang w:val="fr-FR"/>
        </w:rPr>
        <w:t>1</w:t>
      </w:r>
      <w:r w:rsidR="006F119F" w:rsidRPr="00A30F51">
        <w:rPr>
          <w:lang w:val="fr-FR"/>
        </w:rPr>
        <w:t>)</w:t>
      </w:r>
    </w:p>
    <w:p w14:paraId="7323FA0B" w14:textId="77777777" w:rsidR="00A30F51" w:rsidRDefault="00D959C9" w:rsidP="00A30F51">
      <w:pPr>
        <w:pStyle w:val="Paragraphedeliste"/>
        <w:numPr>
          <w:ilvl w:val="0"/>
          <w:numId w:val="222"/>
        </w:numPr>
        <w:rPr>
          <w:lang w:val="fr-FR"/>
        </w:rPr>
      </w:pPr>
      <w:r w:rsidRPr="00A30F51">
        <w:rPr>
          <w:lang w:val="fr-FR"/>
        </w:rPr>
        <w:t>Passe</w:t>
      </w:r>
      <w:r w:rsidR="003137FC" w:rsidRPr="00A30F51">
        <w:rPr>
          <w:lang w:val="fr-FR"/>
        </w:rPr>
        <w:t>r</w:t>
      </w:r>
      <w:r w:rsidRPr="00A30F51">
        <w:rPr>
          <w:lang w:val="fr-FR"/>
        </w:rPr>
        <w:t xml:space="preserve"> à la ligne ou à l'élément suivant : Espace-4</w:t>
      </w:r>
    </w:p>
    <w:p w14:paraId="5FC99E1E" w14:textId="77777777" w:rsidR="00A30F51" w:rsidRDefault="00D959C9" w:rsidP="00A30F51">
      <w:pPr>
        <w:pStyle w:val="Paragraphedeliste"/>
        <w:numPr>
          <w:ilvl w:val="0"/>
          <w:numId w:val="222"/>
        </w:numPr>
        <w:rPr>
          <w:lang w:val="fr-FR"/>
        </w:rPr>
      </w:pPr>
      <w:r w:rsidRPr="00A30F51">
        <w:rPr>
          <w:lang w:val="fr-FR"/>
        </w:rPr>
        <w:t>Se déplacer au début de la ligne ou de l'</w:t>
      </w:r>
      <w:r w:rsidR="003137FC" w:rsidRPr="00A30F51">
        <w:rPr>
          <w:lang w:val="fr-FR"/>
        </w:rPr>
        <w:t>élément</w:t>
      </w:r>
      <w:r w:rsidRPr="00A30F51">
        <w:rPr>
          <w:lang w:val="fr-FR"/>
        </w:rPr>
        <w:t xml:space="preserve"> : Espace-</w:t>
      </w:r>
      <w:r w:rsidR="005B52BA" w:rsidRPr="00A30F51">
        <w:rPr>
          <w:lang w:val="fr-FR"/>
        </w:rPr>
        <w:t xml:space="preserve">K (points </w:t>
      </w:r>
      <w:r w:rsidRPr="00A30F51">
        <w:rPr>
          <w:lang w:val="fr-FR"/>
        </w:rPr>
        <w:t>1-3</w:t>
      </w:r>
      <w:r w:rsidR="00A30B18" w:rsidRPr="00A30F51">
        <w:rPr>
          <w:lang w:val="fr-FR"/>
        </w:rPr>
        <w:t>)</w:t>
      </w:r>
    </w:p>
    <w:p w14:paraId="1FFBC3F9" w14:textId="77777777" w:rsidR="00A30F51" w:rsidRDefault="00D959C9" w:rsidP="00A30F51">
      <w:pPr>
        <w:pStyle w:val="Paragraphedeliste"/>
        <w:numPr>
          <w:ilvl w:val="0"/>
          <w:numId w:val="222"/>
        </w:numPr>
        <w:rPr>
          <w:lang w:val="fr-FR"/>
        </w:rPr>
      </w:pPr>
      <w:r w:rsidRPr="00A30F51">
        <w:rPr>
          <w:lang w:val="fr-FR"/>
        </w:rPr>
        <w:t>Se déplacer à la fin de la ligne ou de l'</w:t>
      </w:r>
      <w:r w:rsidR="003137FC" w:rsidRPr="00A30F51">
        <w:rPr>
          <w:lang w:val="fr-FR"/>
        </w:rPr>
        <w:t>élément</w:t>
      </w:r>
      <w:r w:rsidRPr="00A30F51">
        <w:rPr>
          <w:lang w:val="fr-FR"/>
        </w:rPr>
        <w:t xml:space="preserve"> : Espace-4-6</w:t>
      </w:r>
    </w:p>
    <w:p w14:paraId="57FA90EB" w14:textId="77777777" w:rsidR="00A30F51" w:rsidRDefault="00D959C9" w:rsidP="00A30F51">
      <w:pPr>
        <w:pStyle w:val="Paragraphedeliste"/>
        <w:numPr>
          <w:ilvl w:val="0"/>
          <w:numId w:val="222"/>
        </w:numPr>
        <w:rPr>
          <w:lang w:val="fr-FR"/>
        </w:rPr>
      </w:pPr>
      <w:r w:rsidRPr="00A30F51">
        <w:rPr>
          <w:lang w:val="fr-FR"/>
        </w:rPr>
        <w:t xml:space="preserve">Se déplacer </w:t>
      </w:r>
      <w:r w:rsidR="004C353F" w:rsidRPr="00A30F51">
        <w:rPr>
          <w:lang w:val="fr-FR"/>
        </w:rPr>
        <w:t xml:space="preserve">en </w:t>
      </w:r>
      <w:r w:rsidRPr="00A30F51">
        <w:rPr>
          <w:lang w:val="fr-FR"/>
        </w:rPr>
        <w:t>haut d'un document ou d'une liste : Espace-</w:t>
      </w:r>
      <w:r w:rsidR="00A30B18" w:rsidRPr="00A30F51">
        <w:rPr>
          <w:lang w:val="fr-FR"/>
        </w:rPr>
        <w:t xml:space="preserve">L (points </w:t>
      </w:r>
      <w:r w:rsidRPr="00A30F51">
        <w:rPr>
          <w:lang w:val="fr-FR"/>
        </w:rPr>
        <w:t>1-2-3</w:t>
      </w:r>
      <w:r w:rsidR="00A30B18" w:rsidRPr="00A30F51">
        <w:rPr>
          <w:lang w:val="fr-FR"/>
        </w:rPr>
        <w:t>)</w:t>
      </w:r>
    </w:p>
    <w:p w14:paraId="0799CB65" w14:textId="77777777" w:rsidR="00A30F51" w:rsidRDefault="00D959C9" w:rsidP="00A30F51">
      <w:pPr>
        <w:pStyle w:val="Paragraphedeliste"/>
        <w:numPr>
          <w:ilvl w:val="0"/>
          <w:numId w:val="222"/>
        </w:numPr>
        <w:rPr>
          <w:lang w:val="fr-FR"/>
        </w:rPr>
      </w:pPr>
      <w:r w:rsidRPr="00A30F51">
        <w:rPr>
          <w:lang w:val="fr-FR"/>
        </w:rPr>
        <w:t xml:space="preserve">Se déplacer </w:t>
      </w:r>
      <w:r w:rsidR="004C353F" w:rsidRPr="00A30F51">
        <w:rPr>
          <w:lang w:val="fr-FR"/>
        </w:rPr>
        <w:t xml:space="preserve">en </w:t>
      </w:r>
      <w:r w:rsidRPr="00A30F51">
        <w:rPr>
          <w:lang w:val="fr-FR"/>
        </w:rPr>
        <w:t>bas d'un document ou d'une liste : Espace-4-5-6</w:t>
      </w:r>
    </w:p>
    <w:p w14:paraId="719958FB" w14:textId="6B673076" w:rsidR="00A30F51" w:rsidRDefault="00D959C9" w:rsidP="00A30F51">
      <w:pPr>
        <w:pStyle w:val="Paragraphedeliste"/>
        <w:numPr>
          <w:ilvl w:val="0"/>
          <w:numId w:val="222"/>
        </w:numPr>
        <w:rPr>
          <w:lang w:val="fr-FR"/>
        </w:rPr>
      </w:pPr>
      <w:r w:rsidRPr="00A30F51">
        <w:rPr>
          <w:lang w:val="fr-FR"/>
        </w:rPr>
        <w:t xml:space="preserve">Aller à la page précédente ou au premier élément du </w:t>
      </w:r>
      <w:r w:rsidR="00423CEA" w:rsidRPr="00A30F51">
        <w:rPr>
          <w:lang w:val="fr-FR"/>
        </w:rPr>
        <w:t xml:space="preserve">précédent </w:t>
      </w:r>
      <w:r w:rsidRPr="00A30F51">
        <w:rPr>
          <w:lang w:val="fr-FR"/>
        </w:rPr>
        <w:t>groupe de 32 éléments</w:t>
      </w:r>
      <w:r w:rsidR="00DF796E">
        <w:rPr>
          <w:lang w:val="fr-FR"/>
        </w:rPr>
        <w:t> </w:t>
      </w:r>
      <w:r w:rsidRPr="00A30F51">
        <w:rPr>
          <w:lang w:val="fr-FR"/>
        </w:rPr>
        <w:t>: Espace-1-2-6 ou F1-F2</w:t>
      </w:r>
    </w:p>
    <w:p w14:paraId="43965495" w14:textId="7CE412DA" w:rsidR="00A30F51" w:rsidRDefault="001D19D2" w:rsidP="00A30F51">
      <w:pPr>
        <w:pStyle w:val="Paragraphedeliste"/>
        <w:numPr>
          <w:ilvl w:val="0"/>
          <w:numId w:val="222"/>
        </w:numPr>
        <w:rPr>
          <w:lang w:val="fr-FR"/>
        </w:rPr>
      </w:pPr>
      <w:r w:rsidRPr="00A30F51">
        <w:rPr>
          <w:lang w:val="fr-FR"/>
        </w:rPr>
        <w:t xml:space="preserve">Aller </w:t>
      </w:r>
      <w:r w:rsidR="00D959C9" w:rsidRPr="00A30F51">
        <w:rPr>
          <w:lang w:val="fr-FR"/>
        </w:rPr>
        <w:t xml:space="preserve">à la page suivante ou au premier élément du </w:t>
      </w:r>
      <w:r w:rsidR="002D4CDC" w:rsidRPr="00A30F51">
        <w:rPr>
          <w:lang w:val="fr-FR"/>
        </w:rPr>
        <w:t xml:space="preserve">prochain </w:t>
      </w:r>
      <w:r w:rsidR="00D959C9" w:rsidRPr="00A30F51">
        <w:rPr>
          <w:lang w:val="fr-FR"/>
        </w:rPr>
        <w:t>groupe de 32 éléments</w:t>
      </w:r>
      <w:r w:rsidR="00B73C65">
        <w:rPr>
          <w:lang w:val="fr-FR"/>
        </w:rPr>
        <w:t> </w:t>
      </w:r>
      <w:r w:rsidR="00D959C9" w:rsidRPr="00A30F51">
        <w:rPr>
          <w:lang w:val="fr-FR"/>
        </w:rPr>
        <w:t>: Espace-3-4-5 ou F3-F4</w:t>
      </w:r>
    </w:p>
    <w:p w14:paraId="50CD7E81" w14:textId="77777777" w:rsidR="00A30F51" w:rsidRDefault="007C0D70" w:rsidP="00A30F51">
      <w:pPr>
        <w:pStyle w:val="Paragraphedeliste"/>
        <w:numPr>
          <w:ilvl w:val="0"/>
          <w:numId w:val="222"/>
        </w:numPr>
        <w:rPr>
          <w:lang w:val="fr-FR"/>
        </w:rPr>
      </w:pPr>
      <w:r w:rsidRPr="00A30F51">
        <w:rPr>
          <w:lang w:val="fr-FR"/>
        </w:rPr>
        <w:t>Répéter l'élément : Espace-R (points 1-2-3-5)</w:t>
      </w:r>
    </w:p>
    <w:p w14:paraId="1BEFABFB" w14:textId="77777777" w:rsidR="001E07D8" w:rsidRDefault="00D959C9" w:rsidP="00A30F51">
      <w:pPr>
        <w:pStyle w:val="Paragraphedeliste"/>
        <w:numPr>
          <w:ilvl w:val="0"/>
          <w:numId w:val="222"/>
        </w:numPr>
        <w:rPr>
          <w:lang w:val="fr-FR"/>
        </w:rPr>
      </w:pPr>
      <w:r w:rsidRPr="00A30F51">
        <w:rPr>
          <w:lang w:val="fr-FR"/>
        </w:rPr>
        <w:t>Faire défiler vers l'arrière : Bouton de défilement vers le hau</w:t>
      </w:r>
      <w:r w:rsidR="001E07D8">
        <w:rPr>
          <w:lang w:val="fr-FR"/>
        </w:rPr>
        <w:t>t</w:t>
      </w:r>
    </w:p>
    <w:p w14:paraId="38F99EC8" w14:textId="77777777" w:rsidR="001E07D8" w:rsidRDefault="00D959C9" w:rsidP="001E07D8">
      <w:pPr>
        <w:pStyle w:val="Paragraphedeliste"/>
        <w:numPr>
          <w:ilvl w:val="0"/>
          <w:numId w:val="222"/>
        </w:numPr>
        <w:rPr>
          <w:lang w:val="fr-FR"/>
        </w:rPr>
      </w:pPr>
      <w:r w:rsidRPr="00A30F51">
        <w:rPr>
          <w:lang w:val="fr-FR"/>
        </w:rPr>
        <w:t>Faire défiler vers l'avant : Bouton de défilement vers le bas</w:t>
      </w:r>
    </w:p>
    <w:p w14:paraId="2C795310" w14:textId="77777777" w:rsidR="001E07D8" w:rsidRDefault="00D959C9" w:rsidP="001E07D8">
      <w:pPr>
        <w:pStyle w:val="Paragraphedeliste"/>
        <w:numPr>
          <w:ilvl w:val="0"/>
          <w:numId w:val="222"/>
        </w:numPr>
        <w:rPr>
          <w:lang w:val="fr-FR"/>
        </w:rPr>
      </w:pPr>
      <w:r w:rsidRPr="001E07D8">
        <w:rPr>
          <w:lang w:val="fr-FR"/>
        </w:rPr>
        <w:t xml:space="preserve">Déplacer le curseur sur une cellule ou un élément de liste spécifique : </w:t>
      </w:r>
      <w:r w:rsidR="00471850" w:rsidRPr="001E07D8">
        <w:rPr>
          <w:lang w:val="fr-FR"/>
        </w:rPr>
        <w:t>bouton curseur-éclair</w:t>
      </w:r>
    </w:p>
    <w:p w14:paraId="6BBFCEF7" w14:textId="77777777" w:rsidR="001E07D8" w:rsidRDefault="00A31CD9" w:rsidP="001E07D8">
      <w:pPr>
        <w:pStyle w:val="Paragraphedeliste"/>
        <w:numPr>
          <w:ilvl w:val="0"/>
          <w:numId w:val="222"/>
        </w:numPr>
        <w:rPr>
          <w:lang w:val="fr-FR"/>
        </w:rPr>
      </w:pPr>
      <w:r w:rsidRPr="001E07D8">
        <w:rPr>
          <w:lang w:val="fr-FR"/>
        </w:rPr>
        <w:t>Passer en majuscules : Espace-U (points 1-3-6)</w:t>
      </w:r>
    </w:p>
    <w:p w14:paraId="47AB8106" w14:textId="77777777" w:rsidR="001E07D8" w:rsidRDefault="00D959C9" w:rsidP="001E07D8">
      <w:pPr>
        <w:pStyle w:val="Paragraphedeliste"/>
        <w:numPr>
          <w:ilvl w:val="0"/>
          <w:numId w:val="222"/>
        </w:numPr>
        <w:rPr>
          <w:lang w:val="fr-FR"/>
        </w:rPr>
      </w:pPr>
      <w:r w:rsidRPr="001E07D8">
        <w:rPr>
          <w:lang w:val="fr-FR"/>
        </w:rPr>
        <w:t>Rechercher : Espace-</w:t>
      </w:r>
      <w:r w:rsidR="00153F4F" w:rsidRPr="001E07D8">
        <w:rPr>
          <w:lang w:val="fr-FR"/>
        </w:rPr>
        <w:t>F</w:t>
      </w:r>
      <w:r w:rsidRPr="001E07D8">
        <w:rPr>
          <w:lang w:val="fr-FR"/>
        </w:rPr>
        <w:t xml:space="preserve"> (points 1-2-4)</w:t>
      </w:r>
    </w:p>
    <w:p w14:paraId="3E825A02" w14:textId="77777777" w:rsidR="001E07D8" w:rsidRDefault="00D959C9" w:rsidP="001E07D8">
      <w:pPr>
        <w:pStyle w:val="Paragraphedeliste"/>
        <w:numPr>
          <w:ilvl w:val="0"/>
          <w:numId w:val="222"/>
        </w:numPr>
        <w:rPr>
          <w:lang w:val="fr-FR"/>
        </w:rPr>
      </w:pPr>
      <w:r w:rsidRPr="001E07D8">
        <w:rPr>
          <w:lang w:val="fr-FR"/>
        </w:rPr>
        <w:t>Di</w:t>
      </w:r>
      <w:r w:rsidR="00872F00" w:rsidRPr="001E07D8">
        <w:rPr>
          <w:lang w:val="fr-FR"/>
        </w:rPr>
        <w:t>r</w:t>
      </w:r>
      <w:r w:rsidRPr="001E07D8">
        <w:rPr>
          <w:lang w:val="fr-FR"/>
        </w:rPr>
        <w:t xml:space="preserve">e l'heure </w:t>
      </w:r>
      <w:r w:rsidR="0075287B" w:rsidRPr="001E07D8">
        <w:rPr>
          <w:lang w:val="fr-FR"/>
        </w:rPr>
        <w:t>et la date </w:t>
      </w:r>
      <w:r w:rsidRPr="001E07D8">
        <w:rPr>
          <w:lang w:val="fr-FR"/>
        </w:rPr>
        <w:t>: Espace-</w:t>
      </w:r>
      <w:r w:rsidR="00221520" w:rsidRPr="001E07D8">
        <w:rPr>
          <w:lang w:val="fr-FR"/>
        </w:rPr>
        <w:t>T</w:t>
      </w:r>
      <w:r w:rsidRPr="001E07D8">
        <w:rPr>
          <w:lang w:val="fr-FR"/>
        </w:rPr>
        <w:t xml:space="preserve"> (points 2-3-4-5)</w:t>
      </w:r>
    </w:p>
    <w:p w14:paraId="73325AF2" w14:textId="77777777" w:rsidR="001E07D8" w:rsidRDefault="0096684D" w:rsidP="001E07D8">
      <w:pPr>
        <w:pStyle w:val="Paragraphedeliste"/>
        <w:numPr>
          <w:ilvl w:val="0"/>
          <w:numId w:val="222"/>
        </w:numPr>
        <w:rPr>
          <w:lang w:val="fr-FR"/>
        </w:rPr>
      </w:pPr>
      <w:r w:rsidRPr="001E07D8">
        <w:rPr>
          <w:lang w:val="fr-FR"/>
        </w:rPr>
        <w:t xml:space="preserve">Afficher la direction de la boussole : </w:t>
      </w:r>
      <w:r w:rsidR="00CD6C7A" w:rsidRPr="001E07D8">
        <w:rPr>
          <w:lang w:val="fr-FR"/>
        </w:rPr>
        <w:t>Espace-F3-F4</w:t>
      </w:r>
    </w:p>
    <w:p w14:paraId="0CEE70DB" w14:textId="77777777" w:rsidR="001E07D8" w:rsidRDefault="009D6585" w:rsidP="001E07D8">
      <w:pPr>
        <w:pStyle w:val="Paragraphedeliste"/>
        <w:numPr>
          <w:ilvl w:val="0"/>
          <w:numId w:val="222"/>
        </w:numPr>
        <w:rPr>
          <w:lang w:val="fr-FR"/>
        </w:rPr>
      </w:pPr>
      <w:r w:rsidRPr="001E07D8">
        <w:rPr>
          <w:lang w:val="fr-FR"/>
        </w:rPr>
        <w:lastRenderedPageBreak/>
        <w:t>Afficher l'état du réseau : Espace-N (points 1-3-4-5) du menu principal</w:t>
      </w:r>
    </w:p>
    <w:p w14:paraId="2393AC7D" w14:textId="77777777" w:rsidR="001E07D8" w:rsidRDefault="00D959C9" w:rsidP="001E07D8">
      <w:pPr>
        <w:pStyle w:val="Paragraphedeliste"/>
        <w:numPr>
          <w:ilvl w:val="0"/>
          <w:numId w:val="222"/>
        </w:numPr>
        <w:rPr>
          <w:lang w:val="fr-FR"/>
        </w:rPr>
      </w:pPr>
      <w:r w:rsidRPr="001E07D8">
        <w:rPr>
          <w:lang w:val="fr-FR"/>
        </w:rPr>
        <w:t>Afficher l'état de l'alimentation : Espace-1-6</w:t>
      </w:r>
    </w:p>
    <w:p w14:paraId="232D5A14" w14:textId="77777777" w:rsidR="001E07D8" w:rsidRDefault="007077E8" w:rsidP="001E07D8">
      <w:pPr>
        <w:pStyle w:val="Paragraphedeliste"/>
        <w:numPr>
          <w:ilvl w:val="0"/>
          <w:numId w:val="222"/>
        </w:numPr>
        <w:rPr>
          <w:lang w:val="fr-FR"/>
        </w:rPr>
      </w:pPr>
      <w:r w:rsidRPr="001E07D8">
        <w:rPr>
          <w:lang w:val="fr-FR"/>
        </w:rPr>
        <w:t xml:space="preserve">Afficher l'espace libre du disque flash : Espace-I (points 2-4) </w:t>
      </w:r>
      <w:r w:rsidR="00BB6B5D" w:rsidRPr="001E07D8">
        <w:rPr>
          <w:lang w:val="fr-FR"/>
        </w:rPr>
        <w:t xml:space="preserve">depuis le </w:t>
      </w:r>
      <w:r w:rsidRPr="001E07D8">
        <w:rPr>
          <w:lang w:val="fr-FR"/>
        </w:rPr>
        <w:t>menu principal</w:t>
      </w:r>
    </w:p>
    <w:p w14:paraId="79861231" w14:textId="77777777" w:rsidR="001E07D8" w:rsidRDefault="003612CE" w:rsidP="001E07D8">
      <w:pPr>
        <w:pStyle w:val="Paragraphedeliste"/>
        <w:numPr>
          <w:ilvl w:val="0"/>
          <w:numId w:val="222"/>
        </w:numPr>
        <w:rPr>
          <w:lang w:val="fr-FR"/>
        </w:rPr>
      </w:pPr>
      <w:r w:rsidRPr="001E07D8">
        <w:rPr>
          <w:lang w:val="fr-FR"/>
        </w:rPr>
        <w:t>Vérifier la version du logiciel : Espace-V (points 1-2-3-6) depuis le menu principal.</w:t>
      </w:r>
    </w:p>
    <w:p w14:paraId="7417D64D" w14:textId="77777777" w:rsidR="001E07D8" w:rsidRDefault="00CD3C51" w:rsidP="001E07D8">
      <w:pPr>
        <w:pStyle w:val="Paragraphedeliste"/>
        <w:numPr>
          <w:ilvl w:val="0"/>
          <w:numId w:val="222"/>
        </w:numPr>
        <w:rPr>
          <w:lang w:val="fr-FR"/>
        </w:rPr>
      </w:pPr>
      <w:r w:rsidRPr="001E07D8">
        <w:rPr>
          <w:lang w:val="fr-FR"/>
        </w:rPr>
        <w:t xml:space="preserve">Afficher </w:t>
      </w:r>
      <w:r w:rsidR="00543309" w:rsidRPr="001E07D8">
        <w:rPr>
          <w:lang w:val="fr-FR"/>
        </w:rPr>
        <w:t>le nom du périphérique</w:t>
      </w:r>
      <w:r w:rsidR="00AC55DA" w:rsidRPr="001E07D8">
        <w:rPr>
          <w:lang w:val="fr-FR"/>
        </w:rPr>
        <w:t> </w:t>
      </w:r>
      <w:r w:rsidRPr="001E07D8">
        <w:rPr>
          <w:lang w:val="fr-FR"/>
        </w:rPr>
        <w:t xml:space="preserve">: </w:t>
      </w:r>
      <w:r w:rsidR="00EE3290" w:rsidRPr="001E07D8">
        <w:rPr>
          <w:lang w:val="fr-FR"/>
        </w:rPr>
        <w:t xml:space="preserve">Retour </w:t>
      </w:r>
      <w:r w:rsidRPr="001E07D8">
        <w:rPr>
          <w:lang w:val="fr-FR"/>
        </w:rPr>
        <w:t>arrière-Espace-Entrée-E (points 1-5)</w:t>
      </w:r>
    </w:p>
    <w:p w14:paraId="5D89BA4D" w14:textId="77777777" w:rsidR="009F000D" w:rsidRDefault="00D959C9" w:rsidP="009F000D">
      <w:pPr>
        <w:pStyle w:val="Paragraphedeliste"/>
        <w:numPr>
          <w:ilvl w:val="0"/>
          <w:numId w:val="222"/>
        </w:numPr>
        <w:rPr>
          <w:lang w:val="fr-FR"/>
        </w:rPr>
      </w:pPr>
      <w:r w:rsidRPr="001E07D8">
        <w:rPr>
          <w:lang w:val="fr-FR"/>
        </w:rPr>
        <w:t xml:space="preserve">Aide </w:t>
      </w:r>
      <w:r w:rsidR="00EE3290" w:rsidRPr="001E07D8">
        <w:rPr>
          <w:lang w:val="fr-FR"/>
        </w:rPr>
        <w:t>contextuelle </w:t>
      </w:r>
      <w:r w:rsidRPr="001E07D8">
        <w:rPr>
          <w:lang w:val="fr-FR"/>
        </w:rPr>
        <w:t>: Espace-</w:t>
      </w:r>
      <w:r w:rsidR="00221520" w:rsidRPr="001E07D8">
        <w:rPr>
          <w:lang w:val="fr-FR"/>
        </w:rPr>
        <w:t>H</w:t>
      </w:r>
      <w:r w:rsidRPr="001E07D8">
        <w:rPr>
          <w:lang w:val="fr-FR"/>
        </w:rPr>
        <w:t xml:space="preserve"> (points 1-2-5)</w:t>
      </w:r>
    </w:p>
    <w:p w14:paraId="3C2FA7FF" w14:textId="77777777" w:rsidR="009F000D" w:rsidRPr="009F000D" w:rsidRDefault="00AC55DA" w:rsidP="009F000D">
      <w:pPr>
        <w:pStyle w:val="Paragraphedeliste"/>
        <w:numPr>
          <w:ilvl w:val="0"/>
          <w:numId w:val="222"/>
        </w:numPr>
        <w:rPr>
          <w:lang w:val="fr-FR"/>
        </w:rPr>
      </w:pPr>
      <w:r w:rsidRPr="009F000D">
        <w:rPr>
          <w:szCs w:val="24"/>
          <w:lang w:val="fr-FR"/>
        </w:rPr>
        <w:t>Ouvrir le Dictionnaire Sense : Retour arrière-Espace-Entrée-</w:t>
      </w:r>
      <w:r w:rsidR="00414A66" w:rsidRPr="009F000D">
        <w:rPr>
          <w:szCs w:val="24"/>
          <w:lang w:val="fr-FR"/>
        </w:rPr>
        <w:t>D</w:t>
      </w:r>
      <w:r w:rsidRPr="009F000D">
        <w:rPr>
          <w:szCs w:val="24"/>
          <w:lang w:val="fr-FR"/>
        </w:rPr>
        <w:t xml:space="preserve"> (points 1-4-5)</w:t>
      </w:r>
    </w:p>
    <w:p w14:paraId="3E70317D" w14:textId="77777777" w:rsidR="009F000D" w:rsidRPr="009F000D" w:rsidRDefault="00C82165" w:rsidP="009F000D">
      <w:pPr>
        <w:pStyle w:val="Paragraphedeliste"/>
        <w:numPr>
          <w:ilvl w:val="0"/>
          <w:numId w:val="222"/>
        </w:numPr>
        <w:rPr>
          <w:lang w:val="fr-FR"/>
        </w:rPr>
      </w:pPr>
      <w:r w:rsidRPr="009F000D">
        <w:rPr>
          <w:szCs w:val="24"/>
          <w:lang w:val="fr-FR"/>
        </w:rPr>
        <w:t>Ouvrir la recherche web : Ctrl-Alt-W (points 2-4-5-6)</w:t>
      </w:r>
    </w:p>
    <w:p w14:paraId="41DDD552" w14:textId="77777777" w:rsidR="009F000D" w:rsidRPr="009F000D" w:rsidRDefault="00255115" w:rsidP="009F000D">
      <w:pPr>
        <w:pStyle w:val="Paragraphedeliste"/>
        <w:numPr>
          <w:ilvl w:val="0"/>
          <w:numId w:val="222"/>
        </w:numPr>
        <w:rPr>
          <w:lang w:val="fr-FR"/>
        </w:rPr>
      </w:pPr>
      <w:r w:rsidRPr="009F000D">
        <w:rPr>
          <w:szCs w:val="24"/>
          <w:lang w:val="fr-FR"/>
        </w:rPr>
        <w:t>Lancer une recherche web sur le mot actuel : Retour arrière-Espace-Entrée-W (points 2-4-5-6)</w:t>
      </w:r>
    </w:p>
    <w:p w14:paraId="5229F1FE" w14:textId="0F296394" w:rsidR="00657A89" w:rsidRPr="009F000D" w:rsidRDefault="00657A89" w:rsidP="009F000D">
      <w:pPr>
        <w:pStyle w:val="Paragraphedeliste"/>
        <w:numPr>
          <w:ilvl w:val="0"/>
          <w:numId w:val="222"/>
        </w:numPr>
        <w:rPr>
          <w:lang w:val="fr-FR"/>
        </w:rPr>
      </w:pPr>
      <w:r w:rsidRPr="009F000D">
        <w:rPr>
          <w:szCs w:val="24"/>
          <w:lang w:val="fr-FR"/>
        </w:rPr>
        <w:t>Ouvrir la page Web : Espace-W (points 2-4-5-6)</w:t>
      </w:r>
    </w:p>
    <w:p w14:paraId="7D799AD9" w14:textId="77777777" w:rsidR="00724EE6" w:rsidRDefault="00724EE6" w:rsidP="00724EE6">
      <w:pPr>
        <w:rPr>
          <w:szCs w:val="24"/>
          <w:lang w:val="fr-FR"/>
        </w:rPr>
      </w:pPr>
    </w:p>
    <w:p w14:paraId="7CD40F49" w14:textId="23433F9F" w:rsidR="00E349A5" w:rsidRPr="003047E3" w:rsidRDefault="00E349A5" w:rsidP="00E349A5">
      <w:pPr>
        <w:pStyle w:val="Titre3"/>
        <w:rPr>
          <w:szCs w:val="24"/>
          <w:lang w:val="fr-FR"/>
        </w:rPr>
      </w:pPr>
      <w:bookmarkStart w:id="1536" w:name="_Toc219193638"/>
      <w:r>
        <w:rPr>
          <w:szCs w:val="24"/>
          <w:lang w:val="fr-FR"/>
        </w:rPr>
        <w:t>Réglages du système</w:t>
      </w:r>
      <w:bookmarkEnd w:id="1536"/>
    </w:p>
    <w:p w14:paraId="5A72C38F" w14:textId="77777777" w:rsidR="00D448B3" w:rsidRPr="007E08CF" w:rsidRDefault="00D959C9" w:rsidP="004F1F31">
      <w:pPr>
        <w:pStyle w:val="Paragraphedeliste"/>
        <w:numPr>
          <w:ilvl w:val="0"/>
          <w:numId w:val="215"/>
        </w:numPr>
        <w:rPr>
          <w:szCs w:val="24"/>
          <w:lang w:val="fr-FR"/>
        </w:rPr>
      </w:pPr>
      <w:r w:rsidRPr="007E08CF">
        <w:rPr>
          <w:szCs w:val="24"/>
          <w:lang w:val="fr-FR"/>
        </w:rPr>
        <w:t>Activ</w:t>
      </w:r>
      <w:r w:rsidR="00B9322F" w:rsidRPr="007E08CF">
        <w:rPr>
          <w:szCs w:val="24"/>
          <w:lang w:val="fr-FR"/>
        </w:rPr>
        <w:t>er ou d</w:t>
      </w:r>
      <w:r w:rsidRPr="007E08CF">
        <w:rPr>
          <w:szCs w:val="24"/>
          <w:lang w:val="fr-FR"/>
        </w:rPr>
        <w:t>ésactiv</w:t>
      </w:r>
      <w:r w:rsidR="00B9322F" w:rsidRPr="007E08CF">
        <w:rPr>
          <w:szCs w:val="24"/>
          <w:lang w:val="fr-FR"/>
        </w:rPr>
        <w:t xml:space="preserve">er </w:t>
      </w:r>
      <w:r w:rsidRPr="007E08CF">
        <w:rPr>
          <w:szCs w:val="24"/>
          <w:lang w:val="fr-FR"/>
        </w:rPr>
        <w:t>la voix : Retour arrière-F2</w:t>
      </w:r>
    </w:p>
    <w:p w14:paraId="4A4345A5" w14:textId="77777777" w:rsidR="00D448B3" w:rsidRPr="007E08CF" w:rsidRDefault="00D959C9" w:rsidP="004F1F31">
      <w:pPr>
        <w:pStyle w:val="Paragraphedeliste"/>
        <w:numPr>
          <w:ilvl w:val="0"/>
          <w:numId w:val="215"/>
        </w:numPr>
        <w:rPr>
          <w:szCs w:val="24"/>
          <w:lang w:val="fr-FR"/>
        </w:rPr>
      </w:pPr>
      <w:r w:rsidRPr="007E08CF">
        <w:rPr>
          <w:szCs w:val="24"/>
          <w:lang w:val="fr-FR"/>
        </w:rPr>
        <w:t>Augmente</w:t>
      </w:r>
      <w:r w:rsidR="00A01F10" w:rsidRPr="007E08CF">
        <w:rPr>
          <w:szCs w:val="24"/>
          <w:lang w:val="fr-FR"/>
        </w:rPr>
        <w:t>r</w:t>
      </w:r>
      <w:r w:rsidRPr="007E08CF">
        <w:rPr>
          <w:szCs w:val="24"/>
          <w:lang w:val="fr-FR"/>
        </w:rPr>
        <w:t xml:space="preserve"> le volume de la voix : Retour arrière-F4</w:t>
      </w:r>
    </w:p>
    <w:p w14:paraId="11D3B9C3" w14:textId="77777777" w:rsidR="00D448B3" w:rsidRPr="007E08CF" w:rsidRDefault="00D959C9" w:rsidP="004F1F31">
      <w:pPr>
        <w:pStyle w:val="Paragraphedeliste"/>
        <w:numPr>
          <w:ilvl w:val="0"/>
          <w:numId w:val="215"/>
        </w:numPr>
        <w:rPr>
          <w:szCs w:val="24"/>
          <w:lang w:val="fr-FR"/>
        </w:rPr>
      </w:pPr>
      <w:r w:rsidRPr="007E08CF">
        <w:rPr>
          <w:szCs w:val="24"/>
          <w:lang w:val="fr-FR"/>
        </w:rPr>
        <w:t>Diminuer le volume de la voix : Retour arrière-F1</w:t>
      </w:r>
    </w:p>
    <w:p w14:paraId="028A3A1F" w14:textId="77777777" w:rsidR="00D448B3" w:rsidRPr="007E08CF" w:rsidRDefault="00D959C9" w:rsidP="004F1F31">
      <w:pPr>
        <w:pStyle w:val="Paragraphedeliste"/>
        <w:numPr>
          <w:ilvl w:val="0"/>
          <w:numId w:val="215"/>
        </w:numPr>
        <w:rPr>
          <w:szCs w:val="24"/>
          <w:lang w:val="fr-FR"/>
        </w:rPr>
      </w:pPr>
      <w:r w:rsidRPr="007E08CF">
        <w:rPr>
          <w:szCs w:val="24"/>
          <w:lang w:val="fr-FR"/>
        </w:rPr>
        <w:t>Augmente</w:t>
      </w:r>
      <w:r w:rsidR="00A01F10" w:rsidRPr="007E08CF">
        <w:rPr>
          <w:szCs w:val="24"/>
          <w:lang w:val="fr-FR"/>
        </w:rPr>
        <w:t>r</w:t>
      </w:r>
      <w:r w:rsidRPr="007E08CF">
        <w:rPr>
          <w:szCs w:val="24"/>
          <w:lang w:val="fr-FR"/>
        </w:rPr>
        <w:t xml:space="preserve"> le débit de </w:t>
      </w:r>
      <w:r w:rsidR="00A01F10" w:rsidRPr="007E08CF">
        <w:rPr>
          <w:szCs w:val="24"/>
          <w:lang w:val="fr-FR"/>
        </w:rPr>
        <w:t xml:space="preserve">la </w:t>
      </w:r>
      <w:r w:rsidRPr="007E08CF">
        <w:rPr>
          <w:szCs w:val="24"/>
          <w:lang w:val="fr-FR"/>
        </w:rPr>
        <w:t>voix : Espace-F4</w:t>
      </w:r>
    </w:p>
    <w:p w14:paraId="0BE4674B" w14:textId="77777777" w:rsidR="00D448B3" w:rsidRPr="007E08CF" w:rsidRDefault="00D959C9" w:rsidP="004F1F31">
      <w:pPr>
        <w:pStyle w:val="Paragraphedeliste"/>
        <w:numPr>
          <w:ilvl w:val="0"/>
          <w:numId w:val="215"/>
        </w:numPr>
        <w:rPr>
          <w:szCs w:val="24"/>
          <w:lang w:val="fr-FR"/>
        </w:rPr>
      </w:pPr>
      <w:r w:rsidRPr="007E08CF">
        <w:rPr>
          <w:szCs w:val="24"/>
          <w:lang w:val="fr-FR"/>
        </w:rPr>
        <w:t xml:space="preserve">Diminuer le débit de </w:t>
      </w:r>
      <w:r w:rsidR="00A01F10" w:rsidRPr="007E08CF">
        <w:rPr>
          <w:szCs w:val="24"/>
          <w:lang w:val="fr-FR"/>
        </w:rPr>
        <w:t xml:space="preserve">la </w:t>
      </w:r>
      <w:r w:rsidRPr="007E08CF">
        <w:rPr>
          <w:szCs w:val="24"/>
          <w:lang w:val="fr-FR"/>
        </w:rPr>
        <w:t>voix : Espace-F1</w:t>
      </w:r>
    </w:p>
    <w:p w14:paraId="545B6C48" w14:textId="77777777" w:rsidR="00D448B3" w:rsidRPr="007E08CF" w:rsidRDefault="00D959C9" w:rsidP="004F1F31">
      <w:pPr>
        <w:pStyle w:val="Paragraphedeliste"/>
        <w:numPr>
          <w:ilvl w:val="0"/>
          <w:numId w:val="215"/>
        </w:numPr>
        <w:rPr>
          <w:szCs w:val="24"/>
          <w:lang w:val="fr-FR"/>
        </w:rPr>
      </w:pPr>
      <w:r w:rsidRPr="007E08CF">
        <w:rPr>
          <w:szCs w:val="24"/>
          <w:lang w:val="fr-FR"/>
        </w:rPr>
        <w:t>Augmente</w:t>
      </w:r>
      <w:r w:rsidR="00A01F10" w:rsidRPr="007E08CF">
        <w:rPr>
          <w:szCs w:val="24"/>
          <w:lang w:val="fr-FR"/>
        </w:rPr>
        <w:t>r</w:t>
      </w:r>
      <w:r w:rsidRPr="007E08CF">
        <w:rPr>
          <w:szCs w:val="24"/>
          <w:lang w:val="fr-FR"/>
        </w:rPr>
        <w:t xml:space="preserve"> la hauteur de la voix : Entrée-F4</w:t>
      </w:r>
    </w:p>
    <w:p w14:paraId="5255F44A" w14:textId="77777777" w:rsidR="00D448B3" w:rsidRPr="007E08CF" w:rsidRDefault="00D959C9" w:rsidP="004F1F31">
      <w:pPr>
        <w:pStyle w:val="Paragraphedeliste"/>
        <w:numPr>
          <w:ilvl w:val="0"/>
          <w:numId w:val="215"/>
        </w:numPr>
        <w:rPr>
          <w:szCs w:val="24"/>
          <w:lang w:val="fr-FR"/>
        </w:rPr>
      </w:pPr>
      <w:r w:rsidRPr="007E08CF">
        <w:rPr>
          <w:szCs w:val="24"/>
          <w:lang w:val="fr-FR"/>
        </w:rPr>
        <w:t>Diminuer la hauteur de la voix : Entrée-F1</w:t>
      </w:r>
    </w:p>
    <w:p w14:paraId="4689AC40" w14:textId="77777777" w:rsidR="00D448B3" w:rsidRPr="007E08CF" w:rsidRDefault="00D959C9" w:rsidP="004F1F31">
      <w:pPr>
        <w:pStyle w:val="Paragraphedeliste"/>
        <w:numPr>
          <w:ilvl w:val="0"/>
          <w:numId w:val="215"/>
        </w:numPr>
        <w:rPr>
          <w:szCs w:val="24"/>
          <w:lang w:val="fr-FR"/>
        </w:rPr>
      </w:pPr>
      <w:r w:rsidRPr="007E08CF">
        <w:rPr>
          <w:szCs w:val="24"/>
          <w:lang w:val="fr-FR"/>
        </w:rPr>
        <w:t>Augmente</w:t>
      </w:r>
      <w:r w:rsidR="00E03F6B" w:rsidRPr="007E08CF">
        <w:rPr>
          <w:szCs w:val="24"/>
          <w:lang w:val="fr-FR"/>
        </w:rPr>
        <w:t>r</w:t>
      </w:r>
      <w:r w:rsidRPr="007E08CF">
        <w:rPr>
          <w:szCs w:val="24"/>
          <w:lang w:val="fr-FR"/>
        </w:rPr>
        <w:t xml:space="preserve"> le volume principal : Retour arrière-espace-F4</w:t>
      </w:r>
    </w:p>
    <w:p w14:paraId="2AA1E646" w14:textId="77777777" w:rsidR="00D448B3" w:rsidRPr="007E08CF" w:rsidRDefault="00D959C9" w:rsidP="004F1F31">
      <w:pPr>
        <w:pStyle w:val="Paragraphedeliste"/>
        <w:numPr>
          <w:ilvl w:val="0"/>
          <w:numId w:val="215"/>
        </w:numPr>
        <w:rPr>
          <w:szCs w:val="24"/>
          <w:lang w:val="fr-FR"/>
        </w:rPr>
      </w:pPr>
      <w:r w:rsidRPr="007E08CF">
        <w:rPr>
          <w:szCs w:val="24"/>
          <w:lang w:val="fr-FR"/>
        </w:rPr>
        <w:t>Diminuer le volume principal : Retour arrière-espace-F1</w:t>
      </w:r>
    </w:p>
    <w:p w14:paraId="190FC28E" w14:textId="77777777" w:rsidR="003A4484" w:rsidRDefault="003A4484" w:rsidP="004F1F31">
      <w:pPr>
        <w:pStyle w:val="Paragraphedeliste"/>
        <w:numPr>
          <w:ilvl w:val="0"/>
          <w:numId w:val="215"/>
        </w:numPr>
        <w:rPr>
          <w:szCs w:val="24"/>
          <w:lang w:val="fr-FR"/>
        </w:rPr>
      </w:pPr>
      <w:r>
        <w:rPr>
          <w:szCs w:val="24"/>
          <w:lang w:val="fr-FR"/>
        </w:rPr>
        <w:t>Écho du clavier : Entrée-F2</w:t>
      </w:r>
    </w:p>
    <w:p w14:paraId="48231855" w14:textId="77777777" w:rsidR="009C76F5" w:rsidRDefault="009C76F5" w:rsidP="004F1F31">
      <w:pPr>
        <w:pStyle w:val="Paragraphedeliste"/>
        <w:numPr>
          <w:ilvl w:val="0"/>
          <w:numId w:val="215"/>
        </w:numPr>
        <w:rPr>
          <w:szCs w:val="24"/>
          <w:lang w:val="fr-FR"/>
        </w:rPr>
      </w:pPr>
      <w:r>
        <w:rPr>
          <w:szCs w:val="24"/>
          <w:lang w:val="fr-FR"/>
        </w:rPr>
        <w:t>Niveau de ponctuation : Entrée-F3</w:t>
      </w:r>
    </w:p>
    <w:p w14:paraId="04EF76D4" w14:textId="77777777" w:rsidR="00CA497D" w:rsidRPr="007E08CF" w:rsidRDefault="00CA497D" w:rsidP="004F1F31">
      <w:pPr>
        <w:pStyle w:val="Paragraphedeliste"/>
        <w:numPr>
          <w:ilvl w:val="0"/>
          <w:numId w:val="215"/>
        </w:numPr>
        <w:rPr>
          <w:szCs w:val="24"/>
          <w:lang w:val="fr-FR"/>
        </w:rPr>
      </w:pPr>
      <w:r w:rsidRPr="007E08CF">
        <w:rPr>
          <w:szCs w:val="24"/>
          <w:lang w:val="fr-FR"/>
        </w:rPr>
        <w:t>Activer ou désactiver le braille : Retour arrière-F3</w:t>
      </w:r>
    </w:p>
    <w:p w14:paraId="1FDA7EB2" w14:textId="7CEBD9A5" w:rsidR="00ED279D" w:rsidRDefault="00ED279D" w:rsidP="004F1F31">
      <w:pPr>
        <w:pStyle w:val="Paragraphedeliste"/>
        <w:numPr>
          <w:ilvl w:val="0"/>
          <w:numId w:val="215"/>
        </w:numPr>
        <w:rPr>
          <w:szCs w:val="24"/>
          <w:lang w:val="fr-FR"/>
        </w:rPr>
      </w:pPr>
      <w:r>
        <w:rPr>
          <w:szCs w:val="24"/>
          <w:lang w:val="fr-FR"/>
        </w:rPr>
        <w:t>Changer de table braille : Retour arrière-Espace-Entrée-B</w:t>
      </w:r>
      <w:r w:rsidR="007C7107">
        <w:rPr>
          <w:szCs w:val="24"/>
          <w:lang w:val="fr-FR"/>
        </w:rPr>
        <w:t xml:space="preserve"> (points 1-2)</w:t>
      </w:r>
    </w:p>
    <w:p w14:paraId="5458432D" w14:textId="77777777" w:rsidR="00937BB3" w:rsidRDefault="00937BB3" w:rsidP="004F1F31">
      <w:pPr>
        <w:pStyle w:val="Paragraphedeliste"/>
        <w:numPr>
          <w:ilvl w:val="0"/>
          <w:numId w:val="215"/>
        </w:numPr>
        <w:rPr>
          <w:szCs w:val="24"/>
          <w:lang w:val="fr-FR"/>
        </w:rPr>
      </w:pPr>
      <w:r>
        <w:rPr>
          <w:szCs w:val="24"/>
          <w:lang w:val="fr-FR"/>
        </w:rPr>
        <w:t>Changer de type de braille : Espace-G (points 1-2-4-5)</w:t>
      </w:r>
    </w:p>
    <w:p w14:paraId="7FC25508" w14:textId="77777777" w:rsidR="0079640C" w:rsidRPr="007E08CF" w:rsidRDefault="0079640C" w:rsidP="004F1F31">
      <w:pPr>
        <w:pStyle w:val="Paragraphedeliste"/>
        <w:numPr>
          <w:ilvl w:val="0"/>
          <w:numId w:val="215"/>
        </w:numPr>
        <w:rPr>
          <w:szCs w:val="24"/>
          <w:lang w:val="fr-FR"/>
        </w:rPr>
      </w:pPr>
      <w:r w:rsidRPr="007E08CF">
        <w:rPr>
          <w:szCs w:val="24"/>
          <w:lang w:val="fr-FR"/>
        </w:rPr>
        <w:t>Activer ou désactiver la voix avec le défilement : F3-bouton de défilement vers le haut</w:t>
      </w:r>
    </w:p>
    <w:p w14:paraId="59B260B4" w14:textId="77777777" w:rsidR="001602C8" w:rsidRPr="007E08CF" w:rsidRDefault="001602C8" w:rsidP="004F1F31">
      <w:pPr>
        <w:pStyle w:val="Paragraphedeliste"/>
        <w:numPr>
          <w:ilvl w:val="0"/>
          <w:numId w:val="215"/>
        </w:numPr>
        <w:rPr>
          <w:szCs w:val="24"/>
          <w:lang w:val="fr-FR"/>
        </w:rPr>
      </w:pPr>
      <w:r w:rsidRPr="007E08CF">
        <w:rPr>
          <w:szCs w:val="24"/>
          <w:lang w:val="fr-FR"/>
        </w:rPr>
        <w:t>Activer ou désactiver le braille à 8 points : F1-Bouton de défilement vers le bas</w:t>
      </w:r>
    </w:p>
    <w:p w14:paraId="5C1ABED7" w14:textId="77777777" w:rsidR="005F7EA9" w:rsidRPr="007E08CF" w:rsidRDefault="005F7EA9" w:rsidP="004F1F31">
      <w:pPr>
        <w:pStyle w:val="Paragraphedeliste"/>
        <w:numPr>
          <w:ilvl w:val="0"/>
          <w:numId w:val="215"/>
        </w:numPr>
        <w:rPr>
          <w:szCs w:val="24"/>
          <w:lang w:val="fr-FR"/>
        </w:rPr>
      </w:pPr>
      <w:r w:rsidRPr="007E08CF">
        <w:rPr>
          <w:szCs w:val="24"/>
          <w:lang w:val="fr-FR"/>
        </w:rPr>
        <w:t>Sélectionner le type de curseur braille : F4-Bouton de défilement vers le haut</w:t>
      </w:r>
    </w:p>
    <w:p w14:paraId="0A4F1155" w14:textId="045DDD9B" w:rsidR="00611878" w:rsidRPr="007E08CF" w:rsidRDefault="00611878" w:rsidP="004F1F31">
      <w:pPr>
        <w:pStyle w:val="Paragraphedeliste"/>
        <w:numPr>
          <w:ilvl w:val="0"/>
          <w:numId w:val="215"/>
        </w:numPr>
        <w:rPr>
          <w:szCs w:val="24"/>
          <w:lang w:val="fr-FR"/>
        </w:rPr>
      </w:pPr>
      <w:r w:rsidRPr="007E08CF">
        <w:rPr>
          <w:szCs w:val="24"/>
          <w:lang w:val="fr-FR"/>
        </w:rPr>
        <w:t>Activer ou désactiver l'affichage sur écran LCD : Espace-Entrée-4-5-6 d</w:t>
      </w:r>
      <w:r w:rsidR="00A847B8">
        <w:rPr>
          <w:szCs w:val="24"/>
          <w:lang w:val="fr-FR"/>
        </w:rPr>
        <w:t>ep</w:t>
      </w:r>
      <w:r w:rsidRPr="007E08CF">
        <w:rPr>
          <w:szCs w:val="24"/>
          <w:lang w:val="fr-FR"/>
        </w:rPr>
        <w:t>u</w:t>
      </w:r>
      <w:r w:rsidR="00A847B8">
        <w:rPr>
          <w:szCs w:val="24"/>
          <w:lang w:val="fr-FR"/>
        </w:rPr>
        <w:t>is</w:t>
      </w:r>
      <w:r w:rsidRPr="007E08CF">
        <w:rPr>
          <w:szCs w:val="24"/>
          <w:lang w:val="fr-FR"/>
        </w:rPr>
        <w:t xml:space="preserve"> </w:t>
      </w:r>
      <w:r w:rsidR="00A847B8">
        <w:rPr>
          <w:szCs w:val="24"/>
          <w:lang w:val="fr-FR"/>
        </w:rPr>
        <w:t xml:space="preserve">le </w:t>
      </w:r>
      <w:r w:rsidRPr="007E08CF">
        <w:rPr>
          <w:szCs w:val="24"/>
          <w:lang w:val="fr-FR"/>
        </w:rPr>
        <w:t>menu principal</w:t>
      </w:r>
    </w:p>
    <w:p w14:paraId="04B86F04" w14:textId="77777777" w:rsidR="00E67926" w:rsidRPr="007E08CF" w:rsidRDefault="00E67926" w:rsidP="004F1F31">
      <w:pPr>
        <w:pStyle w:val="Paragraphedeliste"/>
        <w:numPr>
          <w:ilvl w:val="0"/>
          <w:numId w:val="215"/>
        </w:numPr>
        <w:rPr>
          <w:szCs w:val="24"/>
          <w:lang w:val="fr-FR"/>
        </w:rPr>
      </w:pPr>
      <w:r w:rsidRPr="007E08CF">
        <w:rPr>
          <w:szCs w:val="24"/>
          <w:lang w:val="fr-FR"/>
        </w:rPr>
        <w:t>Activer ou désactiver le mode saisie : Retour arrière-Espace-Entrée-M (points 1-3-4)</w:t>
      </w:r>
    </w:p>
    <w:p w14:paraId="200BC8CC" w14:textId="73E045A2" w:rsidR="00D448B3" w:rsidRPr="007E08CF" w:rsidRDefault="00EB025C" w:rsidP="004F1F31">
      <w:pPr>
        <w:pStyle w:val="Paragraphedeliste"/>
        <w:numPr>
          <w:ilvl w:val="0"/>
          <w:numId w:val="215"/>
        </w:numPr>
        <w:rPr>
          <w:szCs w:val="24"/>
          <w:lang w:val="fr-FR"/>
        </w:rPr>
      </w:pPr>
      <w:r w:rsidRPr="007E08CF">
        <w:rPr>
          <w:szCs w:val="24"/>
          <w:lang w:val="fr-FR"/>
        </w:rPr>
        <w:t>Activer ou désactiver le m</w:t>
      </w:r>
      <w:r w:rsidR="00D959C9" w:rsidRPr="007E08CF">
        <w:rPr>
          <w:szCs w:val="24"/>
          <w:lang w:val="fr-FR"/>
        </w:rPr>
        <w:t>ode uni-manuel : Retour arrière-</w:t>
      </w:r>
      <w:r w:rsidR="00B827C8" w:rsidRPr="007E08CF">
        <w:rPr>
          <w:szCs w:val="24"/>
          <w:lang w:val="fr-FR"/>
        </w:rPr>
        <w:t>Espace-</w:t>
      </w:r>
      <w:r w:rsidR="00377041" w:rsidRPr="007E08CF">
        <w:rPr>
          <w:szCs w:val="24"/>
          <w:lang w:val="fr-FR"/>
        </w:rPr>
        <w:t xml:space="preserve">L (points </w:t>
      </w:r>
      <w:r w:rsidR="00D959C9" w:rsidRPr="007E08CF">
        <w:rPr>
          <w:szCs w:val="24"/>
          <w:lang w:val="fr-FR"/>
        </w:rPr>
        <w:t>1-2-3</w:t>
      </w:r>
      <w:r w:rsidR="00377041" w:rsidRPr="007E08CF">
        <w:rPr>
          <w:szCs w:val="24"/>
          <w:lang w:val="fr-FR"/>
        </w:rPr>
        <w:t>)</w:t>
      </w:r>
      <w:r w:rsidR="00BC14E0">
        <w:rPr>
          <w:szCs w:val="24"/>
          <w:lang w:val="fr-FR"/>
        </w:rPr>
        <w:t xml:space="preserve"> depuis le menu principal</w:t>
      </w:r>
    </w:p>
    <w:p w14:paraId="7F230AE1" w14:textId="259E18A0" w:rsidR="00D448B3" w:rsidRPr="007E08CF" w:rsidRDefault="00E03F6B" w:rsidP="004F1F31">
      <w:pPr>
        <w:pStyle w:val="Paragraphedeliste"/>
        <w:numPr>
          <w:ilvl w:val="0"/>
          <w:numId w:val="215"/>
        </w:numPr>
        <w:rPr>
          <w:szCs w:val="24"/>
          <w:lang w:val="fr-FR"/>
        </w:rPr>
      </w:pPr>
      <w:r w:rsidRPr="007E08CF">
        <w:rPr>
          <w:szCs w:val="24"/>
          <w:lang w:val="fr-FR"/>
        </w:rPr>
        <w:lastRenderedPageBreak/>
        <w:t xml:space="preserve">Activer ou désactiver le </w:t>
      </w:r>
      <w:r w:rsidR="00D959C9" w:rsidRPr="007E08CF">
        <w:rPr>
          <w:szCs w:val="24"/>
          <w:lang w:val="fr-FR"/>
        </w:rPr>
        <w:t>Bluetooth</w:t>
      </w:r>
      <w:r w:rsidRPr="007E08CF">
        <w:rPr>
          <w:szCs w:val="24"/>
          <w:lang w:val="fr-FR"/>
        </w:rPr>
        <w:t xml:space="preserve"> </w:t>
      </w:r>
      <w:r w:rsidR="00D959C9" w:rsidRPr="007E08CF">
        <w:rPr>
          <w:szCs w:val="24"/>
          <w:lang w:val="fr-FR"/>
        </w:rPr>
        <w:t>: Retour arrière-</w:t>
      </w:r>
      <w:r w:rsidR="003C28AD" w:rsidRPr="007E08CF">
        <w:rPr>
          <w:szCs w:val="24"/>
          <w:lang w:val="fr-FR"/>
        </w:rPr>
        <w:t>Espace-</w:t>
      </w:r>
      <w:r w:rsidR="00D959C9" w:rsidRPr="007E08CF">
        <w:rPr>
          <w:szCs w:val="24"/>
          <w:lang w:val="fr-FR"/>
        </w:rPr>
        <w:t>3-4-5-6</w:t>
      </w:r>
    </w:p>
    <w:p w14:paraId="7E655298" w14:textId="78881C1B" w:rsidR="00D448B3" w:rsidRPr="007E08CF" w:rsidRDefault="00201E55" w:rsidP="004F1F31">
      <w:pPr>
        <w:pStyle w:val="Paragraphedeliste"/>
        <w:numPr>
          <w:ilvl w:val="0"/>
          <w:numId w:val="215"/>
        </w:numPr>
        <w:rPr>
          <w:szCs w:val="24"/>
          <w:lang w:val="fr-FR"/>
        </w:rPr>
      </w:pPr>
      <w:r w:rsidRPr="007E08CF">
        <w:rPr>
          <w:szCs w:val="24"/>
          <w:lang w:val="fr-FR"/>
        </w:rPr>
        <w:t xml:space="preserve">Activer ou désactiver le wifi </w:t>
      </w:r>
      <w:r w:rsidR="00D959C9" w:rsidRPr="007E08CF">
        <w:rPr>
          <w:szCs w:val="24"/>
          <w:lang w:val="fr-FR"/>
        </w:rPr>
        <w:t>: Retour arrière-</w:t>
      </w:r>
      <w:r w:rsidR="003C28AD" w:rsidRPr="007E08CF">
        <w:rPr>
          <w:szCs w:val="24"/>
          <w:lang w:val="fr-FR"/>
        </w:rPr>
        <w:t>Espace-</w:t>
      </w:r>
      <w:r w:rsidR="00D959C9" w:rsidRPr="007E08CF">
        <w:rPr>
          <w:szCs w:val="24"/>
          <w:lang w:val="fr-FR"/>
        </w:rPr>
        <w:t>1-4-5-6</w:t>
      </w:r>
    </w:p>
    <w:p w14:paraId="17FCBDDA" w14:textId="77777777" w:rsidR="00D448B3" w:rsidRPr="007E08CF" w:rsidRDefault="00D959C9" w:rsidP="004F1F31">
      <w:pPr>
        <w:pStyle w:val="Paragraphedeliste"/>
        <w:numPr>
          <w:ilvl w:val="0"/>
          <w:numId w:val="215"/>
        </w:numPr>
        <w:rPr>
          <w:szCs w:val="24"/>
          <w:lang w:val="fr-FR"/>
        </w:rPr>
      </w:pPr>
      <w:r w:rsidRPr="007E08CF">
        <w:rPr>
          <w:szCs w:val="24"/>
          <w:lang w:val="fr-FR"/>
        </w:rPr>
        <w:t xml:space="preserve">Sélectionner l'affichage des informations de contrôle : </w:t>
      </w:r>
      <w:r w:rsidR="00E13C52" w:rsidRPr="007E08CF">
        <w:rPr>
          <w:szCs w:val="24"/>
          <w:lang w:val="fr-FR"/>
        </w:rPr>
        <w:t>F2-</w:t>
      </w:r>
      <w:r w:rsidRPr="007E08CF">
        <w:rPr>
          <w:szCs w:val="24"/>
          <w:lang w:val="fr-FR"/>
        </w:rPr>
        <w:t>Bouton de défilement vers le bas</w:t>
      </w:r>
    </w:p>
    <w:p w14:paraId="11269B36" w14:textId="77777777" w:rsidR="002868C9" w:rsidRPr="007E08CF" w:rsidRDefault="002868C9" w:rsidP="004F1F31">
      <w:pPr>
        <w:pStyle w:val="Paragraphedeliste"/>
        <w:numPr>
          <w:ilvl w:val="0"/>
          <w:numId w:val="215"/>
        </w:numPr>
        <w:rPr>
          <w:szCs w:val="24"/>
          <w:lang w:val="fr-FR"/>
        </w:rPr>
      </w:pPr>
      <w:r w:rsidRPr="007E08CF">
        <w:rPr>
          <w:szCs w:val="24"/>
          <w:lang w:val="fr-FR"/>
        </w:rPr>
        <w:t>Afficher ou masquer les mots de passe : F3-Bouton de navigation vers le bas</w:t>
      </w:r>
    </w:p>
    <w:p w14:paraId="4112DC38" w14:textId="77777777" w:rsidR="00696715" w:rsidRDefault="002868C9" w:rsidP="004F1F31">
      <w:pPr>
        <w:pStyle w:val="Paragraphedeliste"/>
        <w:numPr>
          <w:ilvl w:val="0"/>
          <w:numId w:val="215"/>
        </w:numPr>
        <w:rPr>
          <w:szCs w:val="24"/>
          <w:lang w:val="fr-FR"/>
        </w:rPr>
      </w:pPr>
      <w:r w:rsidRPr="007E08CF">
        <w:rPr>
          <w:szCs w:val="24"/>
          <w:lang w:val="fr-FR"/>
        </w:rPr>
        <w:t xml:space="preserve">Activer ou désactiver le mode veille : </w:t>
      </w:r>
      <w:r w:rsidR="00696715" w:rsidRPr="007E08CF">
        <w:rPr>
          <w:szCs w:val="24"/>
          <w:lang w:val="fr-FR"/>
        </w:rPr>
        <w:t>Ctrl-Alt-S (points 2-3-4)</w:t>
      </w:r>
    </w:p>
    <w:p w14:paraId="2FF18DDB" w14:textId="7E835E94" w:rsidR="000D62AC" w:rsidRDefault="000D62AC" w:rsidP="004F1F31">
      <w:pPr>
        <w:pStyle w:val="Paragraphedeliste"/>
        <w:numPr>
          <w:ilvl w:val="0"/>
          <w:numId w:val="215"/>
        </w:numPr>
        <w:rPr>
          <w:szCs w:val="24"/>
          <w:lang w:val="fr-FR"/>
        </w:rPr>
      </w:pPr>
      <w:r>
        <w:rPr>
          <w:szCs w:val="24"/>
          <w:lang w:val="fr-FR"/>
        </w:rPr>
        <w:t>Mode du bouton d’alimentation : Retour arrière-Espace-Entrée-P (points 1-2-3-4</w:t>
      </w:r>
      <w:r w:rsidR="00F11FF4">
        <w:rPr>
          <w:szCs w:val="24"/>
          <w:lang w:val="fr-FR"/>
        </w:rPr>
        <w:t>)</w:t>
      </w:r>
    </w:p>
    <w:p w14:paraId="68E7F182" w14:textId="622D2B7D" w:rsidR="001C6B63" w:rsidRDefault="001C6B63" w:rsidP="004F1F31">
      <w:pPr>
        <w:pStyle w:val="Paragraphedeliste"/>
        <w:numPr>
          <w:ilvl w:val="0"/>
          <w:numId w:val="215"/>
        </w:numPr>
        <w:rPr>
          <w:szCs w:val="24"/>
          <w:lang w:val="fr-FR"/>
        </w:rPr>
      </w:pPr>
      <w:r>
        <w:rPr>
          <w:szCs w:val="24"/>
          <w:lang w:val="fr-FR"/>
        </w:rPr>
        <w:t xml:space="preserve">Gestionnaire de menu : </w:t>
      </w:r>
      <w:r w:rsidR="004D6098">
        <w:rPr>
          <w:szCs w:val="24"/>
          <w:lang w:val="fr-FR"/>
        </w:rPr>
        <w:t>Espace-Entrée-H (points 1-2-5) depui</w:t>
      </w:r>
      <w:r w:rsidR="00885C9A">
        <w:rPr>
          <w:szCs w:val="24"/>
          <w:lang w:val="fr-FR"/>
        </w:rPr>
        <w:t>s</w:t>
      </w:r>
      <w:r w:rsidR="004D6098">
        <w:rPr>
          <w:szCs w:val="24"/>
          <w:lang w:val="fr-FR"/>
        </w:rPr>
        <w:t xml:space="preserve"> le menu principal</w:t>
      </w:r>
    </w:p>
    <w:p w14:paraId="5C362E6B" w14:textId="48A1E7AA" w:rsidR="004D6098" w:rsidRPr="007E08CF" w:rsidRDefault="00276314" w:rsidP="004F1F31">
      <w:pPr>
        <w:pStyle w:val="Paragraphedeliste"/>
        <w:numPr>
          <w:ilvl w:val="0"/>
          <w:numId w:val="215"/>
        </w:numPr>
        <w:rPr>
          <w:szCs w:val="24"/>
          <w:lang w:val="fr-FR"/>
        </w:rPr>
      </w:pPr>
      <w:r>
        <w:rPr>
          <w:szCs w:val="24"/>
          <w:lang w:val="fr-FR"/>
        </w:rPr>
        <w:t>Réglages de mise en veille : Espace-J (points 2-4-5)</w:t>
      </w:r>
    </w:p>
    <w:p w14:paraId="29E6D47C" w14:textId="042BEEE5" w:rsidR="00284F88" w:rsidRPr="007E08CF" w:rsidRDefault="00284F88" w:rsidP="004F1F31">
      <w:pPr>
        <w:pStyle w:val="Paragraphedeliste"/>
        <w:numPr>
          <w:ilvl w:val="0"/>
          <w:numId w:val="215"/>
        </w:numPr>
        <w:rPr>
          <w:szCs w:val="24"/>
          <w:lang w:val="fr-FR"/>
        </w:rPr>
      </w:pPr>
      <w:r w:rsidRPr="007E08CF">
        <w:rPr>
          <w:szCs w:val="24"/>
          <w:lang w:val="fr-FR"/>
        </w:rPr>
        <w:t>Options</w:t>
      </w:r>
      <w:r w:rsidR="00CD5312">
        <w:rPr>
          <w:szCs w:val="24"/>
          <w:lang w:val="fr-FR"/>
        </w:rPr>
        <w:t> </w:t>
      </w:r>
      <w:r w:rsidRPr="007E08CF">
        <w:rPr>
          <w:szCs w:val="24"/>
          <w:lang w:val="fr-FR"/>
        </w:rPr>
        <w:t>: Espace-O (points 1-3-5)</w:t>
      </w:r>
    </w:p>
    <w:p w14:paraId="560C01C0" w14:textId="7D3B4842" w:rsidR="00D448B3" w:rsidRPr="003047E3" w:rsidRDefault="00D448B3" w:rsidP="00F40727">
      <w:pPr>
        <w:rPr>
          <w:szCs w:val="24"/>
          <w:lang w:val="fr-FR"/>
        </w:rPr>
      </w:pPr>
    </w:p>
    <w:p w14:paraId="25AC0D60" w14:textId="77777777" w:rsidR="00D448B3" w:rsidRPr="003047E3" w:rsidRDefault="00D959C9" w:rsidP="00F14A2A">
      <w:pPr>
        <w:pStyle w:val="Titre2"/>
        <w:rPr>
          <w:lang w:val="fr-FR"/>
        </w:rPr>
      </w:pPr>
      <w:bookmarkStart w:id="1537" w:name="_v2pcko6b61hp" w:colFirst="0" w:colLast="0"/>
      <w:bookmarkStart w:id="1538" w:name="_Ref17120249"/>
      <w:bookmarkStart w:id="1539" w:name="_Toc72160760"/>
      <w:bookmarkStart w:id="1540" w:name="_Toc73448448"/>
      <w:bookmarkStart w:id="1541" w:name="_Toc74662164"/>
      <w:bookmarkStart w:id="1542" w:name="_Toc84263960"/>
      <w:bookmarkStart w:id="1543" w:name="_Toc219193639"/>
      <w:bookmarkEnd w:id="1537"/>
      <w:r w:rsidRPr="003047E3">
        <w:rPr>
          <w:lang w:val="fr-FR"/>
        </w:rPr>
        <w:t>Commandes de lancement rapide</w:t>
      </w:r>
      <w:bookmarkEnd w:id="1538"/>
      <w:bookmarkEnd w:id="1539"/>
      <w:bookmarkEnd w:id="1540"/>
      <w:bookmarkEnd w:id="1541"/>
      <w:bookmarkEnd w:id="1542"/>
      <w:bookmarkEnd w:id="1543"/>
    </w:p>
    <w:p w14:paraId="5489E18F" w14:textId="31D41DF1" w:rsidR="00D448B3" w:rsidRPr="003047E3" w:rsidRDefault="00D959C9" w:rsidP="00F14A2A">
      <w:pPr>
        <w:rPr>
          <w:szCs w:val="24"/>
          <w:lang w:val="fr-FR"/>
        </w:rPr>
      </w:pPr>
      <w:r w:rsidRPr="003047E3">
        <w:rPr>
          <w:szCs w:val="24"/>
          <w:lang w:val="fr-FR"/>
        </w:rPr>
        <w:t xml:space="preserve">Utilisez les commandes suivantes pour lancer </w:t>
      </w:r>
      <w:r w:rsidR="007C1148" w:rsidRPr="003047E3">
        <w:rPr>
          <w:szCs w:val="24"/>
          <w:lang w:val="fr-FR"/>
        </w:rPr>
        <w:t xml:space="preserve">les applications </w:t>
      </w:r>
      <w:r w:rsidRPr="003047E3">
        <w:rPr>
          <w:szCs w:val="24"/>
          <w:lang w:val="fr-FR"/>
        </w:rPr>
        <w:t xml:space="preserve">à partir de n'importe quel endroit du BrailleSense </w:t>
      </w:r>
      <w:r w:rsidR="00CA2C81" w:rsidRPr="003047E3">
        <w:rPr>
          <w:szCs w:val="24"/>
          <w:lang w:val="fr-FR"/>
        </w:rPr>
        <w:t>6</w:t>
      </w:r>
      <w:r w:rsidRPr="003047E3">
        <w:rPr>
          <w:szCs w:val="24"/>
          <w:lang w:val="fr-FR"/>
        </w:rPr>
        <w:t>.</w:t>
      </w:r>
    </w:p>
    <w:p w14:paraId="66C0B0DC" w14:textId="77777777" w:rsidR="003A4DBF" w:rsidRPr="003047E3" w:rsidRDefault="003A4DBF" w:rsidP="00F14A2A">
      <w:pPr>
        <w:rPr>
          <w:szCs w:val="24"/>
          <w:lang w:val="fr-FR"/>
        </w:rPr>
      </w:pPr>
    </w:p>
    <w:p w14:paraId="489F01F1" w14:textId="77777777" w:rsidR="00D448B3" w:rsidRPr="003047E3" w:rsidRDefault="008978D9" w:rsidP="00F14A2A">
      <w:pPr>
        <w:pStyle w:val="Titre3"/>
        <w:rPr>
          <w:sz w:val="24"/>
          <w:szCs w:val="24"/>
          <w:lang w:val="fr-FR"/>
        </w:rPr>
      </w:pPr>
      <w:bookmarkStart w:id="1544" w:name="_Toc72160761"/>
      <w:bookmarkStart w:id="1545" w:name="_Toc73448449"/>
      <w:bookmarkStart w:id="1546" w:name="_Toc74662165"/>
      <w:bookmarkStart w:id="1547" w:name="_Toc84263961"/>
      <w:bookmarkStart w:id="1548" w:name="_Toc219193640"/>
      <w:r w:rsidRPr="003047E3">
        <w:rPr>
          <w:sz w:val="24"/>
          <w:szCs w:val="24"/>
          <w:lang w:val="fr-FR"/>
        </w:rPr>
        <w:t>Commandes de lancement rapide avec F1</w:t>
      </w:r>
      <w:bookmarkEnd w:id="1544"/>
      <w:bookmarkEnd w:id="1545"/>
      <w:bookmarkEnd w:id="1546"/>
      <w:bookmarkEnd w:id="1547"/>
      <w:bookmarkEnd w:id="1548"/>
    </w:p>
    <w:p w14:paraId="677AB9A1" w14:textId="094DC2E3" w:rsidR="006F108F" w:rsidRPr="003047E3" w:rsidRDefault="006F108F" w:rsidP="00F14A2A">
      <w:pPr>
        <w:rPr>
          <w:lang w:val="fr-FR"/>
        </w:rPr>
      </w:pPr>
      <w:r w:rsidRPr="003047E3">
        <w:rPr>
          <w:szCs w:val="24"/>
          <w:lang w:val="fr-FR"/>
        </w:rPr>
        <w:t>Utilisez F1 en combinaison avec chaque lettre pour lancer les applications suivantes :</w:t>
      </w:r>
    </w:p>
    <w:p w14:paraId="6A303BD7" w14:textId="444373AF" w:rsidR="00D448B3" w:rsidRPr="003047E3" w:rsidRDefault="00D959C9" w:rsidP="00F14A2A">
      <w:pPr>
        <w:numPr>
          <w:ilvl w:val="0"/>
          <w:numId w:val="9"/>
        </w:numPr>
        <w:rPr>
          <w:szCs w:val="24"/>
          <w:lang w:val="fr-FR"/>
        </w:rPr>
      </w:pPr>
      <w:r w:rsidRPr="003047E3">
        <w:rPr>
          <w:szCs w:val="24"/>
          <w:lang w:val="fr-FR"/>
        </w:rPr>
        <w:t>Contact</w:t>
      </w:r>
      <w:r w:rsidR="00242FAE">
        <w:rPr>
          <w:szCs w:val="24"/>
          <w:lang w:val="fr-FR"/>
        </w:rPr>
        <w:t xml:space="preserve"> </w:t>
      </w:r>
      <w:r w:rsidRPr="003047E3">
        <w:rPr>
          <w:szCs w:val="24"/>
          <w:lang w:val="fr-FR"/>
        </w:rPr>
        <w:t>: A (point 1)</w:t>
      </w:r>
    </w:p>
    <w:p w14:paraId="57748597" w14:textId="7DB54138" w:rsidR="00D448B3" w:rsidRPr="003047E3" w:rsidRDefault="00D959C9" w:rsidP="00F14A2A">
      <w:pPr>
        <w:numPr>
          <w:ilvl w:val="0"/>
          <w:numId w:val="9"/>
        </w:numPr>
        <w:rPr>
          <w:szCs w:val="24"/>
          <w:lang w:val="fr-FR"/>
        </w:rPr>
      </w:pPr>
      <w:r w:rsidRPr="003047E3">
        <w:rPr>
          <w:szCs w:val="24"/>
          <w:lang w:val="fr-FR"/>
        </w:rPr>
        <w:t xml:space="preserve">Navigateur </w:t>
      </w:r>
      <w:r w:rsidR="00247665" w:rsidRPr="003047E3">
        <w:rPr>
          <w:szCs w:val="24"/>
          <w:lang w:val="fr-FR"/>
        </w:rPr>
        <w:t>w</w:t>
      </w:r>
      <w:r w:rsidRPr="003047E3">
        <w:rPr>
          <w:szCs w:val="24"/>
          <w:lang w:val="fr-FR"/>
        </w:rPr>
        <w:t>eb : B (points 1-2)</w:t>
      </w:r>
    </w:p>
    <w:p w14:paraId="2C35CD92" w14:textId="77777777" w:rsidR="00D448B3" w:rsidRPr="003047E3" w:rsidRDefault="00D959C9" w:rsidP="00F14A2A">
      <w:pPr>
        <w:numPr>
          <w:ilvl w:val="0"/>
          <w:numId w:val="9"/>
        </w:numPr>
        <w:rPr>
          <w:szCs w:val="24"/>
          <w:lang w:val="fr-FR"/>
        </w:rPr>
      </w:pPr>
      <w:r w:rsidRPr="003047E3">
        <w:rPr>
          <w:szCs w:val="24"/>
          <w:lang w:val="fr-FR"/>
        </w:rPr>
        <w:t>Lecteur DAISY : D (points 1-4-5)</w:t>
      </w:r>
    </w:p>
    <w:p w14:paraId="271C1A1B" w14:textId="77777777" w:rsidR="00D448B3" w:rsidRPr="003047E3" w:rsidRDefault="00D959C9" w:rsidP="00F14A2A">
      <w:pPr>
        <w:numPr>
          <w:ilvl w:val="0"/>
          <w:numId w:val="9"/>
        </w:numPr>
        <w:rPr>
          <w:szCs w:val="24"/>
          <w:lang w:val="fr-FR"/>
        </w:rPr>
      </w:pPr>
      <w:r w:rsidRPr="003047E3">
        <w:rPr>
          <w:szCs w:val="24"/>
          <w:lang w:val="fr-FR"/>
        </w:rPr>
        <w:t>E-mail : E (points 1-5)</w:t>
      </w:r>
    </w:p>
    <w:p w14:paraId="7C223CE5" w14:textId="77777777" w:rsidR="00D448B3" w:rsidRPr="003047E3" w:rsidRDefault="00D959C9" w:rsidP="00F14A2A">
      <w:pPr>
        <w:numPr>
          <w:ilvl w:val="0"/>
          <w:numId w:val="9"/>
        </w:numPr>
        <w:rPr>
          <w:szCs w:val="24"/>
          <w:lang w:val="fr-FR"/>
        </w:rPr>
      </w:pPr>
      <w:r w:rsidRPr="003047E3">
        <w:rPr>
          <w:szCs w:val="24"/>
          <w:lang w:val="fr-FR"/>
        </w:rPr>
        <w:t>Gestionnaire de fichiers : F (points 1-2-4)</w:t>
      </w:r>
    </w:p>
    <w:p w14:paraId="5D751F37" w14:textId="7CD0FBF3" w:rsidR="006133F7" w:rsidRPr="003047E3" w:rsidRDefault="006133F7" w:rsidP="00F14A2A">
      <w:pPr>
        <w:numPr>
          <w:ilvl w:val="0"/>
          <w:numId w:val="9"/>
        </w:numPr>
        <w:rPr>
          <w:szCs w:val="24"/>
          <w:lang w:val="fr-FR"/>
        </w:rPr>
      </w:pPr>
      <w:r w:rsidRPr="003047E3">
        <w:rPr>
          <w:szCs w:val="24"/>
          <w:lang w:val="fr-FR"/>
        </w:rPr>
        <w:t>Recherche Google</w:t>
      </w:r>
      <w:r w:rsidR="00AF12B7" w:rsidRPr="003047E3">
        <w:rPr>
          <w:szCs w:val="24"/>
          <w:lang w:val="fr-FR"/>
        </w:rPr>
        <w:t xml:space="preserve"> : </w:t>
      </w:r>
      <w:r w:rsidR="00AE378F" w:rsidRPr="003047E3">
        <w:rPr>
          <w:szCs w:val="24"/>
          <w:lang w:val="fr-FR"/>
        </w:rPr>
        <w:t>G</w:t>
      </w:r>
      <w:r w:rsidR="00AF12B7" w:rsidRPr="003047E3">
        <w:rPr>
          <w:szCs w:val="24"/>
          <w:lang w:val="fr-FR"/>
        </w:rPr>
        <w:t xml:space="preserve"> (points 1-2-4</w:t>
      </w:r>
      <w:r w:rsidR="00AB0F22" w:rsidRPr="003047E3">
        <w:rPr>
          <w:szCs w:val="24"/>
          <w:lang w:val="fr-FR"/>
        </w:rPr>
        <w:t>-5</w:t>
      </w:r>
      <w:r w:rsidR="00AF12B7" w:rsidRPr="003047E3">
        <w:rPr>
          <w:szCs w:val="24"/>
          <w:lang w:val="fr-FR"/>
        </w:rPr>
        <w:t>)</w:t>
      </w:r>
    </w:p>
    <w:p w14:paraId="48871B25" w14:textId="09CB3A85" w:rsidR="00D448B3" w:rsidRPr="003047E3" w:rsidRDefault="003A0739" w:rsidP="00F14A2A">
      <w:pPr>
        <w:numPr>
          <w:ilvl w:val="0"/>
          <w:numId w:val="9"/>
        </w:numPr>
        <w:rPr>
          <w:szCs w:val="24"/>
          <w:lang w:val="fr-FR"/>
        </w:rPr>
      </w:pPr>
      <w:r>
        <w:rPr>
          <w:szCs w:val="24"/>
          <w:lang w:val="fr-FR"/>
        </w:rPr>
        <w:t>Manuel d’utilisation </w:t>
      </w:r>
      <w:r w:rsidR="00D959C9" w:rsidRPr="003047E3">
        <w:rPr>
          <w:szCs w:val="24"/>
          <w:lang w:val="fr-FR"/>
        </w:rPr>
        <w:t>: H (points 1-2-5)</w:t>
      </w:r>
    </w:p>
    <w:p w14:paraId="2093B444" w14:textId="77777777" w:rsidR="008007D9" w:rsidRPr="003047E3" w:rsidRDefault="008007D9" w:rsidP="00F14A2A">
      <w:pPr>
        <w:numPr>
          <w:ilvl w:val="0"/>
          <w:numId w:val="9"/>
        </w:numPr>
        <w:rPr>
          <w:szCs w:val="24"/>
          <w:lang w:val="fr-FR"/>
        </w:rPr>
      </w:pPr>
      <w:r w:rsidRPr="003047E3">
        <w:rPr>
          <w:szCs w:val="24"/>
          <w:lang w:val="fr-FR"/>
        </w:rPr>
        <w:t>Recherche wiki : I (points 2-4)</w:t>
      </w:r>
    </w:p>
    <w:p w14:paraId="02294152" w14:textId="55F7DADA" w:rsidR="00A17A33" w:rsidRPr="003047E3" w:rsidRDefault="0010278D" w:rsidP="00F14A2A">
      <w:pPr>
        <w:numPr>
          <w:ilvl w:val="0"/>
          <w:numId w:val="9"/>
        </w:numPr>
        <w:rPr>
          <w:szCs w:val="24"/>
          <w:lang w:val="fr-FR"/>
        </w:rPr>
      </w:pPr>
      <w:r w:rsidRPr="003047E3">
        <w:rPr>
          <w:szCs w:val="24"/>
          <w:lang w:val="fr-FR"/>
        </w:rPr>
        <w:t>Profil de langue </w:t>
      </w:r>
      <w:r w:rsidR="00A17A33" w:rsidRPr="003047E3">
        <w:rPr>
          <w:szCs w:val="24"/>
          <w:lang w:val="fr-FR"/>
        </w:rPr>
        <w:t>: L (points 1-2-3)</w:t>
      </w:r>
    </w:p>
    <w:p w14:paraId="03BBA954" w14:textId="77777777" w:rsidR="00D448B3" w:rsidRPr="003047E3" w:rsidRDefault="00D959C9" w:rsidP="00F14A2A">
      <w:pPr>
        <w:numPr>
          <w:ilvl w:val="0"/>
          <w:numId w:val="9"/>
        </w:numPr>
        <w:rPr>
          <w:szCs w:val="24"/>
          <w:lang w:val="fr-FR"/>
        </w:rPr>
      </w:pPr>
      <w:r w:rsidRPr="003047E3">
        <w:rPr>
          <w:szCs w:val="24"/>
          <w:lang w:val="fr-FR"/>
        </w:rPr>
        <w:t>Lecteur média : M (points 1-3-4)</w:t>
      </w:r>
    </w:p>
    <w:p w14:paraId="515BBA62" w14:textId="77777777" w:rsidR="003849A2" w:rsidRPr="003047E3" w:rsidRDefault="003849A2" w:rsidP="00F14A2A">
      <w:pPr>
        <w:numPr>
          <w:ilvl w:val="0"/>
          <w:numId w:val="9"/>
        </w:numPr>
        <w:rPr>
          <w:szCs w:val="24"/>
          <w:lang w:val="fr-FR"/>
        </w:rPr>
      </w:pPr>
      <w:r w:rsidRPr="003047E3">
        <w:rPr>
          <w:szCs w:val="24"/>
          <w:lang w:val="fr-FR"/>
        </w:rPr>
        <w:t>Bloc-notes : N (points 1-3-4-5)</w:t>
      </w:r>
    </w:p>
    <w:p w14:paraId="77FE5F5D" w14:textId="37F86BF2" w:rsidR="00676CD2" w:rsidRPr="003047E3" w:rsidRDefault="00676CD2" w:rsidP="00676CD2">
      <w:pPr>
        <w:numPr>
          <w:ilvl w:val="0"/>
          <w:numId w:val="9"/>
        </w:numPr>
        <w:rPr>
          <w:szCs w:val="24"/>
          <w:lang w:val="fr-FR"/>
        </w:rPr>
      </w:pPr>
      <w:r w:rsidRPr="003047E3">
        <w:rPr>
          <w:szCs w:val="24"/>
          <w:lang w:val="fr-FR"/>
        </w:rPr>
        <w:t xml:space="preserve">Bloc-notes 2 : </w:t>
      </w:r>
      <w:r w:rsidR="00AD1D6F" w:rsidRPr="003047E3">
        <w:rPr>
          <w:szCs w:val="24"/>
          <w:lang w:val="fr-FR"/>
        </w:rPr>
        <w:t>Retour arrière-Espace-</w:t>
      </w:r>
      <w:r w:rsidRPr="003047E3">
        <w:rPr>
          <w:szCs w:val="24"/>
          <w:lang w:val="fr-FR"/>
        </w:rPr>
        <w:t>N (points 1-3-4-5)</w:t>
      </w:r>
    </w:p>
    <w:p w14:paraId="081526F1" w14:textId="77777777" w:rsidR="00CC451E" w:rsidRPr="003047E3" w:rsidRDefault="00AD1D6F" w:rsidP="00F14A2A">
      <w:pPr>
        <w:numPr>
          <w:ilvl w:val="0"/>
          <w:numId w:val="9"/>
        </w:numPr>
        <w:rPr>
          <w:szCs w:val="24"/>
          <w:lang w:val="fr-FR"/>
        </w:rPr>
      </w:pPr>
      <w:r w:rsidRPr="003047E3">
        <w:rPr>
          <w:szCs w:val="24"/>
          <w:lang w:val="fr-FR"/>
        </w:rPr>
        <w:t xml:space="preserve">Lecteur de documents : O (points </w:t>
      </w:r>
      <w:r w:rsidR="00CC451E" w:rsidRPr="003047E3">
        <w:rPr>
          <w:szCs w:val="24"/>
          <w:lang w:val="fr-FR"/>
        </w:rPr>
        <w:t>1-3-5)</w:t>
      </w:r>
    </w:p>
    <w:p w14:paraId="3C5F88B2" w14:textId="77777777" w:rsidR="003D557F" w:rsidRPr="003047E3" w:rsidRDefault="00CC451E" w:rsidP="00F14A2A">
      <w:pPr>
        <w:numPr>
          <w:ilvl w:val="0"/>
          <w:numId w:val="9"/>
        </w:numPr>
        <w:rPr>
          <w:szCs w:val="24"/>
          <w:lang w:val="fr-FR"/>
        </w:rPr>
      </w:pPr>
      <w:r w:rsidRPr="003047E3">
        <w:rPr>
          <w:szCs w:val="24"/>
          <w:lang w:val="fr-FR"/>
        </w:rPr>
        <w:t>Podcasts : P (points 1-2-3-4)</w:t>
      </w:r>
    </w:p>
    <w:p w14:paraId="207148F4" w14:textId="665FE56D" w:rsidR="003D557F" w:rsidRPr="003047E3" w:rsidRDefault="00B14EC7" w:rsidP="00F14A2A">
      <w:pPr>
        <w:numPr>
          <w:ilvl w:val="0"/>
          <w:numId w:val="9"/>
        </w:numPr>
        <w:rPr>
          <w:szCs w:val="24"/>
          <w:lang w:val="fr-FR"/>
        </w:rPr>
      </w:pPr>
      <w:r w:rsidRPr="003047E3">
        <w:rPr>
          <w:szCs w:val="24"/>
          <w:lang w:val="fr-FR"/>
        </w:rPr>
        <w:t xml:space="preserve">Bases </w:t>
      </w:r>
      <w:r w:rsidR="003D557F" w:rsidRPr="003047E3">
        <w:rPr>
          <w:szCs w:val="24"/>
          <w:lang w:val="fr-FR"/>
        </w:rPr>
        <w:t>de données : Q (points 1-2-3-4-5)</w:t>
      </w:r>
    </w:p>
    <w:p w14:paraId="470A1B48" w14:textId="0A169C27" w:rsidR="00D448B3" w:rsidRPr="003047E3" w:rsidRDefault="00D959C9" w:rsidP="00F14A2A">
      <w:pPr>
        <w:numPr>
          <w:ilvl w:val="0"/>
          <w:numId w:val="9"/>
        </w:numPr>
        <w:rPr>
          <w:szCs w:val="24"/>
          <w:lang w:val="fr-FR"/>
        </w:rPr>
      </w:pPr>
      <w:r w:rsidRPr="003047E3">
        <w:rPr>
          <w:szCs w:val="24"/>
          <w:lang w:val="fr-FR"/>
        </w:rPr>
        <w:t>Radio FM : R (points 1-2-3-5)</w:t>
      </w:r>
    </w:p>
    <w:p w14:paraId="69C573F8" w14:textId="77777777" w:rsidR="00D448B3" w:rsidRPr="003047E3" w:rsidRDefault="00D959C9" w:rsidP="00F14A2A">
      <w:pPr>
        <w:numPr>
          <w:ilvl w:val="0"/>
          <w:numId w:val="9"/>
        </w:numPr>
        <w:rPr>
          <w:szCs w:val="24"/>
          <w:lang w:val="fr-FR"/>
        </w:rPr>
      </w:pPr>
      <w:r w:rsidRPr="003047E3">
        <w:rPr>
          <w:szCs w:val="24"/>
          <w:lang w:val="fr-FR"/>
        </w:rPr>
        <w:t>Calendrier : S (points 2-3-4)</w:t>
      </w:r>
    </w:p>
    <w:p w14:paraId="433D8D23" w14:textId="15F19F9D" w:rsidR="009D3942" w:rsidRPr="003047E3" w:rsidRDefault="00DD42C3" w:rsidP="00F14A2A">
      <w:pPr>
        <w:numPr>
          <w:ilvl w:val="0"/>
          <w:numId w:val="9"/>
        </w:numPr>
        <w:rPr>
          <w:szCs w:val="24"/>
          <w:lang w:val="fr-FR"/>
        </w:rPr>
      </w:pPr>
      <w:r w:rsidRPr="003047E3">
        <w:rPr>
          <w:szCs w:val="24"/>
          <w:lang w:val="fr-FR"/>
        </w:rPr>
        <w:t>Radio web</w:t>
      </w:r>
      <w:r w:rsidR="009D3942" w:rsidRPr="003047E3">
        <w:rPr>
          <w:szCs w:val="24"/>
          <w:lang w:val="fr-FR"/>
        </w:rPr>
        <w:t> : U</w:t>
      </w:r>
      <w:r w:rsidR="00474C3F" w:rsidRPr="003047E3">
        <w:rPr>
          <w:szCs w:val="24"/>
          <w:lang w:val="fr-FR"/>
        </w:rPr>
        <w:t xml:space="preserve"> (points 1-3-6)</w:t>
      </w:r>
    </w:p>
    <w:p w14:paraId="70A5EF2A" w14:textId="15FB8A1B" w:rsidR="009D3942" w:rsidRPr="003047E3" w:rsidRDefault="009D3942" w:rsidP="00F14A2A">
      <w:pPr>
        <w:numPr>
          <w:ilvl w:val="0"/>
          <w:numId w:val="9"/>
        </w:numPr>
        <w:rPr>
          <w:szCs w:val="24"/>
          <w:lang w:val="fr-FR"/>
        </w:rPr>
      </w:pPr>
      <w:r w:rsidRPr="003047E3">
        <w:rPr>
          <w:szCs w:val="24"/>
          <w:lang w:val="fr-FR"/>
        </w:rPr>
        <w:t>Enregistreur vocal : V</w:t>
      </w:r>
      <w:r w:rsidR="00C743CB" w:rsidRPr="003047E3">
        <w:rPr>
          <w:szCs w:val="24"/>
          <w:lang w:val="fr-FR"/>
        </w:rPr>
        <w:t xml:space="preserve"> (points 1-2-3-6)</w:t>
      </w:r>
    </w:p>
    <w:p w14:paraId="08967AAC" w14:textId="0D334449" w:rsidR="00D448B3" w:rsidRPr="003047E3" w:rsidRDefault="00180804" w:rsidP="00F14A2A">
      <w:pPr>
        <w:numPr>
          <w:ilvl w:val="0"/>
          <w:numId w:val="9"/>
        </w:numPr>
        <w:rPr>
          <w:szCs w:val="24"/>
          <w:lang w:val="fr-FR"/>
        </w:rPr>
      </w:pPr>
      <w:r>
        <w:rPr>
          <w:szCs w:val="24"/>
          <w:lang w:val="fr-FR"/>
        </w:rPr>
        <w:t xml:space="preserve">Traitement </w:t>
      </w:r>
      <w:r w:rsidR="00D959C9" w:rsidRPr="003047E3">
        <w:rPr>
          <w:szCs w:val="24"/>
          <w:lang w:val="fr-FR"/>
        </w:rPr>
        <w:t>de texte : W (points 2-4-5-6)</w:t>
      </w:r>
    </w:p>
    <w:p w14:paraId="0FECC538" w14:textId="073A4593" w:rsidR="00D448B3" w:rsidRDefault="00D959C9" w:rsidP="00F14A2A">
      <w:pPr>
        <w:numPr>
          <w:ilvl w:val="0"/>
          <w:numId w:val="9"/>
        </w:numPr>
        <w:rPr>
          <w:szCs w:val="24"/>
          <w:lang w:val="fr-FR"/>
        </w:rPr>
      </w:pPr>
      <w:r w:rsidRPr="003047E3">
        <w:rPr>
          <w:szCs w:val="24"/>
          <w:lang w:val="fr-FR"/>
        </w:rPr>
        <w:lastRenderedPageBreak/>
        <w:t>Vis</w:t>
      </w:r>
      <w:r w:rsidR="001D4159" w:rsidRPr="003047E3">
        <w:rPr>
          <w:szCs w:val="24"/>
          <w:lang w:val="fr-FR"/>
        </w:rPr>
        <w:t xml:space="preserve">ionneuse </w:t>
      </w:r>
      <w:r w:rsidRPr="003047E3">
        <w:rPr>
          <w:szCs w:val="24"/>
          <w:lang w:val="fr-FR"/>
        </w:rPr>
        <w:t>Excel : X (points 1-3-4-6)</w:t>
      </w:r>
    </w:p>
    <w:p w14:paraId="7327C531" w14:textId="5F26ABCD" w:rsidR="00CD16B3" w:rsidRPr="003047E3" w:rsidRDefault="00CD16B3" w:rsidP="00F14A2A">
      <w:pPr>
        <w:numPr>
          <w:ilvl w:val="0"/>
          <w:numId w:val="9"/>
        </w:numPr>
        <w:rPr>
          <w:szCs w:val="24"/>
          <w:lang w:val="fr-FR"/>
        </w:rPr>
      </w:pPr>
      <w:r>
        <w:rPr>
          <w:szCs w:val="24"/>
          <w:lang w:val="fr-FR"/>
        </w:rPr>
        <w:t>Applis favorites : Ctrl</w:t>
      </w:r>
    </w:p>
    <w:p w14:paraId="4D440F73" w14:textId="77777777" w:rsidR="003A4DBF" w:rsidRPr="003047E3" w:rsidRDefault="003A4DBF" w:rsidP="003A4DBF">
      <w:pPr>
        <w:rPr>
          <w:szCs w:val="24"/>
          <w:lang w:val="fr-FR"/>
        </w:rPr>
      </w:pPr>
    </w:p>
    <w:p w14:paraId="20F92DE7" w14:textId="1D791427" w:rsidR="00434184" w:rsidRPr="003047E3" w:rsidRDefault="00434184" w:rsidP="00F14A2A">
      <w:pPr>
        <w:pStyle w:val="Titre3"/>
        <w:rPr>
          <w:szCs w:val="24"/>
          <w:lang w:val="fr-FR"/>
        </w:rPr>
      </w:pPr>
      <w:bookmarkStart w:id="1549" w:name="_Toc219193641"/>
      <w:r w:rsidRPr="003047E3">
        <w:rPr>
          <w:szCs w:val="24"/>
          <w:lang w:val="fr-FR"/>
        </w:rPr>
        <w:t>Commandes de lancement rapide avec F2</w:t>
      </w:r>
      <w:bookmarkEnd w:id="1549"/>
    </w:p>
    <w:p w14:paraId="26F3CC1F" w14:textId="4E27FED1" w:rsidR="00B404A6" w:rsidRPr="003047E3" w:rsidRDefault="00B404A6" w:rsidP="00F14A2A">
      <w:pPr>
        <w:rPr>
          <w:szCs w:val="24"/>
          <w:lang w:val="fr-FR"/>
        </w:rPr>
      </w:pPr>
      <w:r w:rsidRPr="003047E3">
        <w:rPr>
          <w:szCs w:val="24"/>
          <w:lang w:val="fr-FR"/>
        </w:rPr>
        <w:t>Utilisez F2 en combinaison avec chaque lettre pour lancer les applications suivantes :</w:t>
      </w:r>
    </w:p>
    <w:p w14:paraId="54968546" w14:textId="77777777" w:rsidR="001A546E" w:rsidRDefault="0005148E" w:rsidP="00A05220">
      <w:pPr>
        <w:pStyle w:val="Paragraphedeliste"/>
        <w:numPr>
          <w:ilvl w:val="0"/>
          <w:numId w:val="222"/>
        </w:numPr>
      </w:pPr>
      <w:r w:rsidRPr="00852B88">
        <w:t>Chat GPT</w:t>
      </w:r>
      <w:r w:rsidR="009A2CB5" w:rsidRPr="00852B88">
        <w:t xml:space="preserve"> (application optionnelle) : C (points 1-4)</w:t>
      </w:r>
    </w:p>
    <w:p w14:paraId="17B73A25" w14:textId="77777777" w:rsidR="00C0466B" w:rsidRDefault="00D6446F" w:rsidP="00C22698">
      <w:pPr>
        <w:pStyle w:val="Paragraphedeliste"/>
        <w:numPr>
          <w:ilvl w:val="0"/>
          <w:numId w:val="222"/>
        </w:numPr>
      </w:pPr>
      <w:r w:rsidRPr="00852B88">
        <w:t xml:space="preserve">Exécuter une macro : </w:t>
      </w:r>
      <w:r w:rsidR="00382A1B" w:rsidRPr="00852B88">
        <w:t>E</w:t>
      </w:r>
      <w:r w:rsidRPr="00852B88">
        <w:t xml:space="preserve"> (points 1-</w:t>
      </w:r>
      <w:r w:rsidR="00382A1B" w:rsidRPr="00852B88">
        <w:t>5)</w:t>
      </w:r>
    </w:p>
    <w:p w14:paraId="4A45F15C" w14:textId="77777777" w:rsidR="00C0466B" w:rsidRDefault="006845BA" w:rsidP="00C44FE4">
      <w:pPr>
        <w:pStyle w:val="Paragraphedeliste"/>
        <w:numPr>
          <w:ilvl w:val="0"/>
          <w:numId w:val="222"/>
        </w:numPr>
      </w:pPr>
      <w:r w:rsidRPr="00852B88">
        <w:t>Jeux de réflexion : G (points 1-2-4-5</w:t>
      </w:r>
      <w:r w:rsidR="00C0466B">
        <w:t>)</w:t>
      </w:r>
    </w:p>
    <w:p w14:paraId="6857BD04" w14:textId="77777777" w:rsidR="008008AE" w:rsidRPr="008008AE" w:rsidRDefault="004F5066" w:rsidP="005D1BE9">
      <w:pPr>
        <w:pStyle w:val="Paragraphedeliste"/>
        <w:numPr>
          <w:ilvl w:val="0"/>
          <w:numId w:val="222"/>
        </w:numPr>
        <w:rPr>
          <w:szCs w:val="24"/>
          <w:lang w:val="fr-FR"/>
        </w:rPr>
      </w:pPr>
      <w:r w:rsidRPr="00852B88">
        <w:t xml:space="preserve">Jeu de dés : </w:t>
      </w:r>
      <w:r w:rsidR="002D2626">
        <w:t>I (points 24)</w:t>
      </w:r>
    </w:p>
    <w:p w14:paraId="71E2D35A" w14:textId="77777777" w:rsidR="008008AE" w:rsidRDefault="00693029" w:rsidP="00180D19">
      <w:pPr>
        <w:pStyle w:val="Paragraphedeliste"/>
        <w:numPr>
          <w:ilvl w:val="0"/>
          <w:numId w:val="222"/>
        </w:numPr>
        <w:rPr>
          <w:szCs w:val="24"/>
          <w:lang w:val="fr-FR"/>
        </w:rPr>
      </w:pPr>
      <w:r w:rsidRPr="008008AE">
        <w:rPr>
          <w:szCs w:val="24"/>
          <w:lang w:val="fr-FR"/>
        </w:rPr>
        <w:t>Liste des macros : L (points 1-2-3)</w:t>
      </w:r>
    </w:p>
    <w:p w14:paraId="20DDB73F" w14:textId="0473280C" w:rsidR="001D4843" w:rsidRPr="008008AE" w:rsidRDefault="00E24417" w:rsidP="00A847CA">
      <w:pPr>
        <w:pStyle w:val="Paragraphedeliste"/>
        <w:numPr>
          <w:ilvl w:val="0"/>
          <w:numId w:val="222"/>
        </w:numPr>
        <w:rPr>
          <w:lang w:val="fr-FR"/>
        </w:rPr>
      </w:pPr>
      <w:r w:rsidRPr="008008AE">
        <w:rPr>
          <w:szCs w:val="24"/>
          <w:lang w:val="fr-FR"/>
        </w:rPr>
        <w:t>Enregistrer une macro : R (points 1-2-3-5)</w:t>
      </w:r>
    </w:p>
    <w:p w14:paraId="6F3DC56E" w14:textId="79E571A9" w:rsidR="008008AE" w:rsidRPr="00F5450B" w:rsidRDefault="00DD1D28" w:rsidP="00A847CA">
      <w:pPr>
        <w:pStyle w:val="Paragraphedeliste"/>
        <w:numPr>
          <w:ilvl w:val="0"/>
          <w:numId w:val="222"/>
        </w:numPr>
        <w:rPr>
          <w:lang w:val="fr-FR"/>
        </w:rPr>
      </w:pPr>
      <w:r>
        <w:rPr>
          <w:szCs w:val="24"/>
          <w:lang w:val="fr-FR"/>
        </w:rPr>
        <w:t xml:space="preserve">Gestionnaire de </w:t>
      </w:r>
      <w:r w:rsidR="00A423E0">
        <w:rPr>
          <w:szCs w:val="24"/>
          <w:lang w:val="fr-FR"/>
        </w:rPr>
        <w:t>raccourci</w:t>
      </w:r>
      <w:r w:rsidR="006E0C08">
        <w:rPr>
          <w:szCs w:val="24"/>
          <w:lang w:val="fr-FR"/>
        </w:rPr>
        <w:t xml:space="preserve"> : </w:t>
      </w:r>
      <w:r w:rsidR="0031550A">
        <w:rPr>
          <w:szCs w:val="24"/>
          <w:lang w:val="fr-FR"/>
        </w:rPr>
        <w:t>S (points 2-3-4)</w:t>
      </w:r>
    </w:p>
    <w:p w14:paraId="60A8515A" w14:textId="19BB0D99" w:rsidR="00F5450B" w:rsidRPr="008008AE" w:rsidRDefault="00F5450B" w:rsidP="00A847CA">
      <w:pPr>
        <w:pStyle w:val="Paragraphedeliste"/>
        <w:numPr>
          <w:ilvl w:val="0"/>
          <w:numId w:val="222"/>
        </w:numPr>
        <w:rPr>
          <w:lang w:val="fr-FR"/>
        </w:rPr>
      </w:pPr>
      <w:r>
        <w:rPr>
          <w:szCs w:val="24"/>
          <w:lang w:val="fr-FR"/>
        </w:rPr>
        <w:t>Jeu de roulette : T (points 2-3-4-5)</w:t>
      </w:r>
    </w:p>
    <w:p w14:paraId="779156EE" w14:textId="4537EB90" w:rsidR="00E24417" w:rsidRPr="003047E3" w:rsidRDefault="00E24417" w:rsidP="00481689">
      <w:pPr>
        <w:rPr>
          <w:szCs w:val="24"/>
          <w:lang w:val="fr-FR"/>
        </w:rPr>
      </w:pPr>
    </w:p>
    <w:p w14:paraId="0956B9AF" w14:textId="77777777" w:rsidR="00B46F8B" w:rsidRPr="003047E3" w:rsidRDefault="00B46F8B" w:rsidP="00F14A2A">
      <w:pPr>
        <w:pStyle w:val="Titre3"/>
        <w:rPr>
          <w:b/>
          <w:color w:val="auto"/>
          <w:szCs w:val="24"/>
          <w:lang w:val="fr-FR"/>
        </w:rPr>
      </w:pPr>
      <w:bookmarkStart w:id="1550" w:name="_Toc28964424"/>
      <w:bookmarkStart w:id="1551" w:name="_Toc72160762"/>
      <w:bookmarkStart w:id="1552" w:name="_Toc73448450"/>
      <w:bookmarkStart w:id="1553" w:name="_Toc74662166"/>
      <w:bookmarkStart w:id="1554" w:name="_Toc84263962"/>
      <w:bookmarkStart w:id="1555" w:name="_Toc219193642"/>
      <w:r w:rsidRPr="003047E3">
        <w:rPr>
          <w:b/>
          <w:color w:val="auto"/>
          <w:szCs w:val="24"/>
          <w:lang w:val="fr-FR"/>
        </w:rPr>
        <w:t>Commandes de lancement rapide avec F3</w:t>
      </w:r>
      <w:bookmarkEnd w:id="1550"/>
      <w:bookmarkEnd w:id="1551"/>
      <w:bookmarkEnd w:id="1552"/>
      <w:bookmarkEnd w:id="1553"/>
      <w:bookmarkEnd w:id="1554"/>
      <w:bookmarkEnd w:id="1555"/>
    </w:p>
    <w:p w14:paraId="5F1E14DC" w14:textId="77777777" w:rsidR="00D448B3" w:rsidRPr="003047E3" w:rsidRDefault="00B46F8B" w:rsidP="00F14A2A">
      <w:pPr>
        <w:rPr>
          <w:szCs w:val="24"/>
          <w:lang w:val="fr-FR"/>
        </w:rPr>
      </w:pPr>
      <w:r w:rsidRPr="003047E3">
        <w:rPr>
          <w:szCs w:val="24"/>
          <w:lang w:val="fr-FR"/>
        </w:rPr>
        <w:t xml:space="preserve">Utilisez F3 </w:t>
      </w:r>
      <w:r w:rsidR="00D959C9" w:rsidRPr="003047E3">
        <w:rPr>
          <w:szCs w:val="24"/>
          <w:lang w:val="fr-FR"/>
        </w:rPr>
        <w:t>en combinaison avec chaque lettre pour lancer les applications ci-dessous</w:t>
      </w:r>
      <w:r w:rsidRPr="003047E3">
        <w:rPr>
          <w:szCs w:val="24"/>
          <w:lang w:val="fr-FR"/>
        </w:rPr>
        <w:t> </w:t>
      </w:r>
      <w:r w:rsidR="00D959C9" w:rsidRPr="003047E3">
        <w:rPr>
          <w:szCs w:val="24"/>
          <w:lang w:val="fr-FR"/>
        </w:rPr>
        <w:t>:</w:t>
      </w:r>
    </w:p>
    <w:p w14:paraId="20133528" w14:textId="77777777" w:rsidR="00D448B3" w:rsidRPr="003047E3" w:rsidRDefault="00D959C9" w:rsidP="004F1F31">
      <w:pPr>
        <w:pStyle w:val="Paragraphedeliste"/>
        <w:numPr>
          <w:ilvl w:val="0"/>
          <w:numId w:val="137"/>
        </w:numPr>
        <w:rPr>
          <w:szCs w:val="24"/>
          <w:lang w:val="fr-FR"/>
        </w:rPr>
      </w:pPr>
      <w:r w:rsidRPr="003047E3">
        <w:rPr>
          <w:szCs w:val="24"/>
          <w:lang w:val="fr-FR"/>
        </w:rPr>
        <w:t>Réveil : A (point 1)</w:t>
      </w:r>
    </w:p>
    <w:p w14:paraId="1BEB1554" w14:textId="28E54E64" w:rsidR="00D448B3" w:rsidRPr="003047E3" w:rsidRDefault="00DA6543" w:rsidP="004F1F31">
      <w:pPr>
        <w:pStyle w:val="Paragraphedeliste"/>
        <w:numPr>
          <w:ilvl w:val="0"/>
          <w:numId w:val="137"/>
        </w:numPr>
        <w:rPr>
          <w:szCs w:val="24"/>
          <w:lang w:val="fr-FR"/>
        </w:rPr>
      </w:pPr>
      <w:r>
        <w:rPr>
          <w:szCs w:val="24"/>
          <w:lang w:val="fr-FR"/>
        </w:rPr>
        <w:t>Options braille</w:t>
      </w:r>
      <w:r w:rsidR="00CF7EBF">
        <w:rPr>
          <w:szCs w:val="24"/>
          <w:lang w:val="fr-FR"/>
        </w:rPr>
        <w:t> </w:t>
      </w:r>
      <w:r w:rsidR="004D4C67" w:rsidRPr="003047E3">
        <w:rPr>
          <w:szCs w:val="24"/>
          <w:lang w:val="fr-FR"/>
        </w:rPr>
        <w:t xml:space="preserve">: </w:t>
      </w:r>
      <w:r w:rsidR="00D959C9" w:rsidRPr="003047E3">
        <w:rPr>
          <w:szCs w:val="24"/>
          <w:lang w:val="fr-FR"/>
        </w:rPr>
        <w:t>B (points 1-2)</w:t>
      </w:r>
    </w:p>
    <w:p w14:paraId="249DEA2B" w14:textId="77777777" w:rsidR="00D448B3" w:rsidRDefault="00D959C9" w:rsidP="004F1F31">
      <w:pPr>
        <w:pStyle w:val="Paragraphedeliste"/>
        <w:numPr>
          <w:ilvl w:val="0"/>
          <w:numId w:val="137"/>
        </w:numPr>
        <w:rPr>
          <w:szCs w:val="24"/>
          <w:lang w:val="fr-FR"/>
        </w:rPr>
      </w:pPr>
      <w:r w:rsidRPr="003047E3">
        <w:rPr>
          <w:szCs w:val="24"/>
          <w:lang w:val="fr-FR"/>
        </w:rPr>
        <w:t>Calculatrice : C (points 1-4)</w:t>
      </w:r>
    </w:p>
    <w:p w14:paraId="6F3EB6E0" w14:textId="17AF2EA5" w:rsidR="00CF7EBF" w:rsidRPr="003047E3" w:rsidRDefault="00CF7EBF" w:rsidP="004F1F31">
      <w:pPr>
        <w:pStyle w:val="Paragraphedeliste"/>
        <w:numPr>
          <w:ilvl w:val="0"/>
          <w:numId w:val="137"/>
        </w:numPr>
        <w:rPr>
          <w:szCs w:val="24"/>
          <w:lang w:val="fr-FR"/>
        </w:rPr>
      </w:pPr>
      <w:r>
        <w:rPr>
          <w:szCs w:val="24"/>
          <w:lang w:val="fr-FR"/>
        </w:rPr>
        <w:t>Liste des tâches : D (points 1-4-5)</w:t>
      </w:r>
    </w:p>
    <w:p w14:paraId="5881F696" w14:textId="77777777" w:rsidR="00864ECE" w:rsidRDefault="00864ECE" w:rsidP="004F1F31">
      <w:pPr>
        <w:pStyle w:val="Paragraphedeliste"/>
        <w:numPr>
          <w:ilvl w:val="0"/>
          <w:numId w:val="137"/>
        </w:numPr>
        <w:rPr>
          <w:szCs w:val="24"/>
          <w:lang w:val="fr-FR"/>
        </w:rPr>
      </w:pPr>
      <w:r>
        <w:rPr>
          <w:szCs w:val="24"/>
          <w:lang w:val="fr-FR"/>
        </w:rPr>
        <w:t>Paramètres Android : E (points 1-5)</w:t>
      </w:r>
    </w:p>
    <w:p w14:paraId="592D455E" w14:textId="07F837D1" w:rsidR="00D448B3" w:rsidRPr="003047E3" w:rsidRDefault="00D959C9" w:rsidP="004F1F31">
      <w:pPr>
        <w:pStyle w:val="Paragraphedeliste"/>
        <w:numPr>
          <w:ilvl w:val="0"/>
          <w:numId w:val="137"/>
        </w:numPr>
        <w:rPr>
          <w:szCs w:val="24"/>
          <w:lang w:val="fr-FR"/>
        </w:rPr>
      </w:pPr>
      <w:r w:rsidRPr="003047E3">
        <w:rPr>
          <w:szCs w:val="24"/>
          <w:lang w:val="fr-FR"/>
        </w:rPr>
        <w:t>Formate</w:t>
      </w:r>
      <w:r w:rsidR="004D4C67" w:rsidRPr="003047E3">
        <w:rPr>
          <w:szCs w:val="24"/>
          <w:lang w:val="fr-FR"/>
        </w:rPr>
        <w:t xml:space="preserve">r </w:t>
      </w:r>
      <w:r w:rsidRPr="003047E3">
        <w:rPr>
          <w:szCs w:val="24"/>
          <w:lang w:val="fr-FR"/>
        </w:rPr>
        <w:t>: F (points 1-2-4)</w:t>
      </w:r>
    </w:p>
    <w:p w14:paraId="38CB0782" w14:textId="77777777" w:rsidR="00D448B3" w:rsidRPr="003047E3" w:rsidRDefault="00D959C9" w:rsidP="004F1F31">
      <w:pPr>
        <w:pStyle w:val="Paragraphedeliste"/>
        <w:numPr>
          <w:ilvl w:val="0"/>
          <w:numId w:val="137"/>
        </w:numPr>
        <w:rPr>
          <w:szCs w:val="24"/>
          <w:lang w:val="fr-FR"/>
        </w:rPr>
      </w:pPr>
      <w:r w:rsidRPr="003047E3">
        <w:rPr>
          <w:szCs w:val="24"/>
          <w:lang w:val="fr-FR"/>
        </w:rPr>
        <w:t>Paramétrage</w:t>
      </w:r>
      <w:r w:rsidR="004D4C67" w:rsidRPr="003047E3">
        <w:rPr>
          <w:szCs w:val="24"/>
          <w:lang w:val="fr-FR"/>
        </w:rPr>
        <w:t>s</w:t>
      </w:r>
      <w:r w:rsidRPr="003047E3">
        <w:rPr>
          <w:szCs w:val="24"/>
          <w:lang w:val="fr-FR"/>
        </w:rPr>
        <w:t xml:space="preserve"> Internet : I (points 2-4)</w:t>
      </w:r>
    </w:p>
    <w:p w14:paraId="5FEBD054" w14:textId="73257E54" w:rsidR="00D448B3" w:rsidRPr="003047E3" w:rsidRDefault="00D959C9" w:rsidP="004F1F31">
      <w:pPr>
        <w:pStyle w:val="Paragraphedeliste"/>
        <w:numPr>
          <w:ilvl w:val="0"/>
          <w:numId w:val="137"/>
        </w:numPr>
        <w:rPr>
          <w:szCs w:val="24"/>
          <w:lang w:val="fr-FR"/>
        </w:rPr>
      </w:pPr>
      <w:r w:rsidRPr="003047E3">
        <w:rPr>
          <w:szCs w:val="24"/>
          <w:lang w:val="fr-FR"/>
        </w:rPr>
        <w:t>Sauvegarde</w:t>
      </w:r>
      <w:r w:rsidR="00103B5F" w:rsidRPr="003047E3">
        <w:rPr>
          <w:szCs w:val="24"/>
          <w:lang w:val="fr-FR"/>
        </w:rPr>
        <w:t xml:space="preserve"> et r</w:t>
      </w:r>
      <w:r w:rsidRPr="003047E3">
        <w:rPr>
          <w:szCs w:val="24"/>
          <w:lang w:val="fr-FR"/>
        </w:rPr>
        <w:t>estauration des paramètres</w:t>
      </w:r>
      <w:r w:rsidR="00103B5F" w:rsidRPr="003047E3">
        <w:rPr>
          <w:szCs w:val="24"/>
          <w:lang w:val="fr-FR"/>
        </w:rPr>
        <w:t xml:space="preserve"> du </w:t>
      </w:r>
      <w:r w:rsidR="00635C06" w:rsidRPr="003047E3">
        <w:rPr>
          <w:szCs w:val="24"/>
          <w:lang w:val="fr-FR"/>
        </w:rPr>
        <w:t>BrailleSense</w:t>
      </w:r>
      <w:r w:rsidR="00103B5F" w:rsidRPr="003047E3">
        <w:rPr>
          <w:szCs w:val="24"/>
          <w:lang w:val="fr-FR"/>
        </w:rPr>
        <w:t xml:space="preserve"> </w:t>
      </w:r>
      <w:r w:rsidRPr="003047E3">
        <w:rPr>
          <w:szCs w:val="24"/>
          <w:lang w:val="fr-FR"/>
        </w:rPr>
        <w:t>: K (points 1-3)</w:t>
      </w:r>
    </w:p>
    <w:p w14:paraId="61A9513F" w14:textId="77777777" w:rsidR="00972F77" w:rsidRPr="003047E3" w:rsidRDefault="00972F77" w:rsidP="004F1F31">
      <w:pPr>
        <w:pStyle w:val="Paragraphedeliste"/>
        <w:numPr>
          <w:ilvl w:val="0"/>
          <w:numId w:val="137"/>
        </w:numPr>
        <w:rPr>
          <w:szCs w:val="24"/>
          <w:lang w:val="fr-FR"/>
        </w:rPr>
      </w:pPr>
      <w:r w:rsidRPr="003047E3">
        <w:rPr>
          <w:szCs w:val="24"/>
          <w:lang w:val="fr-FR"/>
        </w:rPr>
        <w:t>Horloge mondiale : L (points 1-2-3)</w:t>
      </w:r>
    </w:p>
    <w:p w14:paraId="74A41901" w14:textId="61C51AFD" w:rsidR="00D448B3" w:rsidRPr="003047E3" w:rsidRDefault="00D959C9" w:rsidP="004F1F31">
      <w:pPr>
        <w:pStyle w:val="Paragraphedeliste"/>
        <w:numPr>
          <w:ilvl w:val="0"/>
          <w:numId w:val="137"/>
        </w:numPr>
        <w:rPr>
          <w:szCs w:val="24"/>
          <w:lang w:val="fr-FR"/>
        </w:rPr>
      </w:pPr>
      <w:r w:rsidRPr="003047E3">
        <w:rPr>
          <w:szCs w:val="24"/>
          <w:lang w:val="fr-FR"/>
        </w:rPr>
        <w:t>Protection par mot de passe : N (points 1-3-4-5)</w:t>
      </w:r>
    </w:p>
    <w:p w14:paraId="6018FB8C" w14:textId="77777777" w:rsidR="00D04D63" w:rsidRDefault="00D04D63" w:rsidP="004F1F31">
      <w:pPr>
        <w:pStyle w:val="Paragraphedeliste"/>
        <w:numPr>
          <w:ilvl w:val="0"/>
          <w:numId w:val="137"/>
        </w:numPr>
        <w:rPr>
          <w:szCs w:val="24"/>
          <w:lang w:val="fr-FR"/>
        </w:rPr>
      </w:pPr>
      <w:r>
        <w:rPr>
          <w:szCs w:val="24"/>
          <w:lang w:val="fr-FR"/>
        </w:rPr>
        <w:t>Options générales : O (points 1-3-5)</w:t>
      </w:r>
    </w:p>
    <w:p w14:paraId="6B37BE1A" w14:textId="6D3D34A1" w:rsidR="00AF2920" w:rsidRPr="003047E3" w:rsidRDefault="00AF2920" w:rsidP="004F1F31">
      <w:pPr>
        <w:pStyle w:val="Paragraphedeliste"/>
        <w:numPr>
          <w:ilvl w:val="0"/>
          <w:numId w:val="137"/>
        </w:numPr>
        <w:rPr>
          <w:szCs w:val="24"/>
          <w:lang w:val="fr-FR"/>
        </w:rPr>
      </w:pPr>
      <w:r w:rsidRPr="003047E3">
        <w:rPr>
          <w:szCs w:val="24"/>
          <w:lang w:val="fr-FR"/>
        </w:rPr>
        <w:t>Sauvegarder et restaurer la mémoire flash : P (points 1-2-3-4)</w:t>
      </w:r>
    </w:p>
    <w:p w14:paraId="677CC6FF" w14:textId="77777777" w:rsidR="00E30827" w:rsidRDefault="00431958" w:rsidP="004F1F31">
      <w:pPr>
        <w:pStyle w:val="Paragraphedeliste"/>
        <w:numPr>
          <w:ilvl w:val="0"/>
          <w:numId w:val="137"/>
        </w:numPr>
        <w:rPr>
          <w:szCs w:val="24"/>
          <w:lang w:val="fr-FR"/>
        </w:rPr>
      </w:pPr>
      <w:r>
        <w:rPr>
          <w:szCs w:val="24"/>
          <w:lang w:val="fr-FR"/>
        </w:rPr>
        <w:t>Gestionnaire Bluetooth : R (points 1-2-3-5</w:t>
      </w:r>
      <w:r w:rsidR="00E30827">
        <w:rPr>
          <w:szCs w:val="24"/>
          <w:lang w:val="fr-FR"/>
        </w:rPr>
        <w:t>)</w:t>
      </w:r>
    </w:p>
    <w:p w14:paraId="56602A2E" w14:textId="6E199BD9" w:rsidR="00D448B3" w:rsidRPr="003047E3" w:rsidRDefault="00D959C9" w:rsidP="004F1F31">
      <w:pPr>
        <w:pStyle w:val="Paragraphedeliste"/>
        <w:numPr>
          <w:ilvl w:val="0"/>
          <w:numId w:val="137"/>
        </w:numPr>
        <w:rPr>
          <w:szCs w:val="24"/>
          <w:lang w:val="fr-FR"/>
        </w:rPr>
      </w:pPr>
      <w:r w:rsidRPr="003047E3">
        <w:rPr>
          <w:szCs w:val="24"/>
          <w:lang w:val="fr-FR"/>
        </w:rPr>
        <w:t xml:space="preserve">Afficheur </w:t>
      </w:r>
      <w:r w:rsidR="006E15A7" w:rsidRPr="003047E3">
        <w:rPr>
          <w:szCs w:val="24"/>
          <w:lang w:val="fr-FR"/>
        </w:rPr>
        <w:t>b</w:t>
      </w:r>
      <w:r w:rsidRPr="003047E3">
        <w:rPr>
          <w:szCs w:val="24"/>
          <w:lang w:val="fr-FR"/>
        </w:rPr>
        <w:t>raille pour lecteur d'écran : S (points 2-3-4)</w:t>
      </w:r>
    </w:p>
    <w:p w14:paraId="423F196D" w14:textId="77777777" w:rsidR="00D448B3" w:rsidRPr="003047E3" w:rsidRDefault="00D959C9" w:rsidP="004F1F31">
      <w:pPr>
        <w:pStyle w:val="Paragraphedeliste"/>
        <w:numPr>
          <w:ilvl w:val="0"/>
          <w:numId w:val="137"/>
        </w:numPr>
        <w:rPr>
          <w:szCs w:val="24"/>
          <w:lang w:val="fr-FR"/>
        </w:rPr>
      </w:pPr>
      <w:r w:rsidRPr="003047E3">
        <w:rPr>
          <w:szCs w:val="24"/>
          <w:lang w:val="fr-FR"/>
        </w:rPr>
        <w:t>Réglage</w:t>
      </w:r>
      <w:r w:rsidR="00A428A1" w:rsidRPr="003047E3">
        <w:rPr>
          <w:szCs w:val="24"/>
          <w:lang w:val="fr-FR"/>
        </w:rPr>
        <w:t>s</w:t>
      </w:r>
      <w:r w:rsidRPr="003047E3">
        <w:rPr>
          <w:szCs w:val="24"/>
          <w:lang w:val="fr-FR"/>
        </w:rPr>
        <w:t xml:space="preserve"> date et heure : T (points 2-3-4-5)</w:t>
      </w:r>
    </w:p>
    <w:p w14:paraId="09BF47F6" w14:textId="051DBABA" w:rsidR="00D448B3" w:rsidRDefault="00D959C9" w:rsidP="004F1F31">
      <w:pPr>
        <w:pStyle w:val="Paragraphedeliste"/>
        <w:numPr>
          <w:ilvl w:val="0"/>
          <w:numId w:val="137"/>
        </w:numPr>
        <w:rPr>
          <w:szCs w:val="24"/>
          <w:lang w:val="fr-FR"/>
        </w:rPr>
      </w:pPr>
      <w:r w:rsidRPr="003047E3">
        <w:rPr>
          <w:szCs w:val="24"/>
          <w:lang w:val="fr-FR"/>
        </w:rPr>
        <w:t>M</w:t>
      </w:r>
      <w:r w:rsidR="00E07F9F" w:rsidRPr="003047E3">
        <w:rPr>
          <w:szCs w:val="24"/>
          <w:lang w:val="fr-FR"/>
        </w:rPr>
        <w:t>is</w:t>
      </w:r>
      <w:r w:rsidRPr="003047E3">
        <w:rPr>
          <w:szCs w:val="24"/>
          <w:lang w:val="fr-FR"/>
        </w:rPr>
        <w:t>e</w:t>
      </w:r>
      <w:r w:rsidR="00E07F9F" w:rsidRPr="003047E3">
        <w:rPr>
          <w:szCs w:val="24"/>
          <w:lang w:val="fr-FR"/>
        </w:rPr>
        <w:t xml:space="preserve"> </w:t>
      </w:r>
      <w:r w:rsidRPr="003047E3">
        <w:rPr>
          <w:szCs w:val="24"/>
          <w:lang w:val="fr-FR"/>
        </w:rPr>
        <w:t xml:space="preserve">à jour </w:t>
      </w:r>
      <w:r w:rsidR="00E07F9F" w:rsidRPr="003047E3">
        <w:rPr>
          <w:szCs w:val="24"/>
          <w:lang w:val="fr-FR"/>
        </w:rPr>
        <w:t xml:space="preserve">du </w:t>
      </w:r>
      <w:r w:rsidRPr="003047E3">
        <w:rPr>
          <w:szCs w:val="24"/>
          <w:lang w:val="fr-FR"/>
        </w:rPr>
        <w:t>BrailleSense</w:t>
      </w:r>
      <w:r w:rsidR="00FB72B3" w:rsidRPr="003047E3">
        <w:rPr>
          <w:szCs w:val="24"/>
          <w:lang w:val="fr-FR"/>
        </w:rPr>
        <w:t> </w:t>
      </w:r>
      <w:r w:rsidRPr="003047E3">
        <w:rPr>
          <w:szCs w:val="24"/>
          <w:lang w:val="fr-FR"/>
        </w:rPr>
        <w:t>: U (points 1-3-6)</w:t>
      </w:r>
    </w:p>
    <w:p w14:paraId="1D68F82A" w14:textId="31501694" w:rsidR="00D66942" w:rsidRPr="003047E3" w:rsidRDefault="00D66942" w:rsidP="004F1F31">
      <w:pPr>
        <w:pStyle w:val="Paragraphedeliste"/>
        <w:numPr>
          <w:ilvl w:val="0"/>
          <w:numId w:val="137"/>
        </w:numPr>
        <w:rPr>
          <w:szCs w:val="24"/>
          <w:lang w:val="fr-FR"/>
        </w:rPr>
      </w:pPr>
      <w:r>
        <w:rPr>
          <w:szCs w:val="24"/>
          <w:lang w:val="fr-FR"/>
        </w:rPr>
        <w:t>Options vocales : V (points 1-2-3-6)</w:t>
      </w:r>
    </w:p>
    <w:p w14:paraId="0A386849" w14:textId="4711926F" w:rsidR="00D448B3" w:rsidRDefault="00D959C9" w:rsidP="004F1F31">
      <w:pPr>
        <w:pStyle w:val="Paragraphedeliste"/>
        <w:numPr>
          <w:ilvl w:val="0"/>
          <w:numId w:val="137"/>
        </w:numPr>
        <w:rPr>
          <w:szCs w:val="24"/>
          <w:lang w:val="fr-FR"/>
        </w:rPr>
      </w:pPr>
      <w:r w:rsidRPr="003047E3">
        <w:rPr>
          <w:szCs w:val="24"/>
          <w:lang w:val="fr-FR"/>
        </w:rPr>
        <w:t>Chronomètre : W (points 2-4-5-6)</w:t>
      </w:r>
    </w:p>
    <w:p w14:paraId="3313DC51" w14:textId="717F6289" w:rsidR="00F17894" w:rsidRPr="003047E3" w:rsidRDefault="00F17894" w:rsidP="004F1F31">
      <w:pPr>
        <w:pStyle w:val="Paragraphedeliste"/>
        <w:numPr>
          <w:ilvl w:val="0"/>
          <w:numId w:val="137"/>
        </w:numPr>
        <w:rPr>
          <w:szCs w:val="24"/>
          <w:lang w:val="fr-FR"/>
        </w:rPr>
      </w:pPr>
      <w:r>
        <w:rPr>
          <w:szCs w:val="24"/>
          <w:lang w:val="fr-FR"/>
        </w:rPr>
        <w:t>Recherche de vidéos : Y (points 1-3-4-5-6)</w:t>
      </w:r>
    </w:p>
    <w:p w14:paraId="065FA69C" w14:textId="77777777" w:rsidR="003A4DBF" w:rsidRPr="003047E3" w:rsidRDefault="003A4DBF" w:rsidP="003A4DBF">
      <w:pPr>
        <w:rPr>
          <w:szCs w:val="24"/>
          <w:lang w:val="fr-FR"/>
        </w:rPr>
      </w:pPr>
    </w:p>
    <w:p w14:paraId="310569AC" w14:textId="0778F2B3" w:rsidR="00840408" w:rsidRPr="003047E3" w:rsidRDefault="00840408" w:rsidP="00F14A2A">
      <w:pPr>
        <w:pStyle w:val="Titre3"/>
        <w:rPr>
          <w:b/>
          <w:color w:val="auto"/>
          <w:szCs w:val="24"/>
          <w:lang w:val="fr-FR"/>
        </w:rPr>
      </w:pPr>
      <w:bookmarkStart w:id="1556" w:name="_Toc28964425"/>
      <w:bookmarkStart w:id="1557" w:name="_Toc72160763"/>
      <w:bookmarkStart w:id="1558" w:name="_Toc73448451"/>
      <w:bookmarkStart w:id="1559" w:name="_Toc74662167"/>
      <w:bookmarkStart w:id="1560" w:name="_Toc84263963"/>
      <w:bookmarkStart w:id="1561" w:name="_Toc219193643"/>
      <w:r w:rsidRPr="003047E3">
        <w:rPr>
          <w:b/>
          <w:color w:val="auto"/>
          <w:szCs w:val="24"/>
          <w:lang w:val="fr-FR"/>
        </w:rPr>
        <w:lastRenderedPageBreak/>
        <w:t>commandes de lancement rapide</w:t>
      </w:r>
      <w:bookmarkEnd w:id="1556"/>
      <w:bookmarkEnd w:id="1557"/>
      <w:bookmarkEnd w:id="1558"/>
      <w:bookmarkEnd w:id="1559"/>
      <w:bookmarkEnd w:id="1560"/>
      <w:r w:rsidR="005413F2">
        <w:rPr>
          <w:b/>
          <w:color w:val="auto"/>
          <w:szCs w:val="24"/>
          <w:lang w:val="fr-FR"/>
        </w:rPr>
        <w:t xml:space="preserve"> avec F4</w:t>
      </w:r>
      <w:bookmarkEnd w:id="1561"/>
    </w:p>
    <w:p w14:paraId="10531DF0" w14:textId="3128A090" w:rsidR="005413F2" w:rsidRPr="003047E3" w:rsidRDefault="005413F2" w:rsidP="005413F2">
      <w:pPr>
        <w:rPr>
          <w:szCs w:val="24"/>
          <w:lang w:val="fr-FR"/>
        </w:rPr>
      </w:pPr>
      <w:r w:rsidRPr="003047E3">
        <w:rPr>
          <w:szCs w:val="24"/>
          <w:lang w:val="fr-FR"/>
        </w:rPr>
        <w:t>Utilisez F</w:t>
      </w:r>
      <w:r>
        <w:rPr>
          <w:szCs w:val="24"/>
          <w:lang w:val="fr-FR"/>
        </w:rPr>
        <w:t>4</w:t>
      </w:r>
      <w:r w:rsidRPr="003047E3">
        <w:rPr>
          <w:szCs w:val="24"/>
          <w:lang w:val="fr-FR"/>
        </w:rPr>
        <w:t xml:space="preserve"> en combinaison avec chaque lettre pour lancer les applications ci-dessous :</w:t>
      </w:r>
    </w:p>
    <w:p w14:paraId="799CD976" w14:textId="4D6551D2" w:rsidR="00B5011D" w:rsidRPr="003047E3" w:rsidRDefault="00B5011D" w:rsidP="004F1F31">
      <w:pPr>
        <w:pStyle w:val="Paragraphedeliste"/>
        <w:numPr>
          <w:ilvl w:val="0"/>
          <w:numId w:val="138"/>
        </w:numPr>
        <w:rPr>
          <w:szCs w:val="24"/>
          <w:lang w:val="fr-FR"/>
        </w:rPr>
      </w:pPr>
      <w:bookmarkStart w:id="1562" w:name="_Hlk29202230"/>
      <w:r w:rsidRPr="003047E3">
        <w:rPr>
          <w:szCs w:val="24"/>
          <w:lang w:val="fr-FR"/>
        </w:rPr>
        <w:t xml:space="preserve">Couper l’audio interne : </w:t>
      </w:r>
      <w:r w:rsidR="00094486" w:rsidRPr="003047E3">
        <w:rPr>
          <w:szCs w:val="24"/>
          <w:lang w:val="fr-FR"/>
        </w:rPr>
        <w:t>A (point 1)</w:t>
      </w:r>
    </w:p>
    <w:p w14:paraId="5AE1494C" w14:textId="77777777" w:rsidR="003A77BD" w:rsidRDefault="00AA2018" w:rsidP="004F1F31">
      <w:pPr>
        <w:pStyle w:val="Paragraphedeliste"/>
        <w:numPr>
          <w:ilvl w:val="0"/>
          <w:numId w:val="138"/>
        </w:numPr>
        <w:rPr>
          <w:szCs w:val="24"/>
          <w:lang w:val="fr-FR"/>
        </w:rPr>
      </w:pPr>
      <w:r>
        <w:rPr>
          <w:szCs w:val="24"/>
          <w:lang w:val="fr-FR"/>
        </w:rPr>
        <w:t>D</w:t>
      </w:r>
      <w:r w:rsidR="00702D2D">
        <w:rPr>
          <w:szCs w:val="24"/>
          <w:lang w:val="fr-FR"/>
        </w:rPr>
        <w:t>ictée vocale (là où disponible) : D (points 1-4-5)</w:t>
      </w:r>
    </w:p>
    <w:p w14:paraId="5B96D783" w14:textId="5E971AA4" w:rsidR="00B86BFC" w:rsidRDefault="00B86BFC" w:rsidP="004F1F31">
      <w:pPr>
        <w:pStyle w:val="Paragraphedeliste"/>
        <w:numPr>
          <w:ilvl w:val="0"/>
          <w:numId w:val="138"/>
        </w:numPr>
        <w:rPr>
          <w:szCs w:val="24"/>
          <w:lang w:val="fr-FR"/>
        </w:rPr>
      </w:pPr>
      <w:r>
        <w:rPr>
          <w:szCs w:val="24"/>
          <w:lang w:val="fr-FR"/>
        </w:rPr>
        <w:t>Créer un journal</w:t>
      </w:r>
      <w:r w:rsidR="00BD013C">
        <w:rPr>
          <w:szCs w:val="24"/>
          <w:lang w:val="fr-FR"/>
        </w:rPr>
        <w:t xml:space="preserve"> </w:t>
      </w:r>
      <w:r>
        <w:rPr>
          <w:szCs w:val="24"/>
          <w:lang w:val="fr-FR"/>
        </w:rPr>
        <w:t xml:space="preserve">avec enregistrement de l’écran : </w:t>
      </w:r>
      <w:r w:rsidR="00BD013C">
        <w:rPr>
          <w:szCs w:val="24"/>
          <w:lang w:val="fr-FR"/>
        </w:rPr>
        <w:t>L (points 1-2-3)</w:t>
      </w:r>
    </w:p>
    <w:p w14:paraId="2B1C2A89" w14:textId="64E5B67D" w:rsidR="00094486" w:rsidRDefault="00094486" w:rsidP="004F1F31">
      <w:pPr>
        <w:pStyle w:val="Paragraphedeliste"/>
        <w:numPr>
          <w:ilvl w:val="0"/>
          <w:numId w:val="138"/>
        </w:numPr>
        <w:rPr>
          <w:szCs w:val="24"/>
          <w:lang w:val="fr-FR"/>
        </w:rPr>
      </w:pPr>
      <w:r w:rsidRPr="003047E3">
        <w:rPr>
          <w:szCs w:val="24"/>
          <w:lang w:val="fr-FR"/>
        </w:rPr>
        <w:t>Couper le micro : M (points 1-3-4)</w:t>
      </w:r>
    </w:p>
    <w:p w14:paraId="475E9C71" w14:textId="66846981" w:rsidR="00135DBC" w:rsidRDefault="00135DBC" w:rsidP="004F1F31">
      <w:pPr>
        <w:pStyle w:val="Paragraphedeliste"/>
        <w:numPr>
          <w:ilvl w:val="0"/>
          <w:numId w:val="138"/>
        </w:numPr>
        <w:rPr>
          <w:szCs w:val="24"/>
          <w:lang w:val="fr-FR"/>
        </w:rPr>
      </w:pPr>
      <w:r>
        <w:rPr>
          <w:szCs w:val="24"/>
          <w:lang w:val="fr-FR"/>
        </w:rPr>
        <w:t xml:space="preserve">Activer ou désactiver </w:t>
      </w:r>
      <w:r w:rsidR="000952F9">
        <w:rPr>
          <w:szCs w:val="24"/>
          <w:lang w:val="fr-FR"/>
        </w:rPr>
        <w:t>l’enregistrement de l’écran : R (points 1-2-3-5)</w:t>
      </w:r>
    </w:p>
    <w:p w14:paraId="5C54AE74" w14:textId="18CA69C1" w:rsidR="00031D41" w:rsidRPr="003047E3" w:rsidRDefault="00031D41" w:rsidP="004F1F31">
      <w:pPr>
        <w:pStyle w:val="Paragraphedeliste"/>
        <w:numPr>
          <w:ilvl w:val="0"/>
          <w:numId w:val="138"/>
        </w:numPr>
        <w:rPr>
          <w:szCs w:val="24"/>
          <w:lang w:val="fr-FR"/>
        </w:rPr>
      </w:pPr>
      <w:r>
        <w:rPr>
          <w:szCs w:val="24"/>
          <w:lang w:val="fr-FR"/>
        </w:rPr>
        <w:t xml:space="preserve">Prendre un cliché de l’écran : </w:t>
      </w:r>
      <w:r w:rsidR="004F69A8">
        <w:rPr>
          <w:szCs w:val="24"/>
          <w:lang w:val="fr-FR"/>
        </w:rPr>
        <w:t>S (points 2-3-4)</w:t>
      </w:r>
    </w:p>
    <w:p w14:paraId="7EED4063" w14:textId="77777777" w:rsidR="003A4DBF" w:rsidRPr="003047E3" w:rsidRDefault="003A4DBF" w:rsidP="003A4DBF">
      <w:pPr>
        <w:rPr>
          <w:szCs w:val="24"/>
          <w:lang w:val="fr-FR"/>
        </w:rPr>
      </w:pPr>
    </w:p>
    <w:p w14:paraId="6DD15AC0" w14:textId="4F40630B" w:rsidR="00D448B3" w:rsidRDefault="00D959C9" w:rsidP="00F14A2A">
      <w:pPr>
        <w:pStyle w:val="Titre2"/>
        <w:rPr>
          <w:lang w:val="fr-FR"/>
        </w:rPr>
      </w:pPr>
      <w:bookmarkStart w:id="1563" w:name="_a72kbq4wbi5x" w:colFirst="0" w:colLast="0"/>
      <w:bookmarkStart w:id="1564" w:name="_Toc72160764"/>
      <w:bookmarkStart w:id="1565" w:name="_Toc73448452"/>
      <w:bookmarkStart w:id="1566" w:name="_Toc74662168"/>
      <w:bookmarkStart w:id="1567" w:name="_Toc84263964"/>
      <w:bookmarkStart w:id="1568" w:name="_Toc219193644"/>
      <w:bookmarkEnd w:id="1562"/>
      <w:bookmarkEnd w:id="1563"/>
      <w:r w:rsidRPr="003047E3">
        <w:rPr>
          <w:lang w:val="fr-FR"/>
        </w:rPr>
        <w:t>Gestionnaire de fichiers</w:t>
      </w:r>
      <w:bookmarkEnd w:id="1564"/>
      <w:bookmarkEnd w:id="1565"/>
      <w:bookmarkEnd w:id="1566"/>
      <w:bookmarkEnd w:id="1567"/>
      <w:bookmarkEnd w:id="1568"/>
    </w:p>
    <w:p w14:paraId="1F0D9264" w14:textId="51328D47" w:rsidR="00233D8E" w:rsidRDefault="00567F7F" w:rsidP="00233D8E">
      <w:pPr>
        <w:rPr>
          <w:lang w:val="fr-FR"/>
        </w:rPr>
      </w:pPr>
      <w:r>
        <w:rPr>
          <w:lang w:val="fr-FR"/>
        </w:rPr>
        <w:t>Voici, ci-dessous, les commandes du Gestionnaire de fichiers.</w:t>
      </w:r>
    </w:p>
    <w:p w14:paraId="1EBD1613" w14:textId="77777777" w:rsidR="00567F7F" w:rsidRPr="00233D8E" w:rsidRDefault="00567F7F" w:rsidP="00233D8E">
      <w:pPr>
        <w:rPr>
          <w:lang w:val="fr-FR"/>
        </w:rPr>
      </w:pPr>
    </w:p>
    <w:p w14:paraId="139372B6" w14:textId="1A29EB2F" w:rsidR="00D448B3" w:rsidRPr="003047E3" w:rsidRDefault="00B362C1" w:rsidP="00F14A2A">
      <w:pPr>
        <w:pStyle w:val="Titre3"/>
        <w:rPr>
          <w:lang w:val="fr-FR"/>
        </w:rPr>
      </w:pPr>
      <w:bookmarkStart w:id="1569" w:name="_ffoslpb3vhis" w:colFirst="0" w:colLast="0"/>
      <w:bookmarkStart w:id="1570" w:name="_Toc72160765"/>
      <w:bookmarkStart w:id="1571" w:name="_Toc73448453"/>
      <w:bookmarkStart w:id="1572" w:name="_Toc74662169"/>
      <w:bookmarkStart w:id="1573" w:name="_Toc84263965"/>
      <w:bookmarkStart w:id="1574" w:name="_Toc219193645"/>
      <w:bookmarkEnd w:id="1569"/>
      <w:r w:rsidRPr="003047E3">
        <w:rPr>
          <w:lang w:val="fr-FR"/>
        </w:rPr>
        <w:t xml:space="preserve">Navigation </w:t>
      </w:r>
      <w:r w:rsidR="00252C84" w:rsidRPr="003047E3">
        <w:rPr>
          <w:lang w:val="fr-FR"/>
        </w:rPr>
        <w:t xml:space="preserve">dans </w:t>
      </w:r>
      <w:r w:rsidR="00D959C9" w:rsidRPr="003047E3">
        <w:rPr>
          <w:lang w:val="fr-FR"/>
        </w:rPr>
        <w:t xml:space="preserve">la liste des fichiers et </w:t>
      </w:r>
      <w:r w:rsidR="00252C84" w:rsidRPr="003047E3">
        <w:rPr>
          <w:lang w:val="fr-FR"/>
        </w:rPr>
        <w:t>l</w:t>
      </w:r>
      <w:r w:rsidR="00D959C9" w:rsidRPr="003047E3">
        <w:rPr>
          <w:lang w:val="fr-FR"/>
        </w:rPr>
        <w:t>es menus</w:t>
      </w:r>
      <w:bookmarkEnd w:id="1570"/>
      <w:bookmarkEnd w:id="1571"/>
      <w:bookmarkEnd w:id="1572"/>
      <w:bookmarkEnd w:id="1573"/>
      <w:bookmarkEnd w:id="1574"/>
    </w:p>
    <w:p w14:paraId="1AA46671" w14:textId="6539B40F" w:rsidR="00D448B3" w:rsidRPr="003047E3" w:rsidRDefault="00D959C9" w:rsidP="00F14A2A">
      <w:pPr>
        <w:numPr>
          <w:ilvl w:val="0"/>
          <w:numId w:val="12"/>
        </w:numPr>
        <w:rPr>
          <w:szCs w:val="24"/>
          <w:lang w:val="fr-FR"/>
        </w:rPr>
      </w:pPr>
      <w:r w:rsidRPr="003047E3">
        <w:rPr>
          <w:szCs w:val="24"/>
          <w:lang w:val="fr-FR"/>
        </w:rPr>
        <w:t xml:space="preserve">Aller à l'élément précédent : </w:t>
      </w:r>
      <w:r w:rsidR="00092891" w:rsidRPr="003047E3">
        <w:rPr>
          <w:szCs w:val="24"/>
          <w:lang w:val="fr-FR"/>
        </w:rPr>
        <w:t>Espace-</w:t>
      </w:r>
      <w:r w:rsidR="007D23B6">
        <w:rPr>
          <w:szCs w:val="24"/>
          <w:lang w:val="fr-FR"/>
        </w:rPr>
        <w:t>A (point 1)</w:t>
      </w:r>
      <w:r w:rsidR="00092891" w:rsidRPr="003047E3">
        <w:rPr>
          <w:szCs w:val="24"/>
          <w:lang w:val="fr-FR"/>
        </w:rPr>
        <w:t xml:space="preserve"> ou b</w:t>
      </w:r>
      <w:r w:rsidRPr="003047E3">
        <w:rPr>
          <w:szCs w:val="24"/>
          <w:lang w:val="fr-FR"/>
        </w:rPr>
        <w:t>outon de défilement vers le haut</w:t>
      </w:r>
    </w:p>
    <w:p w14:paraId="2FFACAFA" w14:textId="77777777" w:rsidR="00D448B3" w:rsidRPr="003047E3" w:rsidRDefault="00D959C9" w:rsidP="00F14A2A">
      <w:pPr>
        <w:numPr>
          <w:ilvl w:val="0"/>
          <w:numId w:val="12"/>
        </w:numPr>
        <w:rPr>
          <w:szCs w:val="24"/>
          <w:lang w:val="fr-FR"/>
        </w:rPr>
      </w:pPr>
      <w:r w:rsidRPr="003047E3">
        <w:rPr>
          <w:szCs w:val="24"/>
          <w:lang w:val="fr-FR"/>
        </w:rPr>
        <w:t>Passez à l'élément suivant : Espace-4 ou bouton de défilement vers le bas</w:t>
      </w:r>
    </w:p>
    <w:p w14:paraId="4349AF10" w14:textId="252FA290" w:rsidR="00D448B3" w:rsidRPr="003047E3" w:rsidRDefault="00092891" w:rsidP="00F14A2A">
      <w:pPr>
        <w:numPr>
          <w:ilvl w:val="0"/>
          <w:numId w:val="12"/>
        </w:numPr>
        <w:rPr>
          <w:szCs w:val="24"/>
          <w:lang w:val="fr-FR"/>
        </w:rPr>
      </w:pPr>
      <w:r w:rsidRPr="003047E3">
        <w:rPr>
          <w:szCs w:val="24"/>
          <w:lang w:val="fr-FR"/>
        </w:rPr>
        <w:t xml:space="preserve">Aller </w:t>
      </w:r>
      <w:r w:rsidR="00D959C9" w:rsidRPr="003047E3">
        <w:rPr>
          <w:szCs w:val="24"/>
          <w:lang w:val="fr-FR"/>
        </w:rPr>
        <w:t>au début de la liste : Espace-</w:t>
      </w:r>
      <w:r w:rsidR="00A369EE">
        <w:rPr>
          <w:szCs w:val="24"/>
          <w:lang w:val="fr-FR"/>
        </w:rPr>
        <w:t xml:space="preserve">L (points </w:t>
      </w:r>
      <w:r w:rsidR="00D959C9" w:rsidRPr="003047E3">
        <w:rPr>
          <w:szCs w:val="24"/>
          <w:lang w:val="fr-FR"/>
        </w:rPr>
        <w:t>1-2-3</w:t>
      </w:r>
      <w:r w:rsidR="00A369EE">
        <w:rPr>
          <w:szCs w:val="24"/>
          <w:lang w:val="fr-FR"/>
        </w:rPr>
        <w:t>)</w:t>
      </w:r>
      <w:r w:rsidR="00D959C9" w:rsidRPr="003047E3">
        <w:rPr>
          <w:szCs w:val="24"/>
          <w:lang w:val="fr-FR"/>
        </w:rPr>
        <w:t xml:space="preserve"> ou Espace-</w:t>
      </w:r>
      <w:r w:rsidR="00A369EE">
        <w:rPr>
          <w:szCs w:val="24"/>
          <w:lang w:val="fr-FR"/>
        </w:rPr>
        <w:t xml:space="preserve">K (points </w:t>
      </w:r>
      <w:r w:rsidR="00D959C9" w:rsidRPr="003047E3">
        <w:rPr>
          <w:szCs w:val="24"/>
          <w:lang w:val="fr-FR"/>
        </w:rPr>
        <w:t>1-3</w:t>
      </w:r>
      <w:r w:rsidR="00ED2EA1">
        <w:rPr>
          <w:szCs w:val="24"/>
          <w:lang w:val="fr-FR"/>
        </w:rPr>
        <w:t>)</w:t>
      </w:r>
    </w:p>
    <w:p w14:paraId="7CCDD545" w14:textId="77777777" w:rsidR="00D448B3" w:rsidRPr="003047E3" w:rsidRDefault="00092891" w:rsidP="00F14A2A">
      <w:pPr>
        <w:numPr>
          <w:ilvl w:val="0"/>
          <w:numId w:val="12"/>
        </w:numPr>
        <w:rPr>
          <w:szCs w:val="24"/>
          <w:lang w:val="fr-FR"/>
        </w:rPr>
      </w:pPr>
      <w:r w:rsidRPr="003047E3">
        <w:rPr>
          <w:szCs w:val="24"/>
          <w:lang w:val="fr-FR"/>
        </w:rPr>
        <w:t xml:space="preserve">Aller </w:t>
      </w:r>
      <w:r w:rsidR="00D959C9" w:rsidRPr="003047E3">
        <w:rPr>
          <w:szCs w:val="24"/>
          <w:lang w:val="fr-FR"/>
        </w:rPr>
        <w:t>à la fin de la liste : Espace-4-5-6 ou Espace-4-6</w:t>
      </w:r>
    </w:p>
    <w:p w14:paraId="5FF0606F" w14:textId="77777777" w:rsidR="003A4DBF" w:rsidRPr="003047E3" w:rsidRDefault="003A4DBF" w:rsidP="003A4DBF">
      <w:pPr>
        <w:rPr>
          <w:szCs w:val="24"/>
          <w:lang w:val="fr-FR"/>
        </w:rPr>
      </w:pPr>
    </w:p>
    <w:p w14:paraId="7F7BBDCF" w14:textId="4E75E6F8" w:rsidR="00D448B3" w:rsidRPr="003047E3" w:rsidRDefault="00FD6C5A" w:rsidP="00F14A2A">
      <w:pPr>
        <w:pStyle w:val="Titre3"/>
        <w:rPr>
          <w:lang w:val="fr-FR"/>
        </w:rPr>
      </w:pPr>
      <w:bookmarkStart w:id="1575" w:name="_kx5ao6i7xfhg" w:colFirst="0" w:colLast="0"/>
      <w:bookmarkStart w:id="1576" w:name="_Toc72160766"/>
      <w:bookmarkStart w:id="1577" w:name="_Toc73448454"/>
      <w:bookmarkStart w:id="1578" w:name="_Toc74662170"/>
      <w:bookmarkStart w:id="1579" w:name="_Toc84263966"/>
      <w:bookmarkStart w:id="1580" w:name="_Toc219193646"/>
      <w:bookmarkEnd w:id="1575"/>
      <w:r w:rsidRPr="003047E3">
        <w:rPr>
          <w:lang w:val="fr-FR"/>
        </w:rPr>
        <w:t xml:space="preserve">Navigation </w:t>
      </w:r>
      <w:r w:rsidR="00715921" w:rsidRPr="003047E3">
        <w:rPr>
          <w:lang w:val="fr-FR"/>
        </w:rPr>
        <w:t xml:space="preserve">dans </w:t>
      </w:r>
      <w:r w:rsidR="00D959C9" w:rsidRPr="003047E3">
        <w:rPr>
          <w:lang w:val="fr-FR"/>
        </w:rPr>
        <w:t>la liste des fichiers</w:t>
      </w:r>
      <w:bookmarkEnd w:id="1576"/>
      <w:bookmarkEnd w:id="1577"/>
      <w:bookmarkEnd w:id="1578"/>
      <w:bookmarkEnd w:id="1579"/>
      <w:bookmarkEnd w:id="1580"/>
    </w:p>
    <w:p w14:paraId="492DB73E" w14:textId="77777777" w:rsidR="00D448B3" w:rsidRPr="003047E3" w:rsidRDefault="00D959C9" w:rsidP="00F14A2A">
      <w:pPr>
        <w:numPr>
          <w:ilvl w:val="0"/>
          <w:numId w:val="23"/>
        </w:numPr>
        <w:rPr>
          <w:szCs w:val="24"/>
          <w:lang w:val="fr-FR"/>
        </w:rPr>
      </w:pPr>
      <w:r w:rsidRPr="003047E3">
        <w:rPr>
          <w:szCs w:val="24"/>
          <w:lang w:val="fr-FR"/>
        </w:rPr>
        <w:t>Aller à la liste des dossiers ou à la liste des fichiers : Espace-5-6</w:t>
      </w:r>
    </w:p>
    <w:p w14:paraId="79DBA7E7" w14:textId="0F4E33D4" w:rsidR="00D448B3" w:rsidRPr="003047E3" w:rsidRDefault="002C1F96" w:rsidP="00F14A2A">
      <w:pPr>
        <w:numPr>
          <w:ilvl w:val="0"/>
          <w:numId w:val="23"/>
        </w:numPr>
        <w:rPr>
          <w:szCs w:val="24"/>
          <w:lang w:val="fr-FR"/>
        </w:rPr>
      </w:pPr>
      <w:r w:rsidRPr="003047E3">
        <w:rPr>
          <w:szCs w:val="24"/>
          <w:lang w:val="fr-FR"/>
        </w:rPr>
        <w:t xml:space="preserve">Atteindre </w:t>
      </w:r>
      <w:r w:rsidR="00D959C9" w:rsidRPr="003047E3">
        <w:rPr>
          <w:szCs w:val="24"/>
          <w:lang w:val="fr-FR"/>
        </w:rPr>
        <w:t xml:space="preserve">la liste des fichiers </w:t>
      </w:r>
      <w:r w:rsidRPr="003047E3">
        <w:rPr>
          <w:szCs w:val="24"/>
          <w:lang w:val="fr-FR"/>
        </w:rPr>
        <w:t xml:space="preserve">ou </w:t>
      </w:r>
      <w:r w:rsidR="00D959C9" w:rsidRPr="003047E3">
        <w:rPr>
          <w:szCs w:val="24"/>
          <w:lang w:val="fr-FR"/>
        </w:rPr>
        <w:t xml:space="preserve">la fenêtre d'adresse : </w:t>
      </w:r>
      <w:r w:rsidRPr="003047E3">
        <w:rPr>
          <w:szCs w:val="24"/>
          <w:lang w:val="fr-FR"/>
        </w:rPr>
        <w:t xml:space="preserve">Tab </w:t>
      </w:r>
      <w:r w:rsidR="00D959C9" w:rsidRPr="003047E3">
        <w:rPr>
          <w:szCs w:val="24"/>
          <w:lang w:val="fr-FR"/>
        </w:rPr>
        <w:t>(Espace-4-5</w:t>
      </w:r>
      <w:r w:rsidR="00E0604B">
        <w:rPr>
          <w:szCs w:val="24"/>
          <w:lang w:val="fr-FR"/>
        </w:rPr>
        <w:t>)</w:t>
      </w:r>
      <w:r w:rsidR="00D959C9" w:rsidRPr="003047E3">
        <w:rPr>
          <w:szCs w:val="24"/>
          <w:lang w:val="fr-FR"/>
        </w:rPr>
        <w:t xml:space="preserve"> ou F3 </w:t>
      </w:r>
      <w:r w:rsidRPr="003047E3">
        <w:rPr>
          <w:szCs w:val="24"/>
          <w:lang w:val="fr-FR"/>
        </w:rPr>
        <w:t xml:space="preserve">ou </w:t>
      </w:r>
      <w:r w:rsidR="00E26DBF" w:rsidRPr="003047E3">
        <w:rPr>
          <w:szCs w:val="24"/>
          <w:lang w:val="fr-FR"/>
        </w:rPr>
        <w:t>Maj</w:t>
      </w:r>
      <w:r w:rsidRPr="003047E3">
        <w:rPr>
          <w:szCs w:val="24"/>
          <w:lang w:val="fr-FR"/>
        </w:rPr>
        <w:t>-</w:t>
      </w:r>
      <w:r w:rsidR="00B2095E" w:rsidRPr="003047E3">
        <w:rPr>
          <w:szCs w:val="24"/>
          <w:lang w:val="fr-FR"/>
        </w:rPr>
        <w:t xml:space="preserve">Tab </w:t>
      </w:r>
      <w:r w:rsidR="00D959C9" w:rsidRPr="003047E3">
        <w:rPr>
          <w:szCs w:val="24"/>
          <w:lang w:val="fr-FR"/>
        </w:rPr>
        <w:t>(Espace-</w:t>
      </w:r>
      <w:r w:rsidR="008F6A58" w:rsidRPr="003047E3">
        <w:rPr>
          <w:szCs w:val="24"/>
          <w:lang w:val="fr-FR"/>
        </w:rPr>
        <w:t>B</w:t>
      </w:r>
      <w:r w:rsidR="00D959C9" w:rsidRPr="003047E3">
        <w:rPr>
          <w:szCs w:val="24"/>
          <w:lang w:val="fr-FR"/>
        </w:rPr>
        <w:t xml:space="preserve"> </w:t>
      </w:r>
      <w:r w:rsidR="00110DD1">
        <w:rPr>
          <w:szCs w:val="24"/>
          <w:lang w:val="fr-FR"/>
        </w:rPr>
        <w:t>(points 1-2)</w:t>
      </w:r>
      <w:r w:rsidR="002054CE">
        <w:rPr>
          <w:szCs w:val="24"/>
          <w:lang w:val="fr-FR"/>
        </w:rPr>
        <w:t>)</w:t>
      </w:r>
      <w:r w:rsidR="00110DD1">
        <w:rPr>
          <w:szCs w:val="24"/>
          <w:lang w:val="fr-FR"/>
        </w:rPr>
        <w:t xml:space="preserve"> </w:t>
      </w:r>
      <w:r w:rsidR="00D959C9" w:rsidRPr="003047E3">
        <w:rPr>
          <w:szCs w:val="24"/>
          <w:lang w:val="fr-FR"/>
        </w:rPr>
        <w:t>ou Espace-F3</w:t>
      </w:r>
    </w:p>
    <w:p w14:paraId="7AC535B6" w14:textId="77777777" w:rsidR="00D448B3" w:rsidRPr="003047E3" w:rsidRDefault="00D959C9" w:rsidP="00F14A2A">
      <w:pPr>
        <w:numPr>
          <w:ilvl w:val="0"/>
          <w:numId w:val="23"/>
        </w:numPr>
        <w:rPr>
          <w:szCs w:val="24"/>
          <w:lang w:val="fr-FR"/>
        </w:rPr>
      </w:pPr>
      <w:r w:rsidRPr="003047E3">
        <w:rPr>
          <w:szCs w:val="24"/>
          <w:lang w:val="fr-FR"/>
        </w:rPr>
        <w:t>Entre</w:t>
      </w:r>
      <w:r w:rsidR="00AF4511" w:rsidRPr="003047E3">
        <w:rPr>
          <w:szCs w:val="24"/>
          <w:lang w:val="fr-FR"/>
        </w:rPr>
        <w:t>r</w:t>
      </w:r>
      <w:r w:rsidRPr="003047E3">
        <w:rPr>
          <w:szCs w:val="24"/>
          <w:lang w:val="fr-FR"/>
        </w:rPr>
        <w:t xml:space="preserve"> dans le dossier sélectionné ou ouvr</w:t>
      </w:r>
      <w:r w:rsidR="00AF4511" w:rsidRPr="003047E3">
        <w:rPr>
          <w:szCs w:val="24"/>
          <w:lang w:val="fr-FR"/>
        </w:rPr>
        <w:t>ir</w:t>
      </w:r>
      <w:r w:rsidRPr="003047E3">
        <w:rPr>
          <w:szCs w:val="24"/>
          <w:lang w:val="fr-FR"/>
        </w:rPr>
        <w:t xml:space="preserve"> le fichier sélectionné : Entrer</w:t>
      </w:r>
    </w:p>
    <w:p w14:paraId="7AAA7D6D" w14:textId="77777777" w:rsidR="00D448B3" w:rsidRPr="003047E3" w:rsidRDefault="00D959C9" w:rsidP="00F14A2A">
      <w:pPr>
        <w:numPr>
          <w:ilvl w:val="0"/>
          <w:numId w:val="23"/>
        </w:numPr>
        <w:rPr>
          <w:szCs w:val="24"/>
          <w:lang w:val="fr-FR"/>
        </w:rPr>
      </w:pPr>
      <w:r w:rsidRPr="003047E3">
        <w:rPr>
          <w:szCs w:val="24"/>
          <w:lang w:val="fr-FR"/>
        </w:rPr>
        <w:t>Monter d'un niveau de dossier : Retour arrière</w:t>
      </w:r>
    </w:p>
    <w:p w14:paraId="799AB79B" w14:textId="77777777" w:rsidR="00D448B3" w:rsidRPr="003047E3" w:rsidRDefault="003C509C" w:rsidP="00F14A2A">
      <w:pPr>
        <w:numPr>
          <w:ilvl w:val="0"/>
          <w:numId w:val="23"/>
        </w:numPr>
        <w:rPr>
          <w:szCs w:val="24"/>
          <w:lang w:val="fr-FR"/>
        </w:rPr>
      </w:pPr>
      <w:r w:rsidRPr="003047E3">
        <w:rPr>
          <w:szCs w:val="24"/>
          <w:lang w:val="fr-FR"/>
        </w:rPr>
        <w:t xml:space="preserve">Remonter au premier niveau </w:t>
      </w:r>
      <w:r w:rsidR="00D959C9" w:rsidRPr="003047E3">
        <w:rPr>
          <w:szCs w:val="24"/>
          <w:lang w:val="fr-FR"/>
        </w:rPr>
        <w:t>du disque : Espace-1-2-5-6</w:t>
      </w:r>
    </w:p>
    <w:p w14:paraId="3F829CA3" w14:textId="77777777" w:rsidR="00D448B3" w:rsidRPr="003047E3" w:rsidRDefault="00D959C9" w:rsidP="00F14A2A">
      <w:pPr>
        <w:numPr>
          <w:ilvl w:val="0"/>
          <w:numId w:val="23"/>
        </w:numPr>
        <w:rPr>
          <w:szCs w:val="24"/>
          <w:lang w:val="fr-FR"/>
        </w:rPr>
      </w:pPr>
      <w:r w:rsidRPr="003047E3">
        <w:rPr>
          <w:szCs w:val="24"/>
          <w:lang w:val="fr-FR"/>
        </w:rPr>
        <w:t xml:space="preserve">Se déplacer vers le haut de 32 </w:t>
      </w:r>
      <w:r w:rsidR="00EC0EA4" w:rsidRPr="003047E3">
        <w:rPr>
          <w:szCs w:val="24"/>
          <w:lang w:val="fr-FR"/>
        </w:rPr>
        <w:t xml:space="preserve">éléments </w:t>
      </w:r>
      <w:r w:rsidRPr="003047E3">
        <w:rPr>
          <w:szCs w:val="24"/>
          <w:lang w:val="fr-FR"/>
        </w:rPr>
        <w:t>: Espace-1-2-</w:t>
      </w:r>
      <w:r w:rsidR="00EC0EA4" w:rsidRPr="003047E3">
        <w:rPr>
          <w:szCs w:val="24"/>
          <w:lang w:val="fr-FR"/>
        </w:rPr>
        <w:t>6</w:t>
      </w:r>
      <w:r w:rsidRPr="003047E3">
        <w:rPr>
          <w:szCs w:val="24"/>
          <w:lang w:val="fr-FR"/>
        </w:rPr>
        <w:t xml:space="preserve"> ou F1-F2</w:t>
      </w:r>
    </w:p>
    <w:p w14:paraId="10BFDF47" w14:textId="77777777" w:rsidR="00D448B3" w:rsidRPr="003047E3" w:rsidRDefault="00D959C9" w:rsidP="00F14A2A">
      <w:pPr>
        <w:numPr>
          <w:ilvl w:val="0"/>
          <w:numId w:val="23"/>
        </w:numPr>
        <w:rPr>
          <w:szCs w:val="24"/>
          <w:lang w:val="fr-FR"/>
        </w:rPr>
      </w:pPr>
      <w:r w:rsidRPr="003047E3">
        <w:rPr>
          <w:szCs w:val="24"/>
          <w:lang w:val="fr-FR"/>
        </w:rPr>
        <w:t>Se déplacer vers le bas de 32</w:t>
      </w:r>
      <w:r w:rsidR="00EC0EA4" w:rsidRPr="003047E3">
        <w:rPr>
          <w:szCs w:val="24"/>
          <w:lang w:val="fr-FR"/>
        </w:rPr>
        <w:t xml:space="preserve"> éléments </w:t>
      </w:r>
      <w:r w:rsidRPr="003047E3">
        <w:rPr>
          <w:szCs w:val="24"/>
          <w:lang w:val="fr-FR"/>
        </w:rPr>
        <w:t>: Espace-3-4-5 ou F3-F4</w:t>
      </w:r>
    </w:p>
    <w:p w14:paraId="1FB08DEC" w14:textId="77777777" w:rsidR="003A4DBF" w:rsidRPr="003047E3" w:rsidRDefault="003A4DBF" w:rsidP="003A4DBF">
      <w:pPr>
        <w:rPr>
          <w:szCs w:val="24"/>
          <w:lang w:val="fr-FR"/>
        </w:rPr>
      </w:pPr>
    </w:p>
    <w:p w14:paraId="2BE553E7" w14:textId="69C592C5" w:rsidR="00D448B3" w:rsidRPr="003047E3" w:rsidRDefault="00FD6C5A" w:rsidP="00F14A2A">
      <w:pPr>
        <w:pStyle w:val="Titre3"/>
        <w:rPr>
          <w:lang w:val="fr-FR"/>
        </w:rPr>
      </w:pPr>
      <w:bookmarkStart w:id="1581" w:name="_9tuskmlu95q" w:colFirst="0" w:colLast="0"/>
      <w:bookmarkStart w:id="1582" w:name="_Toc72160767"/>
      <w:bookmarkStart w:id="1583" w:name="_Toc73448455"/>
      <w:bookmarkStart w:id="1584" w:name="_Toc74662171"/>
      <w:bookmarkStart w:id="1585" w:name="_Toc84263967"/>
      <w:bookmarkStart w:id="1586" w:name="_Toc219193647"/>
      <w:bookmarkEnd w:id="1581"/>
      <w:r w:rsidRPr="003047E3">
        <w:rPr>
          <w:lang w:val="fr-FR"/>
        </w:rPr>
        <w:t>Sélection</w:t>
      </w:r>
      <w:bookmarkEnd w:id="1582"/>
      <w:bookmarkEnd w:id="1583"/>
      <w:bookmarkEnd w:id="1584"/>
      <w:bookmarkEnd w:id="1585"/>
      <w:bookmarkEnd w:id="1586"/>
    </w:p>
    <w:p w14:paraId="17D085BC" w14:textId="77777777" w:rsidR="00D448B3" w:rsidRPr="003047E3" w:rsidRDefault="00D959C9" w:rsidP="00F14A2A">
      <w:pPr>
        <w:numPr>
          <w:ilvl w:val="0"/>
          <w:numId w:val="33"/>
        </w:numPr>
        <w:rPr>
          <w:szCs w:val="24"/>
          <w:lang w:val="fr-FR"/>
        </w:rPr>
      </w:pPr>
      <w:r w:rsidRPr="003047E3">
        <w:rPr>
          <w:szCs w:val="24"/>
          <w:lang w:val="fr-FR"/>
        </w:rPr>
        <w:t>Sélectionne</w:t>
      </w:r>
      <w:r w:rsidR="00640E98" w:rsidRPr="003047E3">
        <w:rPr>
          <w:szCs w:val="24"/>
          <w:lang w:val="fr-FR"/>
        </w:rPr>
        <w:t>r</w:t>
      </w:r>
      <w:r w:rsidRPr="003047E3">
        <w:rPr>
          <w:szCs w:val="24"/>
          <w:lang w:val="fr-FR"/>
        </w:rPr>
        <w:t xml:space="preserve"> un </w:t>
      </w:r>
      <w:r w:rsidR="00640E98" w:rsidRPr="003047E3">
        <w:rPr>
          <w:szCs w:val="24"/>
          <w:lang w:val="fr-FR"/>
        </w:rPr>
        <w:t xml:space="preserve">seul élément </w:t>
      </w:r>
      <w:r w:rsidRPr="003047E3">
        <w:rPr>
          <w:szCs w:val="24"/>
          <w:lang w:val="fr-FR"/>
        </w:rPr>
        <w:t>: Espace</w:t>
      </w:r>
    </w:p>
    <w:p w14:paraId="35A73558" w14:textId="19C674EF" w:rsidR="00D448B3" w:rsidRPr="003047E3" w:rsidRDefault="00D959C9" w:rsidP="00F14A2A">
      <w:pPr>
        <w:numPr>
          <w:ilvl w:val="0"/>
          <w:numId w:val="33"/>
        </w:numPr>
        <w:rPr>
          <w:szCs w:val="24"/>
          <w:lang w:val="fr-FR"/>
        </w:rPr>
      </w:pPr>
      <w:r w:rsidRPr="003047E3">
        <w:rPr>
          <w:szCs w:val="24"/>
          <w:lang w:val="fr-FR"/>
        </w:rPr>
        <w:t xml:space="preserve">Sélection continue : </w:t>
      </w:r>
      <w:r w:rsidR="00EB1BB4" w:rsidRPr="003047E3">
        <w:rPr>
          <w:szCs w:val="24"/>
          <w:lang w:val="fr-FR"/>
        </w:rPr>
        <w:t>Espace-</w:t>
      </w:r>
      <w:r w:rsidRPr="003047E3">
        <w:rPr>
          <w:szCs w:val="24"/>
          <w:lang w:val="fr-FR"/>
        </w:rPr>
        <w:t>Entrée-b (points 1-2)</w:t>
      </w:r>
    </w:p>
    <w:p w14:paraId="6AB645B6" w14:textId="388AA3B3" w:rsidR="00D448B3" w:rsidRPr="003047E3" w:rsidRDefault="00D959C9" w:rsidP="00F14A2A">
      <w:pPr>
        <w:numPr>
          <w:ilvl w:val="0"/>
          <w:numId w:val="33"/>
        </w:numPr>
        <w:rPr>
          <w:szCs w:val="24"/>
          <w:lang w:val="fr-FR"/>
        </w:rPr>
      </w:pPr>
      <w:r w:rsidRPr="003047E3">
        <w:rPr>
          <w:szCs w:val="24"/>
          <w:lang w:val="fr-FR"/>
        </w:rPr>
        <w:t xml:space="preserve">Tout sélectionner : </w:t>
      </w:r>
      <w:r w:rsidR="00EB1BB4" w:rsidRPr="003047E3">
        <w:rPr>
          <w:szCs w:val="24"/>
          <w:lang w:val="fr-FR"/>
        </w:rPr>
        <w:t>Espace-</w:t>
      </w:r>
      <w:r w:rsidRPr="003047E3">
        <w:rPr>
          <w:szCs w:val="24"/>
          <w:lang w:val="fr-FR"/>
        </w:rPr>
        <w:t>Entrée-a (point 1)</w:t>
      </w:r>
    </w:p>
    <w:p w14:paraId="7100765B" w14:textId="77777777" w:rsidR="003A4DBF" w:rsidRPr="003047E3" w:rsidRDefault="003A4DBF" w:rsidP="003A4DBF">
      <w:pPr>
        <w:rPr>
          <w:szCs w:val="24"/>
          <w:lang w:val="fr-FR"/>
        </w:rPr>
      </w:pPr>
    </w:p>
    <w:p w14:paraId="6D9D41AA" w14:textId="3163DE29" w:rsidR="00D448B3" w:rsidRPr="003047E3" w:rsidRDefault="00403697" w:rsidP="00F14A2A">
      <w:pPr>
        <w:pStyle w:val="Titre3"/>
        <w:rPr>
          <w:lang w:val="fr-FR"/>
        </w:rPr>
      </w:pPr>
      <w:bookmarkStart w:id="1587" w:name="_aun72wsydxgu" w:colFirst="0" w:colLast="0"/>
      <w:bookmarkStart w:id="1588" w:name="_Toc72160768"/>
      <w:bookmarkStart w:id="1589" w:name="_Toc73448456"/>
      <w:bookmarkStart w:id="1590" w:name="_Toc74662172"/>
      <w:bookmarkStart w:id="1591" w:name="_Toc84263968"/>
      <w:bookmarkStart w:id="1592" w:name="_Toc219193648"/>
      <w:bookmarkEnd w:id="1587"/>
      <w:r w:rsidRPr="003047E3">
        <w:rPr>
          <w:lang w:val="fr-FR"/>
        </w:rPr>
        <w:lastRenderedPageBreak/>
        <w:t xml:space="preserve">Menu </w:t>
      </w:r>
      <w:r w:rsidR="00D959C9" w:rsidRPr="003047E3">
        <w:rPr>
          <w:lang w:val="fr-FR"/>
        </w:rPr>
        <w:t>Fichier</w:t>
      </w:r>
      <w:bookmarkEnd w:id="1588"/>
      <w:bookmarkEnd w:id="1589"/>
      <w:bookmarkEnd w:id="1590"/>
      <w:bookmarkEnd w:id="1591"/>
      <w:bookmarkEnd w:id="1592"/>
    </w:p>
    <w:p w14:paraId="44ECFBD6" w14:textId="77777777" w:rsidR="00D448B3" w:rsidRPr="003047E3" w:rsidRDefault="00D959C9" w:rsidP="00F14A2A">
      <w:pPr>
        <w:numPr>
          <w:ilvl w:val="0"/>
          <w:numId w:val="29"/>
        </w:numPr>
        <w:rPr>
          <w:szCs w:val="24"/>
          <w:lang w:val="fr-FR"/>
        </w:rPr>
      </w:pPr>
      <w:r w:rsidRPr="003047E3">
        <w:rPr>
          <w:szCs w:val="24"/>
          <w:lang w:val="fr-FR"/>
        </w:rPr>
        <w:t>Ouvrir : Entrée-o (points 1-3-5)</w:t>
      </w:r>
    </w:p>
    <w:p w14:paraId="6BD543BB" w14:textId="017A8A84" w:rsidR="00FD0E7E" w:rsidRPr="003047E3" w:rsidRDefault="00FD0E7E" w:rsidP="00F14A2A">
      <w:pPr>
        <w:numPr>
          <w:ilvl w:val="0"/>
          <w:numId w:val="29"/>
        </w:numPr>
        <w:rPr>
          <w:szCs w:val="24"/>
          <w:lang w:val="fr-FR"/>
        </w:rPr>
      </w:pPr>
      <w:r w:rsidRPr="003047E3">
        <w:rPr>
          <w:szCs w:val="24"/>
          <w:lang w:val="fr-FR"/>
        </w:rPr>
        <w:t>Ouvrir dans le Lecteur de documents : Retour arrière-Espace-R (</w:t>
      </w:r>
      <w:r w:rsidR="000C5030" w:rsidRPr="003047E3">
        <w:rPr>
          <w:szCs w:val="24"/>
          <w:lang w:val="fr-FR"/>
        </w:rPr>
        <w:t>p</w:t>
      </w:r>
      <w:r w:rsidRPr="003047E3">
        <w:rPr>
          <w:szCs w:val="24"/>
          <w:lang w:val="fr-FR"/>
        </w:rPr>
        <w:t xml:space="preserve">oints </w:t>
      </w:r>
      <w:r w:rsidR="000C5030" w:rsidRPr="003047E3">
        <w:rPr>
          <w:szCs w:val="24"/>
          <w:lang w:val="fr-FR"/>
        </w:rPr>
        <w:t>1-2-3-5)</w:t>
      </w:r>
    </w:p>
    <w:p w14:paraId="52861BEE" w14:textId="0F9BECBA" w:rsidR="00D448B3" w:rsidRPr="003047E3" w:rsidRDefault="00D959C9" w:rsidP="00F14A2A">
      <w:pPr>
        <w:numPr>
          <w:ilvl w:val="0"/>
          <w:numId w:val="29"/>
        </w:numPr>
        <w:rPr>
          <w:szCs w:val="24"/>
          <w:lang w:val="fr-FR"/>
        </w:rPr>
      </w:pPr>
      <w:r w:rsidRPr="003047E3">
        <w:rPr>
          <w:szCs w:val="24"/>
          <w:lang w:val="fr-FR"/>
        </w:rPr>
        <w:t>Ouvrir avec : Entrée-e (points 1-5)</w:t>
      </w:r>
    </w:p>
    <w:p w14:paraId="7DEA5578" w14:textId="59B5B157" w:rsidR="00D448B3" w:rsidRPr="003047E3" w:rsidRDefault="00D959C9" w:rsidP="00F14A2A">
      <w:pPr>
        <w:numPr>
          <w:ilvl w:val="0"/>
          <w:numId w:val="29"/>
        </w:numPr>
        <w:rPr>
          <w:szCs w:val="24"/>
          <w:lang w:val="fr-FR"/>
        </w:rPr>
      </w:pPr>
      <w:r w:rsidRPr="003047E3">
        <w:rPr>
          <w:szCs w:val="24"/>
          <w:lang w:val="fr-FR"/>
        </w:rPr>
        <w:t xml:space="preserve">Ouvrir dans </w:t>
      </w:r>
      <w:r w:rsidR="00EB1BB4" w:rsidRPr="003047E3">
        <w:rPr>
          <w:szCs w:val="24"/>
          <w:lang w:val="fr-FR"/>
        </w:rPr>
        <w:t xml:space="preserve">un </w:t>
      </w:r>
      <w:r w:rsidR="00A6634C" w:rsidRPr="003047E3">
        <w:rPr>
          <w:szCs w:val="24"/>
          <w:lang w:val="fr-FR"/>
        </w:rPr>
        <w:t>s</w:t>
      </w:r>
      <w:r w:rsidRPr="003047E3">
        <w:rPr>
          <w:szCs w:val="24"/>
          <w:lang w:val="fr-FR"/>
        </w:rPr>
        <w:t>econd</w:t>
      </w:r>
      <w:r w:rsidR="00EB1BB4" w:rsidRPr="003047E3">
        <w:rPr>
          <w:szCs w:val="24"/>
          <w:lang w:val="fr-FR"/>
        </w:rPr>
        <w:t xml:space="preserve"> Bloc-notes :</w:t>
      </w:r>
      <w:r w:rsidRPr="003047E3">
        <w:rPr>
          <w:szCs w:val="24"/>
          <w:lang w:val="fr-FR"/>
        </w:rPr>
        <w:t xml:space="preserve"> </w:t>
      </w:r>
      <w:r w:rsidR="00A6634C" w:rsidRPr="003047E3">
        <w:rPr>
          <w:szCs w:val="24"/>
          <w:lang w:val="fr-FR"/>
        </w:rPr>
        <w:t xml:space="preserve">Retour </w:t>
      </w:r>
      <w:r w:rsidRPr="003047E3">
        <w:rPr>
          <w:szCs w:val="24"/>
          <w:lang w:val="fr-FR"/>
        </w:rPr>
        <w:t>arrière-</w:t>
      </w:r>
      <w:r w:rsidR="00A6634C" w:rsidRPr="003047E3">
        <w:rPr>
          <w:szCs w:val="24"/>
          <w:lang w:val="fr-FR"/>
        </w:rPr>
        <w:t>Espace-</w:t>
      </w:r>
      <w:r w:rsidR="00351DA1" w:rsidRPr="003047E3">
        <w:rPr>
          <w:szCs w:val="24"/>
          <w:lang w:val="fr-FR"/>
        </w:rPr>
        <w:t>Entrée-O</w:t>
      </w:r>
      <w:r w:rsidRPr="003047E3">
        <w:rPr>
          <w:szCs w:val="24"/>
          <w:lang w:val="fr-FR"/>
        </w:rPr>
        <w:t xml:space="preserve"> (points </w:t>
      </w:r>
      <w:r w:rsidR="00351DA1" w:rsidRPr="003047E3">
        <w:rPr>
          <w:szCs w:val="24"/>
          <w:lang w:val="fr-FR"/>
        </w:rPr>
        <w:t>1</w:t>
      </w:r>
      <w:r w:rsidRPr="003047E3">
        <w:rPr>
          <w:szCs w:val="24"/>
          <w:lang w:val="fr-FR"/>
        </w:rPr>
        <w:t>-</w:t>
      </w:r>
      <w:r w:rsidR="00351DA1" w:rsidRPr="003047E3">
        <w:rPr>
          <w:szCs w:val="24"/>
          <w:lang w:val="fr-FR"/>
        </w:rPr>
        <w:t>3</w:t>
      </w:r>
      <w:r w:rsidRPr="003047E3">
        <w:rPr>
          <w:szCs w:val="24"/>
          <w:lang w:val="fr-FR"/>
        </w:rPr>
        <w:t>-5)</w:t>
      </w:r>
    </w:p>
    <w:p w14:paraId="21DDDEE5" w14:textId="3ECF404F" w:rsidR="00D448B3" w:rsidRPr="003047E3" w:rsidRDefault="00EA4794" w:rsidP="00F14A2A">
      <w:pPr>
        <w:numPr>
          <w:ilvl w:val="0"/>
          <w:numId w:val="29"/>
        </w:numPr>
        <w:rPr>
          <w:szCs w:val="24"/>
          <w:lang w:val="fr-FR"/>
        </w:rPr>
      </w:pPr>
      <w:r w:rsidRPr="003047E3">
        <w:rPr>
          <w:szCs w:val="24"/>
          <w:lang w:val="fr-FR"/>
        </w:rPr>
        <w:t xml:space="preserve">Compresser (format </w:t>
      </w:r>
      <w:r w:rsidR="00D959C9" w:rsidRPr="003047E3">
        <w:rPr>
          <w:szCs w:val="24"/>
          <w:lang w:val="fr-FR"/>
        </w:rPr>
        <w:t>Zip</w:t>
      </w:r>
      <w:r w:rsidRPr="003047E3">
        <w:rPr>
          <w:szCs w:val="24"/>
          <w:lang w:val="fr-FR"/>
        </w:rPr>
        <w:t>)</w:t>
      </w:r>
      <w:r w:rsidR="00D959C9" w:rsidRPr="003047E3">
        <w:rPr>
          <w:szCs w:val="24"/>
          <w:lang w:val="fr-FR"/>
        </w:rPr>
        <w:t xml:space="preserve"> : </w:t>
      </w:r>
      <w:r w:rsidR="002F717A" w:rsidRPr="003047E3">
        <w:rPr>
          <w:szCs w:val="24"/>
          <w:lang w:val="fr-FR"/>
        </w:rPr>
        <w:t>Espace-</w:t>
      </w:r>
      <w:r w:rsidR="00D959C9" w:rsidRPr="003047E3">
        <w:rPr>
          <w:szCs w:val="24"/>
          <w:lang w:val="fr-FR"/>
        </w:rPr>
        <w:t>Entrée-z (points 1-3-5-6)</w:t>
      </w:r>
    </w:p>
    <w:p w14:paraId="57BCCC3C" w14:textId="654C6E48" w:rsidR="00D448B3" w:rsidRPr="003047E3" w:rsidRDefault="00D959C9" w:rsidP="00F14A2A">
      <w:pPr>
        <w:numPr>
          <w:ilvl w:val="0"/>
          <w:numId w:val="29"/>
        </w:numPr>
        <w:rPr>
          <w:szCs w:val="24"/>
          <w:lang w:val="fr-FR"/>
        </w:rPr>
      </w:pPr>
      <w:r w:rsidRPr="003047E3">
        <w:rPr>
          <w:szCs w:val="24"/>
          <w:lang w:val="fr-FR"/>
        </w:rPr>
        <w:t>Dé</w:t>
      </w:r>
      <w:r w:rsidR="007B2AB2" w:rsidRPr="003047E3">
        <w:rPr>
          <w:szCs w:val="24"/>
          <w:lang w:val="fr-FR"/>
        </w:rPr>
        <w:t>compresser</w:t>
      </w:r>
      <w:r w:rsidR="002F717A" w:rsidRPr="003047E3">
        <w:rPr>
          <w:szCs w:val="24"/>
          <w:lang w:val="fr-FR"/>
        </w:rPr>
        <w:t> </w:t>
      </w:r>
      <w:r w:rsidRPr="003047E3">
        <w:rPr>
          <w:szCs w:val="24"/>
          <w:lang w:val="fr-FR"/>
        </w:rPr>
        <w:t xml:space="preserve">: </w:t>
      </w:r>
      <w:r w:rsidR="00C13709" w:rsidRPr="003047E3">
        <w:rPr>
          <w:szCs w:val="24"/>
          <w:lang w:val="fr-FR"/>
        </w:rPr>
        <w:t>Espace-</w:t>
      </w:r>
      <w:r w:rsidRPr="003047E3">
        <w:rPr>
          <w:szCs w:val="24"/>
          <w:lang w:val="fr-FR"/>
        </w:rPr>
        <w:t>Entrée-u (points 1-3-6)</w:t>
      </w:r>
    </w:p>
    <w:p w14:paraId="00F3F9DC" w14:textId="7395F084" w:rsidR="00D448B3" w:rsidRPr="003047E3" w:rsidRDefault="00D959C9" w:rsidP="00F14A2A">
      <w:pPr>
        <w:numPr>
          <w:ilvl w:val="0"/>
          <w:numId w:val="29"/>
        </w:numPr>
        <w:rPr>
          <w:szCs w:val="24"/>
          <w:lang w:val="fr-FR"/>
        </w:rPr>
      </w:pPr>
      <w:r w:rsidRPr="003047E3">
        <w:rPr>
          <w:szCs w:val="24"/>
          <w:lang w:val="fr-FR"/>
        </w:rPr>
        <w:t xml:space="preserve">Envoyer </w:t>
      </w:r>
      <w:r w:rsidR="00BD2B9D" w:rsidRPr="003047E3">
        <w:rPr>
          <w:szCs w:val="24"/>
          <w:lang w:val="fr-FR"/>
        </w:rPr>
        <w:t>vers</w:t>
      </w:r>
      <w:r w:rsidRPr="003047E3">
        <w:rPr>
          <w:szCs w:val="24"/>
          <w:lang w:val="fr-FR"/>
        </w:rPr>
        <w:t xml:space="preserve"> : </w:t>
      </w:r>
      <w:r w:rsidR="00C13709" w:rsidRPr="003047E3">
        <w:rPr>
          <w:szCs w:val="24"/>
          <w:lang w:val="fr-FR"/>
        </w:rPr>
        <w:t>Espace-</w:t>
      </w:r>
      <w:r w:rsidRPr="003047E3">
        <w:rPr>
          <w:szCs w:val="24"/>
          <w:lang w:val="fr-FR"/>
        </w:rPr>
        <w:t>Entrée-s (points 2-3-4)</w:t>
      </w:r>
    </w:p>
    <w:p w14:paraId="2AC51B27" w14:textId="1E3364C5" w:rsidR="00D448B3" w:rsidRPr="003047E3" w:rsidRDefault="00D959C9" w:rsidP="00F14A2A">
      <w:pPr>
        <w:numPr>
          <w:ilvl w:val="0"/>
          <w:numId w:val="29"/>
        </w:numPr>
        <w:rPr>
          <w:szCs w:val="24"/>
          <w:lang w:val="fr-FR"/>
        </w:rPr>
      </w:pPr>
      <w:r w:rsidRPr="003047E3">
        <w:rPr>
          <w:szCs w:val="24"/>
          <w:lang w:val="fr-FR"/>
        </w:rPr>
        <w:t xml:space="preserve">Renommer : </w:t>
      </w:r>
      <w:r w:rsidR="00C13709" w:rsidRPr="003047E3">
        <w:rPr>
          <w:szCs w:val="24"/>
          <w:lang w:val="fr-FR"/>
        </w:rPr>
        <w:t>Espace-</w:t>
      </w:r>
      <w:r w:rsidRPr="003047E3">
        <w:rPr>
          <w:szCs w:val="24"/>
          <w:lang w:val="fr-FR"/>
        </w:rPr>
        <w:t>Entrée-r (points 1-2-3-5)</w:t>
      </w:r>
    </w:p>
    <w:p w14:paraId="66AF83C7" w14:textId="737AFDF4" w:rsidR="00D448B3" w:rsidRPr="003047E3" w:rsidRDefault="00D959C9" w:rsidP="00F14A2A">
      <w:pPr>
        <w:numPr>
          <w:ilvl w:val="0"/>
          <w:numId w:val="29"/>
        </w:numPr>
        <w:rPr>
          <w:szCs w:val="24"/>
          <w:lang w:val="fr-FR"/>
        </w:rPr>
      </w:pPr>
      <w:r w:rsidRPr="003047E3">
        <w:rPr>
          <w:szCs w:val="24"/>
          <w:lang w:val="fr-FR"/>
        </w:rPr>
        <w:t xml:space="preserve">Nouveau document : </w:t>
      </w:r>
      <w:r w:rsidR="00C13709" w:rsidRPr="003047E3">
        <w:rPr>
          <w:szCs w:val="24"/>
          <w:lang w:val="fr-FR"/>
        </w:rPr>
        <w:t>Espace-</w:t>
      </w:r>
      <w:r w:rsidRPr="003047E3">
        <w:rPr>
          <w:szCs w:val="24"/>
          <w:lang w:val="fr-FR"/>
        </w:rPr>
        <w:t>Entrée-n (points 1-3-4-5)</w:t>
      </w:r>
    </w:p>
    <w:p w14:paraId="765F621D" w14:textId="3209853C" w:rsidR="00D448B3" w:rsidRPr="003047E3" w:rsidRDefault="00D959C9" w:rsidP="00F14A2A">
      <w:pPr>
        <w:numPr>
          <w:ilvl w:val="0"/>
          <w:numId w:val="29"/>
        </w:numPr>
        <w:rPr>
          <w:szCs w:val="24"/>
          <w:lang w:val="fr-FR"/>
        </w:rPr>
      </w:pPr>
      <w:r w:rsidRPr="003047E3">
        <w:rPr>
          <w:szCs w:val="24"/>
          <w:lang w:val="fr-FR"/>
        </w:rPr>
        <w:t xml:space="preserve">Nouveau dossier : </w:t>
      </w:r>
      <w:r w:rsidR="00C13709" w:rsidRPr="003047E3">
        <w:rPr>
          <w:szCs w:val="24"/>
          <w:lang w:val="fr-FR"/>
        </w:rPr>
        <w:t>Espace-</w:t>
      </w:r>
      <w:r w:rsidRPr="003047E3">
        <w:rPr>
          <w:szCs w:val="24"/>
          <w:lang w:val="fr-FR"/>
        </w:rPr>
        <w:t>Entrée-f (points 1-2-4)</w:t>
      </w:r>
    </w:p>
    <w:p w14:paraId="4443DB96" w14:textId="27B47AE1" w:rsidR="00D448B3" w:rsidRPr="003047E3" w:rsidRDefault="00D959C9" w:rsidP="00F14A2A">
      <w:pPr>
        <w:numPr>
          <w:ilvl w:val="0"/>
          <w:numId w:val="29"/>
        </w:numPr>
        <w:rPr>
          <w:szCs w:val="24"/>
          <w:lang w:val="fr-FR"/>
        </w:rPr>
      </w:pPr>
      <w:r w:rsidRPr="003047E3">
        <w:rPr>
          <w:szCs w:val="24"/>
          <w:lang w:val="fr-FR"/>
        </w:rPr>
        <w:t xml:space="preserve">Conversion de fichiers : </w:t>
      </w:r>
      <w:r w:rsidR="00C13709" w:rsidRPr="003047E3">
        <w:rPr>
          <w:szCs w:val="24"/>
          <w:lang w:val="fr-FR"/>
        </w:rPr>
        <w:t>Espace-</w:t>
      </w:r>
      <w:r w:rsidRPr="003047E3">
        <w:rPr>
          <w:szCs w:val="24"/>
          <w:lang w:val="fr-FR"/>
        </w:rPr>
        <w:t>Entrée-t (points 2-3-4-5)</w:t>
      </w:r>
    </w:p>
    <w:p w14:paraId="7A4BD671" w14:textId="77777777" w:rsidR="00D448B3" w:rsidRPr="003047E3" w:rsidRDefault="00D959C9" w:rsidP="00F14A2A">
      <w:pPr>
        <w:numPr>
          <w:ilvl w:val="0"/>
          <w:numId w:val="29"/>
        </w:numPr>
        <w:rPr>
          <w:szCs w:val="24"/>
          <w:lang w:val="fr-FR"/>
        </w:rPr>
      </w:pPr>
      <w:r w:rsidRPr="003047E3">
        <w:rPr>
          <w:szCs w:val="24"/>
          <w:lang w:val="fr-FR"/>
        </w:rPr>
        <w:t xml:space="preserve">Rechercher </w:t>
      </w:r>
      <w:r w:rsidR="00F85768" w:rsidRPr="003047E3">
        <w:rPr>
          <w:szCs w:val="24"/>
          <w:lang w:val="fr-FR"/>
        </w:rPr>
        <w:t xml:space="preserve">un </w:t>
      </w:r>
      <w:r w:rsidRPr="003047E3">
        <w:rPr>
          <w:szCs w:val="24"/>
          <w:lang w:val="fr-FR"/>
        </w:rPr>
        <w:t>fichier : Espace-f (points 1-2-4)</w:t>
      </w:r>
    </w:p>
    <w:p w14:paraId="4A6E9BCB" w14:textId="5CB0B195" w:rsidR="00D448B3" w:rsidRPr="003047E3" w:rsidRDefault="00D959C9" w:rsidP="00F14A2A">
      <w:pPr>
        <w:numPr>
          <w:ilvl w:val="0"/>
          <w:numId w:val="29"/>
        </w:numPr>
        <w:rPr>
          <w:szCs w:val="24"/>
          <w:lang w:val="fr-FR"/>
        </w:rPr>
      </w:pPr>
      <w:r w:rsidRPr="003047E3">
        <w:rPr>
          <w:szCs w:val="24"/>
          <w:lang w:val="fr-FR"/>
        </w:rPr>
        <w:t xml:space="preserve">Rechercher </w:t>
      </w:r>
      <w:r w:rsidR="00446556" w:rsidRPr="003047E3">
        <w:rPr>
          <w:szCs w:val="24"/>
          <w:lang w:val="fr-FR"/>
        </w:rPr>
        <w:t>le</w:t>
      </w:r>
      <w:r w:rsidR="00F85768" w:rsidRPr="003047E3">
        <w:rPr>
          <w:szCs w:val="24"/>
          <w:lang w:val="fr-FR"/>
        </w:rPr>
        <w:t xml:space="preserve"> </w:t>
      </w:r>
      <w:r w:rsidRPr="003047E3">
        <w:rPr>
          <w:szCs w:val="24"/>
          <w:lang w:val="fr-FR"/>
        </w:rPr>
        <w:t>texte : Retour</w:t>
      </w:r>
      <w:r w:rsidR="00446556" w:rsidRPr="003047E3">
        <w:rPr>
          <w:szCs w:val="24"/>
          <w:lang w:val="fr-FR"/>
        </w:rPr>
        <w:t xml:space="preserve"> arrière-Espace</w:t>
      </w:r>
      <w:r w:rsidRPr="003047E3">
        <w:rPr>
          <w:szCs w:val="24"/>
          <w:lang w:val="fr-FR"/>
        </w:rPr>
        <w:t>-f (points 1-2-4)</w:t>
      </w:r>
    </w:p>
    <w:p w14:paraId="105BA692" w14:textId="272E1507" w:rsidR="00D448B3" w:rsidRPr="003047E3" w:rsidRDefault="00D959C9" w:rsidP="00F14A2A">
      <w:pPr>
        <w:numPr>
          <w:ilvl w:val="0"/>
          <w:numId w:val="29"/>
        </w:numPr>
        <w:rPr>
          <w:szCs w:val="24"/>
          <w:lang w:val="fr-FR"/>
        </w:rPr>
      </w:pPr>
      <w:r w:rsidRPr="003047E3">
        <w:rPr>
          <w:szCs w:val="24"/>
          <w:lang w:val="fr-FR"/>
        </w:rPr>
        <w:t xml:space="preserve">Fusionner les fichiers : </w:t>
      </w:r>
      <w:r w:rsidR="00446556" w:rsidRPr="003047E3">
        <w:rPr>
          <w:szCs w:val="24"/>
          <w:lang w:val="fr-FR"/>
        </w:rPr>
        <w:t>Espace-</w:t>
      </w:r>
      <w:r w:rsidRPr="003047E3">
        <w:rPr>
          <w:szCs w:val="24"/>
          <w:lang w:val="fr-FR"/>
        </w:rPr>
        <w:t>Entrée-m (points 1-3-4)</w:t>
      </w:r>
    </w:p>
    <w:p w14:paraId="2711F121" w14:textId="079EF427" w:rsidR="00D448B3" w:rsidRPr="003047E3" w:rsidRDefault="00820346" w:rsidP="00F14A2A">
      <w:pPr>
        <w:numPr>
          <w:ilvl w:val="0"/>
          <w:numId w:val="29"/>
        </w:numPr>
        <w:rPr>
          <w:szCs w:val="24"/>
          <w:lang w:val="fr-FR"/>
        </w:rPr>
      </w:pPr>
      <w:r w:rsidRPr="003047E3">
        <w:rPr>
          <w:szCs w:val="24"/>
          <w:lang w:val="fr-FR"/>
        </w:rPr>
        <w:t xml:space="preserve">Fractionner un </w:t>
      </w:r>
      <w:r w:rsidR="00D959C9" w:rsidRPr="003047E3">
        <w:rPr>
          <w:szCs w:val="24"/>
          <w:lang w:val="fr-FR"/>
        </w:rPr>
        <w:t xml:space="preserve">fichier : </w:t>
      </w:r>
      <w:r w:rsidRPr="003047E3">
        <w:rPr>
          <w:szCs w:val="24"/>
          <w:lang w:val="fr-FR"/>
        </w:rPr>
        <w:t>Espace-</w:t>
      </w:r>
      <w:r w:rsidR="00D959C9" w:rsidRPr="003047E3">
        <w:rPr>
          <w:szCs w:val="24"/>
          <w:lang w:val="fr-FR"/>
        </w:rPr>
        <w:t>Entrée-p (points 1-2-3-4)</w:t>
      </w:r>
    </w:p>
    <w:p w14:paraId="765C3A67" w14:textId="57040D7E" w:rsidR="00D448B3" w:rsidRPr="003047E3" w:rsidRDefault="00A02E81" w:rsidP="00F14A2A">
      <w:pPr>
        <w:numPr>
          <w:ilvl w:val="0"/>
          <w:numId w:val="29"/>
        </w:numPr>
        <w:rPr>
          <w:szCs w:val="24"/>
          <w:lang w:val="fr-FR"/>
        </w:rPr>
      </w:pPr>
      <w:r w:rsidRPr="003047E3">
        <w:rPr>
          <w:szCs w:val="24"/>
          <w:lang w:val="fr-FR"/>
        </w:rPr>
        <w:t>Propriétés</w:t>
      </w:r>
      <w:r w:rsidR="00D959C9" w:rsidRPr="003047E3">
        <w:rPr>
          <w:szCs w:val="24"/>
          <w:lang w:val="fr-FR"/>
        </w:rPr>
        <w:t xml:space="preserve"> : </w:t>
      </w:r>
      <w:r w:rsidR="00820346" w:rsidRPr="003047E3">
        <w:rPr>
          <w:szCs w:val="24"/>
          <w:lang w:val="fr-FR"/>
        </w:rPr>
        <w:t>Espace-</w:t>
      </w:r>
      <w:r w:rsidR="00D959C9" w:rsidRPr="003047E3">
        <w:rPr>
          <w:szCs w:val="24"/>
          <w:lang w:val="fr-FR"/>
        </w:rPr>
        <w:t>Entrée-i (points 2-4)</w:t>
      </w:r>
    </w:p>
    <w:p w14:paraId="2D03CA6B" w14:textId="77777777" w:rsidR="003A4DBF" w:rsidRPr="003047E3" w:rsidRDefault="003A4DBF" w:rsidP="003A4DBF">
      <w:pPr>
        <w:rPr>
          <w:szCs w:val="24"/>
          <w:lang w:val="fr-FR"/>
        </w:rPr>
      </w:pPr>
    </w:p>
    <w:p w14:paraId="4B398332" w14:textId="0F192F7F" w:rsidR="00D448B3" w:rsidRPr="003047E3" w:rsidRDefault="00626ED5" w:rsidP="00F14A2A">
      <w:pPr>
        <w:pStyle w:val="Titre3"/>
        <w:rPr>
          <w:lang w:val="fr-FR"/>
        </w:rPr>
      </w:pPr>
      <w:bookmarkStart w:id="1593" w:name="_e1tk8ayclzx" w:colFirst="0" w:colLast="0"/>
      <w:bookmarkStart w:id="1594" w:name="_Toc72160769"/>
      <w:bookmarkStart w:id="1595" w:name="_Toc73448457"/>
      <w:bookmarkStart w:id="1596" w:name="_Toc74662173"/>
      <w:bookmarkStart w:id="1597" w:name="_Toc84263969"/>
      <w:bookmarkStart w:id="1598" w:name="_Toc219193649"/>
      <w:bookmarkEnd w:id="1593"/>
      <w:r w:rsidRPr="003047E3">
        <w:rPr>
          <w:lang w:val="fr-FR"/>
        </w:rPr>
        <w:t xml:space="preserve">Menu </w:t>
      </w:r>
      <w:r w:rsidR="009146E5" w:rsidRPr="003047E3">
        <w:rPr>
          <w:lang w:val="fr-FR"/>
        </w:rPr>
        <w:t>É</w:t>
      </w:r>
      <w:r w:rsidR="00D959C9" w:rsidRPr="003047E3">
        <w:rPr>
          <w:lang w:val="fr-FR"/>
        </w:rPr>
        <w:t>dition</w:t>
      </w:r>
      <w:bookmarkEnd w:id="1594"/>
      <w:bookmarkEnd w:id="1595"/>
      <w:bookmarkEnd w:id="1596"/>
      <w:bookmarkEnd w:id="1597"/>
      <w:bookmarkEnd w:id="1598"/>
    </w:p>
    <w:p w14:paraId="786ADFB7" w14:textId="18BE53E9" w:rsidR="00D448B3" w:rsidRPr="003047E3" w:rsidRDefault="00D378C3" w:rsidP="00F14A2A">
      <w:pPr>
        <w:numPr>
          <w:ilvl w:val="0"/>
          <w:numId w:val="17"/>
        </w:numPr>
        <w:rPr>
          <w:szCs w:val="24"/>
          <w:lang w:val="fr-FR"/>
        </w:rPr>
      </w:pPr>
      <w:r w:rsidRPr="003047E3">
        <w:rPr>
          <w:szCs w:val="24"/>
          <w:lang w:val="fr-FR"/>
        </w:rPr>
        <w:t>Copier</w:t>
      </w:r>
      <w:r w:rsidR="00D959C9" w:rsidRPr="003047E3">
        <w:rPr>
          <w:szCs w:val="24"/>
          <w:lang w:val="fr-FR"/>
        </w:rPr>
        <w:t xml:space="preserve"> : </w:t>
      </w:r>
      <w:r w:rsidR="00820346" w:rsidRPr="003047E3">
        <w:rPr>
          <w:szCs w:val="24"/>
          <w:lang w:val="fr-FR"/>
        </w:rPr>
        <w:t>Espace-</w:t>
      </w:r>
      <w:r w:rsidR="00D959C9" w:rsidRPr="003047E3">
        <w:rPr>
          <w:szCs w:val="24"/>
          <w:lang w:val="fr-FR"/>
        </w:rPr>
        <w:t>Entrée-c (points 1-4)</w:t>
      </w:r>
    </w:p>
    <w:p w14:paraId="3715656B" w14:textId="005E1291" w:rsidR="00D448B3" w:rsidRPr="003047E3" w:rsidRDefault="00D959C9" w:rsidP="00F14A2A">
      <w:pPr>
        <w:numPr>
          <w:ilvl w:val="0"/>
          <w:numId w:val="17"/>
        </w:numPr>
        <w:rPr>
          <w:szCs w:val="24"/>
          <w:lang w:val="fr-FR"/>
        </w:rPr>
      </w:pPr>
      <w:r w:rsidRPr="003047E3">
        <w:rPr>
          <w:szCs w:val="24"/>
          <w:lang w:val="fr-FR"/>
        </w:rPr>
        <w:t>Coupe</w:t>
      </w:r>
      <w:r w:rsidR="00D378C3" w:rsidRPr="003047E3">
        <w:rPr>
          <w:szCs w:val="24"/>
          <w:lang w:val="fr-FR"/>
        </w:rPr>
        <w:t>r</w:t>
      </w:r>
      <w:r w:rsidRPr="003047E3">
        <w:rPr>
          <w:szCs w:val="24"/>
          <w:lang w:val="fr-FR"/>
        </w:rPr>
        <w:t xml:space="preserve"> : </w:t>
      </w:r>
      <w:r w:rsidR="00820346" w:rsidRPr="003047E3">
        <w:rPr>
          <w:szCs w:val="24"/>
          <w:lang w:val="fr-FR"/>
        </w:rPr>
        <w:t>Espace-</w:t>
      </w:r>
      <w:r w:rsidRPr="003047E3">
        <w:rPr>
          <w:szCs w:val="24"/>
          <w:lang w:val="fr-FR"/>
        </w:rPr>
        <w:t>Entrée-x (points 1-3-4-6)</w:t>
      </w:r>
    </w:p>
    <w:p w14:paraId="4AE0901D" w14:textId="5D6A0D20" w:rsidR="00D448B3" w:rsidRPr="003047E3" w:rsidRDefault="00D378C3" w:rsidP="00F14A2A">
      <w:pPr>
        <w:numPr>
          <w:ilvl w:val="0"/>
          <w:numId w:val="17"/>
        </w:numPr>
        <w:rPr>
          <w:szCs w:val="24"/>
          <w:lang w:val="fr-FR"/>
        </w:rPr>
      </w:pPr>
      <w:r w:rsidRPr="003047E3">
        <w:rPr>
          <w:szCs w:val="24"/>
          <w:lang w:val="fr-FR"/>
        </w:rPr>
        <w:t>Coller</w:t>
      </w:r>
      <w:r w:rsidR="00D959C9" w:rsidRPr="003047E3">
        <w:rPr>
          <w:szCs w:val="24"/>
          <w:lang w:val="fr-FR"/>
        </w:rPr>
        <w:t xml:space="preserve"> : </w:t>
      </w:r>
      <w:r w:rsidR="00820346" w:rsidRPr="003047E3">
        <w:rPr>
          <w:szCs w:val="24"/>
          <w:lang w:val="fr-FR"/>
        </w:rPr>
        <w:t>Espace-</w:t>
      </w:r>
      <w:r w:rsidR="00D959C9" w:rsidRPr="003047E3">
        <w:rPr>
          <w:szCs w:val="24"/>
          <w:lang w:val="fr-FR"/>
        </w:rPr>
        <w:t>Entrée-v (points 1-2-3-6)</w:t>
      </w:r>
    </w:p>
    <w:p w14:paraId="24058500" w14:textId="1836B451" w:rsidR="00D448B3" w:rsidRPr="003047E3" w:rsidRDefault="00D959C9" w:rsidP="00F14A2A">
      <w:pPr>
        <w:numPr>
          <w:ilvl w:val="0"/>
          <w:numId w:val="17"/>
        </w:numPr>
        <w:rPr>
          <w:szCs w:val="24"/>
          <w:lang w:val="fr-FR"/>
        </w:rPr>
      </w:pPr>
      <w:r w:rsidRPr="003047E3">
        <w:rPr>
          <w:szCs w:val="24"/>
          <w:lang w:val="fr-FR"/>
        </w:rPr>
        <w:t>Supprimer : E</w:t>
      </w:r>
      <w:r w:rsidR="00C108D9" w:rsidRPr="003047E3">
        <w:rPr>
          <w:szCs w:val="24"/>
          <w:lang w:val="fr-FR"/>
        </w:rPr>
        <w:t>spac</w:t>
      </w:r>
      <w:r w:rsidRPr="003047E3">
        <w:rPr>
          <w:szCs w:val="24"/>
          <w:lang w:val="fr-FR"/>
        </w:rPr>
        <w:t>e-d (points 1-4-5)</w:t>
      </w:r>
    </w:p>
    <w:p w14:paraId="02CC0A06" w14:textId="6C8CF1AA" w:rsidR="00D448B3" w:rsidRPr="003047E3" w:rsidRDefault="00C108D9" w:rsidP="00F14A2A">
      <w:pPr>
        <w:numPr>
          <w:ilvl w:val="0"/>
          <w:numId w:val="17"/>
        </w:numPr>
        <w:rPr>
          <w:szCs w:val="24"/>
          <w:lang w:val="fr-FR"/>
        </w:rPr>
      </w:pPr>
      <w:r w:rsidRPr="003047E3">
        <w:rPr>
          <w:szCs w:val="24"/>
          <w:lang w:val="fr-FR"/>
        </w:rPr>
        <w:t>S</w:t>
      </w:r>
      <w:r w:rsidR="00D959C9" w:rsidRPr="003047E3">
        <w:rPr>
          <w:szCs w:val="24"/>
          <w:lang w:val="fr-FR"/>
        </w:rPr>
        <w:t>électionner</w:t>
      </w:r>
      <w:r w:rsidRPr="003047E3">
        <w:rPr>
          <w:szCs w:val="24"/>
          <w:lang w:val="fr-FR"/>
        </w:rPr>
        <w:t xml:space="preserve"> tout </w:t>
      </w:r>
      <w:r w:rsidR="00D959C9" w:rsidRPr="003047E3">
        <w:rPr>
          <w:szCs w:val="24"/>
          <w:lang w:val="fr-FR"/>
        </w:rPr>
        <w:t xml:space="preserve">: </w:t>
      </w:r>
      <w:r w:rsidRPr="003047E3">
        <w:rPr>
          <w:szCs w:val="24"/>
          <w:lang w:val="fr-FR"/>
        </w:rPr>
        <w:t>Espace-</w:t>
      </w:r>
      <w:r w:rsidR="00D959C9" w:rsidRPr="003047E3">
        <w:rPr>
          <w:szCs w:val="24"/>
          <w:lang w:val="fr-FR"/>
        </w:rPr>
        <w:t>Entrée-a (point 1)</w:t>
      </w:r>
    </w:p>
    <w:p w14:paraId="3C636C84" w14:textId="77777777" w:rsidR="00CE5084" w:rsidRPr="003047E3" w:rsidRDefault="00CE5084" w:rsidP="00CE5084">
      <w:pPr>
        <w:rPr>
          <w:szCs w:val="24"/>
          <w:lang w:val="fr-FR"/>
        </w:rPr>
      </w:pPr>
    </w:p>
    <w:p w14:paraId="68A9446B" w14:textId="12FF269D" w:rsidR="00D448B3" w:rsidRPr="003047E3" w:rsidRDefault="00626ED5" w:rsidP="00F14A2A">
      <w:pPr>
        <w:pStyle w:val="Titre3"/>
        <w:rPr>
          <w:lang w:val="fr-FR"/>
        </w:rPr>
      </w:pPr>
      <w:bookmarkStart w:id="1599" w:name="_xdb7ywfxbzhx" w:colFirst="0" w:colLast="0"/>
      <w:bookmarkStart w:id="1600" w:name="_Toc72160770"/>
      <w:bookmarkStart w:id="1601" w:name="_Toc73448458"/>
      <w:bookmarkStart w:id="1602" w:name="_Toc74662174"/>
      <w:bookmarkStart w:id="1603" w:name="_Toc84263970"/>
      <w:bookmarkStart w:id="1604" w:name="_Toc219193650"/>
      <w:bookmarkEnd w:id="1599"/>
      <w:r w:rsidRPr="003047E3">
        <w:rPr>
          <w:lang w:val="fr-FR"/>
        </w:rPr>
        <w:t xml:space="preserve">Menu </w:t>
      </w:r>
      <w:r w:rsidR="00D959C9" w:rsidRPr="003047E3">
        <w:rPr>
          <w:lang w:val="fr-FR"/>
        </w:rPr>
        <w:t>Affichage</w:t>
      </w:r>
      <w:bookmarkEnd w:id="1600"/>
      <w:bookmarkEnd w:id="1601"/>
      <w:bookmarkEnd w:id="1602"/>
      <w:bookmarkEnd w:id="1603"/>
      <w:bookmarkEnd w:id="1604"/>
    </w:p>
    <w:p w14:paraId="40B2BE93" w14:textId="546916F5" w:rsidR="00D448B3" w:rsidRPr="003047E3" w:rsidRDefault="00D959C9" w:rsidP="00F14A2A">
      <w:pPr>
        <w:numPr>
          <w:ilvl w:val="0"/>
          <w:numId w:val="4"/>
        </w:numPr>
        <w:rPr>
          <w:szCs w:val="24"/>
          <w:lang w:val="fr-FR"/>
        </w:rPr>
      </w:pPr>
      <w:r w:rsidRPr="003047E3">
        <w:rPr>
          <w:szCs w:val="24"/>
          <w:lang w:val="fr-FR"/>
        </w:rPr>
        <w:t xml:space="preserve">Trier par : </w:t>
      </w:r>
      <w:r w:rsidR="00944BC6" w:rsidRPr="003047E3">
        <w:rPr>
          <w:szCs w:val="24"/>
          <w:lang w:val="fr-FR"/>
        </w:rPr>
        <w:t>Espace-</w:t>
      </w:r>
      <w:r w:rsidRPr="003047E3">
        <w:rPr>
          <w:szCs w:val="24"/>
          <w:lang w:val="fr-FR"/>
        </w:rPr>
        <w:t>Entrée-g (points 1-2-4-5)</w:t>
      </w:r>
    </w:p>
    <w:p w14:paraId="2445E7FE" w14:textId="0B2961CD" w:rsidR="00D448B3" w:rsidRPr="003047E3" w:rsidRDefault="00463995" w:rsidP="00F14A2A">
      <w:pPr>
        <w:numPr>
          <w:ilvl w:val="0"/>
          <w:numId w:val="4"/>
        </w:numPr>
        <w:rPr>
          <w:szCs w:val="24"/>
          <w:lang w:val="fr-FR"/>
        </w:rPr>
      </w:pPr>
      <w:r w:rsidRPr="003047E3">
        <w:rPr>
          <w:szCs w:val="24"/>
          <w:lang w:val="fr-FR"/>
        </w:rPr>
        <w:t xml:space="preserve">Choisir les détails d'affichage </w:t>
      </w:r>
      <w:r w:rsidR="00D959C9" w:rsidRPr="003047E3">
        <w:rPr>
          <w:szCs w:val="24"/>
          <w:lang w:val="fr-FR"/>
        </w:rPr>
        <w:t xml:space="preserve">: </w:t>
      </w:r>
      <w:r w:rsidR="00944BC6" w:rsidRPr="003047E3">
        <w:rPr>
          <w:szCs w:val="24"/>
          <w:lang w:val="fr-FR"/>
        </w:rPr>
        <w:t>Espace-</w:t>
      </w:r>
      <w:r w:rsidR="00D959C9" w:rsidRPr="003047E3">
        <w:rPr>
          <w:szCs w:val="24"/>
          <w:lang w:val="fr-FR"/>
        </w:rPr>
        <w:t>Entrée-l (points 1-2-3)</w:t>
      </w:r>
    </w:p>
    <w:p w14:paraId="28E1C5E7" w14:textId="5D2DA563" w:rsidR="00D448B3" w:rsidRPr="003047E3" w:rsidRDefault="00460BC5" w:rsidP="00F14A2A">
      <w:pPr>
        <w:numPr>
          <w:ilvl w:val="0"/>
          <w:numId w:val="4"/>
        </w:numPr>
        <w:rPr>
          <w:szCs w:val="24"/>
          <w:lang w:val="fr-FR"/>
        </w:rPr>
      </w:pPr>
      <w:r w:rsidRPr="003047E3">
        <w:rPr>
          <w:szCs w:val="24"/>
          <w:lang w:val="fr-FR"/>
        </w:rPr>
        <w:t>N'a</w:t>
      </w:r>
      <w:r w:rsidR="00D959C9" w:rsidRPr="003047E3">
        <w:rPr>
          <w:szCs w:val="24"/>
          <w:lang w:val="fr-FR"/>
        </w:rPr>
        <w:t xml:space="preserve">fficher </w:t>
      </w:r>
      <w:r w:rsidRPr="003047E3">
        <w:rPr>
          <w:szCs w:val="24"/>
          <w:lang w:val="fr-FR"/>
        </w:rPr>
        <w:t xml:space="preserve">que </w:t>
      </w:r>
      <w:r w:rsidR="00D959C9" w:rsidRPr="003047E3">
        <w:rPr>
          <w:szCs w:val="24"/>
          <w:lang w:val="fr-FR"/>
        </w:rPr>
        <w:t xml:space="preserve">les fichiers de type : </w:t>
      </w:r>
      <w:r w:rsidR="00944BC6" w:rsidRPr="003047E3">
        <w:rPr>
          <w:szCs w:val="24"/>
          <w:lang w:val="fr-FR"/>
        </w:rPr>
        <w:t>Espace-</w:t>
      </w:r>
      <w:r w:rsidR="00D959C9" w:rsidRPr="003047E3">
        <w:rPr>
          <w:szCs w:val="24"/>
          <w:lang w:val="fr-FR"/>
        </w:rPr>
        <w:t>Entrée-w (points 2-4-5-6)</w:t>
      </w:r>
    </w:p>
    <w:p w14:paraId="78720575" w14:textId="52BB561B" w:rsidR="00D448B3" w:rsidRPr="003047E3" w:rsidRDefault="00460BC5" w:rsidP="00F14A2A">
      <w:pPr>
        <w:numPr>
          <w:ilvl w:val="0"/>
          <w:numId w:val="4"/>
        </w:numPr>
        <w:rPr>
          <w:szCs w:val="24"/>
          <w:lang w:val="fr-FR"/>
        </w:rPr>
      </w:pPr>
      <w:r w:rsidRPr="003047E3">
        <w:rPr>
          <w:szCs w:val="24"/>
          <w:lang w:val="fr-FR"/>
        </w:rPr>
        <w:t xml:space="preserve">Afficher ou cacher </w:t>
      </w:r>
      <w:r w:rsidR="00D959C9" w:rsidRPr="003047E3">
        <w:rPr>
          <w:szCs w:val="24"/>
          <w:lang w:val="fr-FR"/>
        </w:rPr>
        <w:t xml:space="preserve">les dossiers du système : </w:t>
      </w:r>
      <w:r w:rsidR="00944BC6" w:rsidRPr="003047E3">
        <w:rPr>
          <w:szCs w:val="24"/>
          <w:lang w:val="fr-FR"/>
        </w:rPr>
        <w:t>Espace-</w:t>
      </w:r>
      <w:r w:rsidR="00D959C9" w:rsidRPr="003047E3">
        <w:rPr>
          <w:szCs w:val="24"/>
          <w:lang w:val="fr-FR"/>
        </w:rPr>
        <w:t>Entrée-h (points-1-2-5)</w:t>
      </w:r>
    </w:p>
    <w:p w14:paraId="276AD61B" w14:textId="77777777" w:rsidR="00867894" w:rsidRPr="003047E3" w:rsidRDefault="00867894" w:rsidP="00F14A2A">
      <w:pPr>
        <w:numPr>
          <w:ilvl w:val="0"/>
          <w:numId w:val="4"/>
        </w:numPr>
        <w:rPr>
          <w:szCs w:val="24"/>
          <w:lang w:val="fr-FR"/>
        </w:rPr>
      </w:pPr>
      <w:r w:rsidRPr="003047E3">
        <w:rPr>
          <w:szCs w:val="24"/>
          <w:lang w:val="fr-FR"/>
        </w:rPr>
        <w:t>Définir le dossier de démarrage : Retour arrière-Espace-S (points 2-3-4)</w:t>
      </w:r>
    </w:p>
    <w:p w14:paraId="494851D7" w14:textId="43995789" w:rsidR="0071747F" w:rsidRPr="003047E3" w:rsidRDefault="0071747F" w:rsidP="00F14A2A">
      <w:pPr>
        <w:numPr>
          <w:ilvl w:val="0"/>
          <w:numId w:val="4"/>
        </w:numPr>
        <w:rPr>
          <w:szCs w:val="24"/>
          <w:lang w:val="fr-FR"/>
        </w:rPr>
      </w:pPr>
      <w:r w:rsidRPr="003047E3">
        <w:rPr>
          <w:szCs w:val="24"/>
          <w:lang w:val="fr-FR"/>
        </w:rPr>
        <w:t xml:space="preserve">Ouvrir les options de document : </w:t>
      </w:r>
      <w:r w:rsidR="00DA677F" w:rsidRPr="003047E3">
        <w:rPr>
          <w:szCs w:val="24"/>
          <w:lang w:val="fr-FR"/>
        </w:rPr>
        <w:t>Espace-</w:t>
      </w:r>
      <w:r w:rsidRPr="003047E3">
        <w:rPr>
          <w:szCs w:val="24"/>
          <w:lang w:val="fr-FR"/>
        </w:rPr>
        <w:t>Entrée-D (points 1-4-5)</w:t>
      </w:r>
    </w:p>
    <w:p w14:paraId="33E8CD7C" w14:textId="77777777" w:rsidR="00CE5084" w:rsidRPr="003047E3" w:rsidRDefault="00CE5084" w:rsidP="00CE5084">
      <w:pPr>
        <w:rPr>
          <w:szCs w:val="24"/>
          <w:lang w:val="fr-FR"/>
        </w:rPr>
      </w:pPr>
    </w:p>
    <w:p w14:paraId="4AB72788" w14:textId="77777777" w:rsidR="00D83AF1" w:rsidRDefault="00D83AF1" w:rsidP="00F14A2A">
      <w:pPr>
        <w:pStyle w:val="Titre2"/>
        <w:rPr>
          <w:lang w:val="fr-FR"/>
        </w:rPr>
      </w:pPr>
      <w:bookmarkStart w:id="1605" w:name="_pj3jvuj9elss" w:colFirst="0" w:colLast="0"/>
      <w:bookmarkStart w:id="1606" w:name="_Toc72160771"/>
      <w:bookmarkStart w:id="1607" w:name="_Toc73448459"/>
      <w:bookmarkStart w:id="1608" w:name="_Toc74662175"/>
      <w:bookmarkStart w:id="1609" w:name="_Toc84263971"/>
      <w:bookmarkStart w:id="1610" w:name="_Toc219193651"/>
      <w:bookmarkEnd w:id="1605"/>
      <w:r>
        <w:rPr>
          <w:lang w:val="fr-FR"/>
        </w:rPr>
        <w:lastRenderedPageBreak/>
        <w:t>Outils de bureau</w:t>
      </w:r>
      <w:bookmarkEnd w:id="1610"/>
    </w:p>
    <w:p w14:paraId="76787427" w14:textId="6693AF40" w:rsidR="00D448B3" w:rsidRDefault="00180804" w:rsidP="00361128">
      <w:pPr>
        <w:pStyle w:val="Titre3"/>
        <w:rPr>
          <w:lang w:val="fr-FR"/>
        </w:rPr>
      </w:pPr>
      <w:bookmarkStart w:id="1611" w:name="_Toc219193652"/>
      <w:r>
        <w:rPr>
          <w:lang w:val="fr-FR"/>
        </w:rPr>
        <w:t xml:space="preserve">Traitement </w:t>
      </w:r>
      <w:r w:rsidR="00D959C9" w:rsidRPr="003047E3">
        <w:rPr>
          <w:lang w:val="fr-FR"/>
        </w:rPr>
        <w:t>de texte</w:t>
      </w:r>
      <w:bookmarkEnd w:id="1606"/>
      <w:bookmarkEnd w:id="1607"/>
      <w:bookmarkEnd w:id="1608"/>
      <w:bookmarkEnd w:id="1609"/>
      <w:bookmarkEnd w:id="1611"/>
    </w:p>
    <w:p w14:paraId="39B788C8" w14:textId="287BA7E2" w:rsidR="006217BE" w:rsidRDefault="006217BE" w:rsidP="006217BE">
      <w:pPr>
        <w:rPr>
          <w:lang w:val="fr-FR"/>
        </w:rPr>
      </w:pPr>
      <w:r>
        <w:rPr>
          <w:lang w:val="fr-FR"/>
        </w:rPr>
        <w:t>Voici, ci-dessous, les commandes du Traitement de texte.</w:t>
      </w:r>
    </w:p>
    <w:p w14:paraId="782EE296" w14:textId="77777777" w:rsidR="006217BE" w:rsidRPr="006217BE" w:rsidRDefault="006217BE" w:rsidP="006217BE">
      <w:pPr>
        <w:rPr>
          <w:lang w:val="fr-FR"/>
        </w:rPr>
      </w:pPr>
    </w:p>
    <w:p w14:paraId="060CEE36" w14:textId="584DA0AB" w:rsidR="00D448B3" w:rsidRPr="003047E3" w:rsidRDefault="00971FEB" w:rsidP="00361128">
      <w:pPr>
        <w:pStyle w:val="Titre4"/>
        <w:rPr>
          <w:lang w:val="fr-FR"/>
        </w:rPr>
      </w:pPr>
      <w:bookmarkStart w:id="1612" w:name="_ahnvhdj27xjc" w:colFirst="0" w:colLast="0"/>
      <w:bookmarkStart w:id="1613" w:name="_Toc72160772"/>
      <w:bookmarkStart w:id="1614" w:name="_Toc73448460"/>
      <w:bookmarkStart w:id="1615" w:name="_Toc74662176"/>
      <w:bookmarkStart w:id="1616" w:name="_Toc84263972"/>
      <w:bookmarkEnd w:id="1612"/>
      <w:r w:rsidRPr="003047E3">
        <w:rPr>
          <w:lang w:val="fr-FR"/>
        </w:rPr>
        <w:t xml:space="preserve">Menu </w:t>
      </w:r>
      <w:r w:rsidR="00D959C9" w:rsidRPr="003047E3">
        <w:rPr>
          <w:lang w:val="fr-FR"/>
        </w:rPr>
        <w:t>Fichier</w:t>
      </w:r>
      <w:bookmarkEnd w:id="1613"/>
      <w:bookmarkEnd w:id="1614"/>
      <w:bookmarkEnd w:id="1615"/>
      <w:bookmarkEnd w:id="1616"/>
    </w:p>
    <w:p w14:paraId="684368DE" w14:textId="2840E24B" w:rsidR="000B10FD" w:rsidRPr="002D72B1" w:rsidRDefault="00D959C9" w:rsidP="002D72B1">
      <w:pPr>
        <w:pStyle w:val="Paragraphedeliste"/>
        <w:numPr>
          <w:ilvl w:val="0"/>
          <w:numId w:val="26"/>
        </w:numPr>
        <w:jc w:val="both"/>
      </w:pPr>
      <w:r w:rsidRPr="002D72B1">
        <w:t>Nouveau</w:t>
      </w:r>
      <w:r w:rsidR="00F31B29" w:rsidRPr="002D72B1">
        <w:t xml:space="preserve"> </w:t>
      </w:r>
      <w:r w:rsidRPr="002D72B1">
        <w:t xml:space="preserve">: </w:t>
      </w:r>
      <w:r w:rsidR="00177418" w:rsidRPr="002D72B1">
        <w:t>Espace-</w:t>
      </w:r>
      <w:r w:rsidRPr="002D72B1">
        <w:t>Entrée-n (points 1-3-4-5)</w:t>
      </w:r>
    </w:p>
    <w:p w14:paraId="7D1AFEE9" w14:textId="28B676D3" w:rsidR="00D448B3" w:rsidRPr="002D72B1" w:rsidRDefault="00D959C9" w:rsidP="002D72B1">
      <w:pPr>
        <w:pStyle w:val="Paragraphedeliste"/>
        <w:numPr>
          <w:ilvl w:val="0"/>
          <w:numId w:val="26"/>
        </w:numPr>
        <w:jc w:val="both"/>
      </w:pPr>
      <w:r w:rsidRPr="002D72B1">
        <w:t xml:space="preserve">Ouvrir : </w:t>
      </w:r>
      <w:r w:rsidR="005F0920" w:rsidRPr="002D72B1">
        <w:t>Espace-</w:t>
      </w:r>
      <w:r w:rsidRPr="002D72B1">
        <w:t>Entrée-o (points 1-3-5)</w:t>
      </w:r>
    </w:p>
    <w:p w14:paraId="17C3D66C" w14:textId="77777777" w:rsidR="005F0920" w:rsidRPr="002D72B1" w:rsidRDefault="005F0920" w:rsidP="002D72B1">
      <w:pPr>
        <w:pStyle w:val="Paragraphedeliste"/>
        <w:numPr>
          <w:ilvl w:val="0"/>
          <w:numId w:val="26"/>
        </w:numPr>
        <w:jc w:val="both"/>
      </w:pPr>
      <w:r w:rsidRPr="002D72B1">
        <w:t>Liste des fichiers récents : Retour arrière-Espace-Entrée-H (points 1-2-5)</w:t>
      </w:r>
    </w:p>
    <w:p w14:paraId="21BBD3D4" w14:textId="77777777" w:rsidR="00FC1A07" w:rsidRPr="002D72B1" w:rsidRDefault="00FC1A07" w:rsidP="002D72B1">
      <w:pPr>
        <w:pStyle w:val="Paragraphedeliste"/>
        <w:numPr>
          <w:ilvl w:val="0"/>
          <w:numId w:val="26"/>
        </w:numPr>
        <w:jc w:val="both"/>
      </w:pPr>
      <w:r w:rsidRPr="002D72B1">
        <w:t>Documents ouverts : Retour arrière-Espace-Entrée-O (points 1-3-5)</w:t>
      </w:r>
    </w:p>
    <w:p w14:paraId="0FB230ED" w14:textId="6A0A21B4" w:rsidR="00D448B3" w:rsidRPr="002D72B1" w:rsidRDefault="00BB6C1B" w:rsidP="002D72B1">
      <w:pPr>
        <w:pStyle w:val="Paragraphedeliste"/>
        <w:numPr>
          <w:ilvl w:val="0"/>
          <w:numId w:val="26"/>
        </w:numPr>
        <w:jc w:val="both"/>
      </w:pPr>
      <w:r w:rsidRPr="002D72B1">
        <w:t>Enregistr</w:t>
      </w:r>
      <w:r w:rsidR="00D959C9" w:rsidRPr="002D72B1">
        <w:t xml:space="preserve">er : </w:t>
      </w:r>
      <w:r w:rsidR="005F0920" w:rsidRPr="002D72B1">
        <w:t>Espace-</w:t>
      </w:r>
      <w:r w:rsidR="00D959C9" w:rsidRPr="002D72B1">
        <w:t>Entrée-s (points 2-3-4)</w:t>
      </w:r>
    </w:p>
    <w:p w14:paraId="420BA660" w14:textId="77777777" w:rsidR="00D448B3" w:rsidRPr="002D72B1" w:rsidRDefault="00D959C9" w:rsidP="002D72B1">
      <w:pPr>
        <w:pStyle w:val="Paragraphedeliste"/>
        <w:numPr>
          <w:ilvl w:val="0"/>
          <w:numId w:val="26"/>
        </w:numPr>
        <w:jc w:val="both"/>
      </w:pPr>
      <w:r w:rsidRPr="002D72B1">
        <w:t>Enregistrer sous : Espace-s (points 2-3-4)</w:t>
      </w:r>
    </w:p>
    <w:p w14:paraId="53FA8624" w14:textId="6AE1CA9E" w:rsidR="00617120" w:rsidRPr="002D72B1" w:rsidRDefault="006D56E4" w:rsidP="002D72B1">
      <w:pPr>
        <w:pStyle w:val="Paragraphedeliste"/>
        <w:numPr>
          <w:ilvl w:val="0"/>
          <w:numId w:val="26"/>
        </w:numPr>
        <w:jc w:val="both"/>
      </w:pPr>
      <w:r w:rsidRPr="002D72B1">
        <w:t>Exporter</w:t>
      </w:r>
      <w:r w:rsidR="008A5CD3" w:rsidRPr="002D72B1">
        <w:t xml:space="preserve"> </w:t>
      </w:r>
      <w:r w:rsidR="00E30A5F" w:rsidRPr="002D72B1">
        <w:t>au format braille</w:t>
      </w:r>
      <w:r w:rsidRPr="002D72B1">
        <w:t> </w:t>
      </w:r>
      <w:r w:rsidR="00617120" w:rsidRPr="002D72B1">
        <w:t xml:space="preserve">: </w:t>
      </w:r>
      <w:r w:rsidR="00B41CF4" w:rsidRPr="002D72B1">
        <w:t>Retour arrière-</w:t>
      </w:r>
      <w:r w:rsidR="00617120" w:rsidRPr="002D72B1">
        <w:t>Espace-</w:t>
      </w:r>
      <w:r w:rsidR="00B41CF4" w:rsidRPr="002D72B1">
        <w:t xml:space="preserve">Entrée-X </w:t>
      </w:r>
      <w:r w:rsidR="00617120" w:rsidRPr="002D72B1">
        <w:t>(points 1</w:t>
      </w:r>
      <w:r w:rsidR="00B41CF4" w:rsidRPr="002D72B1">
        <w:t>-</w:t>
      </w:r>
      <w:r w:rsidR="00617120" w:rsidRPr="002D72B1">
        <w:t>3-4-</w:t>
      </w:r>
      <w:r w:rsidR="00B41CF4" w:rsidRPr="002D72B1">
        <w:t>6</w:t>
      </w:r>
      <w:r w:rsidR="00617120" w:rsidRPr="002D72B1">
        <w:t>)</w:t>
      </w:r>
    </w:p>
    <w:p w14:paraId="43C76790" w14:textId="77777777" w:rsidR="00E30A5F" w:rsidRPr="00BD54D7" w:rsidRDefault="00E30A5F" w:rsidP="00E30A5F">
      <w:pPr>
        <w:pStyle w:val="Paragraphedeliste"/>
        <w:numPr>
          <w:ilvl w:val="0"/>
          <w:numId w:val="26"/>
        </w:numPr>
        <w:jc w:val="both"/>
      </w:pPr>
      <w:r>
        <w:t xml:space="preserve">Fermer le </w:t>
      </w:r>
      <w:r w:rsidRPr="00BD54D7">
        <w:t>document</w:t>
      </w:r>
      <w:r>
        <w:t xml:space="preserve"> actuel </w:t>
      </w:r>
      <w:r w:rsidRPr="00BD54D7">
        <w:t xml:space="preserve">: </w:t>
      </w:r>
      <w:r>
        <w:t>Es</w:t>
      </w:r>
      <w:r w:rsidRPr="00BD54D7">
        <w:t>pace-</w:t>
      </w:r>
      <w:r>
        <w:t>Q</w:t>
      </w:r>
      <w:r w:rsidRPr="00BD54D7">
        <w:t xml:space="preserve"> (</w:t>
      </w:r>
      <w:r>
        <w:t>p</w:t>
      </w:r>
      <w:r w:rsidRPr="00BD54D7">
        <w:t>o</w:t>
      </w:r>
      <w:r>
        <w:t>in</w:t>
      </w:r>
      <w:r w:rsidRPr="00BD54D7">
        <w:t>ts 1-2-3-4-5)</w:t>
      </w:r>
    </w:p>
    <w:p w14:paraId="4CF9080A" w14:textId="77777777" w:rsidR="00D448B3" w:rsidRPr="00433CF8" w:rsidRDefault="00D959C9" w:rsidP="00433CF8">
      <w:pPr>
        <w:pStyle w:val="Paragraphedeliste"/>
        <w:numPr>
          <w:ilvl w:val="0"/>
          <w:numId w:val="26"/>
        </w:numPr>
        <w:jc w:val="both"/>
      </w:pPr>
      <w:r w:rsidRPr="00433CF8">
        <w:t>Imprimer : Espace-p (points 1-2-3-4)</w:t>
      </w:r>
    </w:p>
    <w:p w14:paraId="08B6563B" w14:textId="26CFB7F9" w:rsidR="00D448B3" w:rsidRPr="00433CF8" w:rsidRDefault="00D656F6" w:rsidP="00433CF8">
      <w:pPr>
        <w:pStyle w:val="Paragraphedeliste"/>
        <w:numPr>
          <w:ilvl w:val="0"/>
          <w:numId w:val="26"/>
        </w:numPr>
        <w:jc w:val="both"/>
      </w:pPr>
      <w:r w:rsidRPr="00433CF8">
        <w:t>Paramétr</w:t>
      </w:r>
      <w:r w:rsidR="00D959C9" w:rsidRPr="00433CF8">
        <w:t xml:space="preserve">ages : </w:t>
      </w:r>
      <w:r w:rsidR="00B41CF4" w:rsidRPr="00433CF8">
        <w:t>Espace-</w:t>
      </w:r>
      <w:r w:rsidR="00D959C9" w:rsidRPr="00433CF8">
        <w:t>Entrée-e (points 1-5)</w:t>
      </w:r>
    </w:p>
    <w:p w14:paraId="4FA34198" w14:textId="77777777" w:rsidR="00F42144" w:rsidRDefault="00F42144" w:rsidP="00F42144">
      <w:pPr>
        <w:pStyle w:val="Paragraphedeliste"/>
        <w:numPr>
          <w:ilvl w:val="0"/>
          <w:numId w:val="26"/>
        </w:numPr>
        <w:rPr>
          <w:szCs w:val="24"/>
        </w:rPr>
      </w:pPr>
      <w:r>
        <w:rPr>
          <w:szCs w:val="24"/>
        </w:rPr>
        <w:t>Paramètres d’ouverture de fichier : Retour arrière-Espace-Entrée-O (points 1-3-5)</w:t>
      </w:r>
    </w:p>
    <w:p w14:paraId="43BBDD97" w14:textId="1586507D" w:rsidR="00D448B3" w:rsidRPr="00F542DF" w:rsidRDefault="00D959C9" w:rsidP="00F542DF">
      <w:pPr>
        <w:pStyle w:val="Paragraphedeliste"/>
        <w:numPr>
          <w:ilvl w:val="0"/>
          <w:numId w:val="26"/>
        </w:numPr>
        <w:jc w:val="both"/>
      </w:pPr>
      <w:r w:rsidRPr="00F542DF">
        <w:t>Dictionnaire : Retour arrière-</w:t>
      </w:r>
      <w:r w:rsidR="00CD381B" w:rsidRPr="00F542DF">
        <w:t>Espace-</w:t>
      </w:r>
      <w:r w:rsidRPr="00F542DF">
        <w:t>Entrée-d (points 1-4-5)</w:t>
      </w:r>
    </w:p>
    <w:p w14:paraId="1930D322" w14:textId="77777777" w:rsidR="00D448B3" w:rsidRPr="00F542DF" w:rsidRDefault="004F2CE1" w:rsidP="00F542DF">
      <w:pPr>
        <w:pStyle w:val="Paragraphedeliste"/>
        <w:numPr>
          <w:ilvl w:val="0"/>
          <w:numId w:val="26"/>
        </w:numPr>
        <w:jc w:val="both"/>
      </w:pPr>
      <w:r w:rsidRPr="00F542DF">
        <w:t>Quitter</w:t>
      </w:r>
      <w:r w:rsidR="00D959C9" w:rsidRPr="00F542DF">
        <w:t xml:space="preserve"> : Espace-z (points 1-3-5-6)</w:t>
      </w:r>
    </w:p>
    <w:p w14:paraId="435BAB9D" w14:textId="77777777" w:rsidR="00CE5084" w:rsidRPr="00F542DF" w:rsidRDefault="00CE5084" w:rsidP="00F542DF">
      <w:pPr>
        <w:jc w:val="both"/>
      </w:pPr>
    </w:p>
    <w:p w14:paraId="01207AB3" w14:textId="092F55DC" w:rsidR="00D448B3" w:rsidRPr="003047E3" w:rsidRDefault="00763654" w:rsidP="00BD036F">
      <w:pPr>
        <w:pStyle w:val="Titre4"/>
        <w:rPr>
          <w:lang w:val="fr-FR"/>
        </w:rPr>
      </w:pPr>
      <w:bookmarkStart w:id="1617" w:name="_p9jvuvxfp51e" w:colFirst="0" w:colLast="0"/>
      <w:bookmarkStart w:id="1618" w:name="_Toc72160773"/>
      <w:bookmarkStart w:id="1619" w:name="_Toc73448461"/>
      <w:bookmarkStart w:id="1620" w:name="_Toc74662177"/>
      <w:bookmarkStart w:id="1621" w:name="_Toc84263973"/>
      <w:bookmarkEnd w:id="1617"/>
      <w:r w:rsidRPr="003047E3">
        <w:rPr>
          <w:lang w:val="fr-FR"/>
        </w:rPr>
        <w:t xml:space="preserve">Menu </w:t>
      </w:r>
      <w:r w:rsidR="004F2CE1" w:rsidRPr="003047E3">
        <w:rPr>
          <w:lang w:val="fr-FR"/>
        </w:rPr>
        <w:t>É</w:t>
      </w:r>
      <w:r w:rsidR="00D959C9" w:rsidRPr="003047E3">
        <w:rPr>
          <w:lang w:val="fr-FR"/>
        </w:rPr>
        <w:t>dition</w:t>
      </w:r>
      <w:bookmarkEnd w:id="1618"/>
      <w:bookmarkEnd w:id="1619"/>
      <w:bookmarkEnd w:id="1620"/>
      <w:bookmarkEnd w:id="1621"/>
    </w:p>
    <w:p w14:paraId="560FD31B" w14:textId="1CF8A72F" w:rsidR="007343BD" w:rsidRPr="003047E3" w:rsidRDefault="00D959C9" w:rsidP="00F14A2A">
      <w:pPr>
        <w:numPr>
          <w:ilvl w:val="0"/>
          <w:numId w:val="27"/>
        </w:numPr>
        <w:rPr>
          <w:szCs w:val="24"/>
          <w:lang w:val="fr-FR"/>
        </w:rPr>
      </w:pPr>
      <w:bookmarkStart w:id="1622" w:name="_Hlk29213390"/>
      <w:r w:rsidRPr="003047E3">
        <w:rPr>
          <w:szCs w:val="24"/>
          <w:lang w:val="fr-FR"/>
        </w:rPr>
        <w:t>Dé</w:t>
      </w:r>
      <w:r w:rsidR="001A15C1" w:rsidRPr="003047E3">
        <w:rPr>
          <w:szCs w:val="24"/>
          <w:lang w:val="fr-FR"/>
        </w:rPr>
        <w:t xml:space="preserve">but de </w:t>
      </w:r>
      <w:r w:rsidRPr="003047E3">
        <w:rPr>
          <w:szCs w:val="24"/>
          <w:lang w:val="fr-FR"/>
        </w:rPr>
        <w:t xml:space="preserve">sélection : </w:t>
      </w:r>
      <w:r w:rsidR="00C340D2" w:rsidRPr="003047E3">
        <w:rPr>
          <w:szCs w:val="24"/>
          <w:lang w:val="fr-FR"/>
        </w:rPr>
        <w:t>Espace-</w:t>
      </w:r>
      <w:r w:rsidRPr="003047E3">
        <w:rPr>
          <w:szCs w:val="24"/>
          <w:lang w:val="fr-FR"/>
        </w:rPr>
        <w:t>Entrée-b (points 1-2)</w:t>
      </w:r>
    </w:p>
    <w:p w14:paraId="3822A7D9" w14:textId="306FAC1D" w:rsidR="00D448B3" w:rsidRPr="003047E3" w:rsidRDefault="000B10FD" w:rsidP="00F14A2A">
      <w:pPr>
        <w:numPr>
          <w:ilvl w:val="0"/>
          <w:numId w:val="27"/>
        </w:numPr>
        <w:rPr>
          <w:szCs w:val="24"/>
          <w:lang w:val="fr-FR"/>
        </w:rPr>
      </w:pPr>
      <w:r w:rsidRPr="003047E3">
        <w:rPr>
          <w:szCs w:val="24"/>
          <w:lang w:val="fr-FR"/>
        </w:rPr>
        <w:t>Copier</w:t>
      </w:r>
      <w:r w:rsidR="00D959C9" w:rsidRPr="003047E3">
        <w:rPr>
          <w:szCs w:val="24"/>
          <w:lang w:val="fr-FR"/>
        </w:rPr>
        <w:t xml:space="preserve"> : </w:t>
      </w:r>
      <w:r w:rsidR="00C340D2" w:rsidRPr="003047E3">
        <w:rPr>
          <w:szCs w:val="24"/>
          <w:lang w:val="fr-FR"/>
        </w:rPr>
        <w:t>Espace-</w:t>
      </w:r>
      <w:r w:rsidR="00D959C9" w:rsidRPr="003047E3">
        <w:rPr>
          <w:szCs w:val="24"/>
          <w:lang w:val="fr-FR"/>
        </w:rPr>
        <w:t>Entrée-c (points 1-4)</w:t>
      </w:r>
    </w:p>
    <w:p w14:paraId="248E0A7F" w14:textId="32B67912" w:rsidR="007343BD" w:rsidRPr="003047E3" w:rsidRDefault="007343BD" w:rsidP="00F14A2A">
      <w:pPr>
        <w:numPr>
          <w:ilvl w:val="0"/>
          <w:numId w:val="27"/>
        </w:numPr>
        <w:rPr>
          <w:szCs w:val="24"/>
          <w:lang w:val="fr-FR"/>
        </w:rPr>
      </w:pPr>
      <w:r w:rsidRPr="003047E3">
        <w:rPr>
          <w:szCs w:val="24"/>
          <w:lang w:val="fr-FR"/>
        </w:rPr>
        <w:t xml:space="preserve">Couper : </w:t>
      </w:r>
      <w:r w:rsidR="00C340D2" w:rsidRPr="003047E3">
        <w:rPr>
          <w:szCs w:val="24"/>
          <w:lang w:val="fr-FR"/>
        </w:rPr>
        <w:t>Espace-</w:t>
      </w:r>
      <w:r w:rsidRPr="003047E3">
        <w:rPr>
          <w:szCs w:val="24"/>
          <w:lang w:val="fr-FR"/>
        </w:rPr>
        <w:t>Entrée-x (points 1-3-4-6)</w:t>
      </w:r>
    </w:p>
    <w:p w14:paraId="78357BBB" w14:textId="5D477949" w:rsidR="007343BD" w:rsidRPr="003047E3" w:rsidRDefault="007343BD" w:rsidP="00F14A2A">
      <w:pPr>
        <w:numPr>
          <w:ilvl w:val="0"/>
          <w:numId w:val="27"/>
        </w:numPr>
        <w:rPr>
          <w:szCs w:val="24"/>
          <w:lang w:val="fr-FR"/>
        </w:rPr>
      </w:pPr>
      <w:r w:rsidRPr="003047E3">
        <w:rPr>
          <w:szCs w:val="24"/>
          <w:lang w:val="fr-FR"/>
        </w:rPr>
        <w:t xml:space="preserve">Coller : </w:t>
      </w:r>
      <w:r w:rsidR="00E7117C" w:rsidRPr="003047E3">
        <w:rPr>
          <w:szCs w:val="24"/>
          <w:lang w:val="fr-FR"/>
        </w:rPr>
        <w:t>Espace-</w:t>
      </w:r>
      <w:r w:rsidRPr="003047E3">
        <w:rPr>
          <w:szCs w:val="24"/>
          <w:lang w:val="fr-FR"/>
        </w:rPr>
        <w:t>Entrée-v (points 1-2-3-6)</w:t>
      </w:r>
    </w:p>
    <w:p w14:paraId="36D8ADB8" w14:textId="77777777" w:rsidR="00D448B3" w:rsidRPr="003047E3" w:rsidRDefault="00D959C9" w:rsidP="00F14A2A">
      <w:pPr>
        <w:numPr>
          <w:ilvl w:val="0"/>
          <w:numId w:val="27"/>
        </w:numPr>
        <w:rPr>
          <w:szCs w:val="24"/>
          <w:lang w:val="fr-FR"/>
        </w:rPr>
      </w:pPr>
      <w:r w:rsidRPr="003047E3">
        <w:rPr>
          <w:szCs w:val="24"/>
          <w:lang w:val="fr-FR"/>
        </w:rPr>
        <w:t>Supprimer : Espace-d (points 1-4-5)</w:t>
      </w:r>
    </w:p>
    <w:p w14:paraId="318D3E31" w14:textId="342F411C" w:rsidR="00D448B3" w:rsidRPr="003047E3" w:rsidRDefault="00D959C9" w:rsidP="00F14A2A">
      <w:pPr>
        <w:numPr>
          <w:ilvl w:val="0"/>
          <w:numId w:val="27"/>
        </w:numPr>
        <w:rPr>
          <w:szCs w:val="24"/>
          <w:lang w:val="fr-FR"/>
        </w:rPr>
      </w:pPr>
      <w:r w:rsidRPr="003047E3">
        <w:rPr>
          <w:szCs w:val="24"/>
          <w:lang w:val="fr-FR"/>
        </w:rPr>
        <w:t xml:space="preserve">Supprimer les lignes vides : </w:t>
      </w:r>
      <w:r w:rsidR="00357962" w:rsidRPr="003047E3">
        <w:rPr>
          <w:szCs w:val="24"/>
          <w:lang w:val="fr-FR"/>
        </w:rPr>
        <w:t xml:space="preserve">Retour </w:t>
      </w:r>
      <w:r w:rsidRPr="003047E3">
        <w:rPr>
          <w:szCs w:val="24"/>
          <w:lang w:val="fr-FR"/>
        </w:rPr>
        <w:t>arrière-</w:t>
      </w:r>
      <w:r w:rsidR="00E7117C" w:rsidRPr="003047E3">
        <w:rPr>
          <w:szCs w:val="24"/>
          <w:lang w:val="fr-FR"/>
        </w:rPr>
        <w:t>Espace-</w:t>
      </w:r>
      <w:r w:rsidRPr="003047E3">
        <w:rPr>
          <w:szCs w:val="24"/>
          <w:lang w:val="fr-FR"/>
        </w:rPr>
        <w:t>e (points 1-5)</w:t>
      </w:r>
    </w:p>
    <w:p w14:paraId="1297A92F" w14:textId="4FE0F046" w:rsidR="00DF7F6E" w:rsidRPr="003047E3" w:rsidRDefault="00DF7F6E" w:rsidP="00F14A2A">
      <w:pPr>
        <w:numPr>
          <w:ilvl w:val="0"/>
          <w:numId w:val="27"/>
        </w:numPr>
        <w:rPr>
          <w:szCs w:val="24"/>
          <w:lang w:val="fr-FR"/>
        </w:rPr>
      </w:pPr>
      <w:r w:rsidRPr="003047E3">
        <w:rPr>
          <w:szCs w:val="24"/>
          <w:lang w:val="fr-FR"/>
        </w:rPr>
        <w:t xml:space="preserve">Ajouter au presse-papiers : </w:t>
      </w:r>
      <w:r w:rsidR="00E7117C" w:rsidRPr="003047E3">
        <w:rPr>
          <w:szCs w:val="24"/>
          <w:lang w:val="fr-FR"/>
        </w:rPr>
        <w:t>Espace-</w:t>
      </w:r>
      <w:r w:rsidRPr="003047E3">
        <w:rPr>
          <w:szCs w:val="24"/>
          <w:lang w:val="fr-FR"/>
        </w:rPr>
        <w:t>Entrée-p (points 1-2-3-4)</w:t>
      </w:r>
    </w:p>
    <w:p w14:paraId="5F421935" w14:textId="44A80139" w:rsidR="009F149A" w:rsidRPr="003047E3" w:rsidRDefault="009F149A" w:rsidP="00F14A2A">
      <w:pPr>
        <w:pStyle w:val="Paragraphedeliste"/>
        <w:numPr>
          <w:ilvl w:val="0"/>
          <w:numId w:val="27"/>
        </w:numPr>
        <w:rPr>
          <w:szCs w:val="24"/>
          <w:lang w:val="fr-FR"/>
        </w:rPr>
      </w:pPr>
      <w:r w:rsidRPr="003047E3">
        <w:rPr>
          <w:szCs w:val="24"/>
          <w:lang w:val="fr-FR"/>
        </w:rPr>
        <w:t>Vid</w:t>
      </w:r>
      <w:r w:rsidR="00357962" w:rsidRPr="003047E3">
        <w:rPr>
          <w:szCs w:val="24"/>
          <w:lang w:val="fr-FR"/>
        </w:rPr>
        <w:t xml:space="preserve">er le presse-papiers : </w:t>
      </w:r>
      <w:r w:rsidR="001C2BEB" w:rsidRPr="003047E3">
        <w:rPr>
          <w:szCs w:val="24"/>
          <w:lang w:val="fr-FR"/>
        </w:rPr>
        <w:t>Espace-</w:t>
      </w:r>
      <w:r w:rsidR="00357962" w:rsidRPr="003047E3">
        <w:rPr>
          <w:szCs w:val="24"/>
          <w:lang w:val="fr-FR"/>
        </w:rPr>
        <w:t>Entrée-d (points 1-4-5)</w:t>
      </w:r>
    </w:p>
    <w:p w14:paraId="05CDFBBF" w14:textId="148C13C8" w:rsidR="00D448B3" w:rsidRPr="003047E3" w:rsidRDefault="00D959C9" w:rsidP="00F14A2A">
      <w:pPr>
        <w:pStyle w:val="Paragraphedeliste"/>
        <w:numPr>
          <w:ilvl w:val="0"/>
          <w:numId w:val="27"/>
        </w:numPr>
        <w:rPr>
          <w:szCs w:val="24"/>
          <w:lang w:val="fr-FR"/>
        </w:rPr>
      </w:pPr>
      <w:r w:rsidRPr="003047E3">
        <w:rPr>
          <w:szCs w:val="24"/>
          <w:lang w:val="fr-FR"/>
        </w:rPr>
        <w:t xml:space="preserve">Tout sélectionner : </w:t>
      </w:r>
      <w:r w:rsidR="001C2BEB" w:rsidRPr="003047E3">
        <w:rPr>
          <w:szCs w:val="24"/>
          <w:lang w:val="fr-FR"/>
        </w:rPr>
        <w:t>Espace-</w:t>
      </w:r>
      <w:r w:rsidRPr="003047E3">
        <w:rPr>
          <w:szCs w:val="24"/>
          <w:lang w:val="fr-FR"/>
        </w:rPr>
        <w:t>Entrée-a (point 1)</w:t>
      </w:r>
    </w:p>
    <w:p w14:paraId="4A3F7AAB" w14:textId="77777777" w:rsidR="00030483" w:rsidRPr="003047E3" w:rsidRDefault="00030483" w:rsidP="00F14A2A">
      <w:pPr>
        <w:pStyle w:val="Paragraphedeliste"/>
        <w:numPr>
          <w:ilvl w:val="0"/>
          <w:numId w:val="27"/>
        </w:numPr>
        <w:rPr>
          <w:szCs w:val="24"/>
          <w:lang w:val="fr-FR"/>
        </w:rPr>
      </w:pPr>
      <w:r w:rsidRPr="003047E3">
        <w:rPr>
          <w:szCs w:val="24"/>
          <w:lang w:val="fr-FR"/>
        </w:rPr>
        <w:t>Mode insertion ou remplacement : Espace-I (points 2-4)</w:t>
      </w:r>
    </w:p>
    <w:p w14:paraId="0051D960" w14:textId="6E9EA2AD" w:rsidR="00D448B3" w:rsidRPr="003047E3" w:rsidRDefault="00D959C9" w:rsidP="00F14A2A">
      <w:pPr>
        <w:numPr>
          <w:ilvl w:val="0"/>
          <w:numId w:val="27"/>
        </w:numPr>
        <w:rPr>
          <w:szCs w:val="24"/>
          <w:lang w:val="fr-FR"/>
        </w:rPr>
      </w:pPr>
      <w:r w:rsidRPr="003047E3">
        <w:rPr>
          <w:szCs w:val="24"/>
          <w:lang w:val="fr-FR"/>
        </w:rPr>
        <w:t>Vérifi</w:t>
      </w:r>
      <w:r w:rsidR="00030483" w:rsidRPr="003047E3">
        <w:rPr>
          <w:szCs w:val="24"/>
          <w:lang w:val="fr-FR"/>
        </w:rPr>
        <w:t xml:space="preserve">cation de </w:t>
      </w:r>
      <w:r w:rsidRPr="003047E3">
        <w:rPr>
          <w:szCs w:val="24"/>
          <w:lang w:val="fr-FR"/>
        </w:rPr>
        <w:t xml:space="preserve">l'orthographe : </w:t>
      </w:r>
      <w:r w:rsidR="001C2BEB" w:rsidRPr="003047E3">
        <w:rPr>
          <w:szCs w:val="24"/>
          <w:lang w:val="fr-FR"/>
        </w:rPr>
        <w:t>Espace-</w:t>
      </w:r>
      <w:r w:rsidRPr="003047E3">
        <w:rPr>
          <w:szCs w:val="24"/>
          <w:lang w:val="fr-FR"/>
        </w:rPr>
        <w:t>Entrée-k (points 1-3)</w:t>
      </w:r>
    </w:p>
    <w:p w14:paraId="737D9EC9" w14:textId="77777777" w:rsidR="00CE5084" w:rsidRPr="003047E3" w:rsidRDefault="00CE5084" w:rsidP="00CE5084">
      <w:pPr>
        <w:rPr>
          <w:szCs w:val="24"/>
          <w:lang w:val="fr-FR"/>
        </w:rPr>
      </w:pPr>
    </w:p>
    <w:p w14:paraId="5F0CF6E3" w14:textId="4382AD8B" w:rsidR="00D448B3" w:rsidRPr="003047E3" w:rsidRDefault="00763654" w:rsidP="00267382">
      <w:pPr>
        <w:pStyle w:val="Titre4"/>
        <w:rPr>
          <w:lang w:val="fr-FR"/>
        </w:rPr>
      </w:pPr>
      <w:bookmarkStart w:id="1623" w:name="_6xhow83nboui" w:colFirst="0" w:colLast="0"/>
      <w:bookmarkStart w:id="1624" w:name="_Toc72160774"/>
      <w:bookmarkStart w:id="1625" w:name="_Toc73448462"/>
      <w:bookmarkStart w:id="1626" w:name="_Toc74662178"/>
      <w:bookmarkStart w:id="1627" w:name="_Toc84263974"/>
      <w:bookmarkEnd w:id="1623"/>
      <w:r w:rsidRPr="003047E3">
        <w:rPr>
          <w:lang w:val="fr-FR"/>
        </w:rPr>
        <w:t xml:space="preserve">Menu </w:t>
      </w:r>
      <w:r w:rsidR="00CB32B3" w:rsidRPr="003047E3">
        <w:rPr>
          <w:lang w:val="fr-FR"/>
        </w:rPr>
        <w:t>Insertion</w:t>
      </w:r>
      <w:bookmarkEnd w:id="1624"/>
      <w:bookmarkEnd w:id="1625"/>
      <w:bookmarkEnd w:id="1626"/>
      <w:bookmarkEnd w:id="1627"/>
    </w:p>
    <w:bookmarkEnd w:id="1622"/>
    <w:p w14:paraId="2662A302" w14:textId="191A4CAC" w:rsidR="00D448B3" w:rsidRPr="003047E3" w:rsidRDefault="00D959C9" w:rsidP="00F14A2A">
      <w:pPr>
        <w:numPr>
          <w:ilvl w:val="0"/>
          <w:numId w:val="15"/>
        </w:numPr>
        <w:rPr>
          <w:szCs w:val="24"/>
          <w:lang w:val="fr-FR"/>
        </w:rPr>
      </w:pPr>
      <w:r w:rsidRPr="003047E3">
        <w:rPr>
          <w:szCs w:val="24"/>
          <w:lang w:val="fr-FR"/>
        </w:rPr>
        <w:t xml:space="preserve">Insérer depuis un fichier : </w:t>
      </w:r>
      <w:r w:rsidR="007B4355" w:rsidRPr="003047E3">
        <w:rPr>
          <w:szCs w:val="24"/>
          <w:lang w:val="fr-FR"/>
        </w:rPr>
        <w:t>Espace-</w:t>
      </w:r>
      <w:r w:rsidRPr="003047E3">
        <w:rPr>
          <w:szCs w:val="24"/>
          <w:lang w:val="fr-FR"/>
        </w:rPr>
        <w:t>Entrée-i (points 2-4)</w:t>
      </w:r>
    </w:p>
    <w:p w14:paraId="311455ED" w14:textId="639F43A3" w:rsidR="00D448B3" w:rsidRPr="003047E3" w:rsidRDefault="00D959C9" w:rsidP="00F14A2A">
      <w:pPr>
        <w:numPr>
          <w:ilvl w:val="0"/>
          <w:numId w:val="15"/>
        </w:numPr>
        <w:rPr>
          <w:szCs w:val="24"/>
          <w:lang w:val="fr-FR"/>
        </w:rPr>
      </w:pPr>
      <w:r w:rsidRPr="003047E3">
        <w:rPr>
          <w:szCs w:val="24"/>
          <w:lang w:val="fr-FR"/>
        </w:rPr>
        <w:t xml:space="preserve">Insérer la date : </w:t>
      </w:r>
      <w:r w:rsidR="007B4355" w:rsidRPr="003047E3">
        <w:rPr>
          <w:szCs w:val="24"/>
          <w:lang w:val="fr-FR"/>
        </w:rPr>
        <w:t>Espace-</w:t>
      </w:r>
      <w:r w:rsidRPr="003047E3">
        <w:rPr>
          <w:szCs w:val="24"/>
          <w:lang w:val="fr-FR"/>
        </w:rPr>
        <w:t>Entrée-w (points 2-4-5-6)</w:t>
      </w:r>
    </w:p>
    <w:p w14:paraId="74312289" w14:textId="4571CF76" w:rsidR="00D448B3" w:rsidRPr="003047E3" w:rsidRDefault="00D959C9" w:rsidP="00F14A2A">
      <w:pPr>
        <w:numPr>
          <w:ilvl w:val="0"/>
          <w:numId w:val="15"/>
        </w:numPr>
        <w:rPr>
          <w:szCs w:val="24"/>
          <w:lang w:val="fr-FR"/>
        </w:rPr>
      </w:pPr>
      <w:r w:rsidRPr="003047E3">
        <w:rPr>
          <w:szCs w:val="24"/>
          <w:lang w:val="fr-FR"/>
        </w:rPr>
        <w:t xml:space="preserve">Insérer l'heure : </w:t>
      </w:r>
      <w:r w:rsidR="007B4355" w:rsidRPr="003047E3">
        <w:rPr>
          <w:szCs w:val="24"/>
          <w:lang w:val="fr-FR"/>
        </w:rPr>
        <w:t xml:space="preserve">Retour </w:t>
      </w:r>
      <w:r w:rsidRPr="003047E3">
        <w:rPr>
          <w:szCs w:val="24"/>
          <w:lang w:val="fr-FR"/>
        </w:rPr>
        <w:t>arrière-</w:t>
      </w:r>
      <w:r w:rsidR="007B4355" w:rsidRPr="003047E3">
        <w:rPr>
          <w:szCs w:val="24"/>
          <w:lang w:val="fr-FR"/>
        </w:rPr>
        <w:t>Espace-</w:t>
      </w:r>
      <w:r w:rsidRPr="003047E3">
        <w:rPr>
          <w:szCs w:val="24"/>
          <w:lang w:val="fr-FR"/>
        </w:rPr>
        <w:t>w (points 2-4-5-6)</w:t>
      </w:r>
    </w:p>
    <w:p w14:paraId="1C06DFE0" w14:textId="24059D93" w:rsidR="006E1C6F" w:rsidRPr="003047E3" w:rsidRDefault="006E1C6F" w:rsidP="00F14A2A">
      <w:pPr>
        <w:numPr>
          <w:ilvl w:val="0"/>
          <w:numId w:val="15"/>
        </w:numPr>
        <w:rPr>
          <w:szCs w:val="24"/>
          <w:lang w:val="fr-FR"/>
        </w:rPr>
      </w:pPr>
      <w:r w:rsidRPr="003047E3">
        <w:rPr>
          <w:szCs w:val="24"/>
          <w:lang w:val="fr-FR"/>
        </w:rPr>
        <w:t>Insérer un saut de page : Retour arrière-</w:t>
      </w:r>
      <w:r w:rsidR="007A59FF" w:rsidRPr="003047E3">
        <w:rPr>
          <w:szCs w:val="24"/>
          <w:lang w:val="fr-FR"/>
        </w:rPr>
        <w:t>Espace-</w:t>
      </w:r>
      <w:r w:rsidRPr="003047E3">
        <w:rPr>
          <w:szCs w:val="24"/>
          <w:lang w:val="fr-FR"/>
        </w:rPr>
        <w:t>Entrée-</w:t>
      </w:r>
      <w:r w:rsidR="0044350A">
        <w:rPr>
          <w:szCs w:val="24"/>
          <w:lang w:val="fr-FR"/>
        </w:rPr>
        <w:t>P</w:t>
      </w:r>
      <w:r w:rsidRPr="003047E3">
        <w:rPr>
          <w:szCs w:val="24"/>
          <w:lang w:val="fr-FR"/>
        </w:rPr>
        <w:t xml:space="preserve"> (points 1-</w:t>
      </w:r>
      <w:r w:rsidR="0020630A">
        <w:rPr>
          <w:szCs w:val="24"/>
          <w:lang w:val="fr-FR"/>
        </w:rPr>
        <w:t>2-</w:t>
      </w:r>
      <w:r w:rsidRPr="003047E3">
        <w:rPr>
          <w:szCs w:val="24"/>
          <w:lang w:val="fr-FR"/>
        </w:rPr>
        <w:t>3</w:t>
      </w:r>
      <w:r w:rsidR="0020630A">
        <w:rPr>
          <w:szCs w:val="24"/>
          <w:lang w:val="fr-FR"/>
        </w:rPr>
        <w:t>-4</w:t>
      </w:r>
      <w:r w:rsidRPr="003047E3">
        <w:rPr>
          <w:szCs w:val="24"/>
          <w:lang w:val="fr-FR"/>
        </w:rPr>
        <w:t>)</w:t>
      </w:r>
    </w:p>
    <w:p w14:paraId="4EC762D3" w14:textId="77777777" w:rsidR="00A32161" w:rsidRDefault="00A32161" w:rsidP="00F14A2A">
      <w:pPr>
        <w:numPr>
          <w:ilvl w:val="0"/>
          <w:numId w:val="15"/>
        </w:numPr>
        <w:rPr>
          <w:szCs w:val="24"/>
          <w:lang w:val="fr-FR"/>
        </w:rPr>
      </w:pPr>
      <w:r w:rsidRPr="003047E3">
        <w:rPr>
          <w:szCs w:val="24"/>
          <w:lang w:val="fr-FR"/>
        </w:rPr>
        <w:lastRenderedPageBreak/>
        <w:t>Insérer une tabulation : Espace-Retour arrière-Entrée-I (points 2-4)</w:t>
      </w:r>
    </w:p>
    <w:p w14:paraId="672F154E" w14:textId="11D8510D" w:rsidR="00002F3A" w:rsidRDefault="00002F3A" w:rsidP="00F14A2A">
      <w:pPr>
        <w:numPr>
          <w:ilvl w:val="0"/>
          <w:numId w:val="15"/>
        </w:numPr>
        <w:rPr>
          <w:szCs w:val="24"/>
          <w:lang w:val="fr-FR"/>
        </w:rPr>
      </w:pPr>
      <w:r>
        <w:rPr>
          <w:szCs w:val="24"/>
          <w:lang w:val="fr-FR"/>
        </w:rPr>
        <w:t>Insérer une note de bas de page : Retour arrière-Espace-Entrée-E (points 1-5)</w:t>
      </w:r>
    </w:p>
    <w:p w14:paraId="75EC892D" w14:textId="2072DDD7" w:rsidR="008F15F6" w:rsidRDefault="008F15F6" w:rsidP="00F14A2A">
      <w:pPr>
        <w:numPr>
          <w:ilvl w:val="0"/>
          <w:numId w:val="15"/>
        </w:numPr>
        <w:rPr>
          <w:szCs w:val="24"/>
          <w:lang w:val="fr-FR"/>
        </w:rPr>
      </w:pPr>
      <w:r>
        <w:rPr>
          <w:szCs w:val="24"/>
          <w:lang w:val="fr-FR"/>
        </w:rPr>
        <w:t>Insérer un tableau : Ctrl-Alt-T (points 2-3-4-5)</w:t>
      </w:r>
    </w:p>
    <w:p w14:paraId="06D4035E" w14:textId="74B1D5F2" w:rsidR="00EE02AC" w:rsidRPr="003047E3" w:rsidRDefault="00EE02AC" w:rsidP="00F14A2A">
      <w:pPr>
        <w:numPr>
          <w:ilvl w:val="0"/>
          <w:numId w:val="15"/>
        </w:numPr>
        <w:rPr>
          <w:szCs w:val="24"/>
          <w:lang w:val="fr-FR"/>
        </w:rPr>
      </w:pPr>
      <w:r>
        <w:rPr>
          <w:szCs w:val="24"/>
          <w:lang w:val="fr-FR"/>
        </w:rPr>
        <w:t>Supprimer le tableau : Ctrl-Alt-D (points 1-4-5)</w:t>
      </w:r>
    </w:p>
    <w:p w14:paraId="39BE062A" w14:textId="77777777" w:rsidR="00CE5084" w:rsidRDefault="00CE5084" w:rsidP="00CE5084">
      <w:pPr>
        <w:rPr>
          <w:szCs w:val="24"/>
          <w:lang w:val="fr-FR"/>
        </w:rPr>
      </w:pPr>
    </w:p>
    <w:p w14:paraId="3E68E1DA" w14:textId="391D6A2B" w:rsidR="0034590B" w:rsidRDefault="00882A69" w:rsidP="00DC3A67">
      <w:pPr>
        <w:pStyle w:val="Titre4"/>
        <w:rPr>
          <w:lang w:val="fr-FR"/>
        </w:rPr>
      </w:pPr>
      <w:r>
        <w:rPr>
          <w:lang w:val="fr-FR"/>
        </w:rPr>
        <w:t>Menu Signet</w:t>
      </w:r>
    </w:p>
    <w:p w14:paraId="6DF1C5D1" w14:textId="77777777" w:rsidR="00882A69" w:rsidRPr="00882A69" w:rsidRDefault="00882A69" w:rsidP="004F1F31">
      <w:pPr>
        <w:pStyle w:val="Paragraphedeliste"/>
        <w:numPr>
          <w:ilvl w:val="0"/>
          <w:numId w:val="210"/>
        </w:numPr>
        <w:rPr>
          <w:szCs w:val="24"/>
          <w:lang w:val="fr-FR"/>
        </w:rPr>
      </w:pPr>
      <w:r w:rsidRPr="00882A69">
        <w:rPr>
          <w:szCs w:val="24"/>
          <w:lang w:val="fr-FR"/>
        </w:rPr>
        <w:t>Définir un signet : Espace-Entrée-m (points 1-3-4)</w:t>
      </w:r>
    </w:p>
    <w:p w14:paraId="6F3EE79F" w14:textId="77777777" w:rsidR="00882A69" w:rsidRPr="00882A69" w:rsidRDefault="00882A69" w:rsidP="004F1F31">
      <w:pPr>
        <w:pStyle w:val="Paragraphedeliste"/>
        <w:numPr>
          <w:ilvl w:val="0"/>
          <w:numId w:val="210"/>
        </w:numPr>
        <w:rPr>
          <w:szCs w:val="24"/>
          <w:lang w:val="fr-FR"/>
        </w:rPr>
      </w:pPr>
      <w:r w:rsidRPr="00882A69">
        <w:rPr>
          <w:szCs w:val="24"/>
          <w:lang w:val="fr-FR"/>
        </w:rPr>
        <w:t>Aller au signet : Espace-Entrée-j (points 2-4-5)</w:t>
      </w:r>
    </w:p>
    <w:p w14:paraId="5B48B2F9" w14:textId="77777777" w:rsidR="00882A69" w:rsidRDefault="00882A69" w:rsidP="004F1F31">
      <w:pPr>
        <w:pStyle w:val="Paragraphedeliste"/>
        <w:numPr>
          <w:ilvl w:val="0"/>
          <w:numId w:val="210"/>
        </w:numPr>
        <w:rPr>
          <w:szCs w:val="24"/>
          <w:lang w:val="fr-FR"/>
        </w:rPr>
      </w:pPr>
      <w:r w:rsidRPr="00882A69">
        <w:rPr>
          <w:szCs w:val="24"/>
          <w:lang w:val="fr-FR"/>
        </w:rPr>
        <w:t>Supprimer le signet : Retour arrière-Espace-d (points 1-4-5)</w:t>
      </w:r>
    </w:p>
    <w:p w14:paraId="4D7D0107" w14:textId="7DE24DE8" w:rsidR="00DC3A67" w:rsidRPr="00882A69" w:rsidRDefault="00DC3A67" w:rsidP="004F1F31">
      <w:pPr>
        <w:pStyle w:val="Paragraphedeliste"/>
        <w:numPr>
          <w:ilvl w:val="0"/>
          <w:numId w:val="210"/>
        </w:numPr>
        <w:rPr>
          <w:szCs w:val="24"/>
          <w:lang w:val="fr-FR"/>
        </w:rPr>
      </w:pPr>
      <w:r>
        <w:rPr>
          <w:szCs w:val="24"/>
          <w:lang w:val="fr-FR"/>
        </w:rPr>
        <w:t>Liste des sig</w:t>
      </w:r>
      <w:r w:rsidR="00B47DBF">
        <w:rPr>
          <w:szCs w:val="24"/>
          <w:lang w:val="fr-FR"/>
        </w:rPr>
        <w:t>n</w:t>
      </w:r>
      <w:r>
        <w:rPr>
          <w:szCs w:val="24"/>
          <w:lang w:val="fr-FR"/>
        </w:rPr>
        <w:t xml:space="preserve">ets : </w:t>
      </w:r>
      <w:r w:rsidR="00B47DBF">
        <w:rPr>
          <w:szCs w:val="24"/>
          <w:lang w:val="fr-FR"/>
        </w:rPr>
        <w:t>Retour arrière-Espace-L (points 1-2-3)</w:t>
      </w:r>
    </w:p>
    <w:p w14:paraId="741893FA" w14:textId="77777777" w:rsidR="00882A69" w:rsidRPr="003047E3" w:rsidRDefault="00882A69" w:rsidP="00CE5084">
      <w:pPr>
        <w:rPr>
          <w:szCs w:val="24"/>
          <w:lang w:val="fr-FR"/>
        </w:rPr>
      </w:pPr>
    </w:p>
    <w:p w14:paraId="5227194F" w14:textId="1CB67ED8" w:rsidR="00D448B3" w:rsidRPr="003047E3" w:rsidRDefault="00763654" w:rsidP="00D10484">
      <w:pPr>
        <w:pStyle w:val="Titre4"/>
        <w:rPr>
          <w:lang w:val="fr-FR"/>
        </w:rPr>
      </w:pPr>
      <w:bookmarkStart w:id="1628" w:name="_gya3ygexip05" w:colFirst="0" w:colLast="0"/>
      <w:bookmarkStart w:id="1629" w:name="_Toc72160775"/>
      <w:bookmarkStart w:id="1630" w:name="_Toc73448463"/>
      <w:bookmarkStart w:id="1631" w:name="_Toc74662179"/>
      <w:bookmarkStart w:id="1632" w:name="_Toc84263975"/>
      <w:bookmarkEnd w:id="1628"/>
      <w:r w:rsidRPr="003047E3">
        <w:rPr>
          <w:lang w:val="fr-FR"/>
        </w:rPr>
        <w:t xml:space="preserve">Menu </w:t>
      </w:r>
      <w:r w:rsidR="00735458" w:rsidRPr="003047E3">
        <w:rPr>
          <w:lang w:val="fr-FR"/>
        </w:rPr>
        <w:t>Aller à</w:t>
      </w:r>
      <w:bookmarkEnd w:id="1629"/>
      <w:bookmarkEnd w:id="1630"/>
      <w:bookmarkEnd w:id="1631"/>
      <w:bookmarkEnd w:id="1632"/>
    </w:p>
    <w:p w14:paraId="4102D1AD" w14:textId="1318CA17" w:rsidR="00D448B3" w:rsidRPr="003047E3" w:rsidRDefault="00D959C9" w:rsidP="00F14A2A">
      <w:pPr>
        <w:numPr>
          <w:ilvl w:val="0"/>
          <w:numId w:val="14"/>
        </w:numPr>
        <w:rPr>
          <w:szCs w:val="24"/>
          <w:lang w:val="fr-FR"/>
        </w:rPr>
      </w:pPr>
      <w:r w:rsidRPr="003047E3">
        <w:rPr>
          <w:szCs w:val="24"/>
          <w:lang w:val="fr-FR"/>
        </w:rPr>
        <w:t>Rechercher : Espace-</w:t>
      </w:r>
      <w:r w:rsidR="00321BC6">
        <w:rPr>
          <w:szCs w:val="24"/>
          <w:lang w:val="fr-FR"/>
        </w:rPr>
        <w:t>F</w:t>
      </w:r>
      <w:r w:rsidRPr="003047E3">
        <w:rPr>
          <w:szCs w:val="24"/>
          <w:lang w:val="fr-FR"/>
        </w:rPr>
        <w:t xml:space="preserve"> (points 1-2-4)</w:t>
      </w:r>
    </w:p>
    <w:p w14:paraId="2432BBDB" w14:textId="55B9044C" w:rsidR="00D448B3" w:rsidRPr="003047E3" w:rsidRDefault="00D959C9" w:rsidP="00F14A2A">
      <w:pPr>
        <w:numPr>
          <w:ilvl w:val="0"/>
          <w:numId w:val="14"/>
        </w:numPr>
        <w:rPr>
          <w:szCs w:val="24"/>
          <w:lang w:val="fr-FR"/>
        </w:rPr>
      </w:pPr>
      <w:r w:rsidRPr="003047E3">
        <w:rPr>
          <w:szCs w:val="24"/>
          <w:lang w:val="fr-FR"/>
        </w:rPr>
        <w:t xml:space="preserve">Rechercher l’occurrence suivante : </w:t>
      </w:r>
      <w:r w:rsidR="001F362F" w:rsidRPr="003047E3">
        <w:rPr>
          <w:szCs w:val="24"/>
          <w:lang w:val="fr-FR"/>
        </w:rPr>
        <w:t>Espace-</w:t>
      </w:r>
      <w:r w:rsidRPr="003047E3">
        <w:rPr>
          <w:szCs w:val="24"/>
          <w:lang w:val="fr-FR"/>
        </w:rPr>
        <w:t>Entrée-</w:t>
      </w:r>
      <w:r w:rsidR="00294218">
        <w:rPr>
          <w:szCs w:val="24"/>
          <w:lang w:val="fr-FR"/>
        </w:rPr>
        <w:t>F</w:t>
      </w:r>
      <w:r w:rsidRPr="003047E3">
        <w:rPr>
          <w:szCs w:val="24"/>
          <w:lang w:val="fr-FR"/>
        </w:rPr>
        <w:t xml:space="preserve"> (points 1-2-4)</w:t>
      </w:r>
    </w:p>
    <w:p w14:paraId="495D8A83" w14:textId="71A7B29D" w:rsidR="00D448B3" w:rsidRPr="003047E3" w:rsidRDefault="00D959C9" w:rsidP="00F14A2A">
      <w:pPr>
        <w:numPr>
          <w:ilvl w:val="0"/>
          <w:numId w:val="14"/>
        </w:numPr>
        <w:rPr>
          <w:szCs w:val="24"/>
          <w:lang w:val="fr-FR"/>
        </w:rPr>
      </w:pPr>
      <w:r w:rsidRPr="003047E3">
        <w:rPr>
          <w:szCs w:val="24"/>
          <w:lang w:val="fr-FR"/>
        </w:rPr>
        <w:t>Rechercher l’occurrence précédente : Retour</w:t>
      </w:r>
      <w:r w:rsidR="003970F9" w:rsidRPr="003047E3">
        <w:rPr>
          <w:szCs w:val="24"/>
          <w:lang w:val="fr-FR"/>
        </w:rPr>
        <w:t xml:space="preserve"> arrière</w:t>
      </w:r>
      <w:r w:rsidRPr="003047E3">
        <w:rPr>
          <w:szCs w:val="24"/>
          <w:lang w:val="fr-FR"/>
        </w:rPr>
        <w:t>-</w:t>
      </w:r>
      <w:r w:rsidR="001F362F" w:rsidRPr="003047E3">
        <w:rPr>
          <w:szCs w:val="24"/>
          <w:lang w:val="fr-FR"/>
        </w:rPr>
        <w:t>Espace-</w:t>
      </w:r>
      <w:r w:rsidR="00294218">
        <w:rPr>
          <w:szCs w:val="24"/>
          <w:lang w:val="fr-FR"/>
        </w:rPr>
        <w:t>F</w:t>
      </w:r>
      <w:r w:rsidRPr="003047E3">
        <w:rPr>
          <w:szCs w:val="24"/>
          <w:lang w:val="fr-FR"/>
        </w:rPr>
        <w:t xml:space="preserve"> (points-1-2-4)</w:t>
      </w:r>
    </w:p>
    <w:p w14:paraId="2497A825" w14:textId="3BEA0960" w:rsidR="00D448B3" w:rsidRPr="003047E3" w:rsidRDefault="00D959C9" w:rsidP="00F14A2A">
      <w:pPr>
        <w:numPr>
          <w:ilvl w:val="0"/>
          <w:numId w:val="14"/>
        </w:numPr>
        <w:rPr>
          <w:szCs w:val="24"/>
          <w:lang w:val="fr-FR"/>
        </w:rPr>
      </w:pPr>
      <w:r w:rsidRPr="003047E3">
        <w:rPr>
          <w:szCs w:val="24"/>
          <w:lang w:val="fr-FR"/>
        </w:rPr>
        <w:t xml:space="preserve">Rechercher et remplacer : </w:t>
      </w:r>
      <w:r w:rsidR="001F362F" w:rsidRPr="003047E3">
        <w:rPr>
          <w:szCs w:val="24"/>
          <w:lang w:val="fr-FR"/>
        </w:rPr>
        <w:t>Espace-</w:t>
      </w:r>
      <w:r w:rsidRPr="003047E3">
        <w:rPr>
          <w:szCs w:val="24"/>
          <w:lang w:val="fr-FR"/>
        </w:rPr>
        <w:t>Entrée-</w:t>
      </w:r>
      <w:r w:rsidR="00294218">
        <w:rPr>
          <w:szCs w:val="24"/>
          <w:lang w:val="fr-FR"/>
        </w:rPr>
        <w:t>R</w:t>
      </w:r>
      <w:r w:rsidRPr="003047E3">
        <w:rPr>
          <w:szCs w:val="24"/>
          <w:lang w:val="fr-FR"/>
        </w:rPr>
        <w:t xml:space="preserve"> (points 1-2-3-5)</w:t>
      </w:r>
    </w:p>
    <w:p w14:paraId="691A6423" w14:textId="06B7998C" w:rsidR="00D448B3" w:rsidRPr="003047E3" w:rsidRDefault="00D959C9" w:rsidP="00F14A2A">
      <w:pPr>
        <w:numPr>
          <w:ilvl w:val="0"/>
          <w:numId w:val="14"/>
        </w:numPr>
        <w:rPr>
          <w:szCs w:val="24"/>
          <w:lang w:val="fr-FR"/>
        </w:rPr>
      </w:pPr>
      <w:r w:rsidRPr="003047E3">
        <w:rPr>
          <w:szCs w:val="24"/>
          <w:lang w:val="fr-FR"/>
        </w:rPr>
        <w:t>Allez à l</w:t>
      </w:r>
      <w:r w:rsidR="003970F9" w:rsidRPr="003047E3">
        <w:rPr>
          <w:szCs w:val="24"/>
          <w:lang w:val="fr-FR"/>
        </w:rPr>
        <w:t xml:space="preserve">'emplacement </w:t>
      </w:r>
      <w:r w:rsidRPr="003047E3">
        <w:rPr>
          <w:szCs w:val="24"/>
          <w:lang w:val="fr-FR"/>
        </w:rPr>
        <w:t xml:space="preserve">: </w:t>
      </w:r>
      <w:r w:rsidR="001F362F" w:rsidRPr="003047E3">
        <w:rPr>
          <w:szCs w:val="24"/>
          <w:lang w:val="fr-FR"/>
        </w:rPr>
        <w:t>Espace-</w:t>
      </w:r>
      <w:r w:rsidRPr="003047E3">
        <w:rPr>
          <w:szCs w:val="24"/>
          <w:lang w:val="fr-FR"/>
        </w:rPr>
        <w:t>Entrée-</w:t>
      </w:r>
      <w:r w:rsidR="00294218">
        <w:rPr>
          <w:szCs w:val="24"/>
          <w:lang w:val="fr-FR"/>
        </w:rPr>
        <w:t>L</w:t>
      </w:r>
      <w:r w:rsidRPr="003047E3">
        <w:rPr>
          <w:szCs w:val="24"/>
          <w:lang w:val="fr-FR"/>
        </w:rPr>
        <w:t xml:space="preserve"> (points 1-2-3)</w:t>
      </w:r>
    </w:p>
    <w:p w14:paraId="3480849B" w14:textId="77777777" w:rsidR="00D448B3" w:rsidRPr="003047E3" w:rsidRDefault="00D959C9" w:rsidP="00F14A2A">
      <w:pPr>
        <w:numPr>
          <w:ilvl w:val="0"/>
          <w:numId w:val="14"/>
        </w:numPr>
        <w:rPr>
          <w:szCs w:val="24"/>
          <w:lang w:val="fr-FR"/>
        </w:rPr>
      </w:pPr>
      <w:r w:rsidRPr="003047E3">
        <w:rPr>
          <w:szCs w:val="24"/>
          <w:lang w:val="fr-FR"/>
        </w:rPr>
        <w:t>Aller à la phrase précédente : Espace-2-3-6</w:t>
      </w:r>
    </w:p>
    <w:p w14:paraId="416C0BBF" w14:textId="77777777" w:rsidR="00D448B3" w:rsidRPr="003047E3" w:rsidRDefault="00D959C9" w:rsidP="00F14A2A">
      <w:pPr>
        <w:numPr>
          <w:ilvl w:val="0"/>
          <w:numId w:val="14"/>
        </w:numPr>
        <w:rPr>
          <w:szCs w:val="24"/>
          <w:lang w:val="fr-FR"/>
        </w:rPr>
      </w:pPr>
      <w:r w:rsidRPr="003047E3">
        <w:rPr>
          <w:szCs w:val="24"/>
          <w:lang w:val="fr-FR"/>
        </w:rPr>
        <w:t>Aller à la phrase suivante : Espace-3-5-6</w:t>
      </w:r>
    </w:p>
    <w:p w14:paraId="690B6544" w14:textId="77777777" w:rsidR="00D448B3" w:rsidRPr="003047E3" w:rsidRDefault="00D959C9" w:rsidP="00F14A2A">
      <w:pPr>
        <w:numPr>
          <w:ilvl w:val="0"/>
          <w:numId w:val="14"/>
        </w:numPr>
        <w:rPr>
          <w:szCs w:val="24"/>
          <w:lang w:val="fr-FR"/>
        </w:rPr>
      </w:pPr>
      <w:r w:rsidRPr="003047E3">
        <w:rPr>
          <w:szCs w:val="24"/>
          <w:lang w:val="fr-FR"/>
        </w:rPr>
        <w:t>Aller à la page précédente : Espace-1-2-6 ou F1-F2</w:t>
      </w:r>
    </w:p>
    <w:p w14:paraId="7538DB75" w14:textId="77777777" w:rsidR="00D448B3" w:rsidRPr="003047E3" w:rsidRDefault="00D959C9" w:rsidP="00F14A2A">
      <w:pPr>
        <w:numPr>
          <w:ilvl w:val="0"/>
          <w:numId w:val="14"/>
        </w:numPr>
        <w:rPr>
          <w:szCs w:val="24"/>
          <w:lang w:val="fr-FR"/>
        </w:rPr>
      </w:pPr>
      <w:r w:rsidRPr="003047E3">
        <w:rPr>
          <w:szCs w:val="24"/>
          <w:lang w:val="fr-FR"/>
        </w:rPr>
        <w:t>Aller à la page suivante : Espace-3-4-5 ou F3-F4</w:t>
      </w:r>
    </w:p>
    <w:p w14:paraId="21481E14" w14:textId="66D6C60B" w:rsidR="00D448B3" w:rsidRPr="003047E3" w:rsidRDefault="00D959C9" w:rsidP="00F14A2A">
      <w:pPr>
        <w:numPr>
          <w:ilvl w:val="0"/>
          <w:numId w:val="14"/>
        </w:numPr>
        <w:rPr>
          <w:szCs w:val="24"/>
          <w:lang w:val="fr-FR"/>
        </w:rPr>
      </w:pPr>
      <w:r w:rsidRPr="003047E3">
        <w:rPr>
          <w:szCs w:val="24"/>
          <w:lang w:val="fr-FR"/>
        </w:rPr>
        <w:t xml:space="preserve">Aller au document précédent : </w:t>
      </w:r>
      <w:r w:rsidR="00FF5202" w:rsidRPr="003047E3">
        <w:rPr>
          <w:szCs w:val="24"/>
          <w:lang w:val="fr-FR"/>
        </w:rPr>
        <w:t>Maj</w:t>
      </w:r>
      <w:r w:rsidR="009D6E4F" w:rsidRPr="003047E3">
        <w:rPr>
          <w:szCs w:val="24"/>
          <w:lang w:val="fr-FR"/>
        </w:rPr>
        <w:t>-</w:t>
      </w:r>
      <w:r w:rsidRPr="003047E3">
        <w:rPr>
          <w:szCs w:val="24"/>
          <w:lang w:val="fr-FR"/>
        </w:rPr>
        <w:t>Tab (Espace-</w:t>
      </w:r>
      <w:r w:rsidR="00F820C1">
        <w:rPr>
          <w:szCs w:val="24"/>
          <w:lang w:val="fr-FR"/>
        </w:rPr>
        <w:t>B</w:t>
      </w:r>
      <w:r w:rsidR="00D34762">
        <w:rPr>
          <w:szCs w:val="24"/>
          <w:lang w:val="fr-FR"/>
        </w:rPr>
        <w:t xml:space="preserve"> (points </w:t>
      </w:r>
      <w:r w:rsidRPr="003047E3">
        <w:rPr>
          <w:szCs w:val="24"/>
          <w:lang w:val="fr-FR"/>
        </w:rPr>
        <w:t>1-2</w:t>
      </w:r>
      <w:r w:rsidR="00F820C1">
        <w:rPr>
          <w:szCs w:val="24"/>
          <w:lang w:val="fr-FR"/>
        </w:rPr>
        <w:t>)</w:t>
      </w:r>
      <w:r w:rsidRPr="003047E3">
        <w:rPr>
          <w:szCs w:val="24"/>
          <w:lang w:val="fr-FR"/>
        </w:rPr>
        <w:t xml:space="preserve"> ou Espace-F3)</w:t>
      </w:r>
    </w:p>
    <w:p w14:paraId="66B6A16E" w14:textId="77777777" w:rsidR="00D448B3" w:rsidRPr="003047E3" w:rsidRDefault="00D959C9" w:rsidP="00F14A2A">
      <w:pPr>
        <w:numPr>
          <w:ilvl w:val="0"/>
          <w:numId w:val="14"/>
        </w:numPr>
        <w:rPr>
          <w:szCs w:val="24"/>
          <w:lang w:val="fr-FR"/>
        </w:rPr>
      </w:pPr>
      <w:r w:rsidRPr="003047E3">
        <w:rPr>
          <w:szCs w:val="24"/>
          <w:lang w:val="fr-FR"/>
        </w:rPr>
        <w:t>Aller au document suivant : tab (Espace-4-5 ou F3)</w:t>
      </w:r>
    </w:p>
    <w:p w14:paraId="20161EAD" w14:textId="77777777" w:rsidR="00CE5084" w:rsidRPr="003047E3" w:rsidRDefault="00CE5084" w:rsidP="00CE5084">
      <w:pPr>
        <w:rPr>
          <w:szCs w:val="24"/>
          <w:lang w:val="fr-FR"/>
        </w:rPr>
      </w:pPr>
    </w:p>
    <w:p w14:paraId="075BF3B2" w14:textId="3DA096D9" w:rsidR="00D448B3" w:rsidRPr="003047E3" w:rsidRDefault="00BC5BB5" w:rsidP="00511364">
      <w:pPr>
        <w:pStyle w:val="Titre4"/>
        <w:rPr>
          <w:lang w:val="fr-FR"/>
        </w:rPr>
      </w:pPr>
      <w:bookmarkStart w:id="1633" w:name="_r3uzmks0098m" w:colFirst="0" w:colLast="0"/>
      <w:bookmarkStart w:id="1634" w:name="_Toc72160776"/>
      <w:bookmarkStart w:id="1635" w:name="_Toc73448464"/>
      <w:bookmarkStart w:id="1636" w:name="_Toc74662180"/>
      <w:bookmarkStart w:id="1637" w:name="_Toc84263976"/>
      <w:bookmarkEnd w:id="1633"/>
      <w:r w:rsidRPr="003047E3">
        <w:rPr>
          <w:lang w:val="fr-FR"/>
        </w:rPr>
        <w:t xml:space="preserve">Menu </w:t>
      </w:r>
      <w:r w:rsidR="007D3736" w:rsidRPr="003047E3">
        <w:rPr>
          <w:lang w:val="fr-FR"/>
        </w:rPr>
        <w:t>L</w:t>
      </w:r>
      <w:r w:rsidR="00B21555" w:rsidRPr="003047E3">
        <w:rPr>
          <w:lang w:val="fr-FR"/>
        </w:rPr>
        <w:t>ectu</w:t>
      </w:r>
      <w:r w:rsidR="007D3736" w:rsidRPr="003047E3">
        <w:rPr>
          <w:lang w:val="fr-FR"/>
        </w:rPr>
        <w:t>r</w:t>
      </w:r>
      <w:r w:rsidR="00D959C9" w:rsidRPr="003047E3">
        <w:rPr>
          <w:lang w:val="fr-FR"/>
        </w:rPr>
        <w:t>e</w:t>
      </w:r>
      <w:bookmarkEnd w:id="1634"/>
      <w:bookmarkEnd w:id="1635"/>
      <w:bookmarkEnd w:id="1636"/>
      <w:bookmarkEnd w:id="1637"/>
    </w:p>
    <w:p w14:paraId="6DA0BB5E" w14:textId="43C4FA1D" w:rsidR="00D448B3" w:rsidRPr="003047E3" w:rsidRDefault="00D959C9" w:rsidP="00F14A2A">
      <w:pPr>
        <w:numPr>
          <w:ilvl w:val="0"/>
          <w:numId w:val="3"/>
        </w:numPr>
        <w:rPr>
          <w:szCs w:val="24"/>
          <w:lang w:val="fr-FR"/>
        </w:rPr>
      </w:pPr>
      <w:r w:rsidRPr="003047E3">
        <w:rPr>
          <w:szCs w:val="24"/>
          <w:lang w:val="fr-FR"/>
        </w:rPr>
        <w:t>Lire le texte sélectionné : Retour arrière-</w:t>
      </w:r>
      <w:r w:rsidR="0058462A" w:rsidRPr="003047E3">
        <w:rPr>
          <w:szCs w:val="24"/>
          <w:lang w:val="fr-FR"/>
        </w:rPr>
        <w:t>Espace-</w:t>
      </w:r>
      <w:r w:rsidR="00FF5202" w:rsidRPr="003047E3">
        <w:rPr>
          <w:szCs w:val="24"/>
          <w:lang w:val="fr-FR"/>
        </w:rPr>
        <w:t>B</w:t>
      </w:r>
      <w:r w:rsidRPr="003047E3">
        <w:rPr>
          <w:szCs w:val="24"/>
          <w:lang w:val="fr-FR"/>
        </w:rPr>
        <w:t xml:space="preserve"> (points 1-2)</w:t>
      </w:r>
    </w:p>
    <w:p w14:paraId="4A40FED5" w14:textId="209E82D6" w:rsidR="00D448B3" w:rsidRPr="003047E3" w:rsidRDefault="00D959C9" w:rsidP="00F14A2A">
      <w:pPr>
        <w:numPr>
          <w:ilvl w:val="0"/>
          <w:numId w:val="3"/>
        </w:numPr>
        <w:rPr>
          <w:szCs w:val="24"/>
          <w:lang w:val="fr-FR"/>
        </w:rPr>
      </w:pPr>
      <w:r w:rsidRPr="003047E3">
        <w:rPr>
          <w:szCs w:val="24"/>
          <w:lang w:val="fr-FR"/>
        </w:rPr>
        <w:t xml:space="preserve">Lire le début du texte sélectionné : </w:t>
      </w:r>
      <w:r w:rsidR="0058462A" w:rsidRPr="003047E3">
        <w:rPr>
          <w:szCs w:val="24"/>
          <w:lang w:val="fr-FR"/>
        </w:rPr>
        <w:t>Espace-</w:t>
      </w:r>
      <w:r w:rsidRPr="003047E3">
        <w:rPr>
          <w:szCs w:val="24"/>
          <w:lang w:val="fr-FR"/>
        </w:rPr>
        <w:t>Entrée-</w:t>
      </w:r>
      <w:r w:rsidR="00C23024">
        <w:rPr>
          <w:szCs w:val="24"/>
          <w:lang w:val="fr-FR"/>
        </w:rPr>
        <w:t>U</w:t>
      </w:r>
      <w:r w:rsidRPr="003047E3">
        <w:rPr>
          <w:szCs w:val="24"/>
          <w:lang w:val="fr-FR"/>
        </w:rPr>
        <w:t xml:space="preserve"> (points 1-3-6)</w:t>
      </w:r>
    </w:p>
    <w:p w14:paraId="3A7D0A9F" w14:textId="34F84650" w:rsidR="00D448B3" w:rsidRPr="003047E3" w:rsidRDefault="00D959C9" w:rsidP="00F14A2A">
      <w:pPr>
        <w:numPr>
          <w:ilvl w:val="0"/>
          <w:numId w:val="3"/>
        </w:numPr>
        <w:rPr>
          <w:szCs w:val="24"/>
          <w:lang w:val="fr-FR"/>
        </w:rPr>
      </w:pPr>
      <w:r w:rsidRPr="003047E3">
        <w:rPr>
          <w:szCs w:val="24"/>
          <w:lang w:val="fr-FR"/>
        </w:rPr>
        <w:t xml:space="preserve">Lire du début au curseur : </w:t>
      </w:r>
      <w:r w:rsidR="00735E9A" w:rsidRPr="003047E3">
        <w:rPr>
          <w:szCs w:val="24"/>
          <w:lang w:val="fr-FR"/>
        </w:rPr>
        <w:t xml:space="preserve">Retour </w:t>
      </w:r>
      <w:r w:rsidRPr="003047E3">
        <w:rPr>
          <w:szCs w:val="24"/>
          <w:lang w:val="fr-FR"/>
        </w:rPr>
        <w:t>arrière-</w:t>
      </w:r>
      <w:r w:rsidR="0058462A" w:rsidRPr="003047E3">
        <w:rPr>
          <w:szCs w:val="24"/>
          <w:lang w:val="fr-FR"/>
        </w:rPr>
        <w:t>Espace-</w:t>
      </w:r>
      <w:r w:rsidR="001B7699">
        <w:rPr>
          <w:szCs w:val="24"/>
          <w:lang w:val="fr-FR"/>
        </w:rPr>
        <w:t>G</w:t>
      </w:r>
      <w:r w:rsidRPr="003047E3">
        <w:rPr>
          <w:szCs w:val="24"/>
          <w:lang w:val="fr-FR"/>
        </w:rPr>
        <w:t xml:space="preserve"> (points 1-2-4-5)</w:t>
      </w:r>
    </w:p>
    <w:p w14:paraId="6A0D360C" w14:textId="4A4CCA2F" w:rsidR="00D448B3" w:rsidRPr="003047E3" w:rsidRDefault="00D959C9" w:rsidP="00F14A2A">
      <w:pPr>
        <w:numPr>
          <w:ilvl w:val="0"/>
          <w:numId w:val="3"/>
        </w:numPr>
        <w:rPr>
          <w:szCs w:val="24"/>
          <w:lang w:val="fr-FR"/>
        </w:rPr>
      </w:pPr>
      <w:r w:rsidRPr="003047E3">
        <w:rPr>
          <w:szCs w:val="24"/>
          <w:lang w:val="fr-FR"/>
        </w:rPr>
        <w:t xml:space="preserve">Lire du curseur à la fin : </w:t>
      </w:r>
      <w:r w:rsidR="00D85E5C" w:rsidRPr="003047E3">
        <w:rPr>
          <w:szCs w:val="24"/>
          <w:lang w:val="fr-FR"/>
        </w:rPr>
        <w:t>Espace-</w:t>
      </w:r>
      <w:r w:rsidRPr="003047E3">
        <w:rPr>
          <w:szCs w:val="24"/>
          <w:lang w:val="fr-FR"/>
        </w:rPr>
        <w:t>Entrée-</w:t>
      </w:r>
      <w:r w:rsidR="005D2317">
        <w:rPr>
          <w:szCs w:val="24"/>
          <w:lang w:val="fr-FR"/>
        </w:rPr>
        <w:t>G</w:t>
      </w:r>
      <w:r w:rsidRPr="003047E3">
        <w:rPr>
          <w:szCs w:val="24"/>
          <w:lang w:val="fr-FR"/>
        </w:rPr>
        <w:t xml:space="preserve"> (points 1-2-4-5)</w:t>
      </w:r>
    </w:p>
    <w:p w14:paraId="17DF64B8" w14:textId="77777777" w:rsidR="00D448B3" w:rsidRPr="003047E3" w:rsidRDefault="00D959C9" w:rsidP="00F14A2A">
      <w:pPr>
        <w:numPr>
          <w:ilvl w:val="0"/>
          <w:numId w:val="3"/>
        </w:numPr>
        <w:rPr>
          <w:szCs w:val="24"/>
          <w:lang w:val="fr-FR"/>
        </w:rPr>
      </w:pPr>
      <w:r w:rsidRPr="003047E3">
        <w:rPr>
          <w:szCs w:val="24"/>
          <w:lang w:val="fr-FR"/>
        </w:rPr>
        <w:t>Défilement automatique : boutons de défilement vers le haut et vers le bas</w:t>
      </w:r>
    </w:p>
    <w:p w14:paraId="7027B212" w14:textId="77777777" w:rsidR="00354F4F" w:rsidRPr="003047E3" w:rsidRDefault="00354F4F" w:rsidP="00F14A2A">
      <w:pPr>
        <w:numPr>
          <w:ilvl w:val="0"/>
          <w:numId w:val="3"/>
        </w:numPr>
        <w:rPr>
          <w:szCs w:val="24"/>
          <w:lang w:val="fr-FR"/>
        </w:rPr>
      </w:pPr>
      <w:r w:rsidRPr="003047E3">
        <w:rPr>
          <w:szCs w:val="24"/>
          <w:lang w:val="fr-FR"/>
        </w:rPr>
        <w:t>Lire le paragraphe actuel : Espace-2-3-5-6 (seule la commande existe, l'option ne figure pas dans le menu)</w:t>
      </w:r>
    </w:p>
    <w:p w14:paraId="3DE74477" w14:textId="77777777" w:rsidR="00D448B3" w:rsidRPr="003047E3" w:rsidRDefault="00D959C9" w:rsidP="00F14A2A">
      <w:pPr>
        <w:numPr>
          <w:ilvl w:val="0"/>
          <w:numId w:val="3"/>
        </w:numPr>
        <w:rPr>
          <w:szCs w:val="24"/>
          <w:lang w:val="fr-FR"/>
        </w:rPr>
      </w:pPr>
      <w:r w:rsidRPr="003047E3">
        <w:rPr>
          <w:szCs w:val="24"/>
          <w:lang w:val="fr-FR"/>
        </w:rPr>
        <w:t>Li</w:t>
      </w:r>
      <w:r w:rsidR="00884857" w:rsidRPr="003047E3">
        <w:rPr>
          <w:szCs w:val="24"/>
          <w:lang w:val="fr-FR"/>
        </w:rPr>
        <w:t>re</w:t>
      </w:r>
      <w:r w:rsidRPr="003047E3">
        <w:rPr>
          <w:szCs w:val="24"/>
          <w:lang w:val="fr-FR"/>
        </w:rPr>
        <w:t xml:space="preserve"> la phrase actuelle : Espace-1-4-5-6</w:t>
      </w:r>
    </w:p>
    <w:p w14:paraId="6C3A60AB" w14:textId="37CCC092" w:rsidR="00D448B3" w:rsidRPr="003047E3" w:rsidRDefault="00D959C9" w:rsidP="00F14A2A">
      <w:pPr>
        <w:numPr>
          <w:ilvl w:val="0"/>
          <w:numId w:val="3"/>
        </w:numPr>
        <w:rPr>
          <w:szCs w:val="24"/>
          <w:lang w:val="fr-FR"/>
        </w:rPr>
      </w:pPr>
      <w:r w:rsidRPr="003047E3">
        <w:rPr>
          <w:szCs w:val="24"/>
          <w:lang w:val="fr-FR"/>
        </w:rPr>
        <w:t xml:space="preserve">Lire la ligne </w:t>
      </w:r>
      <w:r w:rsidR="00884857" w:rsidRPr="003047E3">
        <w:rPr>
          <w:szCs w:val="24"/>
          <w:lang w:val="fr-FR"/>
        </w:rPr>
        <w:t>actuell</w:t>
      </w:r>
      <w:r w:rsidRPr="003047E3">
        <w:rPr>
          <w:szCs w:val="24"/>
          <w:lang w:val="fr-FR"/>
        </w:rPr>
        <w:t>e : Espace-</w:t>
      </w:r>
      <w:r w:rsidR="0067261C">
        <w:rPr>
          <w:szCs w:val="24"/>
          <w:lang w:val="fr-FR"/>
        </w:rPr>
        <w:t xml:space="preserve">C (points </w:t>
      </w:r>
      <w:r w:rsidRPr="003047E3">
        <w:rPr>
          <w:szCs w:val="24"/>
          <w:lang w:val="fr-FR"/>
        </w:rPr>
        <w:t>1-4</w:t>
      </w:r>
      <w:r w:rsidR="00D22B45">
        <w:rPr>
          <w:szCs w:val="24"/>
          <w:lang w:val="fr-FR"/>
        </w:rPr>
        <w:t>)</w:t>
      </w:r>
    </w:p>
    <w:p w14:paraId="169B7F5A" w14:textId="77777777" w:rsidR="00D448B3" w:rsidRPr="003047E3" w:rsidRDefault="00D959C9" w:rsidP="00F14A2A">
      <w:pPr>
        <w:numPr>
          <w:ilvl w:val="0"/>
          <w:numId w:val="3"/>
        </w:numPr>
        <w:rPr>
          <w:szCs w:val="24"/>
          <w:lang w:val="fr-FR"/>
        </w:rPr>
      </w:pPr>
      <w:r w:rsidRPr="003047E3">
        <w:rPr>
          <w:szCs w:val="24"/>
          <w:lang w:val="fr-FR"/>
        </w:rPr>
        <w:t>Lire le mot</w:t>
      </w:r>
      <w:r w:rsidR="005D4C9D" w:rsidRPr="003047E3">
        <w:rPr>
          <w:szCs w:val="24"/>
          <w:lang w:val="fr-FR"/>
        </w:rPr>
        <w:t xml:space="preserve"> </w:t>
      </w:r>
      <w:r w:rsidR="00884857" w:rsidRPr="003047E3">
        <w:rPr>
          <w:szCs w:val="24"/>
          <w:lang w:val="fr-FR"/>
        </w:rPr>
        <w:t xml:space="preserve">actuel </w:t>
      </w:r>
      <w:r w:rsidRPr="003047E3">
        <w:rPr>
          <w:szCs w:val="24"/>
          <w:lang w:val="fr-FR"/>
        </w:rPr>
        <w:t>: Espace-2-5</w:t>
      </w:r>
    </w:p>
    <w:p w14:paraId="667163A7" w14:textId="6B178AEB" w:rsidR="00D448B3" w:rsidRPr="003047E3" w:rsidRDefault="00D959C9" w:rsidP="00F14A2A">
      <w:pPr>
        <w:numPr>
          <w:ilvl w:val="0"/>
          <w:numId w:val="3"/>
        </w:numPr>
        <w:rPr>
          <w:szCs w:val="24"/>
          <w:lang w:val="fr-FR"/>
        </w:rPr>
      </w:pPr>
      <w:r w:rsidRPr="003047E3">
        <w:rPr>
          <w:szCs w:val="24"/>
          <w:lang w:val="fr-FR"/>
        </w:rPr>
        <w:t>Lire le caractère</w:t>
      </w:r>
      <w:r w:rsidR="00C52397" w:rsidRPr="003047E3">
        <w:rPr>
          <w:szCs w:val="24"/>
          <w:lang w:val="fr-FR"/>
        </w:rPr>
        <w:t xml:space="preserve"> actuel</w:t>
      </w:r>
      <w:r w:rsidR="005A7C5E" w:rsidRPr="003047E3">
        <w:rPr>
          <w:szCs w:val="24"/>
          <w:lang w:val="fr-FR"/>
        </w:rPr>
        <w:t> :</w:t>
      </w:r>
      <w:r w:rsidRPr="003047E3">
        <w:rPr>
          <w:szCs w:val="24"/>
          <w:lang w:val="fr-FR"/>
        </w:rPr>
        <w:t xml:space="preserve"> Espace-3-6</w:t>
      </w:r>
    </w:p>
    <w:p w14:paraId="1D8D565E" w14:textId="77777777" w:rsidR="00D448B3" w:rsidRPr="003047E3" w:rsidRDefault="00D959C9" w:rsidP="00F14A2A">
      <w:pPr>
        <w:numPr>
          <w:ilvl w:val="0"/>
          <w:numId w:val="3"/>
        </w:numPr>
        <w:rPr>
          <w:szCs w:val="24"/>
          <w:lang w:val="fr-FR"/>
        </w:rPr>
      </w:pPr>
      <w:r w:rsidRPr="003047E3">
        <w:rPr>
          <w:szCs w:val="24"/>
          <w:lang w:val="fr-FR"/>
        </w:rPr>
        <w:t>Lire l'état : Espace-3-4</w:t>
      </w:r>
    </w:p>
    <w:p w14:paraId="5B9E8589" w14:textId="77777777" w:rsidR="00B25AE7" w:rsidRPr="003047E3" w:rsidRDefault="00B25AE7" w:rsidP="00B25AE7">
      <w:pPr>
        <w:numPr>
          <w:ilvl w:val="0"/>
          <w:numId w:val="3"/>
        </w:numPr>
        <w:rPr>
          <w:szCs w:val="24"/>
          <w:lang w:val="fr-FR"/>
        </w:rPr>
      </w:pPr>
      <w:r w:rsidRPr="003047E3">
        <w:rPr>
          <w:szCs w:val="24"/>
          <w:lang w:val="fr-FR"/>
        </w:rPr>
        <w:t>Position du curseur : Espace-1-5-6</w:t>
      </w:r>
    </w:p>
    <w:p w14:paraId="52372811" w14:textId="6E9E5787" w:rsidR="00D448B3" w:rsidRPr="003047E3" w:rsidRDefault="00D959C9" w:rsidP="00F14A2A">
      <w:pPr>
        <w:numPr>
          <w:ilvl w:val="0"/>
          <w:numId w:val="3"/>
        </w:numPr>
        <w:rPr>
          <w:szCs w:val="24"/>
          <w:lang w:val="fr-FR"/>
        </w:rPr>
      </w:pPr>
      <w:r w:rsidRPr="003047E3">
        <w:rPr>
          <w:szCs w:val="24"/>
          <w:lang w:val="fr-FR"/>
        </w:rPr>
        <w:t xml:space="preserve">Lire le nombre de caractères et d'espaces : </w:t>
      </w:r>
      <w:r w:rsidR="00E34CC8" w:rsidRPr="003047E3">
        <w:rPr>
          <w:szCs w:val="24"/>
          <w:lang w:val="fr-FR"/>
        </w:rPr>
        <w:t>Espace-</w:t>
      </w:r>
      <w:r w:rsidR="00CF6292">
        <w:rPr>
          <w:szCs w:val="24"/>
          <w:lang w:val="fr-FR"/>
        </w:rPr>
        <w:t>Entrée-</w:t>
      </w:r>
      <w:r w:rsidR="00E64D0D">
        <w:rPr>
          <w:szCs w:val="24"/>
          <w:lang w:val="fr-FR"/>
        </w:rPr>
        <w:t>3</w:t>
      </w:r>
      <w:r w:rsidR="00F324DC" w:rsidRPr="003047E3">
        <w:rPr>
          <w:szCs w:val="24"/>
          <w:lang w:val="fr-FR"/>
        </w:rPr>
        <w:t>-4)</w:t>
      </w:r>
    </w:p>
    <w:p w14:paraId="2908FECD" w14:textId="23F8BC02" w:rsidR="00D448B3" w:rsidRDefault="00BB632C" w:rsidP="00F14A2A">
      <w:pPr>
        <w:numPr>
          <w:ilvl w:val="0"/>
          <w:numId w:val="3"/>
        </w:numPr>
        <w:rPr>
          <w:szCs w:val="24"/>
          <w:lang w:val="fr-FR"/>
        </w:rPr>
      </w:pPr>
      <w:r w:rsidRPr="003047E3">
        <w:rPr>
          <w:szCs w:val="24"/>
          <w:lang w:val="fr-FR"/>
        </w:rPr>
        <w:lastRenderedPageBreak/>
        <w:t xml:space="preserve">Polices </w:t>
      </w:r>
      <w:r w:rsidR="00D959C9" w:rsidRPr="003047E3">
        <w:rPr>
          <w:szCs w:val="24"/>
          <w:lang w:val="fr-FR"/>
        </w:rPr>
        <w:t>: Retour arrière-</w:t>
      </w:r>
      <w:r w:rsidR="00F7502A" w:rsidRPr="003047E3">
        <w:rPr>
          <w:szCs w:val="24"/>
          <w:lang w:val="fr-FR"/>
        </w:rPr>
        <w:t>Espace-</w:t>
      </w:r>
      <w:r w:rsidR="00D959C9" w:rsidRPr="003047E3">
        <w:rPr>
          <w:szCs w:val="24"/>
          <w:lang w:val="fr-FR"/>
        </w:rPr>
        <w:t>Entrée-N (points-1-3-4-5)</w:t>
      </w:r>
    </w:p>
    <w:p w14:paraId="7A49C844" w14:textId="795856F4" w:rsidR="005F16E4" w:rsidRPr="003047E3" w:rsidRDefault="00DA2956" w:rsidP="00F14A2A">
      <w:pPr>
        <w:numPr>
          <w:ilvl w:val="0"/>
          <w:numId w:val="3"/>
        </w:numPr>
        <w:rPr>
          <w:szCs w:val="24"/>
          <w:lang w:val="fr-FR"/>
        </w:rPr>
      </w:pPr>
      <w:r>
        <w:rPr>
          <w:szCs w:val="24"/>
          <w:lang w:val="fr-FR"/>
        </w:rPr>
        <w:t xml:space="preserve">Informations </w:t>
      </w:r>
      <w:r w:rsidR="004E1698">
        <w:rPr>
          <w:szCs w:val="24"/>
          <w:lang w:val="fr-FR"/>
        </w:rPr>
        <w:t>sur le paragraphe : Retour arrière-Espace-Entrée-Y (points 1-3-4-5-6)</w:t>
      </w:r>
    </w:p>
    <w:p w14:paraId="5E79AF8F" w14:textId="77777777" w:rsidR="00CE5084" w:rsidRPr="003047E3" w:rsidRDefault="00CE5084" w:rsidP="00CE5084">
      <w:pPr>
        <w:rPr>
          <w:szCs w:val="24"/>
          <w:lang w:val="fr-FR"/>
        </w:rPr>
      </w:pPr>
    </w:p>
    <w:p w14:paraId="5923C428" w14:textId="6D85558D" w:rsidR="00D448B3" w:rsidRPr="003047E3" w:rsidRDefault="00BC5BB5" w:rsidP="009F544C">
      <w:pPr>
        <w:pStyle w:val="Titre4"/>
        <w:rPr>
          <w:lang w:val="fr-FR"/>
        </w:rPr>
      </w:pPr>
      <w:bookmarkStart w:id="1638" w:name="_2ru0rm4ek9og" w:colFirst="0" w:colLast="0"/>
      <w:bookmarkStart w:id="1639" w:name="_Toc72160777"/>
      <w:bookmarkStart w:id="1640" w:name="_Toc73448465"/>
      <w:bookmarkStart w:id="1641" w:name="_Toc74662181"/>
      <w:bookmarkStart w:id="1642" w:name="_Toc84263977"/>
      <w:bookmarkEnd w:id="1638"/>
      <w:r w:rsidRPr="003047E3">
        <w:rPr>
          <w:lang w:val="fr-FR"/>
        </w:rPr>
        <w:t xml:space="preserve">Menu </w:t>
      </w:r>
      <w:r w:rsidR="00757838" w:rsidRPr="003047E3">
        <w:rPr>
          <w:lang w:val="fr-FR"/>
        </w:rPr>
        <w:t>Mise en page</w:t>
      </w:r>
      <w:bookmarkEnd w:id="1639"/>
      <w:bookmarkEnd w:id="1640"/>
      <w:bookmarkEnd w:id="1641"/>
      <w:bookmarkEnd w:id="1642"/>
    </w:p>
    <w:p w14:paraId="4C290986" w14:textId="0CB9973F" w:rsidR="00D448B3" w:rsidRPr="003047E3" w:rsidRDefault="00757838" w:rsidP="00F14A2A">
      <w:pPr>
        <w:numPr>
          <w:ilvl w:val="0"/>
          <w:numId w:val="22"/>
        </w:numPr>
        <w:rPr>
          <w:szCs w:val="24"/>
          <w:lang w:val="fr-FR"/>
        </w:rPr>
      </w:pPr>
      <w:r w:rsidRPr="003047E3">
        <w:rPr>
          <w:szCs w:val="24"/>
          <w:lang w:val="fr-FR"/>
        </w:rPr>
        <w:t xml:space="preserve">Police </w:t>
      </w:r>
      <w:r w:rsidR="00D959C9" w:rsidRPr="003047E3">
        <w:rPr>
          <w:szCs w:val="24"/>
          <w:lang w:val="fr-FR"/>
        </w:rPr>
        <w:t xml:space="preserve">: </w:t>
      </w:r>
      <w:r w:rsidRPr="003047E3">
        <w:rPr>
          <w:szCs w:val="24"/>
          <w:lang w:val="fr-FR"/>
        </w:rPr>
        <w:t>Retour arrière-</w:t>
      </w:r>
      <w:r w:rsidR="002C4660" w:rsidRPr="003047E3">
        <w:rPr>
          <w:szCs w:val="24"/>
          <w:lang w:val="fr-FR"/>
        </w:rPr>
        <w:t>Espace-</w:t>
      </w:r>
      <w:r w:rsidR="00D959C9" w:rsidRPr="003047E3">
        <w:rPr>
          <w:szCs w:val="24"/>
          <w:lang w:val="fr-FR"/>
        </w:rPr>
        <w:t>Entrée-</w:t>
      </w:r>
      <w:r w:rsidR="009F544C">
        <w:rPr>
          <w:szCs w:val="24"/>
          <w:lang w:val="fr-FR"/>
        </w:rPr>
        <w:t>F</w:t>
      </w:r>
      <w:r w:rsidR="00D959C9" w:rsidRPr="003047E3">
        <w:rPr>
          <w:szCs w:val="24"/>
          <w:lang w:val="fr-FR"/>
        </w:rPr>
        <w:t xml:space="preserve"> (points 1-2-4)</w:t>
      </w:r>
    </w:p>
    <w:p w14:paraId="758D9D12" w14:textId="77777777" w:rsidR="00A4236B" w:rsidRPr="003047E3" w:rsidRDefault="00A4236B" w:rsidP="00F14A2A">
      <w:pPr>
        <w:numPr>
          <w:ilvl w:val="0"/>
          <w:numId w:val="22"/>
        </w:numPr>
        <w:rPr>
          <w:szCs w:val="24"/>
          <w:lang w:val="fr-FR"/>
        </w:rPr>
      </w:pPr>
      <w:bookmarkStart w:id="1643" w:name="_p7wzfxcu7rvl" w:colFirst="0" w:colLast="0"/>
      <w:bookmarkEnd w:id="1643"/>
      <w:r w:rsidRPr="003047E3">
        <w:rPr>
          <w:szCs w:val="24"/>
          <w:lang w:val="fr-FR"/>
        </w:rPr>
        <w:t>Style : Retour arrière-Espace-Entrée-S (points 2-3-4)</w:t>
      </w:r>
    </w:p>
    <w:p w14:paraId="7FE1F5F8" w14:textId="4BABB105" w:rsidR="008B4274" w:rsidRDefault="008B4274" w:rsidP="00F14A2A">
      <w:pPr>
        <w:numPr>
          <w:ilvl w:val="0"/>
          <w:numId w:val="22"/>
        </w:numPr>
        <w:rPr>
          <w:szCs w:val="24"/>
          <w:lang w:val="fr-FR"/>
        </w:rPr>
      </w:pPr>
      <w:r>
        <w:rPr>
          <w:szCs w:val="24"/>
          <w:lang w:val="fr-FR"/>
        </w:rPr>
        <w:t xml:space="preserve">Puces et numéros : </w:t>
      </w:r>
      <w:r w:rsidR="009C12D2">
        <w:rPr>
          <w:szCs w:val="24"/>
          <w:lang w:val="fr-FR"/>
        </w:rPr>
        <w:t>Ctrl-Alt</w:t>
      </w:r>
      <w:r>
        <w:rPr>
          <w:szCs w:val="24"/>
          <w:lang w:val="fr-FR"/>
        </w:rPr>
        <w:t>-B (points 1-2)</w:t>
      </w:r>
    </w:p>
    <w:p w14:paraId="0D9DC9C1" w14:textId="61FB470F" w:rsidR="00FA5281" w:rsidRPr="003047E3" w:rsidRDefault="00FA5281" w:rsidP="00F14A2A">
      <w:pPr>
        <w:numPr>
          <w:ilvl w:val="0"/>
          <w:numId w:val="22"/>
        </w:numPr>
        <w:rPr>
          <w:szCs w:val="24"/>
          <w:lang w:val="fr-FR"/>
        </w:rPr>
      </w:pPr>
      <w:r w:rsidRPr="003047E3">
        <w:rPr>
          <w:szCs w:val="24"/>
          <w:lang w:val="fr-FR"/>
        </w:rPr>
        <w:t>Mise en page d'un paragraphe en noir : Retour arrière-</w:t>
      </w:r>
      <w:r w:rsidR="008B3A48" w:rsidRPr="003047E3">
        <w:rPr>
          <w:szCs w:val="24"/>
          <w:lang w:val="fr-FR"/>
        </w:rPr>
        <w:t>Espace-</w:t>
      </w:r>
      <w:r w:rsidRPr="003047E3">
        <w:rPr>
          <w:szCs w:val="24"/>
          <w:lang w:val="fr-FR"/>
        </w:rPr>
        <w:t>2-3-4-6</w:t>
      </w:r>
    </w:p>
    <w:p w14:paraId="7951A93B" w14:textId="110C51A6" w:rsidR="00FA5281" w:rsidRPr="003047E3" w:rsidRDefault="00FA5281" w:rsidP="00F14A2A">
      <w:pPr>
        <w:numPr>
          <w:ilvl w:val="0"/>
          <w:numId w:val="22"/>
        </w:numPr>
        <w:rPr>
          <w:szCs w:val="24"/>
          <w:lang w:val="fr-FR"/>
        </w:rPr>
      </w:pPr>
      <w:r w:rsidRPr="003047E3">
        <w:rPr>
          <w:szCs w:val="24"/>
          <w:lang w:val="fr-FR"/>
        </w:rPr>
        <w:t>Mise en page d'un document en noir : Retour arrière-</w:t>
      </w:r>
      <w:r w:rsidR="00101617" w:rsidRPr="003047E3">
        <w:rPr>
          <w:szCs w:val="24"/>
          <w:lang w:val="fr-FR"/>
        </w:rPr>
        <w:t>Espace-</w:t>
      </w:r>
      <w:r w:rsidRPr="003047E3">
        <w:rPr>
          <w:szCs w:val="24"/>
          <w:lang w:val="fr-FR"/>
        </w:rPr>
        <w:t>t (points 2-3-4-5)</w:t>
      </w:r>
    </w:p>
    <w:p w14:paraId="6CFFC24E" w14:textId="77A32E0E" w:rsidR="00CE5084" w:rsidRPr="003047E3" w:rsidRDefault="00CE5084" w:rsidP="00CE5084">
      <w:pPr>
        <w:rPr>
          <w:szCs w:val="24"/>
          <w:lang w:val="fr-FR"/>
        </w:rPr>
      </w:pPr>
    </w:p>
    <w:p w14:paraId="4CD63E82" w14:textId="19A0197C" w:rsidR="00D448B3" w:rsidRPr="003047E3" w:rsidRDefault="00BC5BB5" w:rsidP="004F6BEA">
      <w:pPr>
        <w:pStyle w:val="Titre4"/>
        <w:rPr>
          <w:lang w:val="fr-FR"/>
        </w:rPr>
      </w:pPr>
      <w:bookmarkStart w:id="1644" w:name="_Toc72160778"/>
      <w:bookmarkStart w:id="1645" w:name="_Toc73448466"/>
      <w:bookmarkStart w:id="1646" w:name="_Toc74662182"/>
      <w:bookmarkStart w:id="1647" w:name="_Toc84263978"/>
      <w:r w:rsidRPr="003047E3">
        <w:rPr>
          <w:lang w:val="fr-FR"/>
        </w:rPr>
        <w:t>Divers</w:t>
      </w:r>
      <w:bookmarkEnd w:id="1644"/>
      <w:bookmarkEnd w:id="1645"/>
      <w:bookmarkEnd w:id="1646"/>
      <w:bookmarkEnd w:id="1647"/>
    </w:p>
    <w:p w14:paraId="16071AF0" w14:textId="7CBB72B3" w:rsidR="004B6CC4" w:rsidRPr="003047E3" w:rsidRDefault="00F452F9" w:rsidP="00664205">
      <w:pPr>
        <w:numPr>
          <w:ilvl w:val="0"/>
          <w:numId w:val="108"/>
        </w:numPr>
        <w:rPr>
          <w:szCs w:val="24"/>
          <w:lang w:val="fr-FR"/>
        </w:rPr>
      </w:pPr>
      <w:r w:rsidRPr="003047E3">
        <w:rPr>
          <w:szCs w:val="24"/>
          <w:lang w:val="fr-FR"/>
        </w:rPr>
        <w:t>Aller au titre suivant : Espace-points 2-5-6</w:t>
      </w:r>
      <w:bookmarkStart w:id="1648" w:name="_Hlk29216511"/>
    </w:p>
    <w:p w14:paraId="064BD720" w14:textId="5BA24EF2" w:rsidR="00F452F9" w:rsidRPr="003047E3" w:rsidRDefault="00F452F9" w:rsidP="00664205">
      <w:pPr>
        <w:numPr>
          <w:ilvl w:val="0"/>
          <w:numId w:val="108"/>
        </w:numPr>
        <w:rPr>
          <w:szCs w:val="24"/>
          <w:lang w:val="fr-FR"/>
        </w:rPr>
      </w:pPr>
      <w:r w:rsidRPr="003047E3">
        <w:rPr>
          <w:szCs w:val="24"/>
          <w:lang w:val="fr-FR"/>
        </w:rPr>
        <w:t xml:space="preserve">Aller au titre précédent : Espace-points </w:t>
      </w:r>
      <w:r w:rsidR="00506B01" w:rsidRPr="003047E3">
        <w:rPr>
          <w:szCs w:val="24"/>
          <w:lang w:val="fr-FR"/>
        </w:rPr>
        <w:t>2-3-5</w:t>
      </w:r>
    </w:p>
    <w:bookmarkEnd w:id="1648"/>
    <w:p w14:paraId="268897DB" w14:textId="77777777" w:rsidR="00D448B3" w:rsidRPr="003047E3" w:rsidRDefault="00D959C9" w:rsidP="00664205">
      <w:pPr>
        <w:pStyle w:val="Paragraphedeliste"/>
        <w:numPr>
          <w:ilvl w:val="0"/>
          <w:numId w:val="108"/>
        </w:numPr>
        <w:rPr>
          <w:szCs w:val="24"/>
          <w:lang w:val="fr-FR"/>
        </w:rPr>
      </w:pPr>
      <w:r w:rsidRPr="003047E3">
        <w:rPr>
          <w:szCs w:val="24"/>
          <w:lang w:val="fr-FR"/>
        </w:rPr>
        <w:t>A</w:t>
      </w:r>
      <w:r w:rsidR="000B6EF7" w:rsidRPr="003047E3">
        <w:rPr>
          <w:szCs w:val="24"/>
          <w:lang w:val="fr-FR"/>
        </w:rPr>
        <w:t xml:space="preserve">ller au double retour à la ligne suivant </w:t>
      </w:r>
      <w:r w:rsidRPr="003047E3">
        <w:rPr>
          <w:szCs w:val="24"/>
          <w:lang w:val="fr-FR"/>
        </w:rPr>
        <w:t>: Espace-Entrée-5-6</w:t>
      </w:r>
    </w:p>
    <w:p w14:paraId="61366CFF" w14:textId="77777777" w:rsidR="00D448B3" w:rsidRPr="003047E3" w:rsidRDefault="009D698F" w:rsidP="00664205">
      <w:pPr>
        <w:pStyle w:val="Paragraphedeliste"/>
        <w:numPr>
          <w:ilvl w:val="0"/>
          <w:numId w:val="108"/>
        </w:numPr>
        <w:rPr>
          <w:szCs w:val="24"/>
          <w:lang w:val="fr-FR"/>
        </w:rPr>
      </w:pPr>
      <w:r w:rsidRPr="003047E3">
        <w:rPr>
          <w:szCs w:val="24"/>
          <w:lang w:val="fr-FR"/>
        </w:rPr>
        <w:t xml:space="preserve">Aller au double retour à la ligne précédent </w:t>
      </w:r>
      <w:r w:rsidR="00D959C9" w:rsidRPr="003047E3">
        <w:rPr>
          <w:szCs w:val="24"/>
          <w:lang w:val="fr-FR"/>
        </w:rPr>
        <w:t>: Retour arrière - Espace-2-3</w:t>
      </w:r>
    </w:p>
    <w:p w14:paraId="3EB14739" w14:textId="5682ABC6" w:rsidR="00073EBA" w:rsidRDefault="00073EBA" w:rsidP="00664205">
      <w:pPr>
        <w:pStyle w:val="Paragraphedeliste"/>
        <w:numPr>
          <w:ilvl w:val="0"/>
          <w:numId w:val="108"/>
        </w:numPr>
        <w:rPr>
          <w:szCs w:val="24"/>
          <w:lang w:val="fr-FR"/>
        </w:rPr>
      </w:pPr>
      <w:r>
        <w:rPr>
          <w:szCs w:val="24"/>
          <w:lang w:val="fr-FR"/>
        </w:rPr>
        <w:t xml:space="preserve">Ouvrir le lien dans le navigateur du BrailleSense : </w:t>
      </w:r>
      <w:r w:rsidR="006B4067">
        <w:rPr>
          <w:szCs w:val="24"/>
          <w:lang w:val="fr-FR"/>
        </w:rPr>
        <w:t>Ctrl-L (points 1-2-3)</w:t>
      </w:r>
    </w:p>
    <w:p w14:paraId="4426403F" w14:textId="509029F3" w:rsidR="006B4067" w:rsidRDefault="006B4067" w:rsidP="00664205">
      <w:pPr>
        <w:pStyle w:val="Paragraphedeliste"/>
        <w:numPr>
          <w:ilvl w:val="0"/>
          <w:numId w:val="108"/>
        </w:numPr>
        <w:rPr>
          <w:szCs w:val="24"/>
          <w:lang w:val="fr-FR"/>
        </w:rPr>
      </w:pPr>
      <w:r>
        <w:rPr>
          <w:szCs w:val="24"/>
          <w:lang w:val="fr-FR"/>
        </w:rPr>
        <w:t xml:space="preserve">Ouvrir le lien </w:t>
      </w:r>
      <w:r w:rsidR="0057534D">
        <w:rPr>
          <w:szCs w:val="24"/>
          <w:lang w:val="fr-FR"/>
        </w:rPr>
        <w:t>dans le navigateur Android : Alt-L (points 1-2-3)</w:t>
      </w:r>
    </w:p>
    <w:p w14:paraId="00005492" w14:textId="5367583F" w:rsidR="00D448B3" w:rsidRPr="003047E3" w:rsidRDefault="00D959C9" w:rsidP="00664205">
      <w:pPr>
        <w:pStyle w:val="Paragraphedeliste"/>
        <w:numPr>
          <w:ilvl w:val="0"/>
          <w:numId w:val="108"/>
        </w:numPr>
        <w:rPr>
          <w:szCs w:val="24"/>
          <w:lang w:val="fr-FR"/>
        </w:rPr>
      </w:pPr>
      <w:r w:rsidRPr="003047E3">
        <w:rPr>
          <w:szCs w:val="24"/>
          <w:lang w:val="fr-FR"/>
        </w:rPr>
        <w:t>Supprimer le paragraphe actuel : Retour arrière-</w:t>
      </w:r>
      <w:r w:rsidR="004B6CC4" w:rsidRPr="003047E3">
        <w:rPr>
          <w:szCs w:val="24"/>
          <w:lang w:val="fr-FR"/>
        </w:rPr>
        <w:t>Espace-</w:t>
      </w:r>
      <w:r w:rsidRPr="003047E3">
        <w:rPr>
          <w:szCs w:val="24"/>
          <w:lang w:val="fr-FR"/>
        </w:rPr>
        <w:t>2-3-5-6</w:t>
      </w:r>
    </w:p>
    <w:p w14:paraId="27B92807" w14:textId="49C38AE1" w:rsidR="00D448B3" w:rsidRPr="003047E3" w:rsidRDefault="00D959C9" w:rsidP="00664205">
      <w:pPr>
        <w:pStyle w:val="Paragraphedeliste"/>
        <w:numPr>
          <w:ilvl w:val="0"/>
          <w:numId w:val="108"/>
        </w:numPr>
        <w:rPr>
          <w:szCs w:val="24"/>
          <w:lang w:val="fr-FR"/>
        </w:rPr>
      </w:pPr>
      <w:r w:rsidRPr="003047E3">
        <w:rPr>
          <w:szCs w:val="24"/>
          <w:lang w:val="fr-FR"/>
        </w:rPr>
        <w:t>Supprimer la ligne</w:t>
      </w:r>
      <w:r w:rsidR="009333BC" w:rsidRPr="003047E3">
        <w:rPr>
          <w:szCs w:val="24"/>
          <w:lang w:val="fr-FR"/>
        </w:rPr>
        <w:t xml:space="preserve"> actuelle </w:t>
      </w:r>
      <w:r w:rsidRPr="003047E3">
        <w:rPr>
          <w:szCs w:val="24"/>
          <w:lang w:val="fr-FR"/>
        </w:rPr>
        <w:t>: Retour arrière-</w:t>
      </w:r>
      <w:r w:rsidR="005950DE" w:rsidRPr="003047E3">
        <w:rPr>
          <w:szCs w:val="24"/>
          <w:lang w:val="fr-FR"/>
        </w:rPr>
        <w:t>Espace-</w:t>
      </w:r>
      <w:r w:rsidR="009333BC" w:rsidRPr="003047E3">
        <w:rPr>
          <w:szCs w:val="24"/>
          <w:lang w:val="fr-FR"/>
        </w:rPr>
        <w:t xml:space="preserve">C (points </w:t>
      </w:r>
      <w:r w:rsidRPr="003047E3">
        <w:rPr>
          <w:szCs w:val="24"/>
          <w:lang w:val="fr-FR"/>
        </w:rPr>
        <w:t>1-4</w:t>
      </w:r>
      <w:r w:rsidR="009333BC" w:rsidRPr="003047E3">
        <w:rPr>
          <w:szCs w:val="24"/>
          <w:lang w:val="fr-FR"/>
        </w:rPr>
        <w:t>)</w:t>
      </w:r>
    </w:p>
    <w:p w14:paraId="054156DC" w14:textId="702756AF" w:rsidR="00D448B3" w:rsidRPr="003047E3" w:rsidRDefault="00D959C9" w:rsidP="00664205">
      <w:pPr>
        <w:pStyle w:val="Paragraphedeliste"/>
        <w:numPr>
          <w:ilvl w:val="0"/>
          <w:numId w:val="108"/>
        </w:numPr>
        <w:rPr>
          <w:szCs w:val="24"/>
          <w:lang w:val="fr-FR"/>
        </w:rPr>
      </w:pPr>
      <w:r w:rsidRPr="003047E3">
        <w:rPr>
          <w:szCs w:val="24"/>
          <w:lang w:val="fr-FR"/>
        </w:rPr>
        <w:t>Supprimer le mot</w:t>
      </w:r>
      <w:r w:rsidR="001A7D31" w:rsidRPr="003047E3">
        <w:rPr>
          <w:szCs w:val="24"/>
          <w:lang w:val="fr-FR"/>
        </w:rPr>
        <w:t xml:space="preserve"> actuel </w:t>
      </w:r>
      <w:r w:rsidRPr="003047E3">
        <w:rPr>
          <w:szCs w:val="24"/>
          <w:lang w:val="fr-FR"/>
        </w:rPr>
        <w:t>: Retour arrière</w:t>
      </w:r>
      <w:r w:rsidR="009333BC" w:rsidRPr="003047E3">
        <w:rPr>
          <w:szCs w:val="24"/>
          <w:lang w:val="fr-FR"/>
        </w:rPr>
        <w:t>-</w:t>
      </w:r>
      <w:r w:rsidR="005950DE" w:rsidRPr="003047E3">
        <w:rPr>
          <w:szCs w:val="24"/>
          <w:lang w:val="fr-FR"/>
        </w:rPr>
        <w:t>Espace-</w:t>
      </w:r>
      <w:r w:rsidRPr="003047E3">
        <w:rPr>
          <w:szCs w:val="24"/>
          <w:lang w:val="fr-FR"/>
        </w:rPr>
        <w:t>2-5</w:t>
      </w:r>
    </w:p>
    <w:p w14:paraId="36ADEDAB" w14:textId="77777777" w:rsidR="00D448B3" w:rsidRPr="003047E3" w:rsidRDefault="00D959C9" w:rsidP="00664205">
      <w:pPr>
        <w:pStyle w:val="Paragraphedeliste"/>
        <w:numPr>
          <w:ilvl w:val="0"/>
          <w:numId w:val="108"/>
        </w:numPr>
        <w:rPr>
          <w:szCs w:val="24"/>
          <w:lang w:val="fr-FR"/>
        </w:rPr>
      </w:pPr>
      <w:r w:rsidRPr="003047E3">
        <w:rPr>
          <w:szCs w:val="24"/>
          <w:lang w:val="fr-FR"/>
        </w:rPr>
        <w:t>Supprimer le caractère actuel : Espace-d (points 1-4-5)</w:t>
      </w:r>
    </w:p>
    <w:p w14:paraId="4983985B" w14:textId="77777777" w:rsidR="00D448B3" w:rsidRPr="003047E3" w:rsidRDefault="00857ED9" w:rsidP="00664205">
      <w:pPr>
        <w:pStyle w:val="Paragraphedeliste"/>
        <w:numPr>
          <w:ilvl w:val="0"/>
          <w:numId w:val="108"/>
        </w:numPr>
        <w:rPr>
          <w:szCs w:val="24"/>
          <w:lang w:val="fr-FR"/>
        </w:rPr>
      </w:pPr>
      <w:r w:rsidRPr="003047E3">
        <w:rPr>
          <w:szCs w:val="24"/>
          <w:lang w:val="fr-FR"/>
        </w:rPr>
        <w:t xml:space="preserve">Afficher ou masquer les caractères spéciaux </w:t>
      </w:r>
      <w:r w:rsidR="00D959C9" w:rsidRPr="003047E3">
        <w:rPr>
          <w:szCs w:val="24"/>
          <w:lang w:val="fr-FR"/>
        </w:rPr>
        <w:t>: Espace-1-4-6</w:t>
      </w:r>
    </w:p>
    <w:p w14:paraId="5878AFBA" w14:textId="77777777" w:rsidR="00D448B3" w:rsidRPr="003047E3" w:rsidRDefault="00D959C9" w:rsidP="00664205">
      <w:pPr>
        <w:pStyle w:val="Paragraphedeliste"/>
        <w:numPr>
          <w:ilvl w:val="0"/>
          <w:numId w:val="108"/>
        </w:numPr>
        <w:rPr>
          <w:szCs w:val="24"/>
          <w:lang w:val="fr-FR"/>
        </w:rPr>
      </w:pPr>
      <w:r w:rsidRPr="003047E3">
        <w:rPr>
          <w:szCs w:val="24"/>
          <w:lang w:val="fr-FR"/>
        </w:rPr>
        <w:t>Régler l'unité de</w:t>
      </w:r>
      <w:r w:rsidR="00857ED9" w:rsidRPr="003047E3">
        <w:rPr>
          <w:szCs w:val="24"/>
          <w:lang w:val="fr-FR"/>
        </w:rPr>
        <w:t xml:space="preserve"> saut </w:t>
      </w:r>
      <w:r w:rsidRPr="003047E3">
        <w:rPr>
          <w:szCs w:val="24"/>
          <w:lang w:val="fr-FR"/>
        </w:rPr>
        <w:t>: Espace-2-4-6</w:t>
      </w:r>
    </w:p>
    <w:p w14:paraId="28FA5627" w14:textId="77777777" w:rsidR="00D448B3" w:rsidRPr="003047E3" w:rsidRDefault="00DA5651" w:rsidP="00664205">
      <w:pPr>
        <w:pStyle w:val="Paragraphedeliste"/>
        <w:numPr>
          <w:ilvl w:val="0"/>
          <w:numId w:val="108"/>
        </w:numPr>
        <w:rPr>
          <w:szCs w:val="24"/>
          <w:lang w:val="fr-FR"/>
        </w:rPr>
      </w:pPr>
      <w:r w:rsidRPr="003047E3">
        <w:rPr>
          <w:szCs w:val="24"/>
          <w:lang w:val="fr-FR"/>
        </w:rPr>
        <w:t xml:space="preserve">Activer ou désactiver </w:t>
      </w:r>
      <w:r w:rsidR="00D959C9" w:rsidRPr="003047E3">
        <w:rPr>
          <w:szCs w:val="24"/>
          <w:lang w:val="fr-FR"/>
        </w:rPr>
        <w:t>la lecture seule : Espace-3-4-6</w:t>
      </w:r>
    </w:p>
    <w:p w14:paraId="26C7D902" w14:textId="2E7995E8" w:rsidR="00D448B3" w:rsidRPr="003047E3" w:rsidRDefault="00D959C9" w:rsidP="00664205">
      <w:pPr>
        <w:pStyle w:val="Paragraphedeliste"/>
        <w:numPr>
          <w:ilvl w:val="0"/>
          <w:numId w:val="108"/>
        </w:numPr>
        <w:rPr>
          <w:szCs w:val="24"/>
          <w:lang w:val="fr-FR"/>
        </w:rPr>
      </w:pPr>
      <w:r w:rsidRPr="003047E3">
        <w:rPr>
          <w:szCs w:val="24"/>
          <w:lang w:val="fr-FR"/>
        </w:rPr>
        <w:t xml:space="preserve">Reculer d'une diapositive dans </w:t>
      </w:r>
      <w:r w:rsidR="00DA5651" w:rsidRPr="003047E3">
        <w:rPr>
          <w:szCs w:val="24"/>
          <w:lang w:val="fr-FR"/>
        </w:rPr>
        <w:t xml:space="preserve">un </w:t>
      </w:r>
      <w:r w:rsidRPr="003047E3">
        <w:rPr>
          <w:szCs w:val="24"/>
          <w:lang w:val="fr-FR"/>
        </w:rPr>
        <w:t>PPT : Retour</w:t>
      </w:r>
      <w:r w:rsidR="00DA5651" w:rsidRPr="003047E3">
        <w:rPr>
          <w:szCs w:val="24"/>
          <w:lang w:val="fr-FR"/>
        </w:rPr>
        <w:t xml:space="preserve"> arrière</w:t>
      </w:r>
      <w:r w:rsidR="005950DE" w:rsidRPr="003047E3">
        <w:rPr>
          <w:szCs w:val="24"/>
          <w:lang w:val="fr-FR"/>
        </w:rPr>
        <w:t>-Espace</w:t>
      </w:r>
    </w:p>
    <w:p w14:paraId="5BDCD61A" w14:textId="77777777" w:rsidR="00D448B3" w:rsidRPr="003047E3" w:rsidRDefault="00D959C9" w:rsidP="00664205">
      <w:pPr>
        <w:pStyle w:val="Paragraphedeliste"/>
        <w:numPr>
          <w:ilvl w:val="0"/>
          <w:numId w:val="108"/>
        </w:numPr>
        <w:rPr>
          <w:szCs w:val="24"/>
          <w:lang w:val="fr-FR"/>
        </w:rPr>
      </w:pPr>
      <w:r w:rsidRPr="003047E3">
        <w:rPr>
          <w:szCs w:val="24"/>
          <w:lang w:val="fr-FR"/>
        </w:rPr>
        <w:t xml:space="preserve">Avancer d'une diapositive </w:t>
      </w:r>
      <w:r w:rsidR="00DA5651" w:rsidRPr="003047E3">
        <w:rPr>
          <w:szCs w:val="24"/>
          <w:lang w:val="fr-FR"/>
        </w:rPr>
        <w:t xml:space="preserve">dans un </w:t>
      </w:r>
      <w:r w:rsidRPr="003047E3">
        <w:rPr>
          <w:szCs w:val="24"/>
          <w:lang w:val="fr-FR"/>
        </w:rPr>
        <w:t>PPT : Espace</w:t>
      </w:r>
    </w:p>
    <w:p w14:paraId="420E7C03" w14:textId="4A18E947" w:rsidR="00D448B3" w:rsidRPr="003047E3" w:rsidRDefault="00D959C9" w:rsidP="00664205">
      <w:pPr>
        <w:pStyle w:val="Paragraphedeliste"/>
        <w:numPr>
          <w:ilvl w:val="0"/>
          <w:numId w:val="108"/>
        </w:numPr>
        <w:rPr>
          <w:szCs w:val="24"/>
          <w:lang w:val="fr-FR"/>
        </w:rPr>
      </w:pPr>
      <w:r w:rsidRPr="003047E3">
        <w:rPr>
          <w:szCs w:val="24"/>
          <w:lang w:val="fr-FR"/>
        </w:rPr>
        <w:t xml:space="preserve">Aller </w:t>
      </w:r>
      <w:r w:rsidR="00792C4D" w:rsidRPr="003047E3">
        <w:rPr>
          <w:szCs w:val="24"/>
          <w:lang w:val="fr-FR"/>
        </w:rPr>
        <w:t xml:space="preserve">à la diapositive </w:t>
      </w:r>
      <w:r w:rsidRPr="003047E3">
        <w:rPr>
          <w:szCs w:val="24"/>
          <w:lang w:val="fr-FR"/>
        </w:rPr>
        <w:t xml:space="preserve">: </w:t>
      </w:r>
      <w:r w:rsidR="005950DE" w:rsidRPr="003047E3">
        <w:rPr>
          <w:szCs w:val="24"/>
          <w:lang w:val="fr-FR"/>
        </w:rPr>
        <w:t>Espace-</w:t>
      </w:r>
      <w:r w:rsidRPr="003047E3">
        <w:rPr>
          <w:szCs w:val="24"/>
          <w:lang w:val="fr-FR"/>
        </w:rPr>
        <w:t>Entrée-L (points-1-2-3)</w:t>
      </w:r>
    </w:p>
    <w:p w14:paraId="63AC0500" w14:textId="7BDAD99F" w:rsidR="00672FCB" w:rsidRPr="003047E3" w:rsidRDefault="00672FCB" w:rsidP="00664205">
      <w:pPr>
        <w:pStyle w:val="Paragraphedeliste"/>
        <w:numPr>
          <w:ilvl w:val="0"/>
          <w:numId w:val="108"/>
        </w:numPr>
        <w:rPr>
          <w:szCs w:val="24"/>
          <w:lang w:val="fr-FR"/>
        </w:rPr>
      </w:pPr>
      <w:r w:rsidRPr="003047E3">
        <w:rPr>
          <w:szCs w:val="24"/>
          <w:lang w:val="fr-FR"/>
        </w:rPr>
        <w:t xml:space="preserve">Insérer un saut de page : </w:t>
      </w:r>
      <w:r w:rsidR="002F116A" w:rsidRPr="003047E3">
        <w:rPr>
          <w:szCs w:val="24"/>
          <w:lang w:val="fr-FR"/>
        </w:rPr>
        <w:t>Retour arrière-Espace-Entrée-P</w:t>
      </w:r>
      <w:r w:rsidR="00AC187A" w:rsidRPr="003047E3">
        <w:rPr>
          <w:szCs w:val="24"/>
          <w:lang w:val="fr-FR"/>
        </w:rPr>
        <w:t xml:space="preserve"> (points 1-2-3-4)</w:t>
      </w:r>
    </w:p>
    <w:p w14:paraId="59FC8943" w14:textId="3DA33038" w:rsidR="00463773" w:rsidRPr="003047E3" w:rsidRDefault="00463773" w:rsidP="00664205">
      <w:pPr>
        <w:pStyle w:val="Paragraphedeliste"/>
        <w:numPr>
          <w:ilvl w:val="0"/>
          <w:numId w:val="108"/>
        </w:numPr>
        <w:rPr>
          <w:szCs w:val="24"/>
          <w:lang w:val="fr-FR"/>
        </w:rPr>
      </w:pPr>
      <w:r w:rsidRPr="003047E3">
        <w:rPr>
          <w:szCs w:val="24"/>
          <w:lang w:val="fr-FR"/>
        </w:rPr>
        <w:t>Insérer une tabulation : Retour arrière-Espace-Entrée-I (points 2-4)</w:t>
      </w:r>
    </w:p>
    <w:p w14:paraId="69706294" w14:textId="77777777" w:rsidR="00D448B3" w:rsidRPr="003047E3" w:rsidRDefault="00776ACF" w:rsidP="00664205">
      <w:pPr>
        <w:pStyle w:val="Paragraphedeliste"/>
        <w:numPr>
          <w:ilvl w:val="0"/>
          <w:numId w:val="108"/>
        </w:numPr>
        <w:rPr>
          <w:szCs w:val="24"/>
          <w:lang w:val="fr-FR"/>
        </w:rPr>
      </w:pPr>
      <w:r w:rsidRPr="003047E3">
        <w:rPr>
          <w:szCs w:val="24"/>
          <w:lang w:val="fr-FR"/>
        </w:rPr>
        <w:t>C</w:t>
      </w:r>
      <w:r w:rsidR="00D959C9" w:rsidRPr="003047E3">
        <w:rPr>
          <w:szCs w:val="24"/>
          <w:lang w:val="fr-FR"/>
        </w:rPr>
        <w:t>entr</w:t>
      </w:r>
      <w:r w:rsidRPr="003047E3">
        <w:rPr>
          <w:szCs w:val="24"/>
          <w:lang w:val="fr-FR"/>
        </w:rPr>
        <w:t>er la ligne</w:t>
      </w:r>
      <w:r w:rsidR="00D959C9" w:rsidRPr="003047E3">
        <w:rPr>
          <w:szCs w:val="24"/>
          <w:lang w:val="fr-FR"/>
        </w:rPr>
        <w:t xml:space="preserve"> : Retour Arrière-Espace-Entrée-c (points 1-4)</w:t>
      </w:r>
    </w:p>
    <w:p w14:paraId="77222904" w14:textId="39E2DD21" w:rsidR="005D38F0" w:rsidRPr="003047E3" w:rsidRDefault="00057D76" w:rsidP="00664205">
      <w:pPr>
        <w:pStyle w:val="Paragraphedeliste"/>
        <w:numPr>
          <w:ilvl w:val="0"/>
          <w:numId w:val="108"/>
        </w:numPr>
        <w:rPr>
          <w:szCs w:val="24"/>
          <w:lang w:val="fr-FR"/>
        </w:rPr>
      </w:pPr>
      <w:r w:rsidRPr="003047E3">
        <w:rPr>
          <w:szCs w:val="24"/>
          <w:lang w:val="fr-FR"/>
        </w:rPr>
        <w:t>Texte justifié à gauche : Retour arrière-Espace-Entrée-J (points 2-5-6)</w:t>
      </w:r>
    </w:p>
    <w:p w14:paraId="671F456B" w14:textId="342A6E71" w:rsidR="00057D76" w:rsidRPr="003047E3" w:rsidRDefault="00057D76" w:rsidP="00664205">
      <w:pPr>
        <w:pStyle w:val="Paragraphedeliste"/>
        <w:numPr>
          <w:ilvl w:val="0"/>
          <w:numId w:val="108"/>
        </w:numPr>
        <w:rPr>
          <w:szCs w:val="24"/>
          <w:lang w:val="fr-FR"/>
        </w:rPr>
      </w:pPr>
      <w:r w:rsidRPr="003047E3">
        <w:rPr>
          <w:szCs w:val="24"/>
          <w:lang w:val="fr-FR"/>
        </w:rPr>
        <w:t>Texte justifié à droite : Retour arrière-Espace-Entrée-R (points 1-2-3-5)</w:t>
      </w:r>
    </w:p>
    <w:p w14:paraId="0ACBFFD8" w14:textId="4F3994A5" w:rsidR="00007978" w:rsidRPr="003047E3" w:rsidRDefault="00007978" w:rsidP="00664205">
      <w:pPr>
        <w:pStyle w:val="Paragraphedeliste"/>
        <w:numPr>
          <w:ilvl w:val="0"/>
          <w:numId w:val="108"/>
        </w:numPr>
        <w:rPr>
          <w:szCs w:val="24"/>
          <w:lang w:val="fr-FR"/>
        </w:rPr>
      </w:pPr>
      <w:r w:rsidRPr="003047E3">
        <w:rPr>
          <w:szCs w:val="24"/>
          <w:lang w:val="fr-FR"/>
        </w:rPr>
        <w:t xml:space="preserve">Activer ou désactiver le gras : </w:t>
      </w:r>
      <w:r w:rsidR="00730559">
        <w:rPr>
          <w:szCs w:val="24"/>
          <w:lang w:val="fr-FR"/>
        </w:rPr>
        <w:t>Ctrl</w:t>
      </w:r>
      <w:r w:rsidRPr="003047E3">
        <w:rPr>
          <w:szCs w:val="24"/>
          <w:lang w:val="fr-FR"/>
        </w:rPr>
        <w:t>-B</w:t>
      </w:r>
    </w:p>
    <w:p w14:paraId="28D60C83" w14:textId="2450696D" w:rsidR="00007978" w:rsidRPr="003047E3" w:rsidRDefault="00007978" w:rsidP="00664205">
      <w:pPr>
        <w:pStyle w:val="Paragraphedeliste"/>
        <w:numPr>
          <w:ilvl w:val="0"/>
          <w:numId w:val="108"/>
        </w:numPr>
        <w:rPr>
          <w:szCs w:val="24"/>
          <w:lang w:val="fr-FR"/>
        </w:rPr>
      </w:pPr>
      <w:r w:rsidRPr="003047E3">
        <w:rPr>
          <w:szCs w:val="24"/>
          <w:lang w:val="fr-FR"/>
        </w:rPr>
        <w:t xml:space="preserve">Activer ou désactiver l’italique : </w:t>
      </w:r>
      <w:r w:rsidR="007C7BDA">
        <w:rPr>
          <w:szCs w:val="24"/>
          <w:lang w:val="fr-FR"/>
        </w:rPr>
        <w:t>Ctrl</w:t>
      </w:r>
      <w:r w:rsidRPr="003047E3">
        <w:rPr>
          <w:szCs w:val="24"/>
          <w:lang w:val="fr-FR"/>
        </w:rPr>
        <w:t>-I</w:t>
      </w:r>
    </w:p>
    <w:p w14:paraId="7DDDF1C3" w14:textId="2DA2A680" w:rsidR="00114336" w:rsidRDefault="00114336" w:rsidP="00664205">
      <w:pPr>
        <w:pStyle w:val="Paragraphedeliste"/>
        <w:numPr>
          <w:ilvl w:val="0"/>
          <w:numId w:val="108"/>
        </w:numPr>
        <w:rPr>
          <w:szCs w:val="24"/>
          <w:lang w:val="fr-FR"/>
        </w:rPr>
      </w:pPr>
      <w:r w:rsidRPr="003047E3">
        <w:rPr>
          <w:szCs w:val="24"/>
          <w:lang w:val="fr-FR"/>
        </w:rPr>
        <w:t xml:space="preserve">Activer ou désactiver le souligné : </w:t>
      </w:r>
      <w:r w:rsidR="007C7BDA">
        <w:rPr>
          <w:szCs w:val="24"/>
          <w:lang w:val="fr-FR"/>
        </w:rPr>
        <w:t>Ctrl</w:t>
      </w:r>
      <w:r w:rsidRPr="003047E3">
        <w:rPr>
          <w:szCs w:val="24"/>
          <w:lang w:val="fr-FR"/>
        </w:rPr>
        <w:t>-U</w:t>
      </w:r>
    </w:p>
    <w:p w14:paraId="6B018054" w14:textId="789607CC" w:rsidR="00563F61" w:rsidRDefault="007706A8" w:rsidP="00664205">
      <w:pPr>
        <w:pStyle w:val="Paragraphedeliste"/>
        <w:numPr>
          <w:ilvl w:val="0"/>
          <w:numId w:val="108"/>
        </w:numPr>
        <w:rPr>
          <w:szCs w:val="24"/>
          <w:lang w:val="fr-FR"/>
        </w:rPr>
      </w:pPr>
      <w:r>
        <w:rPr>
          <w:szCs w:val="24"/>
          <w:lang w:val="fr-FR"/>
        </w:rPr>
        <w:t>Retrait : Ctrl-point 3 et Alt-point 6</w:t>
      </w:r>
    </w:p>
    <w:p w14:paraId="1B0DFDB5" w14:textId="78386C8C" w:rsidR="007706A8" w:rsidRDefault="009C534F" w:rsidP="00664205">
      <w:pPr>
        <w:pStyle w:val="Paragraphedeliste"/>
        <w:numPr>
          <w:ilvl w:val="0"/>
          <w:numId w:val="108"/>
        </w:numPr>
        <w:rPr>
          <w:szCs w:val="24"/>
          <w:lang w:val="fr-FR"/>
        </w:rPr>
      </w:pPr>
      <w:r>
        <w:rPr>
          <w:szCs w:val="24"/>
          <w:lang w:val="fr-FR"/>
        </w:rPr>
        <w:t>Taille de la police : Ctrl-point 2 et Alt-point-5</w:t>
      </w:r>
    </w:p>
    <w:p w14:paraId="1F1470C5" w14:textId="00813AD7" w:rsidR="009C534F" w:rsidRDefault="00176D7C" w:rsidP="00664205">
      <w:pPr>
        <w:pStyle w:val="Paragraphedeliste"/>
        <w:numPr>
          <w:ilvl w:val="0"/>
          <w:numId w:val="108"/>
        </w:numPr>
        <w:rPr>
          <w:szCs w:val="24"/>
          <w:lang w:val="fr-FR"/>
        </w:rPr>
      </w:pPr>
      <w:r>
        <w:rPr>
          <w:szCs w:val="24"/>
          <w:lang w:val="fr-FR"/>
        </w:rPr>
        <w:t>Tableau précédent : Ctrl-Alt-points 3-4-5-6</w:t>
      </w:r>
    </w:p>
    <w:p w14:paraId="0A0659F3" w14:textId="1F06EBE5" w:rsidR="0019254D" w:rsidRDefault="0019254D" w:rsidP="00664205">
      <w:pPr>
        <w:pStyle w:val="Paragraphedeliste"/>
        <w:numPr>
          <w:ilvl w:val="0"/>
          <w:numId w:val="108"/>
        </w:numPr>
        <w:rPr>
          <w:szCs w:val="24"/>
          <w:lang w:val="fr-FR"/>
        </w:rPr>
      </w:pPr>
      <w:r>
        <w:rPr>
          <w:szCs w:val="24"/>
          <w:lang w:val="fr-FR"/>
        </w:rPr>
        <w:t>Tableau suivant : Ctrl-Alt-points 1-4-5-6</w:t>
      </w:r>
    </w:p>
    <w:p w14:paraId="455E2AA9" w14:textId="5871C6CD" w:rsidR="0019254D" w:rsidRDefault="001A5564" w:rsidP="00664205">
      <w:pPr>
        <w:pStyle w:val="Paragraphedeliste"/>
        <w:numPr>
          <w:ilvl w:val="0"/>
          <w:numId w:val="108"/>
        </w:numPr>
        <w:rPr>
          <w:szCs w:val="24"/>
          <w:lang w:val="fr-FR"/>
        </w:rPr>
      </w:pPr>
      <w:r>
        <w:rPr>
          <w:szCs w:val="24"/>
          <w:lang w:val="fr-FR"/>
        </w:rPr>
        <w:t>Monter d’une cellule : Ctrl-Alt-A (point 1)</w:t>
      </w:r>
    </w:p>
    <w:p w14:paraId="1E0F783C" w14:textId="0EA13BC0" w:rsidR="001A5564" w:rsidRDefault="001A5564" w:rsidP="00664205">
      <w:pPr>
        <w:pStyle w:val="Paragraphedeliste"/>
        <w:numPr>
          <w:ilvl w:val="0"/>
          <w:numId w:val="108"/>
        </w:numPr>
        <w:rPr>
          <w:szCs w:val="24"/>
          <w:lang w:val="fr-FR"/>
        </w:rPr>
      </w:pPr>
      <w:r>
        <w:rPr>
          <w:szCs w:val="24"/>
          <w:lang w:val="fr-FR"/>
        </w:rPr>
        <w:lastRenderedPageBreak/>
        <w:t>Descendre d’une cellule : Ctrl-Alt-point 4</w:t>
      </w:r>
    </w:p>
    <w:p w14:paraId="59C45C39" w14:textId="0833BC99" w:rsidR="00765DCA" w:rsidRDefault="00A8611D" w:rsidP="00664205">
      <w:pPr>
        <w:pStyle w:val="Paragraphedeliste"/>
        <w:numPr>
          <w:ilvl w:val="0"/>
          <w:numId w:val="108"/>
        </w:numPr>
        <w:rPr>
          <w:szCs w:val="24"/>
          <w:lang w:val="fr-FR"/>
        </w:rPr>
      </w:pPr>
      <w:r>
        <w:rPr>
          <w:szCs w:val="24"/>
          <w:lang w:val="fr-FR"/>
        </w:rPr>
        <w:t xml:space="preserve">Aller à gauche d’une cellule : </w:t>
      </w:r>
      <w:r w:rsidR="000B65E4">
        <w:rPr>
          <w:szCs w:val="24"/>
          <w:lang w:val="fr-FR"/>
        </w:rPr>
        <w:t>Ctrl-Alt-point 3</w:t>
      </w:r>
    </w:p>
    <w:p w14:paraId="26BBB0D9" w14:textId="45566C2E" w:rsidR="000B65E4" w:rsidRDefault="000B65E4" w:rsidP="00664205">
      <w:pPr>
        <w:pStyle w:val="Paragraphedeliste"/>
        <w:numPr>
          <w:ilvl w:val="0"/>
          <w:numId w:val="108"/>
        </w:numPr>
        <w:rPr>
          <w:szCs w:val="24"/>
          <w:lang w:val="fr-FR"/>
        </w:rPr>
      </w:pPr>
      <w:r>
        <w:rPr>
          <w:szCs w:val="24"/>
          <w:lang w:val="fr-FR"/>
        </w:rPr>
        <w:t>Aller à droite d’une cellule : Ctrl-Alt-point 6</w:t>
      </w:r>
    </w:p>
    <w:p w14:paraId="33635606" w14:textId="0C040366" w:rsidR="000B65E4" w:rsidRDefault="0051224F" w:rsidP="00664205">
      <w:pPr>
        <w:pStyle w:val="Paragraphedeliste"/>
        <w:numPr>
          <w:ilvl w:val="0"/>
          <w:numId w:val="108"/>
        </w:numPr>
        <w:rPr>
          <w:szCs w:val="24"/>
          <w:lang w:val="fr-FR"/>
        </w:rPr>
      </w:pPr>
      <w:r>
        <w:rPr>
          <w:szCs w:val="24"/>
          <w:lang w:val="fr-FR"/>
        </w:rPr>
        <w:t>Première cellule du tableau : Ctrl-Alt-L (points 1-2-3)</w:t>
      </w:r>
    </w:p>
    <w:p w14:paraId="3F084EF5" w14:textId="2FBF4625" w:rsidR="0051224F" w:rsidRDefault="0051224F" w:rsidP="00664205">
      <w:pPr>
        <w:pStyle w:val="Paragraphedeliste"/>
        <w:numPr>
          <w:ilvl w:val="0"/>
          <w:numId w:val="108"/>
        </w:numPr>
        <w:rPr>
          <w:szCs w:val="24"/>
          <w:lang w:val="fr-FR"/>
        </w:rPr>
      </w:pPr>
      <w:r>
        <w:rPr>
          <w:szCs w:val="24"/>
          <w:lang w:val="fr-FR"/>
        </w:rPr>
        <w:t>Dernière cellule du tableau : Ctrl-Alt-points 4-5-6</w:t>
      </w:r>
    </w:p>
    <w:p w14:paraId="2D29B266" w14:textId="1974FB3E" w:rsidR="00CA7647" w:rsidRDefault="00CA7647" w:rsidP="00664205">
      <w:pPr>
        <w:pStyle w:val="Paragraphedeliste"/>
        <w:numPr>
          <w:ilvl w:val="0"/>
          <w:numId w:val="108"/>
        </w:numPr>
        <w:rPr>
          <w:szCs w:val="24"/>
          <w:lang w:val="fr-FR"/>
        </w:rPr>
      </w:pPr>
      <w:r>
        <w:rPr>
          <w:szCs w:val="24"/>
          <w:lang w:val="fr-FR"/>
        </w:rPr>
        <w:t>Première cellule de la ligne : Ctrl-Alt-K (points 1-3)</w:t>
      </w:r>
    </w:p>
    <w:p w14:paraId="54ACAD42" w14:textId="7930F6B1" w:rsidR="00CA7647" w:rsidRPr="003047E3" w:rsidRDefault="00CA7647" w:rsidP="00664205">
      <w:pPr>
        <w:pStyle w:val="Paragraphedeliste"/>
        <w:numPr>
          <w:ilvl w:val="0"/>
          <w:numId w:val="108"/>
        </w:numPr>
        <w:rPr>
          <w:szCs w:val="24"/>
          <w:lang w:val="fr-FR"/>
        </w:rPr>
      </w:pPr>
      <w:r>
        <w:rPr>
          <w:szCs w:val="24"/>
          <w:lang w:val="fr-FR"/>
        </w:rPr>
        <w:t>Dernière cellule de la ligne : Ctrl-Alt-</w:t>
      </w:r>
      <w:r w:rsidR="00071464">
        <w:rPr>
          <w:szCs w:val="24"/>
          <w:lang w:val="fr-FR"/>
        </w:rPr>
        <w:t>points 4-6</w:t>
      </w:r>
    </w:p>
    <w:p w14:paraId="3F2F2B53" w14:textId="7F0DA13D" w:rsidR="00114336" w:rsidRPr="003047E3" w:rsidRDefault="00D76A0A" w:rsidP="00664205">
      <w:pPr>
        <w:pStyle w:val="Paragraphedeliste"/>
        <w:numPr>
          <w:ilvl w:val="0"/>
          <w:numId w:val="108"/>
        </w:numPr>
        <w:rPr>
          <w:szCs w:val="24"/>
          <w:lang w:val="fr-FR"/>
        </w:rPr>
      </w:pPr>
      <w:r w:rsidRPr="003047E3">
        <w:rPr>
          <w:szCs w:val="24"/>
          <w:lang w:val="fr-FR"/>
        </w:rPr>
        <w:t>Dicter du texte dans le document : F4-D</w:t>
      </w:r>
    </w:p>
    <w:p w14:paraId="61DA1079" w14:textId="77777777" w:rsidR="0098279E" w:rsidRPr="003047E3" w:rsidRDefault="0098279E" w:rsidP="0098279E">
      <w:pPr>
        <w:rPr>
          <w:szCs w:val="24"/>
          <w:lang w:val="fr-FR"/>
        </w:rPr>
      </w:pPr>
    </w:p>
    <w:p w14:paraId="1782A91A" w14:textId="58353373" w:rsidR="004802E8" w:rsidRDefault="009C1BAB" w:rsidP="0038687E">
      <w:pPr>
        <w:pStyle w:val="Titre3"/>
        <w:rPr>
          <w:sz w:val="24"/>
          <w:szCs w:val="24"/>
          <w:lang w:val="fr-FR"/>
        </w:rPr>
      </w:pPr>
      <w:bookmarkStart w:id="1649" w:name="_Toc72160779"/>
      <w:bookmarkStart w:id="1650" w:name="_Toc73448467"/>
      <w:bookmarkStart w:id="1651" w:name="_Toc74662183"/>
      <w:bookmarkStart w:id="1652" w:name="_Toc84263979"/>
      <w:bookmarkStart w:id="1653" w:name="_Hlk29219083"/>
      <w:bookmarkStart w:id="1654" w:name="_Toc219193653"/>
      <w:r w:rsidRPr="003047E3">
        <w:rPr>
          <w:sz w:val="24"/>
          <w:szCs w:val="24"/>
          <w:lang w:val="fr-FR"/>
        </w:rPr>
        <w:t>Bloc-notes</w:t>
      </w:r>
      <w:bookmarkEnd w:id="1649"/>
      <w:bookmarkEnd w:id="1650"/>
      <w:bookmarkEnd w:id="1651"/>
      <w:bookmarkEnd w:id="1652"/>
      <w:bookmarkEnd w:id="1654"/>
    </w:p>
    <w:p w14:paraId="1E93CBDF" w14:textId="5ADFA2E0" w:rsidR="0038687E" w:rsidRDefault="00DB33D4" w:rsidP="0038687E">
      <w:pPr>
        <w:rPr>
          <w:lang w:val="fr-FR"/>
        </w:rPr>
      </w:pPr>
      <w:r>
        <w:rPr>
          <w:lang w:val="fr-FR"/>
        </w:rPr>
        <w:t>Les commandes ci-dessous sont disponibles dans le Bloc-notes :</w:t>
      </w:r>
    </w:p>
    <w:p w14:paraId="339C22C7" w14:textId="77777777" w:rsidR="00DB33D4" w:rsidRPr="0038687E" w:rsidRDefault="00DB33D4" w:rsidP="0038687E">
      <w:pPr>
        <w:rPr>
          <w:lang w:val="fr-FR"/>
        </w:rPr>
      </w:pPr>
    </w:p>
    <w:p w14:paraId="0A9DFC0D" w14:textId="672C2F5F" w:rsidR="009C1BAB" w:rsidRPr="003047E3" w:rsidRDefault="003B77CA" w:rsidP="0038687E">
      <w:pPr>
        <w:pStyle w:val="Titre4"/>
        <w:rPr>
          <w:lang w:val="fr-FR"/>
        </w:rPr>
      </w:pPr>
      <w:bookmarkStart w:id="1655" w:name="_Toc72160780"/>
      <w:bookmarkStart w:id="1656" w:name="_Toc73448468"/>
      <w:bookmarkStart w:id="1657" w:name="_Toc74662184"/>
      <w:bookmarkStart w:id="1658" w:name="_Toc84263980"/>
      <w:bookmarkStart w:id="1659" w:name="_Hlk29220409"/>
      <w:r w:rsidRPr="003047E3">
        <w:rPr>
          <w:lang w:val="fr-FR"/>
        </w:rPr>
        <w:t xml:space="preserve">Menu </w:t>
      </w:r>
      <w:r w:rsidR="000A4D54" w:rsidRPr="003047E3">
        <w:rPr>
          <w:lang w:val="fr-FR"/>
        </w:rPr>
        <w:t>Fichier</w:t>
      </w:r>
      <w:bookmarkEnd w:id="1655"/>
      <w:bookmarkEnd w:id="1656"/>
      <w:bookmarkEnd w:id="1657"/>
      <w:bookmarkEnd w:id="1658"/>
    </w:p>
    <w:bookmarkEnd w:id="1653"/>
    <w:p w14:paraId="69DB3BA3" w14:textId="1119F1AC" w:rsidR="00E74173" w:rsidRPr="003047E3" w:rsidRDefault="00DC42E3" w:rsidP="004F1F31">
      <w:pPr>
        <w:pStyle w:val="Paragraphedeliste"/>
        <w:numPr>
          <w:ilvl w:val="0"/>
          <w:numId w:val="139"/>
        </w:numPr>
        <w:rPr>
          <w:szCs w:val="24"/>
          <w:lang w:val="fr-FR"/>
        </w:rPr>
      </w:pPr>
      <w:r w:rsidRPr="003047E3">
        <w:rPr>
          <w:szCs w:val="24"/>
          <w:lang w:val="fr-FR"/>
        </w:rPr>
        <w:t xml:space="preserve">Nouveau : </w:t>
      </w:r>
      <w:r w:rsidR="00397FE8" w:rsidRPr="003047E3">
        <w:rPr>
          <w:szCs w:val="24"/>
          <w:lang w:val="fr-FR"/>
        </w:rPr>
        <w:t>Espace-</w:t>
      </w:r>
      <w:r w:rsidRPr="003047E3">
        <w:rPr>
          <w:szCs w:val="24"/>
          <w:lang w:val="fr-FR"/>
        </w:rPr>
        <w:t>Entrée-N (points 1-3-4-5)</w:t>
      </w:r>
    </w:p>
    <w:p w14:paraId="1B856B3B" w14:textId="77777777" w:rsidR="00F84A1A" w:rsidRPr="003047E3" w:rsidRDefault="00F84A1A" w:rsidP="004F1F31">
      <w:pPr>
        <w:pStyle w:val="Paragraphedeliste"/>
        <w:numPr>
          <w:ilvl w:val="0"/>
          <w:numId w:val="139"/>
        </w:numPr>
        <w:rPr>
          <w:szCs w:val="24"/>
          <w:lang w:val="fr-FR"/>
        </w:rPr>
      </w:pPr>
      <w:r w:rsidRPr="003047E3">
        <w:rPr>
          <w:szCs w:val="24"/>
          <w:lang w:val="fr-FR"/>
        </w:rPr>
        <w:t>Ouvrir un nouveau bloc-notes : Retour arrière-Espace-O (points 1-3-5)</w:t>
      </w:r>
    </w:p>
    <w:p w14:paraId="1A8BCFE8" w14:textId="6D2681E0" w:rsidR="00DC42E3" w:rsidRPr="003047E3" w:rsidRDefault="00DC42E3" w:rsidP="004F1F31">
      <w:pPr>
        <w:pStyle w:val="Paragraphedeliste"/>
        <w:numPr>
          <w:ilvl w:val="0"/>
          <w:numId w:val="139"/>
        </w:numPr>
        <w:rPr>
          <w:szCs w:val="24"/>
          <w:lang w:val="fr-FR"/>
        </w:rPr>
      </w:pPr>
      <w:r w:rsidRPr="003047E3">
        <w:rPr>
          <w:szCs w:val="24"/>
          <w:lang w:val="fr-FR"/>
        </w:rPr>
        <w:t xml:space="preserve">Ouvrir : </w:t>
      </w:r>
      <w:r w:rsidR="00397FE8" w:rsidRPr="003047E3">
        <w:rPr>
          <w:szCs w:val="24"/>
          <w:lang w:val="fr-FR"/>
        </w:rPr>
        <w:t>Espace-</w:t>
      </w:r>
      <w:r w:rsidRPr="003047E3">
        <w:rPr>
          <w:szCs w:val="24"/>
          <w:lang w:val="fr-FR"/>
        </w:rPr>
        <w:t>Entrée-O (points 1-3-5)</w:t>
      </w:r>
    </w:p>
    <w:p w14:paraId="562776B5" w14:textId="77777777" w:rsidR="006C7361" w:rsidRPr="003047E3" w:rsidRDefault="00412C77" w:rsidP="004F1F31">
      <w:pPr>
        <w:pStyle w:val="Paragraphedeliste"/>
        <w:numPr>
          <w:ilvl w:val="0"/>
          <w:numId w:val="139"/>
        </w:numPr>
        <w:rPr>
          <w:szCs w:val="24"/>
          <w:lang w:val="fr-FR"/>
        </w:rPr>
      </w:pPr>
      <w:r w:rsidRPr="003047E3">
        <w:rPr>
          <w:szCs w:val="24"/>
          <w:lang w:val="fr-FR"/>
        </w:rPr>
        <w:t>Liste des fichiers récents : Retour arrière-Espace-Entrée-</w:t>
      </w:r>
      <w:r w:rsidR="006C7361" w:rsidRPr="003047E3">
        <w:rPr>
          <w:szCs w:val="24"/>
          <w:lang w:val="fr-FR"/>
        </w:rPr>
        <w:t>H</w:t>
      </w:r>
      <w:r w:rsidRPr="003047E3">
        <w:rPr>
          <w:szCs w:val="24"/>
          <w:lang w:val="fr-FR"/>
        </w:rPr>
        <w:t xml:space="preserve"> </w:t>
      </w:r>
      <w:r w:rsidR="006C7361" w:rsidRPr="003047E3">
        <w:rPr>
          <w:szCs w:val="24"/>
          <w:lang w:val="fr-FR"/>
        </w:rPr>
        <w:t>(points 1-2-5)</w:t>
      </w:r>
    </w:p>
    <w:p w14:paraId="65F04E30" w14:textId="77777777" w:rsidR="00D00358" w:rsidRPr="003047E3" w:rsidRDefault="006C7361" w:rsidP="004F1F31">
      <w:pPr>
        <w:pStyle w:val="Paragraphedeliste"/>
        <w:numPr>
          <w:ilvl w:val="0"/>
          <w:numId w:val="139"/>
        </w:numPr>
        <w:rPr>
          <w:szCs w:val="24"/>
          <w:lang w:val="fr-FR"/>
        </w:rPr>
      </w:pPr>
      <w:r w:rsidRPr="003047E3">
        <w:rPr>
          <w:szCs w:val="24"/>
          <w:lang w:val="fr-FR"/>
        </w:rPr>
        <w:t>Documents ouverts : Retour arrière-Espace-</w:t>
      </w:r>
      <w:r w:rsidR="00D00358" w:rsidRPr="003047E3">
        <w:rPr>
          <w:szCs w:val="24"/>
          <w:lang w:val="fr-FR"/>
        </w:rPr>
        <w:t>Entrée-o (points 1-3-5)</w:t>
      </w:r>
    </w:p>
    <w:p w14:paraId="00B3BC25" w14:textId="03300119" w:rsidR="00DC42E3" w:rsidRPr="003047E3" w:rsidRDefault="003123BD" w:rsidP="004F1F31">
      <w:pPr>
        <w:pStyle w:val="Paragraphedeliste"/>
        <w:numPr>
          <w:ilvl w:val="0"/>
          <w:numId w:val="139"/>
        </w:numPr>
        <w:rPr>
          <w:szCs w:val="24"/>
          <w:lang w:val="fr-FR"/>
        </w:rPr>
      </w:pPr>
      <w:r w:rsidRPr="003047E3">
        <w:rPr>
          <w:szCs w:val="24"/>
          <w:lang w:val="fr-FR"/>
        </w:rPr>
        <w:t xml:space="preserve">Enregistrer : </w:t>
      </w:r>
      <w:r w:rsidR="00D00358" w:rsidRPr="003047E3">
        <w:rPr>
          <w:szCs w:val="24"/>
          <w:lang w:val="fr-FR"/>
        </w:rPr>
        <w:t>Espace-</w:t>
      </w:r>
      <w:r w:rsidRPr="003047E3">
        <w:rPr>
          <w:szCs w:val="24"/>
          <w:lang w:val="fr-FR"/>
        </w:rPr>
        <w:t>Entrée-S (points 2-3-4)</w:t>
      </w:r>
    </w:p>
    <w:p w14:paraId="0A458826" w14:textId="77777777" w:rsidR="003123BD" w:rsidRPr="003047E3" w:rsidRDefault="003123BD" w:rsidP="004F1F31">
      <w:pPr>
        <w:pStyle w:val="Paragraphedeliste"/>
        <w:numPr>
          <w:ilvl w:val="0"/>
          <w:numId w:val="139"/>
        </w:numPr>
        <w:rPr>
          <w:szCs w:val="24"/>
          <w:lang w:val="fr-FR"/>
        </w:rPr>
      </w:pPr>
      <w:r w:rsidRPr="003047E3">
        <w:rPr>
          <w:szCs w:val="24"/>
          <w:lang w:val="fr-FR"/>
        </w:rPr>
        <w:t>Enregistrer sous : Espace-S (points 2-3-4)</w:t>
      </w:r>
    </w:p>
    <w:p w14:paraId="0A25DBF0" w14:textId="77777777" w:rsidR="0029681C" w:rsidRPr="003047E3" w:rsidRDefault="0029681C" w:rsidP="004F1F31">
      <w:pPr>
        <w:pStyle w:val="Paragraphedeliste"/>
        <w:numPr>
          <w:ilvl w:val="0"/>
          <w:numId w:val="139"/>
        </w:numPr>
        <w:rPr>
          <w:szCs w:val="24"/>
          <w:lang w:val="fr-FR"/>
        </w:rPr>
      </w:pPr>
      <w:r w:rsidRPr="003047E3">
        <w:rPr>
          <w:szCs w:val="24"/>
          <w:lang w:val="fr-FR"/>
        </w:rPr>
        <w:t>Imprimer</w:t>
      </w:r>
      <w:r w:rsidR="009876DF" w:rsidRPr="003047E3">
        <w:rPr>
          <w:szCs w:val="24"/>
          <w:lang w:val="fr-FR"/>
        </w:rPr>
        <w:t xml:space="preserve"> (sur une embosseuse uniquement)</w:t>
      </w:r>
      <w:r w:rsidRPr="003047E3">
        <w:rPr>
          <w:szCs w:val="24"/>
          <w:lang w:val="fr-FR"/>
        </w:rPr>
        <w:t> : Espace-P (points 1-2-3-4)</w:t>
      </w:r>
    </w:p>
    <w:p w14:paraId="69732ED5" w14:textId="74C74EA8" w:rsidR="0029681C" w:rsidRPr="003047E3" w:rsidRDefault="00D82188" w:rsidP="004F1F31">
      <w:pPr>
        <w:pStyle w:val="Paragraphedeliste"/>
        <w:numPr>
          <w:ilvl w:val="0"/>
          <w:numId w:val="139"/>
        </w:numPr>
        <w:rPr>
          <w:szCs w:val="24"/>
          <w:lang w:val="fr-FR"/>
        </w:rPr>
      </w:pPr>
      <w:r w:rsidRPr="003047E3">
        <w:rPr>
          <w:szCs w:val="24"/>
          <w:lang w:val="fr-FR"/>
        </w:rPr>
        <w:t>P</w:t>
      </w:r>
      <w:r w:rsidR="0029681C" w:rsidRPr="003047E3">
        <w:rPr>
          <w:szCs w:val="24"/>
          <w:lang w:val="fr-FR"/>
        </w:rPr>
        <w:t>a</w:t>
      </w:r>
      <w:r w:rsidRPr="003047E3">
        <w:rPr>
          <w:szCs w:val="24"/>
          <w:lang w:val="fr-FR"/>
        </w:rPr>
        <w:t xml:space="preserve">ramétrages : </w:t>
      </w:r>
      <w:r w:rsidR="004A771C" w:rsidRPr="003047E3">
        <w:rPr>
          <w:szCs w:val="24"/>
          <w:lang w:val="fr-FR"/>
        </w:rPr>
        <w:t>Espace-</w:t>
      </w:r>
      <w:r w:rsidRPr="003047E3">
        <w:rPr>
          <w:szCs w:val="24"/>
          <w:lang w:val="fr-FR"/>
        </w:rPr>
        <w:t>Entrée-E (points 1-5)</w:t>
      </w:r>
    </w:p>
    <w:p w14:paraId="02D8A31F" w14:textId="13DE5EA7" w:rsidR="00D82188" w:rsidRPr="003047E3" w:rsidRDefault="00D82188" w:rsidP="004F1F31">
      <w:pPr>
        <w:pStyle w:val="Paragraphedeliste"/>
        <w:numPr>
          <w:ilvl w:val="0"/>
          <w:numId w:val="139"/>
        </w:numPr>
        <w:rPr>
          <w:szCs w:val="24"/>
          <w:lang w:val="fr-FR"/>
        </w:rPr>
      </w:pPr>
      <w:r w:rsidRPr="003047E3">
        <w:rPr>
          <w:szCs w:val="24"/>
          <w:lang w:val="fr-FR"/>
        </w:rPr>
        <w:t>Dictionnaire : Retour arrière-</w:t>
      </w:r>
      <w:r w:rsidR="00DE4E34" w:rsidRPr="003047E3">
        <w:rPr>
          <w:szCs w:val="24"/>
          <w:lang w:val="fr-FR"/>
        </w:rPr>
        <w:t>Espace-</w:t>
      </w:r>
      <w:r w:rsidRPr="003047E3">
        <w:rPr>
          <w:szCs w:val="24"/>
          <w:lang w:val="fr-FR"/>
        </w:rPr>
        <w:t>Entrée-D (points 1-4-5)</w:t>
      </w:r>
    </w:p>
    <w:p w14:paraId="4BF6901D" w14:textId="77777777" w:rsidR="00D82188" w:rsidRPr="003047E3" w:rsidRDefault="00A353E5" w:rsidP="004F1F31">
      <w:pPr>
        <w:pStyle w:val="Paragraphedeliste"/>
        <w:numPr>
          <w:ilvl w:val="0"/>
          <w:numId w:val="139"/>
        </w:numPr>
        <w:rPr>
          <w:szCs w:val="24"/>
          <w:lang w:val="fr-FR"/>
        </w:rPr>
      </w:pPr>
      <w:r w:rsidRPr="003047E3">
        <w:rPr>
          <w:szCs w:val="24"/>
          <w:lang w:val="fr-FR"/>
        </w:rPr>
        <w:t>Quitter : Espace-Z (points 1-3-5-6)</w:t>
      </w:r>
    </w:p>
    <w:p w14:paraId="7A22DA34" w14:textId="77777777" w:rsidR="0098279E" w:rsidRPr="003047E3" w:rsidRDefault="0098279E" w:rsidP="0098279E">
      <w:pPr>
        <w:rPr>
          <w:szCs w:val="24"/>
          <w:lang w:val="fr-FR"/>
        </w:rPr>
      </w:pPr>
    </w:p>
    <w:p w14:paraId="4D0376B0" w14:textId="2FC25754" w:rsidR="00A353E5" w:rsidRPr="003047E3" w:rsidRDefault="003B77CA" w:rsidP="00DB33D4">
      <w:pPr>
        <w:pStyle w:val="Titre4"/>
        <w:rPr>
          <w:lang w:val="fr-FR"/>
        </w:rPr>
      </w:pPr>
      <w:bookmarkStart w:id="1660" w:name="_Toc72160781"/>
      <w:bookmarkStart w:id="1661" w:name="_Toc73448469"/>
      <w:bookmarkStart w:id="1662" w:name="_Toc74662185"/>
      <w:bookmarkStart w:id="1663" w:name="_Toc84263981"/>
      <w:bookmarkStart w:id="1664" w:name="_Hlk29221172"/>
      <w:bookmarkEnd w:id="1659"/>
      <w:r w:rsidRPr="003047E3">
        <w:rPr>
          <w:lang w:val="fr-FR"/>
        </w:rPr>
        <w:t xml:space="preserve">Menu </w:t>
      </w:r>
      <w:r w:rsidR="00DA4A74" w:rsidRPr="003047E3">
        <w:rPr>
          <w:lang w:val="fr-FR"/>
        </w:rPr>
        <w:t>Édition</w:t>
      </w:r>
      <w:bookmarkEnd w:id="1660"/>
      <w:bookmarkEnd w:id="1661"/>
      <w:bookmarkEnd w:id="1662"/>
      <w:bookmarkEnd w:id="1663"/>
    </w:p>
    <w:p w14:paraId="18ED19BA" w14:textId="47A2BFD6" w:rsidR="007D2030" w:rsidRPr="003047E3" w:rsidRDefault="007B5DA9" w:rsidP="004F1F31">
      <w:pPr>
        <w:pStyle w:val="Paragraphedeliste"/>
        <w:numPr>
          <w:ilvl w:val="0"/>
          <w:numId w:val="141"/>
        </w:numPr>
        <w:rPr>
          <w:szCs w:val="24"/>
          <w:lang w:val="fr-FR"/>
        </w:rPr>
      </w:pPr>
      <w:r w:rsidRPr="003047E3">
        <w:rPr>
          <w:szCs w:val="24"/>
          <w:lang w:val="fr-FR"/>
        </w:rPr>
        <w:t xml:space="preserve">Début de sélection : </w:t>
      </w:r>
      <w:r w:rsidR="005971CE" w:rsidRPr="003047E3">
        <w:rPr>
          <w:szCs w:val="24"/>
          <w:lang w:val="fr-FR"/>
        </w:rPr>
        <w:t>Espace-</w:t>
      </w:r>
      <w:r w:rsidRPr="003047E3">
        <w:rPr>
          <w:szCs w:val="24"/>
          <w:lang w:val="fr-FR"/>
        </w:rPr>
        <w:t>Entrée-B (points 1-2)</w:t>
      </w:r>
    </w:p>
    <w:p w14:paraId="5B00BB9A" w14:textId="1F3F2812" w:rsidR="007B5DA9" w:rsidRPr="003047E3" w:rsidRDefault="007B5DA9" w:rsidP="004F1F31">
      <w:pPr>
        <w:pStyle w:val="Paragraphedeliste"/>
        <w:numPr>
          <w:ilvl w:val="0"/>
          <w:numId w:val="141"/>
        </w:numPr>
        <w:rPr>
          <w:szCs w:val="24"/>
          <w:lang w:val="fr-FR"/>
        </w:rPr>
      </w:pPr>
      <w:r w:rsidRPr="003047E3">
        <w:rPr>
          <w:szCs w:val="24"/>
          <w:lang w:val="fr-FR"/>
        </w:rPr>
        <w:t xml:space="preserve">Copier : </w:t>
      </w:r>
      <w:r w:rsidR="005971CE" w:rsidRPr="003047E3">
        <w:rPr>
          <w:szCs w:val="24"/>
          <w:lang w:val="fr-FR"/>
        </w:rPr>
        <w:t>Espace-</w:t>
      </w:r>
      <w:r w:rsidRPr="003047E3">
        <w:rPr>
          <w:szCs w:val="24"/>
          <w:lang w:val="fr-FR"/>
        </w:rPr>
        <w:t>Entrée-C (points 1-4)</w:t>
      </w:r>
    </w:p>
    <w:p w14:paraId="4629E447" w14:textId="4776D904" w:rsidR="007D2030" w:rsidRPr="003047E3" w:rsidRDefault="007D2030" w:rsidP="004F1F31">
      <w:pPr>
        <w:pStyle w:val="Paragraphedeliste"/>
        <w:numPr>
          <w:ilvl w:val="0"/>
          <w:numId w:val="141"/>
        </w:numPr>
        <w:rPr>
          <w:szCs w:val="24"/>
          <w:lang w:val="fr-FR"/>
        </w:rPr>
      </w:pPr>
      <w:r w:rsidRPr="003047E3">
        <w:rPr>
          <w:szCs w:val="24"/>
          <w:lang w:val="fr-FR"/>
        </w:rPr>
        <w:t xml:space="preserve">Couper : </w:t>
      </w:r>
      <w:r w:rsidR="005971CE" w:rsidRPr="003047E3">
        <w:rPr>
          <w:szCs w:val="24"/>
          <w:lang w:val="fr-FR"/>
        </w:rPr>
        <w:t>Espace-</w:t>
      </w:r>
      <w:r w:rsidRPr="003047E3">
        <w:rPr>
          <w:szCs w:val="24"/>
          <w:lang w:val="fr-FR"/>
        </w:rPr>
        <w:t>Entrée-X (points 1-3-4-6)</w:t>
      </w:r>
    </w:p>
    <w:p w14:paraId="50274FC2" w14:textId="1142E6F0" w:rsidR="007D2030" w:rsidRPr="003047E3" w:rsidRDefault="007F6B45" w:rsidP="004F1F31">
      <w:pPr>
        <w:pStyle w:val="Paragraphedeliste"/>
        <w:numPr>
          <w:ilvl w:val="0"/>
          <w:numId w:val="141"/>
        </w:numPr>
        <w:rPr>
          <w:szCs w:val="24"/>
          <w:lang w:val="fr-FR"/>
        </w:rPr>
      </w:pPr>
      <w:r w:rsidRPr="003047E3">
        <w:rPr>
          <w:szCs w:val="24"/>
          <w:lang w:val="fr-FR"/>
        </w:rPr>
        <w:t xml:space="preserve">Coller : </w:t>
      </w:r>
      <w:r w:rsidR="005971CE" w:rsidRPr="003047E3">
        <w:rPr>
          <w:szCs w:val="24"/>
          <w:lang w:val="fr-FR"/>
        </w:rPr>
        <w:t>Espace-</w:t>
      </w:r>
      <w:r w:rsidRPr="003047E3">
        <w:rPr>
          <w:szCs w:val="24"/>
          <w:lang w:val="fr-FR"/>
        </w:rPr>
        <w:t>Entrée-V (points 1-2-3-6)</w:t>
      </w:r>
    </w:p>
    <w:p w14:paraId="0F2BA8C3" w14:textId="77777777" w:rsidR="007F6B45" w:rsidRPr="003047E3" w:rsidRDefault="007F6B45" w:rsidP="004F1F31">
      <w:pPr>
        <w:pStyle w:val="Paragraphedeliste"/>
        <w:numPr>
          <w:ilvl w:val="0"/>
          <w:numId w:val="141"/>
        </w:numPr>
        <w:rPr>
          <w:szCs w:val="24"/>
          <w:lang w:val="fr-FR"/>
        </w:rPr>
      </w:pPr>
      <w:r w:rsidRPr="003047E3">
        <w:rPr>
          <w:szCs w:val="24"/>
          <w:lang w:val="fr-FR"/>
        </w:rPr>
        <w:t>Supprimer : Espace-D (points 1-4-5)</w:t>
      </w:r>
    </w:p>
    <w:p w14:paraId="18F5E7CE" w14:textId="07435952" w:rsidR="00FF7C24" w:rsidRPr="003047E3" w:rsidRDefault="00FF7C24" w:rsidP="004F1F31">
      <w:pPr>
        <w:pStyle w:val="Paragraphedeliste"/>
        <w:numPr>
          <w:ilvl w:val="0"/>
          <w:numId w:val="141"/>
        </w:numPr>
        <w:rPr>
          <w:szCs w:val="24"/>
          <w:lang w:val="fr-FR"/>
        </w:rPr>
      </w:pPr>
      <w:r w:rsidRPr="003047E3">
        <w:rPr>
          <w:szCs w:val="24"/>
          <w:lang w:val="fr-FR"/>
        </w:rPr>
        <w:t>Supprimer les lignes vides : Retour arrière-</w:t>
      </w:r>
      <w:r w:rsidR="005971CE" w:rsidRPr="003047E3">
        <w:rPr>
          <w:szCs w:val="24"/>
          <w:lang w:val="fr-FR"/>
        </w:rPr>
        <w:t>Espace-</w:t>
      </w:r>
      <w:r w:rsidRPr="003047E3">
        <w:rPr>
          <w:szCs w:val="24"/>
          <w:lang w:val="fr-FR"/>
        </w:rPr>
        <w:t>E (points 1-5)</w:t>
      </w:r>
    </w:p>
    <w:p w14:paraId="2CCA8EB2" w14:textId="524FC195" w:rsidR="00FF7C24" w:rsidRPr="003047E3" w:rsidRDefault="00FF7C24" w:rsidP="004F1F31">
      <w:pPr>
        <w:pStyle w:val="Paragraphedeliste"/>
        <w:numPr>
          <w:ilvl w:val="0"/>
          <w:numId w:val="141"/>
        </w:numPr>
        <w:rPr>
          <w:szCs w:val="24"/>
          <w:lang w:val="fr-FR"/>
        </w:rPr>
      </w:pPr>
      <w:r w:rsidRPr="003047E3">
        <w:rPr>
          <w:szCs w:val="24"/>
          <w:lang w:val="fr-FR"/>
        </w:rPr>
        <w:t xml:space="preserve">Ajouter au presse-papiers : </w:t>
      </w:r>
      <w:r w:rsidR="008C084D" w:rsidRPr="003047E3">
        <w:rPr>
          <w:szCs w:val="24"/>
          <w:lang w:val="fr-FR"/>
        </w:rPr>
        <w:t>Espace-</w:t>
      </w:r>
      <w:r w:rsidR="000F6936" w:rsidRPr="003047E3">
        <w:rPr>
          <w:szCs w:val="24"/>
          <w:lang w:val="fr-FR"/>
        </w:rPr>
        <w:t>Entrée-P (points 1-2-3-4)</w:t>
      </w:r>
    </w:p>
    <w:p w14:paraId="71D119BA" w14:textId="56B54E35" w:rsidR="000F6936" w:rsidRPr="003047E3" w:rsidRDefault="000F6936" w:rsidP="004F1F31">
      <w:pPr>
        <w:pStyle w:val="Paragraphedeliste"/>
        <w:numPr>
          <w:ilvl w:val="0"/>
          <w:numId w:val="141"/>
        </w:numPr>
        <w:rPr>
          <w:szCs w:val="24"/>
          <w:lang w:val="fr-FR"/>
        </w:rPr>
      </w:pPr>
      <w:r w:rsidRPr="003047E3">
        <w:rPr>
          <w:szCs w:val="24"/>
          <w:lang w:val="fr-FR"/>
        </w:rPr>
        <w:t xml:space="preserve">Vider le presse-papiers : </w:t>
      </w:r>
      <w:r w:rsidR="008C084D" w:rsidRPr="003047E3">
        <w:rPr>
          <w:szCs w:val="24"/>
          <w:lang w:val="fr-FR"/>
        </w:rPr>
        <w:t>Espace-</w:t>
      </w:r>
      <w:r w:rsidRPr="003047E3">
        <w:rPr>
          <w:szCs w:val="24"/>
          <w:lang w:val="fr-FR"/>
        </w:rPr>
        <w:t>Entrée-D (points 1-4-5)</w:t>
      </w:r>
    </w:p>
    <w:p w14:paraId="7DD4F751" w14:textId="697ECB9E" w:rsidR="00C60700" w:rsidRPr="003047E3" w:rsidRDefault="00C60700" w:rsidP="004F1F31">
      <w:pPr>
        <w:pStyle w:val="Paragraphedeliste"/>
        <w:numPr>
          <w:ilvl w:val="0"/>
          <w:numId w:val="141"/>
        </w:numPr>
        <w:rPr>
          <w:szCs w:val="24"/>
          <w:lang w:val="fr-FR"/>
        </w:rPr>
      </w:pPr>
      <w:r w:rsidRPr="003047E3">
        <w:rPr>
          <w:szCs w:val="24"/>
          <w:lang w:val="fr-FR"/>
        </w:rPr>
        <w:t xml:space="preserve">Sélectionner tout : </w:t>
      </w:r>
      <w:r w:rsidR="008C084D" w:rsidRPr="003047E3">
        <w:rPr>
          <w:szCs w:val="24"/>
          <w:lang w:val="fr-FR"/>
        </w:rPr>
        <w:t>Espace-</w:t>
      </w:r>
      <w:r w:rsidRPr="003047E3">
        <w:rPr>
          <w:szCs w:val="24"/>
          <w:lang w:val="fr-FR"/>
        </w:rPr>
        <w:t>Entrée-A (point 1)</w:t>
      </w:r>
    </w:p>
    <w:p w14:paraId="6E20DD47" w14:textId="77777777" w:rsidR="00C60700" w:rsidRPr="003047E3" w:rsidRDefault="00FB1919" w:rsidP="004F1F31">
      <w:pPr>
        <w:pStyle w:val="Paragraphedeliste"/>
        <w:numPr>
          <w:ilvl w:val="0"/>
          <w:numId w:val="141"/>
        </w:numPr>
        <w:rPr>
          <w:szCs w:val="24"/>
          <w:lang w:val="fr-FR"/>
        </w:rPr>
      </w:pPr>
      <w:r w:rsidRPr="003047E3">
        <w:rPr>
          <w:szCs w:val="24"/>
          <w:lang w:val="fr-FR"/>
        </w:rPr>
        <w:t>Insertion ou remplacement : Espace-I (points 2-4)</w:t>
      </w:r>
    </w:p>
    <w:p w14:paraId="7DD5DA8F" w14:textId="5F4482D2" w:rsidR="00FB1919" w:rsidRPr="003047E3" w:rsidRDefault="00FB1919" w:rsidP="004F1F31">
      <w:pPr>
        <w:pStyle w:val="Paragraphedeliste"/>
        <w:numPr>
          <w:ilvl w:val="0"/>
          <w:numId w:val="141"/>
        </w:numPr>
        <w:rPr>
          <w:szCs w:val="24"/>
          <w:lang w:val="fr-FR"/>
        </w:rPr>
      </w:pPr>
      <w:r w:rsidRPr="003047E3">
        <w:rPr>
          <w:szCs w:val="24"/>
          <w:lang w:val="fr-FR"/>
        </w:rPr>
        <w:t xml:space="preserve">Vérifier l'orthographe : </w:t>
      </w:r>
      <w:r w:rsidR="008C084D" w:rsidRPr="003047E3">
        <w:rPr>
          <w:szCs w:val="24"/>
          <w:lang w:val="fr-FR"/>
        </w:rPr>
        <w:t>Espace-</w:t>
      </w:r>
      <w:r w:rsidRPr="003047E3">
        <w:rPr>
          <w:szCs w:val="24"/>
          <w:lang w:val="fr-FR"/>
        </w:rPr>
        <w:t>Entrée-K (points 1-3)</w:t>
      </w:r>
    </w:p>
    <w:p w14:paraId="690A81FB" w14:textId="77777777" w:rsidR="00FB00CB" w:rsidRPr="003047E3" w:rsidRDefault="00FB00CB" w:rsidP="00FB00CB">
      <w:pPr>
        <w:rPr>
          <w:szCs w:val="24"/>
          <w:lang w:val="fr-FR"/>
        </w:rPr>
      </w:pPr>
    </w:p>
    <w:p w14:paraId="102EA433" w14:textId="3C25C5DB" w:rsidR="002B04A0" w:rsidRPr="003047E3" w:rsidRDefault="003B77CA" w:rsidP="00DB33D4">
      <w:pPr>
        <w:pStyle w:val="Titre4"/>
        <w:rPr>
          <w:lang w:val="fr-FR"/>
        </w:rPr>
      </w:pPr>
      <w:bookmarkStart w:id="1665" w:name="_Toc72160782"/>
      <w:bookmarkStart w:id="1666" w:name="_Toc73448470"/>
      <w:bookmarkStart w:id="1667" w:name="_Toc74662186"/>
      <w:bookmarkStart w:id="1668" w:name="_Toc84263982"/>
      <w:bookmarkStart w:id="1669" w:name="_Hlk29221518"/>
      <w:bookmarkEnd w:id="1664"/>
      <w:r w:rsidRPr="003047E3">
        <w:rPr>
          <w:lang w:val="fr-FR"/>
        </w:rPr>
        <w:lastRenderedPageBreak/>
        <w:t xml:space="preserve">Menu </w:t>
      </w:r>
      <w:r w:rsidR="009C65A6" w:rsidRPr="003047E3">
        <w:rPr>
          <w:lang w:val="fr-FR"/>
        </w:rPr>
        <w:t>Insertion</w:t>
      </w:r>
      <w:bookmarkEnd w:id="1665"/>
      <w:bookmarkEnd w:id="1666"/>
      <w:bookmarkEnd w:id="1667"/>
      <w:bookmarkEnd w:id="1668"/>
    </w:p>
    <w:p w14:paraId="426E7DBE" w14:textId="77A0A6BD" w:rsidR="00AF04FD" w:rsidRPr="003047E3" w:rsidRDefault="00AF04FD" w:rsidP="004F1F31">
      <w:pPr>
        <w:pStyle w:val="Paragraphedeliste"/>
        <w:numPr>
          <w:ilvl w:val="0"/>
          <w:numId w:val="140"/>
        </w:numPr>
        <w:rPr>
          <w:szCs w:val="24"/>
          <w:lang w:val="fr-FR"/>
        </w:rPr>
      </w:pPr>
      <w:r w:rsidRPr="003047E3">
        <w:rPr>
          <w:szCs w:val="24"/>
          <w:lang w:val="fr-FR"/>
        </w:rPr>
        <w:t xml:space="preserve">Insérer depuis un fichier : </w:t>
      </w:r>
      <w:r w:rsidR="00765B89" w:rsidRPr="003047E3">
        <w:rPr>
          <w:szCs w:val="24"/>
          <w:lang w:val="fr-FR"/>
        </w:rPr>
        <w:t>Espace-</w:t>
      </w:r>
      <w:r w:rsidRPr="003047E3">
        <w:rPr>
          <w:szCs w:val="24"/>
          <w:lang w:val="fr-FR"/>
        </w:rPr>
        <w:t>Entrée-I (points 2-4)</w:t>
      </w:r>
    </w:p>
    <w:p w14:paraId="23DAB14D" w14:textId="315125F1" w:rsidR="00AF04FD" w:rsidRPr="003047E3" w:rsidRDefault="00AF04FD" w:rsidP="004F1F31">
      <w:pPr>
        <w:pStyle w:val="Paragraphedeliste"/>
        <w:numPr>
          <w:ilvl w:val="0"/>
          <w:numId w:val="140"/>
        </w:numPr>
        <w:rPr>
          <w:szCs w:val="24"/>
          <w:lang w:val="fr-FR"/>
        </w:rPr>
      </w:pPr>
      <w:r w:rsidRPr="003047E3">
        <w:rPr>
          <w:szCs w:val="24"/>
          <w:lang w:val="fr-FR"/>
        </w:rPr>
        <w:t xml:space="preserve">Insérer la date : </w:t>
      </w:r>
      <w:r w:rsidR="006C7286" w:rsidRPr="003047E3">
        <w:rPr>
          <w:szCs w:val="24"/>
          <w:lang w:val="fr-FR"/>
        </w:rPr>
        <w:t>Espace-</w:t>
      </w:r>
      <w:r w:rsidRPr="003047E3">
        <w:rPr>
          <w:szCs w:val="24"/>
          <w:lang w:val="fr-FR"/>
        </w:rPr>
        <w:t>Entrée-W (points 2-4-5-6)</w:t>
      </w:r>
    </w:p>
    <w:p w14:paraId="17D09132" w14:textId="3D79BF6B" w:rsidR="00AF04FD" w:rsidRPr="003047E3" w:rsidRDefault="00AF04FD" w:rsidP="004F1F31">
      <w:pPr>
        <w:pStyle w:val="Paragraphedeliste"/>
        <w:numPr>
          <w:ilvl w:val="0"/>
          <w:numId w:val="140"/>
        </w:numPr>
        <w:rPr>
          <w:szCs w:val="24"/>
          <w:lang w:val="fr-FR"/>
        </w:rPr>
      </w:pPr>
      <w:r w:rsidRPr="003047E3">
        <w:rPr>
          <w:szCs w:val="24"/>
          <w:lang w:val="fr-FR"/>
        </w:rPr>
        <w:t>Insérer l'heure : Retour arrière-</w:t>
      </w:r>
      <w:r w:rsidR="006C7286" w:rsidRPr="003047E3">
        <w:rPr>
          <w:szCs w:val="24"/>
          <w:lang w:val="fr-FR"/>
        </w:rPr>
        <w:t>Espace-</w:t>
      </w:r>
      <w:r w:rsidRPr="003047E3">
        <w:rPr>
          <w:szCs w:val="24"/>
          <w:lang w:val="fr-FR"/>
        </w:rPr>
        <w:t>W</w:t>
      </w:r>
      <w:r w:rsidR="004C2B8C" w:rsidRPr="003047E3">
        <w:rPr>
          <w:szCs w:val="24"/>
          <w:lang w:val="fr-FR"/>
        </w:rPr>
        <w:t xml:space="preserve"> (points 2-4-5-6)</w:t>
      </w:r>
    </w:p>
    <w:p w14:paraId="375EE3D0" w14:textId="77777777" w:rsidR="004C2B8C" w:rsidRPr="003047E3" w:rsidRDefault="004C2B8C" w:rsidP="004F1F31">
      <w:pPr>
        <w:pStyle w:val="Paragraphedeliste"/>
        <w:numPr>
          <w:ilvl w:val="0"/>
          <w:numId w:val="140"/>
        </w:numPr>
        <w:rPr>
          <w:szCs w:val="24"/>
          <w:lang w:val="fr-FR"/>
        </w:rPr>
      </w:pPr>
      <w:r w:rsidRPr="003047E3">
        <w:rPr>
          <w:szCs w:val="24"/>
          <w:lang w:val="fr-FR"/>
        </w:rPr>
        <w:t>Insérer un saut de page : Espace-Retour arrière-Entrée-K (points 1-3)</w:t>
      </w:r>
    </w:p>
    <w:p w14:paraId="4E566253" w14:textId="77777777" w:rsidR="004C2B8C" w:rsidRPr="003047E3" w:rsidRDefault="00120721" w:rsidP="004F1F31">
      <w:pPr>
        <w:pStyle w:val="Paragraphedeliste"/>
        <w:numPr>
          <w:ilvl w:val="0"/>
          <w:numId w:val="140"/>
        </w:numPr>
        <w:rPr>
          <w:szCs w:val="24"/>
          <w:lang w:val="fr-FR"/>
        </w:rPr>
      </w:pPr>
      <w:r w:rsidRPr="003047E3">
        <w:rPr>
          <w:szCs w:val="24"/>
          <w:lang w:val="fr-FR"/>
        </w:rPr>
        <w:t>Insérer une tabulation : Espace-Retour arrière-Entrée-I</w:t>
      </w:r>
    </w:p>
    <w:p w14:paraId="1D8E1AE4" w14:textId="77777777" w:rsidR="00FB00CB" w:rsidRDefault="00FB00CB" w:rsidP="00FB00CB">
      <w:pPr>
        <w:rPr>
          <w:szCs w:val="24"/>
          <w:lang w:val="fr-FR"/>
        </w:rPr>
      </w:pPr>
    </w:p>
    <w:p w14:paraId="1CC18688" w14:textId="5787F147" w:rsidR="000E0DD5" w:rsidRDefault="000E0DD5" w:rsidP="00C25C5B">
      <w:pPr>
        <w:pStyle w:val="Titre4"/>
        <w:rPr>
          <w:lang w:val="fr-FR"/>
        </w:rPr>
      </w:pPr>
      <w:r>
        <w:rPr>
          <w:lang w:val="fr-FR"/>
        </w:rPr>
        <w:t>Menu Signet</w:t>
      </w:r>
    </w:p>
    <w:p w14:paraId="275E15E3" w14:textId="77777777" w:rsidR="000E0DD5" w:rsidRPr="000E0DD5" w:rsidRDefault="000E0DD5" w:rsidP="004F1F31">
      <w:pPr>
        <w:pStyle w:val="Paragraphedeliste"/>
        <w:numPr>
          <w:ilvl w:val="0"/>
          <w:numId w:val="211"/>
        </w:numPr>
        <w:rPr>
          <w:szCs w:val="24"/>
          <w:lang w:val="fr-FR"/>
        </w:rPr>
      </w:pPr>
      <w:r w:rsidRPr="000E0DD5">
        <w:rPr>
          <w:szCs w:val="24"/>
          <w:lang w:val="fr-FR"/>
        </w:rPr>
        <w:t>Définir un signet : Espace-Entrée-M (points 1-3-4)</w:t>
      </w:r>
    </w:p>
    <w:p w14:paraId="5F7A6886" w14:textId="77777777" w:rsidR="000E0DD5" w:rsidRPr="000E0DD5" w:rsidRDefault="000E0DD5" w:rsidP="004F1F31">
      <w:pPr>
        <w:pStyle w:val="Paragraphedeliste"/>
        <w:numPr>
          <w:ilvl w:val="0"/>
          <w:numId w:val="211"/>
        </w:numPr>
        <w:rPr>
          <w:szCs w:val="24"/>
          <w:lang w:val="fr-FR"/>
        </w:rPr>
      </w:pPr>
      <w:r w:rsidRPr="000E0DD5">
        <w:rPr>
          <w:szCs w:val="24"/>
          <w:lang w:val="fr-FR"/>
        </w:rPr>
        <w:t>Aller au signet : Espace-Entrée-J (points 2-4-5)</w:t>
      </w:r>
    </w:p>
    <w:p w14:paraId="7608CC52" w14:textId="77777777" w:rsidR="000E0DD5" w:rsidRDefault="000E0DD5" w:rsidP="004F1F31">
      <w:pPr>
        <w:pStyle w:val="Paragraphedeliste"/>
        <w:numPr>
          <w:ilvl w:val="0"/>
          <w:numId w:val="211"/>
        </w:numPr>
        <w:rPr>
          <w:szCs w:val="24"/>
          <w:lang w:val="fr-FR"/>
        </w:rPr>
      </w:pPr>
      <w:r w:rsidRPr="000E0DD5">
        <w:rPr>
          <w:szCs w:val="24"/>
          <w:lang w:val="fr-FR"/>
        </w:rPr>
        <w:t>Supprimer le signet : Retour arrière-Espace-D (points 1-4-5)</w:t>
      </w:r>
    </w:p>
    <w:p w14:paraId="721913E5" w14:textId="1A996CF7" w:rsidR="00C25C5B" w:rsidRPr="000E0DD5" w:rsidRDefault="00C25C5B" w:rsidP="004F1F31">
      <w:pPr>
        <w:pStyle w:val="Paragraphedeliste"/>
        <w:numPr>
          <w:ilvl w:val="0"/>
          <w:numId w:val="211"/>
        </w:numPr>
        <w:rPr>
          <w:szCs w:val="24"/>
          <w:lang w:val="fr-FR"/>
        </w:rPr>
      </w:pPr>
      <w:r>
        <w:rPr>
          <w:szCs w:val="24"/>
          <w:lang w:val="fr-FR"/>
        </w:rPr>
        <w:t xml:space="preserve">Liste des signets : </w:t>
      </w:r>
      <w:r w:rsidR="006A6B38">
        <w:rPr>
          <w:szCs w:val="24"/>
          <w:lang w:val="fr-FR"/>
        </w:rPr>
        <w:t>Retour arrière-Espace-M (points 1-3-4)</w:t>
      </w:r>
    </w:p>
    <w:p w14:paraId="589F0F96" w14:textId="77777777" w:rsidR="000E0DD5" w:rsidRPr="003047E3" w:rsidRDefault="000E0DD5" w:rsidP="00FB00CB">
      <w:pPr>
        <w:rPr>
          <w:szCs w:val="24"/>
          <w:lang w:val="fr-FR"/>
        </w:rPr>
      </w:pPr>
    </w:p>
    <w:p w14:paraId="6306FA18" w14:textId="63F16389" w:rsidR="00120721" w:rsidRPr="003047E3" w:rsidRDefault="00B24C42" w:rsidP="006A6B38">
      <w:pPr>
        <w:pStyle w:val="Titre4"/>
        <w:rPr>
          <w:lang w:val="fr-FR"/>
        </w:rPr>
      </w:pPr>
      <w:bookmarkStart w:id="1670" w:name="_Toc72160783"/>
      <w:bookmarkStart w:id="1671" w:name="_Toc73448471"/>
      <w:bookmarkStart w:id="1672" w:name="_Toc74662187"/>
      <w:bookmarkStart w:id="1673" w:name="_Toc84263983"/>
      <w:bookmarkEnd w:id="1669"/>
      <w:r w:rsidRPr="003047E3">
        <w:rPr>
          <w:lang w:val="fr-FR"/>
        </w:rPr>
        <w:t xml:space="preserve">Menu </w:t>
      </w:r>
      <w:r w:rsidR="002D45FE" w:rsidRPr="003047E3">
        <w:rPr>
          <w:lang w:val="fr-FR"/>
        </w:rPr>
        <w:t>Aller à</w:t>
      </w:r>
      <w:bookmarkEnd w:id="1670"/>
      <w:bookmarkEnd w:id="1671"/>
      <w:bookmarkEnd w:id="1672"/>
      <w:bookmarkEnd w:id="1673"/>
    </w:p>
    <w:p w14:paraId="1DB552CC" w14:textId="77777777" w:rsidR="002D45FE" w:rsidRPr="003047E3" w:rsidRDefault="00813B2E" w:rsidP="004F1F31">
      <w:pPr>
        <w:pStyle w:val="Paragraphedeliste"/>
        <w:numPr>
          <w:ilvl w:val="0"/>
          <w:numId w:val="142"/>
        </w:numPr>
        <w:rPr>
          <w:szCs w:val="24"/>
          <w:lang w:val="fr-FR"/>
        </w:rPr>
      </w:pPr>
      <w:r w:rsidRPr="003047E3">
        <w:rPr>
          <w:szCs w:val="24"/>
          <w:lang w:val="fr-FR"/>
        </w:rPr>
        <w:t>Rechercher : Espace-F (points 1-2-4)</w:t>
      </w:r>
    </w:p>
    <w:p w14:paraId="50361B0C" w14:textId="137E90E8" w:rsidR="00813B2E" w:rsidRPr="003047E3" w:rsidRDefault="0037507B" w:rsidP="004F1F31">
      <w:pPr>
        <w:pStyle w:val="Paragraphedeliste"/>
        <w:numPr>
          <w:ilvl w:val="0"/>
          <w:numId w:val="142"/>
        </w:numPr>
        <w:rPr>
          <w:szCs w:val="24"/>
          <w:lang w:val="fr-FR"/>
        </w:rPr>
      </w:pPr>
      <w:r w:rsidRPr="003047E3">
        <w:rPr>
          <w:szCs w:val="24"/>
          <w:lang w:val="fr-FR"/>
        </w:rPr>
        <w:t xml:space="preserve">Rechercher l'occurrence suivante : </w:t>
      </w:r>
      <w:r w:rsidR="00F57744" w:rsidRPr="003047E3">
        <w:rPr>
          <w:szCs w:val="24"/>
          <w:lang w:val="fr-FR"/>
        </w:rPr>
        <w:t>Espace-</w:t>
      </w:r>
      <w:r w:rsidRPr="003047E3">
        <w:rPr>
          <w:szCs w:val="24"/>
          <w:lang w:val="fr-FR"/>
        </w:rPr>
        <w:t>Entrée-F (points 1-2-4)</w:t>
      </w:r>
    </w:p>
    <w:p w14:paraId="46B88B61" w14:textId="1C370B98" w:rsidR="0037507B" w:rsidRPr="003047E3" w:rsidRDefault="0037507B" w:rsidP="004F1F31">
      <w:pPr>
        <w:pStyle w:val="Paragraphedeliste"/>
        <w:numPr>
          <w:ilvl w:val="0"/>
          <w:numId w:val="142"/>
        </w:numPr>
        <w:rPr>
          <w:szCs w:val="24"/>
          <w:lang w:val="fr-FR"/>
        </w:rPr>
      </w:pPr>
      <w:r w:rsidRPr="003047E3">
        <w:rPr>
          <w:szCs w:val="24"/>
          <w:lang w:val="fr-FR"/>
        </w:rPr>
        <w:t>Occurrence précédente : Retour arrière-</w:t>
      </w:r>
      <w:r w:rsidR="00F57744" w:rsidRPr="003047E3">
        <w:rPr>
          <w:szCs w:val="24"/>
          <w:lang w:val="fr-FR"/>
        </w:rPr>
        <w:t>Espace-</w:t>
      </w:r>
      <w:r w:rsidRPr="003047E3">
        <w:rPr>
          <w:szCs w:val="24"/>
          <w:lang w:val="fr-FR"/>
        </w:rPr>
        <w:t>F (points 1-2-4)</w:t>
      </w:r>
    </w:p>
    <w:p w14:paraId="30C7D0EC" w14:textId="2AB1BC4A" w:rsidR="00271E5F" w:rsidRPr="003047E3" w:rsidRDefault="00271E5F" w:rsidP="004F1F31">
      <w:pPr>
        <w:pStyle w:val="Paragraphedeliste"/>
        <w:numPr>
          <w:ilvl w:val="0"/>
          <w:numId w:val="142"/>
        </w:numPr>
        <w:rPr>
          <w:szCs w:val="24"/>
          <w:lang w:val="fr-FR"/>
        </w:rPr>
      </w:pPr>
      <w:r w:rsidRPr="003047E3">
        <w:rPr>
          <w:szCs w:val="24"/>
          <w:lang w:val="fr-FR"/>
        </w:rPr>
        <w:t xml:space="preserve">Rechercher et remplacer : </w:t>
      </w:r>
      <w:r w:rsidR="00391CC0" w:rsidRPr="003047E3">
        <w:rPr>
          <w:szCs w:val="24"/>
          <w:lang w:val="fr-FR"/>
        </w:rPr>
        <w:t>Espace-</w:t>
      </w:r>
      <w:r w:rsidRPr="003047E3">
        <w:rPr>
          <w:szCs w:val="24"/>
          <w:lang w:val="fr-FR"/>
        </w:rPr>
        <w:t>Entrée-R (points 1-2-3-5)</w:t>
      </w:r>
    </w:p>
    <w:p w14:paraId="7CA6A88D" w14:textId="59D91417" w:rsidR="00A93692" w:rsidRPr="003047E3" w:rsidRDefault="00A93692" w:rsidP="004F1F31">
      <w:pPr>
        <w:pStyle w:val="Paragraphedeliste"/>
        <w:numPr>
          <w:ilvl w:val="0"/>
          <w:numId w:val="142"/>
        </w:numPr>
        <w:rPr>
          <w:szCs w:val="24"/>
          <w:lang w:val="fr-FR"/>
        </w:rPr>
      </w:pPr>
      <w:r w:rsidRPr="003047E3">
        <w:rPr>
          <w:szCs w:val="24"/>
          <w:lang w:val="fr-FR"/>
        </w:rPr>
        <w:t xml:space="preserve">Aller à l'emplacement : </w:t>
      </w:r>
      <w:r w:rsidR="00391CC0" w:rsidRPr="003047E3">
        <w:rPr>
          <w:szCs w:val="24"/>
          <w:lang w:val="fr-FR"/>
        </w:rPr>
        <w:t>Espace-</w:t>
      </w:r>
      <w:r w:rsidRPr="003047E3">
        <w:rPr>
          <w:szCs w:val="24"/>
          <w:lang w:val="fr-FR"/>
        </w:rPr>
        <w:t>Entrée-L (points 1-2-3)</w:t>
      </w:r>
    </w:p>
    <w:p w14:paraId="209D199E" w14:textId="77777777" w:rsidR="00A33328" w:rsidRPr="003047E3" w:rsidRDefault="00A33328" w:rsidP="004F1F31">
      <w:pPr>
        <w:pStyle w:val="Paragraphedeliste"/>
        <w:numPr>
          <w:ilvl w:val="0"/>
          <w:numId w:val="142"/>
        </w:numPr>
        <w:rPr>
          <w:szCs w:val="24"/>
          <w:lang w:val="fr-FR"/>
        </w:rPr>
      </w:pPr>
      <w:r w:rsidRPr="003047E3">
        <w:rPr>
          <w:szCs w:val="24"/>
          <w:lang w:val="fr-FR"/>
        </w:rPr>
        <w:t>Aller à la phrase précédente : Espace-2-3-6</w:t>
      </w:r>
    </w:p>
    <w:p w14:paraId="45EC878F" w14:textId="77777777" w:rsidR="00A33328" w:rsidRPr="003047E3" w:rsidRDefault="00A33328" w:rsidP="004F1F31">
      <w:pPr>
        <w:pStyle w:val="Paragraphedeliste"/>
        <w:numPr>
          <w:ilvl w:val="0"/>
          <w:numId w:val="142"/>
        </w:numPr>
        <w:rPr>
          <w:szCs w:val="24"/>
          <w:lang w:val="fr-FR"/>
        </w:rPr>
      </w:pPr>
      <w:r w:rsidRPr="003047E3">
        <w:rPr>
          <w:szCs w:val="24"/>
          <w:lang w:val="fr-FR"/>
        </w:rPr>
        <w:t>Aller à la phrase suivante : Espace-3-5-6</w:t>
      </w:r>
    </w:p>
    <w:p w14:paraId="1E194587" w14:textId="77777777" w:rsidR="00317E95" w:rsidRPr="003047E3" w:rsidRDefault="00317E95" w:rsidP="004F1F31">
      <w:pPr>
        <w:pStyle w:val="Paragraphedeliste"/>
        <w:numPr>
          <w:ilvl w:val="0"/>
          <w:numId w:val="142"/>
        </w:numPr>
        <w:rPr>
          <w:szCs w:val="24"/>
          <w:lang w:val="fr-FR"/>
        </w:rPr>
      </w:pPr>
      <w:r w:rsidRPr="003047E3">
        <w:rPr>
          <w:szCs w:val="24"/>
          <w:lang w:val="fr-FR"/>
        </w:rPr>
        <w:t>Aller à la page précédente : Espace-1-2-6</w:t>
      </w:r>
      <w:r w:rsidR="00BE1BA9" w:rsidRPr="003047E3">
        <w:rPr>
          <w:szCs w:val="24"/>
          <w:lang w:val="fr-FR"/>
        </w:rPr>
        <w:t xml:space="preserve"> ou F1-F2</w:t>
      </w:r>
    </w:p>
    <w:p w14:paraId="4A8D17F2" w14:textId="77777777" w:rsidR="00317E95" w:rsidRPr="003047E3" w:rsidRDefault="00317E95" w:rsidP="004F1F31">
      <w:pPr>
        <w:pStyle w:val="Paragraphedeliste"/>
        <w:numPr>
          <w:ilvl w:val="0"/>
          <w:numId w:val="142"/>
        </w:numPr>
        <w:rPr>
          <w:szCs w:val="24"/>
          <w:lang w:val="fr-FR"/>
        </w:rPr>
      </w:pPr>
      <w:r w:rsidRPr="003047E3">
        <w:rPr>
          <w:szCs w:val="24"/>
          <w:lang w:val="fr-FR"/>
        </w:rPr>
        <w:t>Aller à la page suivante : Espace-3-4-5</w:t>
      </w:r>
      <w:r w:rsidR="00BE1BA9" w:rsidRPr="003047E3">
        <w:rPr>
          <w:szCs w:val="24"/>
          <w:lang w:val="fr-FR"/>
        </w:rPr>
        <w:t xml:space="preserve"> ou F3-F4</w:t>
      </w:r>
    </w:p>
    <w:p w14:paraId="221435A8" w14:textId="0F681A05" w:rsidR="00317E95" w:rsidRPr="003047E3" w:rsidRDefault="00317E95" w:rsidP="004F1F31">
      <w:pPr>
        <w:pStyle w:val="Paragraphedeliste"/>
        <w:numPr>
          <w:ilvl w:val="0"/>
          <w:numId w:val="142"/>
        </w:numPr>
        <w:rPr>
          <w:szCs w:val="24"/>
          <w:lang w:val="fr-FR"/>
        </w:rPr>
      </w:pPr>
      <w:r w:rsidRPr="003047E3">
        <w:rPr>
          <w:szCs w:val="24"/>
          <w:lang w:val="fr-FR"/>
        </w:rPr>
        <w:t xml:space="preserve">Aller au document précédent : </w:t>
      </w:r>
      <w:r w:rsidR="0058609C" w:rsidRPr="003047E3">
        <w:rPr>
          <w:szCs w:val="24"/>
          <w:lang w:val="fr-FR"/>
        </w:rPr>
        <w:t>Shift-Tab (Espace-b (points 1-2)) ou Espace</w:t>
      </w:r>
      <w:r w:rsidR="000C787B" w:rsidRPr="003047E3">
        <w:rPr>
          <w:szCs w:val="24"/>
          <w:lang w:val="fr-FR"/>
        </w:rPr>
        <w:t>-</w:t>
      </w:r>
      <w:r w:rsidR="0058609C" w:rsidRPr="003047E3">
        <w:rPr>
          <w:szCs w:val="24"/>
          <w:lang w:val="fr-FR"/>
        </w:rPr>
        <w:t>F3</w:t>
      </w:r>
    </w:p>
    <w:p w14:paraId="7C5B434C" w14:textId="77777777" w:rsidR="00E02293" w:rsidRPr="003047E3" w:rsidRDefault="00E02293" w:rsidP="004F1F31">
      <w:pPr>
        <w:pStyle w:val="Paragraphedeliste"/>
        <w:numPr>
          <w:ilvl w:val="0"/>
          <w:numId w:val="142"/>
        </w:numPr>
        <w:rPr>
          <w:szCs w:val="24"/>
          <w:lang w:val="fr-FR"/>
        </w:rPr>
      </w:pPr>
      <w:r w:rsidRPr="003047E3">
        <w:rPr>
          <w:szCs w:val="24"/>
          <w:lang w:val="fr-FR"/>
        </w:rPr>
        <w:t>Aller au document suivant : Tab (Espace-4-5) ou F3</w:t>
      </w:r>
    </w:p>
    <w:p w14:paraId="65210A37" w14:textId="77777777" w:rsidR="00140B88" w:rsidRPr="003047E3" w:rsidRDefault="00140B88" w:rsidP="00140B88">
      <w:pPr>
        <w:rPr>
          <w:szCs w:val="24"/>
          <w:lang w:val="fr-FR"/>
        </w:rPr>
      </w:pPr>
    </w:p>
    <w:p w14:paraId="5431AF92" w14:textId="7482096B" w:rsidR="002611B8" w:rsidRPr="003047E3" w:rsidRDefault="00B24C42" w:rsidP="006C7C26">
      <w:pPr>
        <w:pStyle w:val="Titre4"/>
        <w:rPr>
          <w:lang w:val="fr-FR"/>
        </w:rPr>
      </w:pPr>
      <w:bookmarkStart w:id="1674" w:name="_Toc72160784"/>
      <w:bookmarkStart w:id="1675" w:name="_Toc73448472"/>
      <w:bookmarkStart w:id="1676" w:name="_Toc74662188"/>
      <w:bookmarkStart w:id="1677" w:name="_Toc84263984"/>
      <w:r w:rsidRPr="003047E3">
        <w:rPr>
          <w:lang w:val="fr-FR"/>
        </w:rPr>
        <w:t xml:space="preserve">Menu </w:t>
      </w:r>
      <w:r w:rsidR="002611B8" w:rsidRPr="003047E3">
        <w:rPr>
          <w:lang w:val="fr-FR"/>
        </w:rPr>
        <w:t>L</w:t>
      </w:r>
      <w:r w:rsidR="00D125B0" w:rsidRPr="003047E3">
        <w:rPr>
          <w:lang w:val="fr-FR"/>
        </w:rPr>
        <w:t>ecture</w:t>
      </w:r>
      <w:bookmarkEnd w:id="1674"/>
      <w:bookmarkEnd w:id="1675"/>
      <w:bookmarkEnd w:id="1676"/>
      <w:bookmarkEnd w:id="1677"/>
    </w:p>
    <w:p w14:paraId="112962B6" w14:textId="039D8C2E" w:rsidR="002611B8" w:rsidRPr="003047E3" w:rsidRDefault="00D06D2A" w:rsidP="004F1F31">
      <w:pPr>
        <w:pStyle w:val="Paragraphedeliste"/>
        <w:numPr>
          <w:ilvl w:val="0"/>
          <w:numId w:val="143"/>
        </w:numPr>
        <w:rPr>
          <w:szCs w:val="24"/>
          <w:lang w:val="fr-FR"/>
        </w:rPr>
      </w:pPr>
      <w:bookmarkStart w:id="1678" w:name="_Hlk29282543"/>
      <w:r w:rsidRPr="003047E3">
        <w:rPr>
          <w:szCs w:val="24"/>
          <w:lang w:val="fr-FR"/>
        </w:rPr>
        <w:t>Lire le texte sélectionné : Retour arrière-</w:t>
      </w:r>
      <w:r w:rsidR="000C787B" w:rsidRPr="003047E3">
        <w:rPr>
          <w:szCs w:val="24"/>
          <w:lang w:val="fr-FR"/>
        </w:rPr>
        <w:t>Espace-</w:t>
      </w:r>
      <w:r w:rsidRPr="003047E3">
        <w:rPr>
          <w:szCs w:val="24"/>
          <w:lang w:val="fr-FR"/>
        </w:rPr>
        <w:t>B (points 1-2)</w:t>
      </w:r>
    </w:p>
    <w:p w14:paraId="7BBC9E74" w14:textId="68BF582E" w:rsidR="00D06D2A" w:rsidRPr="003047E3" w:rsidRDefault="006336AC" w:rsidP="004F1F31">
      <w:pPr>
        <w:pStyle w:val="Paragraphedeliste"/>
        <w:numPr>
          <w:ilvl w:val="0"/>
          <w:numId w:val="143"/>
        </w:numPr>
        <w:rPr>
          <w:szCs w:val="24"/>
          <w:lang w:val="fr-FR"/>
        </w:rPr>
      </w:pPr>
      <w:r w:rsidRPr="003047E3">
        <w:rPr>
          <w:szCs w:val="24"/>
          <w:lang w:val="fr-FR"/>
        </w:rPr>
        <w:t xml:space="preserve">Lire le début du texte sélectionné : </w:t>
      </w:r>
      <w:r w:rsidR="00B51182" w:rsidRPr="003047E3">
        <w:rPr>
          <w:szCs w:val="24"/>
          <w:lang w:val="fr-FR"/>
        </w:rPr>
        <w:t>Espace-</w:t>
      </w:r>
      <w:r w:rsidRPr="003047E3">
        <w:rPr>
          <w:szCs w:val="24"/>
          <w:lang w:val="fr-FR"/>
        </w:rPr>
        <w:t>Entrée-U (points 1-3-6)</w:t>
      </w:r>
    </w:p>
    <w:p w14:paraId="0E17CD24" w14:textId="22AC6A0F" w:rsidR="006336AC" w:rsidRPr="003047E3" w:rsidRDefault="006336AC" w:rsidP="004F1F31">
      <w:pPr>
        <w:pStyle w:val="Paragraphedeliste"/>
        <w:numPr>
          <w:ilvl w:val="0"/>
          <w:numId w:val="143"/>
        </w:numPr>
        <w:rPr>
          <w:szCs w:val="24"/>
          <w:lang w:val="fr-FR"/>
        </w:rPr>
      </w:pPr>
      <w:r w:rsidRPr="003047E3">
        <w:rPr>
          <w:szCs w:val="24"/>
          <w:lang w:val="fr-FR"/>
        </w:rPr>
        <w:t>Lire du début au curseur : Retour arrière-</w:t>
      </w:r>
      <w:r w:rsidR="000B206D" w:rsidRPr="003047E3">
        <w:rPr>
          <w:szCs w:val="24"/>
          <w:lang w:val="fr-FR"/>
        </w:rPr>
        <w:t>Espace-</w:t>
      </w:r>
      <w:r w:rsidRPr="003047E3">
        <w:rPr>
          <w:szCs w:val="24"/>
          <w:lang w:val="fr-FR"/>
        </w:rPr>
        <w:t>G (points 1-2-4-5)</w:t>
      </w:r>
    </w:p>
    <w:p w14:paraId="4225A170" w14:textId="730A08BD" w:rsidR="006336AC" w:rsidRPr="003047E3" w:rsidRDefault="0019310F" w:rsidP="004F1F31">
      <w:pPr>
        <w:pStyle w:val="Paragraphedeliste"/>
        <w:numPr>
          <w:ilvl w:val="0"/>
          <w:numId w:val="143"/>
        </w:numPr>
        <w:rPr>
          <w:szCs w:val="24"/>
          <w:lang w:val="fr-FR"/>
        </w:rPr>
      </w:pPr>
      <w:r w:rsidRPr="003047E3">
        <w:rPr>
          <w:szCs w:val="24"/>
          <w:lang w:val="fr-FR"/>
        </w:rPr>
        <w:t xml:space="preserve">Lire du curseur à la fin : </w:t>
      </w:r>
      <w:r w:rsidR="000B206D" w:rsidRPr="003047E3">
        <w:rPr>
          <w:szCs w:val="24"/>
          <w:lang w:val="fr-FR"/>
        </w:rPr>
        <w:t>Espace-</w:t>
      </w:r>
      <w:r w:rsidRPr="003047E3">
        <w:rPr>
          <w:szCs w:val="24"/>
          <w:lang w:val="fr-FR"/>
        </w:rPr>
        <w:t>Entrée-G (points 1-2-4-5)</w:t>
      </w:r>
    </w:p>
    <w:p w14:paraId="38AF2AD7" w14:textId="77777777" w:rsidR="0019310F" w:rsidRPr="003047E3" w:rsidRDefault="0019310F" w:rsidP="004F1F31">
      <w:pPr>
        <w:pStyle w:val="Paragraphedeliste"/>
        <w:numPr>
          <w:ilvl w:val="0"/>
          <w:numId w:val="143"/>
        </w:numPr>
        <w:rPr>
          <w:szCs w:val="24"/>
          <w:lang w:val="fr-FR"/>
        </w:rPr>
      </w:pPr>
      <w:r w:rsidRPr="003047E3">
        <w:rPr>
          <w:szCs w:val="24"/>
          <w:lang w:val="fr-FR"/>
        </w:rPr>
        <w:t>Défilement automatique : Défilement haut-Défilement bas</w:t>
      </w:r>
    </w:p>
    <w:p w14:paraId="330B5C30" w14:textId="77777777" w:rsidR="00354F4F" w:rsidRPr="003047E3" w:rsidRDefault="00354F4F" w:rsidP="004F1F31">
      <w:pPr>
        <w:pStyle w:val="Paragraphedeliste"/>
        <w:numPr>
          <w:ilvl w:val="0"/>
          <w:numId w:val="143"/>
        </w:numPr>
        <w:rPr>
          <w:szCs w:val="24"/>
          <w:lang w:val="fr-FR"/>
        </w:rPr>
      </w:pPr>
      <w:r w:rsidRPr="003047E3">
        <w:rPr>
          <w:szCs w:val="24"/>
          <w:lang w:val="fr-FR"/>
        </w:rPr>
        <w:t>Lire le paragraphe actuel : Espace-2-3-5-6 (seule la commande existe, l'option ne figure pas dans le menu)</w:t>
      </w:r>
    </w:p>
    <w:p w14:paraId="55DC6E5C" w14:textId="7C557448" w:rsidR="0019310F" w:rsidRPr="003047E3" w:rsidRDefault="002338EF" w:rsidP="004F1F31">
      <w:pPr>
        <w:pStyle w:val="Paragraphedeliste"/>
        <w:numPr>
          <w:ilvl w:val="0"/>
          <w:numId w:val="143"/>
        </w:numPr>
        <w:rPr>
          <w:szCs w:val="24"/>
          <w:lang w:val="fr-FR"/>
        </w:rPr>
      </w:pPr>
      <w:r w:rsidRPr="003047E3">
        <w:rPr>
          <w:szCs w:val="24"/>
          <w:lang w:val="fr-FR"/>
        </w:rPr>
        <w:t>Lire la phrase actuelle</w:t>
      </w:r>
      <w:r w:rsidR="005D1E3F" w:rsidRPr="003047E3">
        <w:rPr>
          <w:szCs w:val="24"/>
          <w:lang w:val="fr-FR"/>
        </w:rPr>
        <w:t xml:space="preserve"> (seule la commande existe, elle ne figure pas dans le menu)</w:t>
      </w:r>
      <w:r w:rsidRPr="003047E3">
        <w:rPr>
          <w:szCs w:val="24"/>
          <w:lang w:val="fr-FR"/>
        </w:rPr>
        <w:t> : Espace-1-4-5-6</w:t>
      </w:r>
    </w:p>
    <w:p w14:paraId="04829FDC" w14:textId="1D188D7B" w:rsidR="002338EF" w:rsidRPr="003047E3" w:rsidRDefault="002338EF" w:rsidP="004F1F31">
      <w:pPr>
        <w:pStyle w:val="Paragraphedeliste"/>
        <w:numPr>
          <w:ilvl w:val="0"/>
          <w:numId w:val="143"/>
        </w:numPr>
        <w:rPr>
          <w:szCs w:val="24"/>
          <w:lang w:val="fr-FR"/>
        </w:rPr>
      </w:pPr>
      <w:r w:rsidRPr="003047E3">
        <w:rPr>
          <w:szCs w:val="24"/>
          <w:lang w:val="fr-FR"/>
        </w:rPr>
        <w:t>Lire la ligne actuelle : Espace-</w:t>
      </w:r>
      <w:r w:rsidR="003422F2" w:rsidRPr="003047E3">
        <w:rPr>
          <w:szCs w:val="24"/>
          <w:lang w:val="fr-FR"/>
        </w:rPr>
        <w:t>C</w:t>
      </w:r>
      <w:r w:rsidRPr="003047E3">
        <w:rPr>
          <w:szCs w:val="24"/>
          <w:lang w:val="fr-FR"/>
        </w:rPr>
        <w:t xml:space="preserve"> (points 1-4)</w:t>
      </w:r>
    </w:p>
    <w:p w14:paraId="223B65A2" w14:textId="77777777" w:rsidR="00F93B24" w:rsidRPr="003047E3" w:rsidRDefault="00A35FF6" w:rsidP="004F1F31">
      <w:pPr>
        <w:pStyle w:val="Paragraphedeliste"/>
        <w:numPr>
          <w:ilvl w:val="0"/>
          <w:numId w:val="143"/>
        </w:numPr>
        <w:rPr>
          <w:szCs w:val="24"/>
          <w:lang w:val="fr-FR"/>
        </w:rPr>
      </w:pPr>
      <w:r w:rsidRPr="003047E3">
        <w:rPr>
          <w:szCs w:val="24"/>
          <w:lang w:val="fr-FR"/>
        </w:rPr>
        <w:lastRenderedPageBreak/>
        <w:t>Lire le mot actuel : Espace-2-5</w:t>
      </w:r>
    </w:p>
    <w:p w14:paraId="5BB6BFDB" w14:textId="77777777" w:rsidR="00A35FF6" w:rsidRPr="003047E3" w:rsidRDefault="00A35FF6" w:rsidP="004F1F31">
      <w:pPr>
        <w:pStyle w:val="Paragraphedeliste"/>
        <w:numPr>
          <w:ilvl w:val="0"/>
          <w:numId w:val="143"/>
        </w:numPr>
        <w:rPr>
          <w:szCs w:val="24"/>
          <w:lang w:val="fr-FR"/>
        </w:rPr>
      </w:pPr>
      <w:r w:rsidRPr="003047E3">
        <w:rPr>
          <w:szCs w:val="24"/>
          <w:lang w:val="fr-FR"/>
        </w:rPr>
        <w:t>Lire le caractère actuel : Espace-3-6</w:t>
      </w:r>
    </w:p>
    <w:p w14:paraId="0CEB23C1" w14:textId="77777777" w:rsidR="00F93B24" w:rsidRPr="003047E3" w:rsidRDefault="00F93B24" w:rsidP="004F1F31">
      <w:pPr>
        <w:pStyle w:val="Paragraphedeliste"/>
        <w:numPr>
          <w:ilvl w:val="0"/>
          <w:numId w:val="143"/>
        </w:numPr>
        <w:rPr>
          <w:szCs w:val="24"/>
          <w:lang w:val="fr-FR"/>
        </w:rPr>
      </w:pPr>
      <w:r w:rsidRPr="003047E3">
        <w:rPr>
          <w:szCs w:val="24"/>
          <w:lang w:val="fr-FR"/>
        </w:rPr>
        <w:t>Position du curseur : Espace-1-5-6</w:t>
      </w:r>
    </w:p>
    <w:p w14:paraId="33C76BDF" w14:textId="77777777" w:rsidR="00F93B24" w:rsidRPr="003047E3" w:rsidRDefault="00F93B24" w:rsidP="004F1F31">
      <w:pPr>
        <w:pStyle w:val="Paragraphedeliste"/>
        <w:numPr>
          <w:ilvl w:val="0"/>
          <w:numId w:val="143"/>
        </w:numPr>
        <w:rPr>
          <w:szCs w:val="24"/>
          <w:lang w:val="fr-FR"/>
        </w:rPr>
      </w:pPr>
      <w:r w:rsidRPr="003047E3">
        <w:rPr>
          <w:szCs w:val="24"/>
          <w:lang w:val="fr-FR"/>
        </w:rPr>
        <w:t>Lire l'état : Espace-3-4</w:t>
      </w:r>
    </w:p>
    <w:p w14:paraId="04820BCD" w14:textId="276098E5" w:rsidR="00181EC6" w:rsidRPr="003047E3" w:rsidRDefault="00181EC6" w:rsidP="004F1F31">
      <w:pPr>
        <w:pStyle w:val="Paragraphedeliste"/>
        <w:numPr>
          <w:ilvl w:val="0"/>
          <w:numId w:val="143"/>
        </w:numPr>
        <w:rPr>
          <w:szCs w:val="24"/>
          <w:lang w:val="fr-FR"/>
        </w:rPr>
      </w:pPr>
      <w:r w:rsidRPr="003047E3">
        <w:rPr>
          <w:szCs w:val="24"/>
          <w:lang w:val="fr-FR"/>
        </w:rPr>
        <w:t>Lire le nombre de caractères et d'espaces : Retour arrière-</w:t>
      </w:r>
      <w:r w:rsidR="006270AD" w:rsidRPr="003047E3">
        <w:rPr>
          <w:szCs w:val="24"/>
          <w:lang w:val="fr-FR"/>
        </w:rPr>
        <w:t>Espace-</w:t>
      </w:r>
      <w:r w:rsidRPr="003047E3">
        <w:rPr>
          <w:szCs w:val="24"/>
          <w:lang w:val="fr-FR"/>
        </w:rPr>
        <w:t>I (points 2-4)</w:t>
      </w:r>
    </w:p>
    <w:p w14:paraId="6F5063FB" w14:textId="77777777" w:rsidR="00135D75" w:rsidRPr="003047E3" w:rsidRDefault="00135D75" w:rsidP="00135D75">
      <w:pPr>
        <w:rPr>
          <w:szCs w:val="24"/>
          <w:lang w:val="fr-FR"/>
        </w:rPr>
      </w:pPr>
    </w:p>
    <w:p w14:paraId="0C0B7D62" w14:textId="29833574" w:rsidR="00DE3B45" w:rsidRPr="003047E3" w:rsidRDefault="00B24C42" w:rsidP="006C7C26">
      <w:pPr>
        <w:pStyle w:val="Titre4"/>
        <w:rPr>
          <w:lang w:val="fr-FR"/>
        </w:rPr>
      </w:pPr>
      <w:bookmarkStart w:id="1679" w:name="_Toc72160785"/>
      <w:bookmarkStart w:id="1680" w:name="_Toc73448473"/>
      <w:bookmarkStart w:id="1681" w:name="_Toc74662189"/>
      <w:bookmarkStart w:id="1682" w:name="_Toc84263985"/>
      <w:bookmarkEnd w:id="1678"/>
      <w:r w:rsidRPr="003047E3">
        <w:rPr>
          <w:lang w:val="fr-FR"/>
        </w:rPr>
        <w:t xml:space="preserve">Menu </w:t>
      </w:r>
      <w:r w:rsidR="00DE3B45" w:rsidRPr="003047E3">
        <w:rPr>
          <w:lang w:val="fr-FR"/>
        </w:rPr>
        <w:t>Mise en page</w:t>
      </w:r>
      <w:bookmarkEnd w:id="1679"/>
      <w:bookmarkEnd w:id="1680"/>
      <w:bookmarkEnd w:id="1681"/>
      <w:bookmarkEnd w:id="1682"/>
    </w:p>
    <w:p w14:paraId="2FD5DE23" w14:textId="1F9F0EE4" w:rsidR="00DE3B45" w:rsidRPr="003047E3" w:rsidRDefault="00DE3B45" w:rsidP="004F1F31">
      <w:pPr>
        <w:pStyle w:val="Paragraphedeliste"/>
        <w:numPr>
          <w:ilvl w:val="0"/>
          <w:numId w:val="144"/>
        </w:numPr>
        <w:rPr>
          <w:szCs w:val="24"/>
          <w:lang w:val="fr-FR"/>
        </w:rPr>
      </w:pPr>
      <w:r w:rsidRPr="003047E3">
        <w:rPr>
          <w:szCs w:val="24"/>
          <w:lang w:val="fr-FR"/>
        </w:rPr>
        <w:t>Mise en page d'un paragraphe braille : Retour arrière-</w:t>
      </w:r>
      <w:r w:rsidR="009B131E" w:rsidRPr="003047E3">
        <w:rPr>
          <w:szCs w:val="24"/>
          <w:lang w:val="fr-FR"/>
        </w:rPr>
        <w:t>Espace-</w:t>
      </w:r>
      <w:r w:rsidRPr="003047E3">
        <w:rPr>
          <w:szCs w:val="24"/>
          <w:lang w:val="fr-FR"/>
        </w:rPr>
        <w:t>1-2-4-6</w:t>
      </w:r>
    </w:p>
    <w:p w14:paraId="3AB7ADC5" w14:textId="5020D753" w:rsidR="00DE3B45" w:rsidRPr="003047E3" w:rsidRDefault="00DE3B45" w:rsidP="004F1F31">
      <w:pPr>
        <w:pStyle w:val="Paragraphedeliste"/>
        <w:numPr>
          <w:ilvl w:val="0"/>
          <w:numId w:val="144"/>
        </w:numPr>
        <w:rPr>
          <w:szCs w:val="24"/>
          <w:lang w:val="fr-FR"/>
        </w:rPr>
      </w:pPr>
      <w:r w:rsidRPr="003047E3">
        <w:rPr>
          <w:szCs w:val="24"/>
          <w:lang w:val="fr-FR"/>
        </w:rPr>
        <w:t>Mise en page d'un document en braille : Retour arrière</w:t>
      </w:r>
      <w:r w:rsidR="009B131E" w:rsidRPr="003047E3">
        <w:rPr>
          <w:szCs w:val="24"/>
          <w:lang w:val="fr-FR"/>
        </w:rPr>
        <w:t>-Espace</w:t>
      </w:r>
      <w:r w:rsidRPr="003047E3">
        <w:rPr>
          <w:szCs w:val="24"/>
          <w:lang w:val="fr-FR"/>
        </w:rPr>
        <w:t>-P (points 1-2-3-4)</w:t>
      </w:r>
    </w:p>
    <w:p w14:paraId="6BC81E36" w14:textId="77777777" w:rsidR="00135D75" w:rsidRPr="003047E3" w:rsidRDefault="00135D75" w:rsidP="00135D75">
      <w:pPr>
        <w:rPr>
          <w:szCs w:val="24"/>
          <w:lang w:val="fr-FR"/>
        </w:rPr>
      </w:pPr>
    </w:p>
    <w:p w14:paraId="33923C3A" w14:textId="6DB8AD84" w:rsidR="00DE3B45" w:rsidRPr="003047E3" w:rsidRDefault="00D059C5" w:rsidP="006C7C26">
      <w:pPr>
        <w:pStyle w:val="Titre4"/>
        <w:rPr>
          <w:lang w:val="fr-FR"/>
        </w:rPr>
      </w:pPr>
      <w:bookmarkStart w:id="1683" w:name="_Toc72160786"/>
      <w:bookmarkStart w:id="1684" w:name="_Toc73448474"/>
      <w:bookmarkStart w:id="1685" w:name="_Toc74662190"/>
      <w:bookmarkStart w:id="1686" w:name="_Toc84263986"/>
      <w:r w:rsidRPr="003047E3">
        <w:rPr>
          <w:lang w:val="fr-FR"/>
        </w:rPr>
        <w:t>Divers</w:t>
      </w:r>
      <w:bookmarkEnd w:id="1683"/>
      <w:bookmarkEnd w:id="1684"/>
      <w:bookmarkEnd w:id="1685"/>
      <w:bookmarkEnd w:id="1686"/>
    </w:p>
    <w:p w14:paraId="0C1D58DC" w14:textId="443B5846" w:rsidR="00DE3B45" w:rsidRPr="003047E3" w:rsidRDefault="00DE3B45" w:rsidP="004F1F31">
      <w:pPr>
        <w:pStyle w:val="Paragraphedeliste"/>
        <w:numPr>
          <w:ilvl w:val="0"/>
          <w:numId w:val="145"/>
        </w:numPr>
        <w:rPr>
          <w:szCs w:val="24"/>
          <w:lang w:val="fr-FR"/>
        </w:rPr>
      </w:pPr>
      <w:r w:rsidRPr="003047E3">
        <w:rPr>
          <w:szCs w:val="24"/>
          <w:lang w:val="fr-FR"/>
        </w:rPr>
        <w:t>Supprimer le paragraphe actuel : Retour arrière-</w:t>
      </w:r>
      <w:r w:rsidR="004035DB" w:rsidRPr="003047E3">
        <w:rPr>
          <w:szCs w:val="24"/>
          <w:lang w:val="fr-FR"/>
        </w:rPr>
        <w:t>Espace-</w:t>
      </w:r>
      <w:r w:rsidRPr="003047E3">
        <w:rPr>
          <w:szCs w:val="24"/>
          <w:lang w:val="fr-FR"/>
        </w:rPr>
        <w:t>2-3-5-6</w:t>
      </w:r>
    </w:p>
    <w:p w14:paraId="5CE6B6F4" w14:textId="0712B92B" w:rsidR="00DE3B45" w:rsidRPr="003047E3" w:rsidRDefault="00DE3B45" w:rsidP="004F1F31">
      <w:pPr>
        <w:pStyle w:val="Paragraphedeliste"/>
        <w:numPr>
          <w:ilvl w:val="0"/>
          <w:numId w:val="145"/>
        </w:numPr>
        <w:rPr>
          <w:szCs w:val="24"/>
          <w:lang w:val="fr-FR"/>
        </w:rPr>
      </w:pPr>
      <w:r w:rsidRPr="003047E3">
        <w:rPr>
          <w:szCs w:val="24"/>
          <w:lang w:val="fr-FR"/>
        </w:rPr>
        <w:t>Supprimer la ligne actuelle</w:t>
      </w:r>
      <w:r w:rsidRPr="003047E3">
        <w:rPr>
          <w:sz w:val="28"/>
          <w:szCs w:val="28"/>
          <w:lang w:val="fr-FR"/>
        </w:rPr>
        <w:t> </w:t>
      </w:r>
      <w:r w:rsidRPr="003047E3">
        <w:rPr>
          <w:szCs w:val="24"/>
          <w:lang w:val="fr-FR"/>
        </w:rPr>
        <w:t>: Retour arrière-</w:t>
      </w:r>
      <w:r w:rsidR="004035DB" w:rsidRPr="003047E3">
        <w:rPr>
          <w:szCs w:val="24"/>
          <w:lang w:val="fr-FR"/>
        </w:rPr>
        <w:t>Espace-</w:t>
      </w:r>
      <w:r w:rsidRPr="003047E3">
        <w:rPr>
          <w:szCs w:val="24"/>
          <w:lang w:val="fr-FR"/>
        </w:rPr>
        <w:t>C (points 1-4)</w:t>
      </w:r>
    </w:p>
    <w:p w14:paraId="1A058FFA" w14:textId="012435DC" w:rsidR="00DE3B45" w:rsidRPr="003047E3" w:rsidRDefault="00DE3B45" w:rsidP="004F1F31">
      <w:pPr>
        <w:pStyle w:val="Paragraphedeliste"/>
        <w:numPr>
          <w:ilvl w:val="0"/>
          <w:numId w:val="145"/>
        </w:numPr>
        <w:rPr>
          <w:szCs w:val="24"/>
          <w:lang w:val="fr-FR"/>
        </w:rPr>
      </w:pPr>
      <w:r w:rsidRPr="003047E3">
        <w:rPr>
          <w:szCs w:val="24"/>
          <w:lang w:val="fr-FR"/>
        </w:rPr>
        <w:t>Supprimer le mot actuel : Retour arrière-</w:t>
      </w:r>
      <w:r w:rsidR="004035DB" w:rsidRPr="003047E3">
        <w:rPr>
          <w:szCs w:val="24"/>
          <w:lang w:val="fr-FR"/>
        </w:rPr>
        <w:t>Espace-</w:t>
      </w:r>
      <w:r w:rsidRPr="003047E3">
        <w:rPr>
          <w:szCs w:val="24"/>
          <w:lang w:val="fr-FR"/>
        </w:rPr>
        <w:t>2-5</w:t>
      </w:r>
    </w:p>
    <w:p w14:paraId="62711B6C" w14:textId="77777777" w:rsidR="00DE3B45" w:rsidRPr="003047E3" w:rsidRDefault="00DE3B45" w:rsidP="004F1F31">
      <w:pPr>
        <w:pStyle w:val="Paragraphedeliste"/>
        <w:numPr>
          <w:ilvl w:val="0"/>
          <w:numId w:val="145"/>
        </w:numPr>
        <w:rPr>
          <w:szCs w:val="24"/>
          <w:lang w:val="fr-FR"/>
        </w:rPr>
      </w:pPr>
      <w:r w:rsidRPr="003047E3">
        <w:rPr>
          <w:szCs w:val="24"/>
          <w:lang w:val="fr-FR"/>
        </w:rPr>
        <w:t>Supprimer le caractère actuel : Espace -D (points 1-4-5)</w:t>
      </w:r>
    </w:p>
    <w:p w14:paraId="2835E184" w14:textId="77777777" w:rsidR="00DE3B45" w:rsidRPr="003047E3" w:rsidRDefault="00DE3B45" w:rsidP="004F1F31">
      <w:pPr>
        <w:pStyle w:val="Paragraphedeliste"/>
        <w:numPr>
          <w:ilvl w:val="0"/>
          <w:numId w:val="145"/>
        </w:numPr>
        <w:rPr>
          <w:szCs w:val="24"/>
          <w:lang w:val="fr-FR"/>
        </w:rPr>
      </w:pPr>
      <w:r w:rsidRPr="003047E3">
        <w:rPr>
          <w:szCs w:val="24"/>
          <w:lang w:val="fr-FR"/>
        </w:rPr>
        <w:t>Définir l'unité de saut : Espace-2-4-6</w:t>
      </w:r>
    </w:p>
    <w:p w14:paraId="36195248" w14:textId="77777777" w:rsidR="00181EC6" w:rsidRPr="003047E3" w:rsidRDefault="00DE3B45" w:rsidP="004F1F31">
      <w:pPr>
        <w:pStyle w:val="Paragraphedeliste"/>
        <w:numPr>
          <w:ilvl w:val="0"/>
          <w:numId w:val="145"/>
        </w:numPr>
        <w:rPr>
          <w:szCs w:val="24"/>
          <w:lang w:val="fr-FR"/>
        </w:rPr>
      </w:pPr>
      <w:r w:rsidRPr="003047E3">
        <w:rPr>
          <w:szCs w:val="24"/>
          <w:lang w:val="fr-FR"/>
        </w:rPr>
        <w:t>Passer en lecture seule : Espace-3-4-6</w:t>
      </w:r>
    </w:p>
    <w:p w14:paraId="5B6FAEA9" w14:textId="788AAD37" w:rsidR="00734052" w:rsidRDefault="00DB7358" w:rsidP="004F1F31">
      <w:pPr>
        <w:pStyle w:val="Paragraphedeliste"/>
        <w:numPr>
          <w:ilvl w:val="0"/>
          <w:numId w:val="145"/>
        </w:numPr>
        <w:rPr>
          <w:szCs w:val="24"/>
          <w:lang w:val="fr-FR"/>
        </w:rPr>
      </w:pPr>
      <w:r>
        <w:rPr>
          <w:szCs w:val="24"/>
          <w:lang w:val="fr-FR"/>
        </w:rPr>
        <w:t xml:space="preserve">Mode compressé en braille : </w:t>
      </w:r>
      <w:r w:rsidR="00162B8C">
        <w:rPr>
          <w:szCs w:val="24"/>
          <w:lang w:val="fr-FR"/>
        </w:rPr>
        <w:t>Espace-points 1-2-4-6</w:t>
      </w:r>
    </w:p>
    <w:p w14:paraId="7CE9F813" w14:textId="590622BE" w:rsidR="00CB4064" w:rsidRPr="003047E3" w:rsidRDefault="008479FB" w:rsidP="004F1F31">
      <w:pPr>
        <w:pStyle w:val="Paragraphedeliste"/>
        <w:numPr>
          <w:ilvl w:val="0"/>
          <w:numId w:val="145"/>
        </w:numPr>
        <w:rPr>
          <w:szCs w:val="24"/>
          <w:lang w:val="fr-FR"/>
        </w:rPr>
      </w:pPr>
      <w:r w:rsidRPr="003047E3">
        <w:rPr>
          <w:szCs w:val="24"/>
          <w:lang w:val="fr-FR"/>
        </w:rPr>
        <w:t>Dicter du texte dans le document : F4-D</w:t>
      </w:r>
    </w:p>
    <w:p w14:paraId="7E4E8C59" w14:textId="77777777" w:rsidR="008479FB" w:rsidRPr="003047E3" w:rsidRDefault="008479FB" w:rsidP="008479FB">
      <w:pPr>
        <w:pStyle w:val="Paragraphedeliste"/>
        <w:rPr>
          <w:szCs w:val="24"/>
          <w:lang w:val="fr-FR"/>
        </w:rPr>
      </w:pPr>
    </w:p>
    <w:p w14:paraId="04765905" w14:textId="11586833" w:rsidR="00D448B3" w:rsidRDefault="00D959C9" w:rsidP="00162B8C">
      <w:pPr>
        <w:pStyle w:val="Titre3"/>
        <w:rPr>
          <w:lang w:val="fr-FR"/>
        </w:rPr>
      </w:pPr>
      <w:bookmarkStart w:id="1687" w:name="_5j8nbqbnqma6" w:colFirst="0" w:colLast="0"/>
      <w:bookmarkStart w:id="1688" w:name="_Toc72160787"/>
      <w:bookmarkStart w:id="1689" w:name="_Toc73448475"/>
      <w:bookmarkStart w:id="1690" w:name="_Toc74662191"/>
      <w:bookmarkStart w:id="1691" w:name="_Toc84263987"/>
      <w:bookmarkStart w:id="1692" w:name="_Toc219193654"/>
      <w:bookmarkEnd w:id="1687"/>
      <w:r w:rsidRPr="003047E3">
        <w:rPr>
          <w:lang w:val="fr-FR"/>
        </w:rPr>
        <w:t>E-mail</w:t>
      </w:r>
      <w:bookmarkEnd w:id="1688"/>
      <w:bookmarkEnd w:id="1689"/>
      <w:bookmarkEnd w:id="1690"/>
      <w:bookmarkEnd w:id="1691"/>
      <w:bookmarkEnd w:id="1692"/>
    </w:p>
    <w:p w14:paraId="43359EBB" w14:textId="3D70081B" w:rsidR="00866678" w:rsidRDefault="00866678" w:rsidP="00866678">
      <w:pPr>
        <w:rPr>
          <w:lang w:val="fr-FR"/>
        </w:rPr>
      </w:pPr>
      <w:r>
        <w:rPr>
          <w:lang w:val="fr-FR"/>
        </w:rPr>
        <w:t>Les commandes ci-dessous sont disponibles dans l’application E-mail :</w:t>
      </w:r>
    </w:p>
    <w:p w14:paraId="5DF421AA" w14:textId="77777777" w:rsidR="00866678" w:rsidRPr="00866678" w:rsidRDefault="00866678" w:rsidP="00866678">
      <w:pPr>
        <w:rPr>
          <w:lang w:val="fr-FR"/>
        </w:rPr>
      </w:pPr>
    </w:p>
    <w:p w14:paraId="4B41C585" w14:textId="0CFBEEF1" w:rsidR="00D448B3" w:rsidRPr="003047E3" w:rsidRDefault="00ED70F2" w:rsidP="00191318">
      <w:pPr>
        <w:pStyle w:val="Titre4"/>
        <w:rPr>
          <w:lang w:val="fr-FR"/>
        </w:rPr>
      </w:pPr>
      <w:bookmarkStart w:id="1693" w:name="_dihz1fkbblnq" w:colFirst="0" w:colLast="0"/>
      <w:bookmarkStart w:id="1694" w:name="_Toc72160788"/>
      <w:bookmarkStart w:id="1695" w:name="_Toc73448476"/>
      <w:bookmarkStart w:id="1696" w:name="_Toc74662192"/>
      <w:bookmarkStart w:id="1697" w:name="_Toc84263988"/>
      <w:bookmarkEnd w:id="1693"/>
      <w:r w:rsidRPr="003047E3">
        <w:rPr>
          <w:lang w:val="fr-FR"/>
        </w:rPr>
        <w:t xml:space="preserve">Boîte </w:t>
      </w:r>
      <w:r w:rsidR="00D959C9" w:rsidRPr="003047E3">
        <w:rPr>
          <w:lang w:val="fr-FR"/>
        </w:rPr>
        <w:t>de réception</w:t>
      </w:r>
      <w:bookmarkEnd w:id="1694"/>
      <w:bookmarkEnd w:id="1695"/>
      <w:bookmarkEnd w:id="1696"/>
      <w:bookmarkEnd w:id="1697"/>
    </w:p>
    <w:p w14:paraId="35435BB4" w14:textId="77777777" w:rsidR="00D448B3" w:rsidRPr="003047E3" w:rsidRDefault="00D959C9" w:rsidP="004F1F31">
      <w:pPr>
        <w:pStyle w:val="Paragraphedeliste"/>
        <w:numPr>
          <w:ilvl w:val="0"/>
          <w:numId w:val="146"/>
        </w:numPr>
        <w:rPr>
          <w:szCs w:val="24"/>
          <w:lang w:val="fr-FR"/>
        </w:rPr>
      </w:pPr>
      <w:r w:rsidRPr="003047E3">
        <w:rPr>
          <w:szCs w:val="24"/>
          <w:lang w:val="fr-FR"/>
        </w:rPr>
        <w:t>Ouvr</w:t>
      </w:r>
      <w:r w:rsidR="00E03306" w:rsidRPr="003047E3">
        <w:rPr>
          <w:szCs w:val="24"/>
          <w:lang w:val="fr-FR"/>
        </w:rPr>
        <w:t xml:space="preserve">ir le </w:t>
      </w:r>
      <w:r w:rsidRPr="003047E3">
        <w:rPr>
          <w:szCs w:val="24"/>
          <w:lang w:val="fr-FR"/>
        </w:rPr>
        <w:t xml:space="preserve">"Gestionnaire de comptes" : </w:t>
      </w:r>
      <w:r w:rsidR="00E03306" w:rsidRPr="003047E3">
        <w:rPr>
          <w:szCs w:val="24"/>
          <w:lang w:val="fr-FR"/>
        </w:rPr>
        <w:t>Espace-</w:t>
      </w:r>
      <w:r w:rsidRPr="003047E3">
        <w:rPr>
          <w:szCs w:val="24"/>
          <w:lang w:val="fr-FR"/>
        </w:rPr>
        <w:t>Entrée-m (points 1-3-4)</w:t>
      </w:r>
    </w:p>
    <w:p w14:paraId="7421E0CE" w14:textId="4A0ED90F" w:rsidR="00D448B3" w:rsidRPr="003047E3" w:rsidRDefault="00D959C9" w:rsidP="004F1F31">
      <w:pPr>
        <w:pStyle w:val="Paragraphedeliste"/>
        <w:numPr>
          <w:ilvl w:val="0"/>
          <w:numId w:val="146"/>
        </w:numPr>
        <w:rPr>
          <w:szCs w:val="24"/>
          <w:lang w:val="fr-FR"/>
        </w:rPr>
      </w:pPr>
      <w:r w:rsidRPr="003047E3">
        <w:rPr>
          <w:szCs w:val="24"/>
          <w:lang w:val="fr-FR"/>
        </w:rPr>
        <w:t xml:space="preserve">Passer hors ligne </w:t>
      </w:r>
      <w:r w:rsidR="00E03306" w:rsidRPr="003047E3">
        <w:rPr>
          <w:szCs w:val="24"/>
          <w:lang w:val="fr-FR"/>
        </w:rPr>
        <w:t xml:space="preserve">ou </w:t>
      </w:r>
      <w:r w:rsidRPr="003047E3">
        <w:rPr>
          <w:szCs w:val="24"/>
          <w:lang w:val="fr-FR"/>
        </w:rPr>
        <w:t xml:space="preserve">en ligne (IMAP) : </w:t>
      </w:r>
      <w:r w:rsidR="00BB3BA4" w:rsidRPr="003047E3">
        <w:rPr>
          <w:szCs w:val="24"/>
          <w:lang w:val="fr-FR"/>
        </w:rPr>
        <w:t>Espace-</w:t>
      </w:r>
      <w:r w:rsidRPr="003047E3">
        <w:rPr>
          <w:szCs w:val="24"/>
          <w:lang w:val="fr-FR"/>
        </w:rPr>
        <w:t>Entrée-</w:t>
      </w:r>
      <w:r w:rsidR="00BB3BA4" w:rsidRPr="003047E3">
        <w:rPr>
          <w:szCs w:val="24"/>
          <w:lang w:val="fr-FR"/>
        </w:rPr>
        <w:t>L (</w:t>
      </w:r>
      <w:r w:rsidRPr="003047E3">
        <w:rPr>
          <w:szCs w:val="24"/>
          <w:lang w:val="fr-FR"/>
        </w:rPr>
        <w:t>points1-2-3</w:t>
      </w:r>
      <w:r w:rsidR="00BB3BA4" w:rsidRPr="003047E3">
        <w:rPr>
          <w:szCs w:val="24"/>
          <w:lang w:val="fr-FR"/>
        </w:rPr>
        <w:t>)</w:t>
      </w:r>
    </w:p>
    <w:p w14:paraId="52BA2590" w14:textId="6644C923" w:rsidR="00D448B3" w:rsidRPr="003047E3" w:rsidRDefault="00D959C9" w:rsidP="004F1F31">
      <w:pPr>
        <w:pStyle w:val="Paragraphedeliste"/>
        <w:numPr>
          <w:ilvl w:val="0"/>
          <w:numId w:val="146"/>
        </w:numPr>
        <w:rPr>
          <w:szCs w:val="24"/>
          <w:lang w:val="fr-FR"/>
        </w:rPr>
      </w:pPr>
      <w:r w:rsidRPr="003047E3">
        <w:rPr>
          <w:szCs w:val="24"/>
          <w:lang w:val="fr-FR"/>
        </w:rPr>
        <w:t>Vérifie</w:t>
      </w:r>
      <w:r w:rsidR="001523FE" w:rsidRPr="003047E3">
        <w:rPr>
          <w:szCs w:val="24"/>
          <w:lang w:val="fr-FR"/>
        </w:rPr>
        <w:t>r</w:t>
      </w:r>
      <w:r w:rsidRPr="003047E3">
        <w:rPr>
          <w:szCs w:val="24"/>
          <w:lang w:val="fr-FR"/>
        </w:rPr>
        <w:t xml:space="preserve"> les nouveaux messages : </w:t>
      </w:r>
      <w:r w:rsidR="009223F1" w:rsidRPr="003047E3">
        <w:rPr>
          <w:szCs w:val="24"/>
          <w:lang w:val="fr-FR"/>
        </w:rPr>
        <w:t>Espace-</w:t>
      </w:r>
      <w:r w:rsidRPr="003047E3">
        <w:rPr>
          <w:szCs w:val="24"/>
          <w:lang w:val="fr-FR"/>
        </w:rPr>
        <w:t>Entrée-n (points 1-3-4-5)</w:t>
      </w:r>
    </w:p>
    <w:p w14:paraId="4A3FE05A" w14:textId="620FE172" w:rsidR="00D448B3" w:rsidRPr="003047E3" w:rsidRDefault="00D959C9" w:rsidP="004F1F31">
      <w:pPr>
        <w:pStyle w:val="Paragraphedeliste"/>
        <w:numPr>
          <w:ilvl w:val="0"/>
          <w:numId w:val="146"/>
        </w:numPr>
        <w:rPr>
          <w:szCs w:val="24"/>
          <w:lang w:val="fr-FR"/>
        </w:rPr>
      </w:pPr>
      <w:r w:rsidRPr="003047E3">
        <w:rPr>
          <w:szCs w:val="24"/>
          <w:lang w:val="fr-FR"/>
        </w:rPr>
        <w:t>Recevoir les anciens messages (IMAP) : Retour</w:t>
      </w:r>
      <w:r w:rsidR="009223F1" w:rsidRPr="003047E3">
        <w:rPr>
          <w:szCs w:val="24"/>
          <w:lang w:val="fr-FR"/>
        </w:rPr>
        <w:t xml:space="preserve"> arrière-Espace</w:t>
      </w:r>
      <w:r w:rsidRPr="003047E3">
        <w:rPr>
          <w:szCs w:val="24"/>
          <w:lang w:val="fr-FR"/>
        </w:rPr>
        <w:t>-p (points1-2-3-4)</w:t>
      </w:r>
    </w:p>
    <w:p w14:paraId="0F8EAAC6" w14:textId="70D29B51" w:rsidR="00D448B3" w:rsidRPr="003047E3" w:rsidRDefault="00D959C9" w:rsidP="004F1F31">
      <w:pPr>
        <w:pStyle w:val="Paragraphedeliste"/>
        <w:numPr>
          <w:ilvl w:val="0"/>
          <w:numId w:val="146"/>
        </w:numPr>
        <w:rPr>
          <w:szCs w:val="24"/>
          <w:lang w:val="fr-FR"/>
        </w:rPr>
      </w:pPr>
      <w:r w:rsidRPr="003047E3">
        <w:rPr>
          <w:szCs w:val="24"/>
          <w:lang w:val="fr-FR"/>
        </w:rPr>
        <w:t>Aller au compte précédent : Retour arrière-</w:t>
      </w:r>
      <w:r w:rsidR="008C374B" w:rsidRPr="003047E3">
        <w:rPr>
          <w:szCs w:val="24"/>
          <w:lang w:val="fr-FR"/>
        </w:rPr>
        <w:t>Espace</w:t>
      </w:r>
      <w:r w:rsidRPr="003047E3">
        <w:rPr>
          <w:szCs w:val="24"/>
          <w:lang w:val="fr-FR"/>
        </w:rPr>
        <w:t>1-2-6</w:t>
      </w:r>
    </w:p>
    <w:p w14:paraId="6F3A2BBE" w14:textId="1B73444D" w:rsidR="00D448B3" w:rsidRPr="003047E3" w:rsidRDefault="00D959C9" w:rsidP="004F1F31">
      <w:pPr>
        <w:pStyle w:val="Paragraphedeliste"/>
        <w:numPr>
          <w:ilvl w:val="0"/>
          <w:numId w:val="146"/>
        </w:numPr>
        <w:rPr>
          <w:szCs w:val="24"/>
          <w:lang w:val="fr-FR"/>
        </w:rPr>
      </w:pPr>
      <w:r w:rsidRPr="003047E3">
        <w:rPr>
          <w:szCs w:val="24"/>
          <w:lang w:val="fr-FR"/>
        </w:rPr>
        <w:t>Passer au compte suivant : Retour arrière-</w:t>
      </w:r>
      <w:r w:rsidR="008C374B" w:rsidRPr="003047E3">
        <w:rPr>
          <w:szCs w:val="24"/>
          <w:lang w:val="fr-FR"/>
        </w:rPr>
        <w:t>Espace-</w:t>
      </w:r>
      <w:r w:rsidRPr="003047E3">
        <w:rPr>
          <w:szCs w:val="24"/>
          <w:lang w:val="fr-FR"/>
        </w:rPr>
        <w:t>3-4-5</w:t>
      </w:r>
    </w:p>
    <w:p w14:paraId="25AD129C" w14:textId="77777777" w:rsidR="0052197A" w:rsidRPr="003047E3" w:rsidRDefault="0052197A" w:rsidP="004F1F31">
      <w:pPr>
        <w:pStyle w:val="Paragraphedeliste"/>
        <w:numPr>
          <w:ilvl w:val="0"/>
          <w:numId w:val="146"/>
        </w:numPr>
        <w:rPr>
          <w:szCs w:val="24"/>
          <w:lang w:val="fr-FR"/>
        </w:rPr>
      </w:pPr>
      <w:r w:rsidRPr="003047E3">
        <w:rPr>
          <w:szCs w:val="24"/>
          <w:lang w:val="fr-FR"/>
        </w:rPr>
        <w:t>Annoncer le compte actuel : Espace-3-4</w:t>
      </w:r>
    </w:p>
    <w:p w14:paraId="7BAFA470" w14:textId="2EAAC0F1" w:rsidR="00D448B3" w:rsidRPr="003047E3" w:rsidRDefault="00D959C9" w:rsidP="004F1F31">
      <w:pPr>
        <w:pStyle w:val="Paragraphedeliste"/>
        <w:numPr>
          <w:ilvl w:val="0"/>
          <w:numId w:val="146"/>
        </w:numPr>
        <w:rPr>
          <w:szCs w:val="24"/>
          <w:lang w:val="fr-FR"/>
        </w:rPr>
      </w:pPr>
      <w:r w:rsidRPr="003047E3">
        <w:rPr>
          <w:szCs w:val="24"/>
          <w:lang w:val="fr-FR"/>
        </w:rPr>
        <w:t xml:space="preserve">Aller à la boîte aux lettres précédente : </w:t>
      </w:r>
      <w:r w:rsidR="00632DFB" w:rsidRPr="003047E3">
        <w:rPr>
          <w:szCs w:val="24"/>
          <w:lang w:val="fr-FR"/>
        </w:rPr>
        <w:t>Espace-</w:t>
      </w:r>
      <w:r w:rsidRPr="003047E3">
        <w:rPr>
          <w:szCs w:val="24"/>
          <w:lang w:val="fr-FR"/>
        </w:rPr>
        <w:t>Entr</w:t>
      </w:r>
      <w:r w:rsidR="00632DFB" w:rsidRPr="003047E3">
        <w:rPr>
          <w:szCs w:val="24"/>
          <w:lang w:val="fr-FR"/>
        </w:rPr>
        <w:t>é</w:t>
      </w:r>
      <w:r w:rsidRPr="003047E3">
        <w:rPr>
          <w:szCs w:val="24"/>
          <w:lang w:val="fr-FR"/>
        </w:rPr>
        <w:t>e</w:t>
      </w:r>
      <w:r w:rsidR="00632DFB" w:rsidRPr="003047E3">
        <w:rPr>
          <w:szCs w:val="24"/>
          <w:lang w:val="fr-FR"/>
        </w:rPr>
        <w:t>-</w:t>
      </w:r>
      <w:r w:rsidRPr="003047E3">
        <w:rPr>
          <w:szCs w:val="24"/>
          <w:lang w:val="fr-FR"/>
        </w:rPr>
        <w:t>1-2-6</w:t>
      </w:r>
    </w:p>
    <w:p w14:paraId="1C445E9E" w14:textId="08A16B10" w:rsidR="00D448B3" w:rsidRPr="003047E3" w:rsidRDefault="00D959C9" w:rsidP="004F1F31">
      <w:pPr>
        <w:pStyle w:val="Paragraphedeliste"/>
        <w:numPr>
          <w:ilvl w:val="0"/>
          <w:numId w:val="146"/>
        </w:numPr>
        <w:rPr>
          <w:szCs w:val="24"/>
          <w:lang w:val="fr-FR"/>
        </w:rPr>
      </w:pPr>
      <w:r w:rsidRPr="003047E3">
        <w:rPr>
          <w:szCs w:val="24"/>
          <w:lang w:val="fr-FR"/>
        </w:rPr>
        <w:t xml:space="preserve">Passer à la boîte aux lettres suivante : </w:t>
      </w:r>
      <w:r w:rsidR="00632DFB" w:rsidRPr="003047E3">
        <w:rPr>
          <w:szCs w:val="24"/>
          <w:lang w:val="fr-FR"/>
        </w:rPr>
        <w:t>Espace-</w:t>
      </w:r>
      <w:r w:rsidRPr="003047E3">
        <w:rPr>
          <w:szCs w:val="24"/>
          <w:lang w:val="fr-FR"/>
        </w:rPr>
        <w:t>Entr</w:t>
      </w:r>
      <w:r w:rsidR="00632DFB" w:rsidRPr="003047E3">
        <w:rPr>
          <w:szCs w:val="24"/>
          <w:lang w:val="fr-FR"/>
        </w:rPr>
        <w:t>é</w:t>
      </w:r>
      <w:r w:rsidRPr="003047E3">
        <w:rPr>
          <w:szCs w:val="24"/>
          <w:lang w:val="fr-FR"/>
        </w:rPr>
        <w:t>e</w:t>
      </w:r>
      <w:r w:rsidR="00632DFB" w:rsidRPr="003047E3">
        <w:rPr>
          <w:szCs w:val="24"/>
          <w:lang w:val="fr-FR"/>
        </w:rPr>
        <w:t>-</w:t>
      </w:r>
      <w:r w:rsidRPr="003047E3">
        <w:rPr>
          <w:szCs w:val="24"/>
          <w:lang w:val="fr-FR"/>
        </w:rPr>
        <w:t>3-4-5</w:t>
      </w:r>
    </w:p>
    <w:p w14:paraId="05EE85AE" w14:textId="0AAA843E" w:rsidR="00D448B3" w:rsidRPr="003047E3" w:rsidRDefault="00D959C9" w:rsidP="004F1F31">
      <w:pPr>
        <w:pStyle w:val="Paragraphedeliste"/>
        <w:numPr>
          <w:ilvl w:val="0"/>
          <w:numId w:val="146"/>
        </w:numPr>
        <w:rPr>
          <w:szCs w:val="24"/>
          <w:lang w:val="fr-FR"/>
        </w:rPr>
      </w:pPr>
      <w:r w:rsidRPr="003047E3">
        <w:rPr>
          <w:szCs w:val="24"/>
          <w:lang w:val="fr-FR"/>
        </w:rPr>
        <w:t xml:space="preserve">Écrire un nouveau message : </w:t>
      </w:r>
      <w:r w:rsidR="002B50E2" w:rsidRPr="003047E3">
        <w:rPr>
          <w:szCs w:val="24"/>
          <w:lang w:val="fr-FR"/>
        </w:rPr>
        <w:t>Espace-</w:t>
      </w:r>
      <w:r w:rsidRPr="003047E3">
        <w:rPr>
          <w:szCs w:val="24"/>
          <w:lang w:val="fr-FR"/>
        </w:rPr>
        <w:t>Entrée-w (points 2-4-5-6)</w:t>
      </w:r>
    </w:p>
    <w:p w14:paraId="2A8B131E" w14:textId="4779FB0A" w:rsidR="00D448B3" w:rsidRPr="003047E3" w:rsidRDefault="00D959C9" w:rsidP="004F1F31">
      <w:pPr>
        <w:pStyle w:val="Paragraphedeliste"/>
        <w:numPr>
          <w:ilvl w:val="0"/>
          <w:numId w:val="146"/>
        </w:numPr>
        <w:rPr>
          <w:szCs w:val="24"/>
          <w:lang w:val="fr-FR"/>
        </w:rPr>
      </w:pPr>
      <w:r w:rsidRPr="003047E3">
        <w:rPr>
          <w:szCs w:val="24"/>
          <w:lang w:val="fr-FR"/>
        </w:rPr>
        <w:lastRenderedPageBreak/>
        <w:t xml:space="preserve">Répondre : </w:t>
      </w:r>
      <w:r w:rsidR="002B50E2" w:rsidRPr="003047E3">
        <w:rPr>
          <w:szCs w:val="24"/>
          <w:lang w:val="fr-FR"/>
        </w:rPr>
        <w:t>Espace-</w:t>
      </w:r>
      <w:r w:rsidRPr="003047E3">
        <w:rPr>
          <w:szCs w:val="24"/>
          <w:lang w:val="fr-FR"/>
        </w:rPr>
        <w:t>Entrée-r (points 1-2-3-5)</w:t>
      </w:r>
    </w:p>
    <w:p w14:paraId="34693480" w14:textId="18ADF66A" w:rsidR="00D448B3" w:rsidRPr="003047E3" w:rsidRDefault="00D959C9" w:rsidP="004F1F31">
      <w:pPr>
        <w:pStyle w:val="Paragraphedeliste"/>
        <w:numPr>
          <w:ilvl w:val="0"/>
          <w:numId w:val="146"/>
        </w:numPr>
        <w:rPr>
          <w:szCs w:val="24"/>
          <w:lang w:val="fr-FR"/>
        </w:rPr>
      </w:pPr>
      <w:r w:rsidRPr="003047E3">
        <w:rPr>
          <w:szCs w:val="24"/>
          <w:lang w:val="fr-FR"/>
        </w:rPr>
        <w:t>Répondre à tous : Retour arrière-</w:t>
      </w:r>
      <w:r w:rsidR="002B50E2" w:rsidRPr="003047E3">
        <w:rPr>
          <w:szCs w:val="24"/>
          <w:lang w:val="fr-FR"/>
        </w:rPr>
        <w:t>Espace-</w:t>
      </w:r>
      <w:r w:rsidRPr="003047E3">
        <w:rPr>
          <w:szCs w:val="24"/>
          <w:lang w:val="fr-FR"/>
        </w:rPr>
        <w:t>r (points 1-2-3-5)</w:t>
      </w:r>
    </w:p>
    <w:p w14:paraId="430FDABB" w14:textId="691FA481" w:rsidR="00D448B3" w:rsidRPr="003047E3" w:rsidRDefault="001523FE" w:rsidP="004F1F31">
      <w:pPr>
        <w:pStyle w:val="Paragraphedeliste"/>
        <w:numPr>
          <w:ilvl w:val="0"/>
          <w:numId w:val="146"/>
        </w:numPr>
        <w:rPr>
          <w:szCs w:val="24"/>
          <w:lang w:val="fr-FR"/>
        </w:rPr>
      </w:pPr>
      <w:r w:rsidRPr="003047E3">
        <w:rPr>
          <w:szCs w:val="24"/>
          <w:lang w:val="fr-FR"/>
        </w:rPr>
        <w:t xml:space="preserve">Transférer </w:t>
      </w:r>
      <w:r w:rsidR="00D959C9" w:rsidRPr="003047E3">
        <w:rPr>
          <w:szCs w:val="24"/>
          <w:lang w:val="fr-FR"/>
        </w:rPr>
        <w:t xml:space="preserve">: </w:t>
      </w:r>
      <w:r w:rsidR="002B50E2" w:rsidRPr="003047E3">
        <w:rPr>
          <w:szCs w:val="24"/>
          <w:lang w:val="fr-FR"/>
        </w:rPr>
        <w:t>Espace-</w:t>
      </w:r>
      <w:r w:rsidR="00D959C9" w:rsidRPr="003047E3">
        <w:rPr>
          <w:szCs w:val="24"/>
          <w:lang w:val="fr-FR"/>
        </w:rPr>
        <w:t>Entrée-f (points 1-2-4)</w:t>
      </w:r>
    </w:p>
    <w:p w14:paraId="524715AB" w14:textId="1C61289C" w:rsidR="00D448B3" w:rsidRPr="003047E3" w:rsidRDefault="00AD3C2C" w:rsidP="004F1F31">
      <w:pPr>
        <w:pStyle w:val="Paragraphedeliste"/>
        <w:numPr>
          <w:ilvl w:val="0"/>
          <w:numId w:val="146"/>
        </w:numPr>
        <w:rPr>
          <w:szCs w:val="24"/>
          <w:lang w:val="fr-FR"/>
        </w:rPr>
      </w:pPr>
      <w:r w:rsidRPr="003047E3">
        <w:rPr>
          <w:szCs w:val="24"/>
          <w:lang w:val="fr-FR"/>
        </w:rPr>
        <w:t xml:space="preserve">Transférer </w:t>
      </w:r>
      <w:r w:rsidR="00D959C9" w:rsidRPr="003047E3">
        <w:rPr>
          <w:szCs w:val="24"/>
          <w:lang w:val="fr-FR"/>
        </w:rPr>
        <w:t xml:space="preserve">en tant que pièce jointe : </w:t>
      </w:r>
      <w:r w:rsidR="00372E3A" w:rsidRPr="003047E3">
        <w:rPr>
          <w:szCs w:val="24"/>
          <w:lang w:val="fr-FR"/>
        </w:rPr>
        <w:t xml:space="preserve">Retour </w:t>
      </w:r>
      <w:r w:rsidR="00D959C9" w:rsidRPr="003047E3">
        <w:rPr>
          <w:szCs w:val="24"/>
          <w:lang w:val="fr-FR"/>
        </w:rPr>
        <w:t>arrière-</w:t>
      </w:r>
      <w:r w:rsidR="00354FE8" w:rsidRPr="003047E3">
        <w:rPr>
          <w:szCs w:val="24"/>
          <w:lang w:val="fr-FR"/>
        </w:rPr>
        <w:t>Espace-</w:t>
      </w:r>
      <w:r w:rsidR="00D959C9" w:rsidRPr="003047E3">
        <w:rPr>
          <w:szCs w:val="24"/>
          <w:lang w:val="fr-FR"/>
        </w:rPr>
        <w:t>w (points 2-4-5-6)</w:t>
      </w:r>
    </w:p>
    <w:p w14:paraId="4AF2631E" w14:textId="77777777" w:rsidR="00966A87" w:rsidRPr="003047E3" w:rsidRDefault="00F9104E" w:rsidP="004F1F31">
      <w:pPr>
        <w:pStyle w:val="Paragraphedeliste"/>
        <w:numPr>
          <w:ilvl w:val="0"/>
          <w:numId w:val="146"/>
        </w:numPr>
        <w:rPr>
          <w:szCs w:val="24"/>
          <w:lang w:val="fr-FR"/>
        </w:rPr>
      </w:pPr>
      <w:r w:rsidRPr="003047E3">
        <w:rPr>
          <w:szCs w:val="24"/>
          <w:lang w:val="fr-FR"/>
        </w:rPr>
        <w:t xml:space="preserve">Définir les dossiers de stockage : </w:t>
      </w:r>
      <w:r w:rsidR="00966A87" w:rsidRPr="003047E3">
        <w:rPr>
          <w:szCs w:val="24"/>
          <w:lang w:val="fr-FR"/>
        </w:rPr>
        <w:t>Espace-Entrée-T</w:t>
      </w:r>
    </w:p>
    <w:p w14:paraId="6EC831A6" w14:textId="72658CD2" w:rsidR="00D448B3" w:rsidRPr="003047E3" w:rsidRDefault="0071057C" w:rsidP="004F1F31">
      <w:pPr>
        <w:pStyle w:val="Paragraphedeliste"/>
        <w:numPr>
          <w:ilvl w:val="0"/>
          <w:numId w:val="146"/>
        </w:numPr>
        <w:rPr>
          <w:szCs w:val="24"/>
          <w:lang w:val="fr-FR"/>
        </w:rPr>
      </w:pPr>
      <w:r w:rsidRPr="003047E3">
        <w:rPr>
          <w:szCs w:val="24"/>
          <w:lang w:val="fr-FR"/>
        </w:rPr>
        <w:t xml:space="preserve">Définir </w:t>
      </w:r>
      <w:r w:rsidR="00D959C9" w:rsidRPr="003047E3">
        <w:rPr>
          <w:szCs w:val="24"/>
          <w:lang w:val="fr-FR"/>
        </w:rPr>
        <w:t>les options</w:t>
      </w:r>
      <w:r w:rsidRPr="003047E3">
        <w:rPr>
          <w:szCs w:val="24"/>
          <w:lang w:val="fr-FR"/>
        </w:rPr>
        <w:t xml:space="preserve"> </w:t>
      </w:r>
      <w:r w:rsidR="00D959C9" w:rsidRPr="003047E3">
        <w:rPr>
          <w:szCs w:val="24"/>
          <w:lang w:val="fr-FR"/>
        </w:rPr>
        <w:t xml:space="preserve">: </w:t>
      </w:r>
      <w:r w:rsidR="0073193E" w:rsidRPr="003047E3">
        <w:rPr>
          <w:szCs w:val="24"/>
          <w:lang w:val="fr-FR"/>
        </w:rPr>
        <w:t>Espace-</w:t>
      </w:r>
      <w:r w:rsidR="00D959C9" w:rsidRPr="003047E3">
        <w:rPr>
          <w:szCs w:val="24"/>
          <w:lang w:val="fr-FR"/>
        </w:rPr>
        <w:t>Entrée-o (points 1-3-5)</w:t>
      </w:r>
    </w:p>
    <w:p w14:paraId="11258F04" w14:textId="0C4E5D96" w:rsidR="00D448B3" w:rsidRPr="003047E3" w:rsidRDefault="00D959C9" w:rsidP="004F1F31">
      <w:pPr>
        <w:pStyle w:val="Paragraphedeliste"/>
        <w:numPr>
          <w:ilvl w:val="0"/>
          <w:numId w:val="146"/>
        </w:numPr>
        <w:rPr>
          <w:szCs w:val="24"/>
          <w:lang w:val="fr-FR"/>
        </w:rPr>
      </w:pPr>
      <w:r w:rsidRPr="003047E3">
        <w:rPr>
          <w:szCs w:val="24"/>
          <w:lang w:val="fr-FR"/>
        </w:rPr>
        <w:t xml:space="preserve">Spam : </w:t>
      </w:r>
      <w:r w:rsidR="0073193E" w:rsidRPr="003047E3">
        <w:rPr>
          <w:szCs w:val="24"/>
          <w:lang w:val="fr-FR"/>
        </w:rPr>
        <w:t>Espace-</w:t>
      </w:r>
      <w:r w:rsidRPr="003047E3">
        <w:rPr>
          <w:szCs w:val="24"/>
          <w:lang w:val="fr-FR"/>
        </w:rPr>
        <w:t>Entrée-e (points 1-5)</w:t>
      </w:r>
    </w:p>
    <w:p w14:paraId="68EC3A88" w14:textId="77777777" w:rsidR="00D448B3" w:rsidRPr="003047E3" w:rsidRDefault="00D959C9" w:rsidP="004F1F31">
      <w:pPr>
        <w:pStyle w:val="Paragraphedeliste"/>
        <w:numPr>
          <w:ilvl w:val="0"/>
          <w:numId w:val="146"/>
        </w:numPr>
        <w:rPr>
          <w:szCs w:val="24"/>
          <w:lang w:val="fr-FR"/>
        </w:rPr>
      </w:pPr>
      <w:r w:rsidRPr="003047E3">
        <w:rPr>
          <w:szCs w:val="24"/>
          <w:lang w:val="fr-FR"/>
        </w:rPr>
        <w:t>Rechercher : Espace-f (points 1-2-4)</w:t>
      </w:r>
    </w:p>
    <w:p w14:paraId="498E6872" w14:textId="61D43289" w:rsidR="00D448B3" w:rsidRPr="003047E3" w:rsidRDefault="00D959C9" w:rsidP="004F1F31">
      <w:pPr>
        <w:pStyle w:val="Paragraphedeliste"/>
        <w:numPr>
          <w:ilvl w:val="0"/>
          <w:numId w:val="146"/>
        </w:numPr>
        <w:rPr>
          <w:szCs w:val="24"/>
          <w:lang w:val="fr-FR"/>
        </w:rPr>
      </w:pPr>
      <w:r w:rsidRPr="003047E3">
        <w:rPr>
          <w:szCs w:val="24"/>
          <w:lang w:val="fr-FR"/>
        </w:rPr>
        <w:t>Re</w:t>
      </w:r>
      <w:r w:rsidR="00E83B79" w:rsidRPr="003047E3">
        <w:rPr>
          <w:szCs w:val="24"/>
          <w:lang w:val="fr-FR"/>
        </w:rPr>
        <w:t xml:space="preserve">chercher le suivant </w:t>
      </w:r>
      <w:r w:rsidRPr="003047E3">
        <w:rPr>
          <w:szCs w:val="24"/>
          <w:lang w:val="fr-FR"/>
        </w:rPr>
        <w:t>: Retour</w:t>
      </w:r>
      <w:r w:rsidR="00A9002B" w:rsidRPr="003047E3">
        <w:rPr>
          <w:szCs w:val="24"/>
          <w:lang w:val="fr-FR"/>
        </w:rPr>
        <w:t xml:space="preserve"> arrière-Espace</w:t>
      </w:r>
      <w:r w:rsidRPr="003047E3">
        <w:rPr>
          <w:szCs w:val="24"/>
          <w:lang w:val="fr-FR"/>
        </w:rPr>
        <w:t>-f (points 1-2-4)</w:t>
      </w:r>
    </w:p>
    <w:p w14:paraId="7749AC9C" w14:textId="643E50C3" w:rsidR="00D448B3" w:rsidRPr="003047E3" w:rsidRDefault="00D959C9" w:rsidP="004F1F31">
      <w:pPr>
        <w:pStyle w:val="Paragraphedeliste"/>
        <w:numPr>
          <w:ilvl w:val="0"/>
          <w:numId w:val="146"/>
        </w:numPr>
        <w:rPr>
          <w:szCs w:val="24"/>
          <w:lang w:val="fr-FR"/>
        </w:rPr>
      </w:pPr>
      <w:r w:rsidRPr="003047E3">
        <w:rPr>
          <w:szCs w:val="24"/>
          <w:lang w:val="fr-FR"/>
        </w:rPr>
        <w:t xml:space="preserve">Passer à un message non lu : </w:t>
      </w:r>
      <w:r w:rsidR="00A9002B" w:rsidRPr="003047E3">
        <w:rPr>
          <w:szCs w:val="24"/>
          <w:lang w:val="fr-FR"/>
        </w:rPr>
        <w:t>Espace-</w:t>
      </w:r>
      <w:r w:rsidRPr="003047E3">
        <w:rPr>
          <w:szCs w:val="24"/>
          <w:lang w:val="fr-FR"/>
        </w:rPr>
        <w:t>Entrée-u (points 1-3-6)</w:t>
      </w:r>
    </w:p>
    <w:p w14:paraId="606FDCA6" w14:textId="49546BAC" w:rsidR="00D448B3" w:rsidRPr="003047E3" w:rsidRDefault="003F517E" w:rsidP="004F1F31">
      <w:pPr>
        <w:pStyle w:val="Paragraphedeliste"/>
        <w:numPr>
          <w:ilvl w:val="0"/>
          <w:numId w:val="146"/>
        </w:numPr>
        <w:rPr>
          <w:szCs w:val="24"/>
          <w:lang w:val="fr-FR"/>
        </w:rPr>
      </w:pPr>
      <w:r w:rsidRPr="003047E3">
        <w:rPr>
          <w:szCs w:val="24"/>
          <w:lang w:val="fr-FR"/>
        </w:rPr>
        <w:t xml:space="preserve">Déplacer dans </w:t>
      </w:r>
      <w:r w:rsidR="00D959C9" w:rsidRPr="003047E3">
        <w:rPr>
          <w:szCs w:val="24"/>
          <w:lang w:val="fr-FR"/>
        </w:rPr>
        <w:t>la boîte aux lettres : Retour arrière-</w:t>
      </w:r>
      <w:r w:rsidR="00A9002B" w:rsidRPr="003047E3">
        <w:rPr>
          <w:szCs w:val="24"/>
          <w:lang w:val="fr-FR"/>
        </w:rPr>
        <w:t>Espace-</w:t>
      </w:r>
      <w:r w:rsidR="00D959C9" w:rsidRPr="003047E3">
        <w:rPr>
          <w:szCs w:val="24"/>
          <w:lang w:val="fr-FR"/>
        </w:rPr>
        <w:t>x (points 1-3-4-6)</w:t>
      </w:r>
    </w:p>
    <w:p w14:paraId="3E70AF6F" w14:textId="34A0EA55" w:rsidR="00D448B3" w:rsidRPr="003047E3" w:rsidRDefault="00D959C9" w:rsidP="004F1F31">
      <w:pPr>
        <w:pStyle w:val="Paragraphedeliste"/>
        <w:numPr>
          <w:ilvl w:val="0"/>
          <w:numId w:val="146"/>
        </w:numPr>
        <w:rPr>
          <w:szCs w:val="24"/>
          <w:lang w:val="fr-FR"/>
        </w:rPr>
      </w:pPr>
      <w:r w:rsidRPr="003047E3">
        <w:rPr>
          <w:szCs w:val="24"/>
          <w:lang w:val="fr-FR"/>
        </w:rPr>
        <w:t>Copier dans la boîte aux lettres : Retour arrière-</w:t>
      </w:r>
      <w:r w:rsidR="009F3F54" w:rsidRPr="003047E3">
        <w:rPr>
          <w:szCs w:val="24"/>
          <w:lang w:val="fr-FR"/>
        </w:rPr>
        <w:t>Espace-</w:t>
      </w:r>
      <w:r w:rsidRPr="003047E3">
        <w:rPr>
          <w:szCs w:val="24"/>
          <w:lang w:val="fr-FR"/>
        </w:rPr>
        <w:t>c (points 1-4)</w:t>
      </w:r>
    </w:p>
    <w:p w14:paraId="04071B15" w14:textId="043FE1C0" w:rsidR="008241FA" w:rsidRPr="003047E3" w:rsidRDefault="008241FA" w:rsidP="004F1F31">
      <w:pPr>
        <w:pStyle w:val="Paragraphedeliste"/>
        <w:numPr>
          <w:ilvl w:val="0"/>
          <w:numId w:val="146"/>
        </w:numPr>
        <w:rPr>
          <w:szCs w:val="24"/>
          <w:lang w:val="fr-FR"/>
        </w:rPr>
      </w:pPr>
      <w:r w:rsidRPr="003047E3">
        <w:rPr>
          <w:szCs w:val="24"/>
          <w:lang w:val="fr-FR"/>
        </w:rPr>
        <w:t>Importer les messages : Retour arrière-</w:t>
      </w:r>
      <w:r w:rsidR="009F3F54" w:rsidRPr="003047E3">
        <w:rPr>
          <w:szCs w:val="24"/>
          <w:lang w:val="fr-FR"/>
        </w:rPr>
        <w:t>Espace-</w:t>
      </w:r>
      <w:r w:rsidRPr="003047E3">
        <w:rPr>
          <w:szCs w:val="24"/>
          <w:lang w:val="fr-FR"/>
        </w:rPr>
        <w:t>I (points 2-4)</w:t>
      </w:r>
    </w:p>
    <w:p w14:paraId="1FA69B5E" w14:textId="335FE975" w:rsidR="00D448B3" w:rsidRPr="003047E3" w:rsidRDefault="00D959C9" w:rsidP="004F1F31">
      <w:pPr>
        <w:pStyle w:val="Paragraphedeliste"/>
        <w:numPr>
          <w:ilvl w:val="0"/>
          <w:numId w:val="146"/>
        </w:numPr>
        <w:rPr>
          <w:szCs w:val="24"/>
          <w:lang w:val="fr-FR"/>
        </w:rPr>
      </w:pPr>
      <w:r w:rsidRPr="003047E3">
        <w:rPr>
          <w:szCs w:val="24"/>
          <w:lang w:val="fr-FR"/>
        </w:rPr>
        <w:t xml:space="preserve">Ajouter un expéditeur à la liste d'adresses </w:t>
      </w:r>
      <w:r w:rsidR="00B04F4C" w:rsidRPr="003047E3">
        <w:rPr>
          <w:szCs w:val="24"/>
          <w:lang w:val="fr-FR"/>
        </w:rPr>
        <w:t>(Ceci n'est valable qu'à partir du champ "De" de la "boîte de réception") </w:t>
      </w:r>
      <w:r w:rsidRPr="003047E3">
        <w:rPr>
          <w:szCs w:val="24"/>
          <w:lang w:val="fr-FR"/>
        </w:rPr>
        <w:t xml:space="preserve">: </w:t>
      </w:r>
      <w:r w:rsidR="00B04F4C" w:rsidRPr="003047E3">
        <w:rPr>
          <w:szCs w:val="24"/>
          <w:lang w:val="fr-FR"/>
        </w:rPr>
        <w:t>Espace-</w:t>
      </w:r>
      <w:r w:rsidRPr="003047E3">
        <w:rPr>
          <w:szCs w:val="24"/>
          <w:lang w:val="fr-FR"/>
        </w:rPr>
        <w:t>Entrée-i (points 2-4)</w:t>
      </w:r>
    </w:p>
    <w:p w14:paraId="55A33B77" w14:textId="1E1F572C" w:rsidR="00D448B3" w:rsidRPr="003047E3" w:rsidRDefault="00D959C9" w:rsidP="004F1F31">
      <w:pPr>
        <w:pStyle w:val="Paragraphedeliste"/>
        <w:numPr>
          <w:ilvl w:val="0"/>
          <w:numId w:val="146"/>
        </w:numPr>
        <w:rPr>
          <w:szCs w:val="24"/>
          <w:lang w:val="fr-FR"/>
        </w:rPr>
      </w:pPr>
      <w:r w:rsidRPr="003047E3">
        <w:rPr>
          <w:szCs w:val="24"/>
          <w:lang w:val="fr-FR"/>
        </w:rPr>
        <w:t>Supprimer le message</w:t>
      </w:r>
      <w:r w:rsidR="004301AB" w:rsidRPr="003047E3">
        <w:rPr>
          <w:szCs w:val="24"/>
          <w:lang w:val="fr-FR"/>
        </w:rPr>
        <w:t xml:space="preserve"> </w:t>
      </w:r>
      <w:r w:rsidR="0062486E" w:rsidRPr="003047E3">
        <w:rPr>
          <w:szCs w:val="24"/>
          <w:lang w:val="fr-FR"/>
        </w:rPr>
        <w:t>(valable uniquement à partir des champs Objet et Date de la boîte de réception) </w:t>
      </w:r>
      <w:r w:rsidRPr="003047E3">
        <w:rPr>
          <w:szCs w:val="24"/>
          <w:lang w:val="fr-FR"/>
        </w:rPr>
        <w:t>: Espace-d (points 1-4-5)</w:t>
      </w:r>
    </w:p>
    <w:p w14:paraId="47414B2F" w14:textId="0B6AB219" w:rsidR="005015F7" w:rsidRPr="003047E3" w:rsidRDefault="00CA5536" w:rsidP="004F1F31">
      <w:pPr>
        <w:pStyle w:val="Paragraphedeliste"/>
        <w:numPr>
          <w:ilvl w:val="0"/>
          <w:numId w:val="146"/>
        </w:numPr>
        <w:rPr>
          <w:szCs w:val="24"/>
          <w:lang w:val="fr-FR"/>
        </w:rPr>
      </w:pPr>
      <w:r w:rsidRPr="003047E3">
        <w:rPr>
          <w:szCs w:val="24"/>
          <w:lang w:val="fr-FR"/>
        </w:rPr>
        <w:t>Supprimer définitivement, sans passer par la corbeille : Retour arrière-Espace-D</w:t>
      </w:r>
    </w:p>
    <w:p w14:paraId="722D27A8" w14:textId="67085F6A" w:rsidR="00D448B3" w:rsidRPr="003047E3" w:rsidRDefault="00D959C9" w:rsidP="004F1F31">
      <w:pPr>
        <w:pStyle w:val="Paragraphedeliste"/>
        <w:numPr>
          <w:ilvl w:val="0"/>
          <w:numId w:val="146"/>
        </w:numPr>
        <w:rPr>
          <w:szCs w:val="24"/>
          <w:lang w:val="fr-FR"/>
        </w:rPr>
      </w:pPr>
      <w:r w:rsidRPr="003047E3">
        <w:rPr>
          <w:szCs w:val="24"/>
          <w:lang w:val="fr-FR"/>
        </w:rPr>
        <w:t xml:space="preserve">Vider la Corbeille : </w:t>
      </w:r>
      <w:r w:rsidR="0062486E" w:rsidRPr="003047E3">
        <w:rPr>
          <w:szCs w:val="24"/>
          <w:lang w:val="fr-FR"/>
        </w:rPr>
        <w:t>Retour arrière-Espace-</w:t>
      </w:r>
      <w:r w:rsidRPr="003047E3">
        <w:rPr>
          <w:szCs w:val="24"/>
          <w:lang w:val="fr-FR"/>
        </w:rPr>
        <w:t>Entrée-q (points 1-2-3-4-5)</w:t>
      </w:r>
    </w:p>
    <w:p w14:paraId="73508833" w14:textId="77777777" w:rsidR="007C08C4" w:rsidRPr="003047E3" w:rsidRDefault="004C07EF" w:rsidP="004F1F31">
      <w:pPr>
        <w:pStyle w:val="Paragraphedeliste"/>
        <w:numPr>
          <w:ilvl w:val="0"/>
          <w:numId w:val="146"/>
        </w:numPr>
        <w:rPr>
          <w:szCs w:val="24"/>
          <w:lang w:val="fr-FR"/>
        </w:rPr>
      </w:pPr>
      <w:r w:rsidRPr="003047E3">
        <w:rPr>
          <w:szCs w:val="24"/>
          <w:lang w:val="fr-FR"/>
        </w:rPr>
        <w:t xml:space="preserve">Archiver le message : </w:t>
      </w:r>
      <w:r w:rsidR="007C08C4" w:rsidRPr="003047E3">
        <w:rPr>
          <w:szCs w:val="24"/>
          <w:lang w:val="fr-FR"/>
        </w:rPr>
        <w:t>Retour arrière-Espace-A</w:t>
      </w:r>
    </w:p>
    <w:p w14:paraId="40B933FE" w14:textId="77777777" w:rsidR="007C08C4" w:rsidRPr="003047E3" w:rsidRDefault="007C08C4" w:rsidP="004F1F31">
      <w:pPr>
        <w:pStyle w:val="Paragraphedeliste"/>
        <w:numPr>
          <w:ilvl w:val="0"/>
          <w:numId w:val="146"/>
        </w:numPr>
        <w:rPr>
          <w:szCs w:val="24"/>
          <w:lang w:val="fr-FR"/>
        </w:rPr>
      </w:pPr>
      <w:r w:rsidRPr="003047E3">
        <w:rPr>
          <w:szCs w:val="24"/>
          <w:lang w:val="fr-FR"/>
        </w:rPr>
        <w:t>Définir un drapeau : Retour arrière-Espace-Entrée-F</w:t>
      </w:r>
    </w:p>
    <w:p w14:paraId="495759A8" w14:textId="7B09C436" w:rsidR="00D448B3" w:rsidRPr="003047E3" w:rsidRDefault="00D959C9" w:rsidP="004F1F31">
      <w:pPr>
        <w:pStyle w:val="Paragraphedeliste"/>
        <w:numPr>
          <w:ilvl w:val="0"/>
          <w:numId w:val="146"/>
        </w:numPr>
        <w:rPr>
          <w:szCs w:val="24"/>
          <w:lang w:val="fr-FR"/>
        </w:rPr>
      </w:pPr>
      <w:r w:rsidRPr="003047E3">
        <w:rPr>
          <w:szCs w:val="24"/>
          <w:lang w:val="fr-FR"/>
        </w:rPr>
        <w:t>Enregistrer le message d</w:t>
      </w:r>
      <w:r w:rsidR="00217123" w:rsidRPr="003047E3">
        <w:rPr>
          <w:szCs w:val="24"/>
          <w:lang w:val="fr-FR"/>
        </w:rPr>
        <w:t xml:space="preserve">ans un </w:t>
      </w:r>
      <w:r w:rsidRPr="003047E3">
        <w:rPr>
          <w:szCs w:val="24"/>
          <w:lang w:val="fr-FR"/>
        </w:rPr>
        <w:t>fichier texte : Espace-s (points 2-3-4)</w:t>
      </w:r>
    </w:p>
    <w:p w14:paraId="70CA90ED" w14:textId="77777777" w:rsidR="00AF067C" w:rsidRPr="003047E3" w:rsidRDefault="00AF067C" w:rsidP="004F1F31">
      <w:pPr>
        <w:pStyle w:val="Paragraphedeliste"/>
        <w:numPr>
          <w:ilvl w:val="0"/>
          <w:numId w:val="146"/>
        </w:numPr>
        <w:rPr>
          <w:szCs w:val="24"/>
          <w:lang w:val="fr-FR"/>
        </w:rPr>
      </w:pPr>
      <w:r w:rsidRPr="003047E3">
        <w:rPr>
          <w:szCs w:val="24"/>
          <w:lang w:val="fr-FR"/>
        </w:rPr>
        <w:t>Enregistrer la pièce jointe : Retour arrière-Espace-F (points 1-2-4)</w:t>
      </w:r>
    </w:p>
    <w:p w14:paraId="3717652A" w14:textId="24D7404D" w:rsidR="00D448B3" w:rsidRPr="003047E3" w:rsidRDefault="00D959C9" w:rsidP="004F1F31">
      <w:pPr>
        <w:pStyle w:val="Paragraphedeliste"/>
        <w:numPr>
          <w:ilvl w:val="0"/>
          <w:numId w:val="146"/>
        </w:numPr>
        <w:rPr>
          <w:szCs w:val="24"/>
          <w:lang w:val="fr-FR"/>
        </w:rPr>
      </w:pPr>
      <w:r w:rsidRPr="003047E3">
        <w:rPr>
          <w:szCs w:val="24"/>
          <w:lang w:val="fr-FR"/>
        </w:rPr>
        <w:t xml:space="preserve">Imprimer </w:t>
      </w:r>
      <w:r w:rsidR="00464AFA" w:rsidRPr="003047E3">
        <w:rPr>
          <w:szCs w:val="24"/>
          <w:lang w:val="fr-FR"/>
        </w:rPr>
        <w:t>le message</w:t>
      </w:r>
      <w:r w:rsidRPr="003047E3">
        <w:rPr>
          <w:szCs w:val="24"/>
          <w:lang w:val="fr-FR"/>
        </w:rPr>
        <w:t xml:space="preserve"> : Espace-p (points 1-2-3-4)</w:t>
      </w:r>
    </w:p>
    <w:p w14:paraId="1790BBA6" w14:textId="77777777" w:rsidR="00D448B3" w:rsidRPr="003047E3" w:rsidRDefault="00D959C9" w:rsidP="004F1F31">
      <w:pPr>
        <w:pStyle w:val="Paragraphedeliste"/>
        <w:numPr>
          <w:ilvl w:val="0"/>
          <w:numId w:val="146"/>
        </w:numPr>
        <w:rPr>
          <w:szCs w:val="24"/>
          <w:lang w:val="fr-FR"/>
        </w:rPr>
      </w:pPr>
      <w:r w:rsidRPr="003047E3">
        <w:rPr>
          <w:szCs w:val="24"/>
          <w:lang w:val="fr-FR"/>
        </w:rPr>
        <w:t>Annuler : Espace-e (points 1-5)</w:t>
      </w:r>
    </w:p>
    <w:p w14:paraId="267B9C68" w14:textId="1DAF0BCF" w:rsidR="00D448B3" w:rsidRPr="003047E3" w:rsidRDefault="00D959C9" w:rsidP="004F1F31">
      <w:pPr>
        <w:pStyle w:val="Paragraphedeliste"/>
        <w:numPr>
          <w:ilvl w:val="0"/>
          <w:numId w:val="146"/>
        </w:numPr>
        <w:rPr>
          <w:szCs w:val="24"/>
          <w:lang w:val="fr-FR"/>
        </w:rPr>
      </w:pPr>
      <w:r w:rsidRPr="003047E3">
        <w:rPr>
          <w:szCs w:val="24"/>
          <w:lang w:val="fr-FR"/>
        </w:rPr>
        <w:t>Annuler et quitter l</w:t>
      </w:r>
      <w:r w:rsidR="00737CBB" w:rsidRPr="003047E3">
        <w:rPr>
          <w:szCs w:val="24"/>
          <w:lang w:val="fr-FR"/>
        </w:rPr>
        <w:t xml:space="preserve">a </w:t>
      </w:r>
      <w:r w:rsidRPr="003047E3">
        <w:rPr>
          <w:szCs w:val="24"/>
          <w:lang w:val="fr-FR"/>
        </w:rPr>
        <w:t>messagerie : Espace-z (points 1-3-5-6)</w:t>
      </w:r>
    </w:p>
    <w:p w14:paraId="62639A90" w14:textId="77777777" w:rsidR="000069FC" w:rsidRPr="003047E3" w:rsidRDefault="000069FC" w:rsidP="000069FC">
      <w:pPr>
        <w:rPr>
          <w:szCs w:val="24"/>
          <w:lang w:val="fr-FR"/>
        </w:rPr>
      </w:pPr>
    </w:p>
    <w:p w14:paraId="6F2C1819" w14:textId="6D9875DC" w:rsidR="00D448B3" w:rsidRPr="003047E3" w:rsidRDefault="00A04B0A" w:rsidP="00E451D4">
      <w:pPr>
        <w:pStyle w:val="Titre4"/>
        <w:rPr>
          <w:lang w:val="fr-FR"/>
        </w:rPr>
      </w:pPr>
      <w:bookmarkStart w:id="1698" w:name="_rpav9wzhhxxj" w:colFirst="0" w:colLast="0"/>
      <w:bookmarkStart w:id="1699" w:name="_Toc72160789"/>
      <w:bookmarkStart w:id="1700" w:name="_Toc73448477"/>
      <w:bookmarkStart w:id="1701" w:name="_Toc74662193"/>
      <w:bookmarkStart w:id="1702" w:name="_Toc84263989"/>
      <w:bookmarkEnd w:id="1698"/>
      <w:r w:rsidRPr="003047E3">
        <w:rPr>
          <w:lang w:val="fr-FR"/>
        </w:rPr>
        <w:t xml:space="preserve">Envoi </w:t>
      </w:r>
      <w:r w:rsidR="00D959C9" w:rsidRPr="003047E3">
        <w:rPr>
          <w:lang w:val="fr-FR"/>
        </w:rPr>
        <w:t>d</w:t>
      </w:r>
      <w:r w:rsidR="00FC20BB" w:rsidRPr="003047E3">
        <w:rPr>
          <w:lang w:val="fr-FR"/>
        </w:rPr>
        <w:t>’un</w:t>
      </w:r>
      <w:r w:rsidR="00B85D7C" w:rsidRPr="003047E3">
        <w:rPr>
          <w:lang w:val="fr-FR"/>
        </w:rPr>
        <w:t xml:space="preserve"> </w:t>
      </w:r>
      <w:r w:rsidR="00D959C9" w:rsidRPr="003047E3">
        <w:rPr>
          <w:lang w:val="fr-FR"/>
        </w:rPr>
        <w:t>m</w:t>
      </w:r>
      <w:r w:rsidR="00B85D7C" w:rsidRPr="003047E3">
        <w:rPr>
          <w:lang w:val="fr-FR"/>
        </w:rPr>
        <w:t>e</w:t>
      </w:r>
      <w:r w:rsidR="00D959C9" w:rsidRPr="003047E3">
        <w:rPr>
          <w:lang w:val="fr-FR"/>
        </w:rPr>
        <w:t>s</w:t>
      </w:r>
      <w:r w:rsidR="00B85D7C" w:rsidRPr="003047E3">
        <w:rPr>
          <w:lang w:val="fr-FR"/>
        </w:rPr>
        <w:t>sage</w:t>
      </w:r>
      <w:bookmarkEnd w:id="1699"/>
      <w:bookmarkEnd w:id="1700"/>
      <w:bookmarkEnd w:id="1701"/>
      <w:bookmarkEnd w:id="1702"/>
    </w:p>
    <w:p w14:paraId="09A55A84" w14:textId="1927F732" w:rsidR="00D448B3" w:rsidRPr="003047E3" w:rsidRDefault="00D959C9" w:rsidP="004F1F31">
      <w:pPr>
        <w:pStyle w:val="Paragraphedeliste"/>
        <w:numPr>
          <w:ilvl w:val="0"/>
          <w:numId w:val="147"/>
        </w:numPr>
        <w:rPr>
          <w:szCs w:val="24"/>
          <w:lang w:val="fr-FR"/>
        </w:rPr>
      </w:pPr>
      <w:r w:rsidRPr="003047E3">
        <w:rPr>
          <w:szCs w:val="24"/>
          <w:lang w:val="fr-FR"/>
        </w:rPr>
        <w:t xml:space="preserve">Rechercher dans la liste d'adresses : </w:t>
      </w:r>
      <w:r w:rsidR="00C62E08" w:rsidRPr="003047E3">
        <w:rPr>
          <w:szCs w:val="24"/>
          <w:lang w:val="fr-FR"/>
        </w:rPr>
        <w:t>Espace-</w:t>
      </w:r>
      <w:r w:rsidRPr="003047E3">
        <w:rPr>
          <w:szCs w:val="24"/>
          <w:lang w:val="fr-FR"/>
        </w:rPr>
        <w:t>Entrée-l (points 1-2-3)</w:t>
      </w:r>
    </w:p>
    <w:p w14:paraId="278E2EEE" w14:textId="7FCCE190" w:rsidR="00D448B3" w:rsidRPr="003047E3" w:rsidRDefault="00D959C9" w:rsidP="004F1F31">
      <w:pPr>
        <w:pStyle w:val="Paragraphedeliste"/>
        <w:numPr>
          <w:ilvl w:val="0"/>
          <w:numId w:val="147"/>
        </w:numPr>
        <w:rPr>
          <w:szCs w:val="24"/>
          <w:lang w:val="fr-FR"/>
        </w:rPr>
      </w:pPr>
      <w:r w:rsidRPr="003047E3">
        <w:rPr>
          <w:szCs w:val="24"/>
          <w:lang w:val="fr-FR"/>
        </w:rPr>
        <w:t xml:space="preserve">Joindre </w:t>
      </w:r>
      <w:r w:rsidR="002257E6" w:rsidRPr="003047E3">
        <w:rPr>
          <w:szCs w:val="24"/>
          <w:lang w:val="fr-FR"/>
        </w:rPr>
        <w:t xml:space="preserve">un </w:t>
      </w:r>
      <w:r w:rsidRPr="003047E3">
        <w:rPr>
          <w:szCs w:val="24"/>
          <w:lang w:val="fr-FR"/>
        </w:rPr>
        <w:t xml:space="preserve">fichier : </w:t>
      </w:r>
      <w:r w:rsidR="00C62E08" w:rsidRPr="003047E3">
        <w:rPr>
          <w:szCs w:val="24"/>
          <w:lang w:val="fr-FR"/>
        </w:rPr>
        <w:t>Espace-</w:t>
      </w:r>
      <w:r w:rsidRPr="003047E3">
        <w:rPr>
          <w:szCs w:val="24"/>
          <w:lang w:val="fr-FR"/>
        </w:rPr>
        <w:t>Entrée-f (points 1-2-4)</w:t>
      </w:r>
    </w:p>
    <w:p w14:paraId="14AB240D" w14:textId="472DC455" w:rsidR="00D448B3" w:rsidRPr="003047E3" w:rsidRDefault="00D959C9" w:rsidP="004F1F31">
      <w:pPr>
        <w:pStyle w:val="Paragraphedeliste"/>
        <w:numPr>
          <w:ilvl w:val="0"/>
          <w:numId w:val="147"/>
        </w:numPr>
        <w:rPr>
          <w:szCs w:val="24"/>
          <w:lang w:val="fr-FR"/>
        </w:rPr>
      </w:pPr>
      <w:r w:rsidRPr="003047E3">
        <w:rPr>
          <w:szCs w:val="24"/>
          <w:lang w:val="fr-FR"/>
        </w:rPr>
        <w:t xml:space="preserve">Envoyer </w:t>
      </w:r>
      <w:r w:rsidR="00616E55" w:rsidRPr="003047E3">
        <w:rPr>
          <w:szCs w:val="24"/>
          <w:lang w:val="fr-FR"/>
        </w:rPr>
        <w:t xml:space="preserve">le message </w:t>
      </w:r>
      <w:r w:rsidRPr="003047E3">
        <w:rPr>
          <w:szCs w:val="24"/>
          <w:lang w:val="fr-FR"/>
        </w:rPr>
        <w:t xml:space="preserve">: </w:t>
      </w:r>
      <w:r w:rsidR="00C62E08" w:rsidRPr="003047E3">
        <w:rPr>
          <w:szCs w:val="24"/>
          <w:lang w:val="fr-FR"/>
        </w:rPr>
        <w:t>Espace-</w:t>
      </w:r>
      <w:r w:rsidRPr="003047E3">
        <w:rPr>
          <w:szCs w:val="24"/>
          <w:lang w:val="fr-FR"/>
        </w:rPr>
        <w:t>Entrée-s (points 2-3-4)</w:t>
      </w:r>
    </w:p>
    <w:p w14:paraId="0492B40F" w14:textId="77777777" w:rsidR="00D448B3" w:rsidRPr="003047E3" w:rsidRDefault="00D959C9" w:rsidP="004F1F31">
      <w:pPr>
        <w:pStyle w:val="Paragraphedeliste"/>
        <w:numPr>
          <w:ilvl w:val="0"/>
          <w:numId w:val="147"/>
        </w:numPr>
        <w:rPr>
          <w:szCs w:val="24"/>
          <w:lang w:val="fr-FR"/>
        </w:rPr>
      </w:pPr>
      <w:r w:rsidRPr="003047E3">
        <w:rPr>
          <w:szCs w:val="24"/>
          <w:lang w:val="fr-FR"/>
        </w:rPr>
        <w:t>Sauvegarder dans la boîte d'envoi : Espace-s (points 2-3-4)</w:t>
      </w:r>
    </w:p>
    <w:p w14:paraId="0B1252CF" w14:textId="77777777" w:rsidR="00D448B3" w:rsidRPr="003047E3" w:rsidRDefault="00D959C9" w:rsidP="004F1F31">
      <w:pPr>
        <w:pStyle w:val="Paragraphedeliste"/>
        <w:numPr>
          <w:ilvl w:val="0"/>
          <w:numId w:val="147"/>
        </w:numPr>
        <w:rPr>
          <w:szCs w:val="24"/>
          <w:lang w:val="fr-FR"/>
        </w:rPr>
      </w:pPr>
      <w:r w:rsidRPr="003047E3">
        <w:rPr>
          <w:szCs w:val="24"/>
          <w:lang w:val="fr-FR"/>
        </w:rPr>
        <w:t>Annuler : Espace-e (points 1-5)</w:t>
      </w:r>
    </w:p>
    <w:p w14:paraId="58FF7AE2" w14:textId="54D5E316" w:rsidR="00D448B3" w:rsidRPr="003047E3" w:rsidRDefault="00D959C9" w:rsidP="004F1F31">
      <w:pPr>
        <w:pStyle w:val="Paragraphedeliste"/>
        <w:numPr>
          <w:ilvl w:val="0"/>
          <w:numId w:val="147"/>
        </w:numPr>
        <w:rPr>
          <w:szCs w:val="24"/>
          <w:lang w:val="fr-FR"/>
        </w:rPr>
      </w:pPr>
      <w:r w:rsidRPr="003047E3">
        <w:rPr>
          <w:szCs w:val="24"/>
          <w:lang w:val="fr-FR"/>
        </w:rPr>
        <w:t>Annuler et quitter le programme de messagerie : Espace-z (points 1-3-5-6)</w:t>
      </w:r>
    </w:p>
    <w:p w14:paraId="1F2A194B" w14:textId="77777777" w:rsidR="00667B4D" w:rsidRPr="003047E3" w:rsidRDefault="00667B4D" w:rsidP="00667B4D">
      <w:pPr>
        <w:rPr>
          <w:szCs w:val="24"/>
          <w:lang w:val="fr-FR"/>
        </w:rPr>
      </w:pPr>
    </w:p>
    <w:p w14:paraId="5C1A05F8" w14:textId="01ABECF3" w:rsidR="00D448B3" w:rsidRPr="003047E3" w:rsidRDefault="00A3505C" w:rsidP="002C0F3F">
      <w:pPr>
        <w:pStyle w:val="Titre4"/>
        <w:rPr>
          <w:lang w:val="fr-FR"/>
        </w:rPr>
      </w:pPr>
      <w:bookmarkStart w:id="1703" w:name="_nsed7qwr9qzn" w:colFirst="0" w:colLast="0"/>
      <w:bookmarkStart w:id="1704" w:name="_Toc72160790"/>
      <w:bookmarkStart w:id="1705" w:name="_Toc73448478"/>
      <w:bookmarkStart w:id="1706" w:name="_Toc74662194"/>
      <w:bookmarkStart w:id="1707" w:name="_Toc84263990"/>
      <w:bookmarkEnd w:id="1703"/>
      <w:r w:rsidRPr="003047E3">
        <w:rPr>
          <w:lang w:val="fr-FR"/>
        </w:rPr>
        <w:t xml:space="preserve">Lecture </w:t>
      </w:r>
      <w:r w:rsidR="00616E55" w:rsidRPr="003047E3">
        <w:rPr>
          <w:lang w:val="fr-FR"/>
        </w:rPr>
        <w:t xml:space="preserve">et </w:t>
      </w:r>
      <w:r w:rsidR="00D959C9" w:rsidRPr="003047E3">
        <w:rPr>
          <w:lang w:val="fr-FR"/>
        </w:rPr>
        <w:t>écriture d'un message</w:t>
      </w:r>
      <w:bookmarkEnd w:id="1704"/>
      <w:bookmarkEnd w:id="1705"/>
      <w:bookmarkEnd w:id="1706"/>
      <w:bookmarkEnd w:id="1707"/>
    </w:p>
    <w:p w14:paraId="489DCE3B" w14:textId="3B5A2ADD" w:rsidR="00922F07" w:rsidRDefault="00EB7005" w:rsidP="004F1F31">
      <w:pPr>
        <w:pStyle w:val="Paragraphedeliste"/>
        <w:numPr>
          <w:ilvl w:val="0"/>
          <w:numId w:val="148"/>
        </w:numPr>
        <w:rPr>
          <w:szCs w:val="24"/>
        </w:rPr>
      </w:pPr>
      <w:r>
        <w:rPr>
          <w:szCs w:val="24"/>
        </w:rPr>
        <w:t xml:space="preserve">Répondre </w:t>
      </w:r>
      <w:r w:rsidR="00922F07">
        <w:rPr>
          <w:szCs w:val="24"/>
        </w:rPr>
        <w:t>à une invitation (RSVP) : Retour arrière-Espace-Entrée-I</w:t>
      </w:r>
      <w:r w:rsidR="009E46D3">
        <w:rPr>
          <w:szCs w:val="24"/>
        </w:rPr>
        <w:t xml:space="preserve"> (points 2-4)</w:t>
      </w:r>
    </w:p>
    <w:p w14:paraId="2CC6503B" w14:textId="77777777" w:rsidR="00BB6848" w:rsidRPr="003047E3" w:rsidRDefault="00A241D7" w:rsidP="004F1F31">
      <w:pPr>
        <w:pStyle w:val="Paragraphedeliste"/>
        <w:numPr>
          <w:ilvl w:val="0"/>
          <w:numId w:val="148"/>
        </w:numPr>
        <w:rPr>
          <w:szCs w:val="24"/>
          <w:lang w:val="fr-FR"/>
        </w:rPr>
      </w:pPr>
      <w:r w:rsidRPr="003047E3">
        <w:rPr>
          <w:szCs w:val="24"/>
          <w:lang w:val="fr-FR"/>
        </w:rPr>
        <w:t xml:space="preserve">Ouvrir le message dans le navigateur web : </w:t>
      </w:r>
      <w:r w:rsidR="00BB6848" w:rsidRPr="003047E3">
        <w:rPr>
          <w:szCs w:val="24"/>
          <w:lang w:val="fr-FR"/>
        </w:rPr>
        <w:t>Retour arrière-Espace-O</w:t>
      </w:r>
    </w:p>
    <w:p w14:paraId="6D63DB13" w14:textId="15886639" w:rsidR="00632FB4" w:rsidRPr="003047E3" w:rsidRDefault="00632FB4" w:rsidP="004F1F31">
      <w:pPr>
        <w:pStyle w:val="Paragraphedeliste"/>
        <w:numPr>
          <w:ilvl w:val="0"/>
          <w:numId w:val="148"/>
        </w:numPr>
        <w:rPr>
          <w:szCs w:val="24"/>
          <w:lang w:val="fr-FR"/>
        </w:rPr>
      </w:pPr>
      <w:r w:rsidRPr="003047E3">
        <w:rPr>
          <w:szCs w:val="24"/>
          <w:lang w:val="fr-FR"/>
        </w:rPr>
        <w:lastRenderedPageBreak/>
        <w:t xml:space="preserve">Ouvrir le lien dans le corps du message : </w:t>
      </w:r>
      <w:r w:rsidR="00DC6901" w:rsidRPr="003047E3">
        <w:rPr>
          <w:szCs w:val="24"/>
          <w:lang w:val="fr-FR"/>
        </w:rPr>
        <w:t>Espace-</w:t>
      </w:r>
      <w:r w:rsidRPr="003047E3">
        <w:rPr>
          <w:szCs w:val="24"/>
          <w:lang w:val="fr-FR"/>
        </w:rPr>
        <w:t>Entrée-L (points 1-2-3)</w:t>
      </w:r>
    </w:p>
    <w:p w14:paraId="404B91F2" w14:textId="77777777" w:rsidR="00BD79AE" w:rsidRPr="003047E3" w:rsidRDefault="00E322B3" w:rsidP="004F1F31">
      <w:pPr>
        <w:pStyle w:val="Paragraphedeliste"/>
        <w:numPr>
          <w:ilvl w:val="0"/>
          <w:numId w:val="148"/>
        </w:numPr>
        <w:rPr>
          <w:szCs w:val="24"/>
          <w:lang w:val="fr-FR"/>
        </w:rPr>
      </w:pPr>
      <w:r w:rsidRPr="003047E3">
        <w:rPr>
          <w:szCs w:val="24"/>
          <w:lang w:val="fr-FR"/>
        </w:rPr>
        <w:t xml:space="preserve">Ouvrir le lien dans </w:t>
      </w:r>
      <w:r w:rsidR="00BD79AE" w:rsidRPr="003047E3">
        <w:rPr>
          <w:szCs w:val="24"/>
          <w:lang w:val="fr-FR"/>
        </w:rPr>
        <w:t>le navigateur Android : Retour arrière-Espace-L (points 1-2-3)</w:t>
      </w:r>
    </w:p>
    <w:p w14:paraId="2AD85BE5" w14:textId="455A9D26" w:rsidR="00D448B3" w:rsidRPr="003047E3" w:rsidRDefault="00D959C9" w:rsidP="004F1F31">
      <w:pPr>
        <w:pStyle w:val="Paragraphedeliste"/>
        <w:numPr>
          <w:ilvl w:val="0"/>
          <w:numId w:val="148"/>
        </w:numPr>
        <w:rPr>
          <w:szCs w:val="24"/>
          <w:lang w:val="fr-FR"/>
        </w:rPr>
      </w:pPr>
      <w:r w:rsidRPr="003047E3">
        <w:rPr>
          <w:szCs w:val="24"/>
          <w:lang w:val="fr-FR"/>
        </w:rPr>
        <w:t>Dé</w:t>
      </w:r>
      <w:r w:rsidR="00632FB4" w:rsidRPr="003047E3">
        <w:rPr>
          <w:szCs w:val="24"/>
          <w:lang w:val="fr-FR"/>
        </w:rPr>
        <w:t xml:space="preserve">buter </w:t>
      </w:r>
      <w:r w:rsidRPr="003047E3">
        <w:rPr>
          <w:szCs w:val="24"/>
          <w:lang w:val="fr-FR"/>
        </w:rPr>
        <w:t xml:space="preserve">la sélection : </w:t>
      </w:r>
      <w:r w:rsidR="00873DD6" w:rsidRPr="003047E3">
        <w:rPr>
          <w:szCs w:val="24"/>
          <w:lang w:val="fr-FR"/>
        </w:rPr>
        <w:t>Espace-</w:t>
      </w:r>
      <w:r w:rsidRPr="003047E3">
        <w:rPr>
          <w:szCs w:val="24"/>
          <w:lang w:val="fr-FR"/>
        </w:rPr>
        <w:t>Entrée-b (points 1-2)</w:t>
      </w:r>
    </w:p>
    <w:p w14:paraId="494A1A8F" w14:textId="3471E22F" w:rsidR="00D448B3" w:rsidRPr="003047E3" w:rsidRDefault="00D959C9" w:rsidP="004F1F31">
      <w:pPr>
        <w:pStyle w:val="Paragraphedeliste"/>
        <w:numPr>
          <w:ilvl w:val="0"/>
          <w:numId w:val="148"/>
        </w:numPr>
        <w:rPr>
          <w:szCs w:val="24"/>
          <w:lang w:val="fr-FR"/>
        </w:rPr>
      </w:pPr>
      <w:r w:rsidRPr="003047E3">
        <w:rPr>
          <w:szCs w:val="24"/>
          <w:lang w:val="fr-FR"/>
        </w:rPr>
        <w:t xml:space="preserve">Tout sélectionner : </w:t>
      </w:r>
      <w:r w:rsidR="00873DD6" w:rsidRPr="003047E3">
        <w:rPr>
          <w:szCs w:val="24"/>
          <w:lang w:val="fr-FR"/>
        </w:rPr>
        <w:t>Espace-</w:t>
      </w:r>
      <w:r w:rsidRPr="003047E3">
        <w:rPr>
          <w:szCs w:val="24"/>
          <w:lang w:val="fr-FR"/>
        </w:rPr>
        <w:t>Entrée-a (point 1)</w:t>
      </w:r>
    </w:p>
    <w:p w14:paraId="3AE9CCE5" w14:textId="52330511" w:rsidR="00D448B3" w:rsidRPr="003047E3" w:rsidRDefault="00D959C9" w:rsidP="004F1F31">
      <w:pPr>
        <w:pStyle w:val="Paragraphedeliste"/>
        <w:numPr>
          <w:ilvl w:val="0"/>
          <w:numId w:val="148"/>
        </w:numPr>
        <w:rPr>
          <w:szCs w:val="24"/>
          <w:lang w:val="fr-FR"/>
        </w:rPr>
      </w:pPr>
      <w:r w:rsidRPr="003047E3">
        <w:rPr>
          <w:szCs w:val="24"/>
          <w:lang w:val="fr-FR"/>
        </w:rPr>
        <w:t xml:space="preserve">Copier dans le presse-papiers : </w:t>
      </w:r>
      <w:r w:rsidR="00873DD6" w:rsidRPr="003047E3">
        <w:rPr>
          <w:szCs w:val="24"/>
          <w:lang w:val="fr-FR"/>
        </w:rPr>
        <w:t>Espace-</w:t>
      </w:r>
      <w:r w:rsidRPr="003047E3">
        <w:rPr>
          <w:szCs w:val="24"/>
          <w:lang w:val="fr-FR"/>
        </w:rPr>
        <w:t>Entrée-c (points 1-4)</w:t>
      </w:r>
    </w:p>
    <w:p w14:paraId="36664B14" w14:textId="530B0ACA" w:rsidR="00D448B3" w:rsidRPr="003047E3" w:rsidRDefault="00D959C9" w:rsidP="004F1F31">
      <w:pPr>
        <w:pStyle w:val="Paragraphedeliste"/>
        <w:numPr>
          <w:ilvl w:val="0"/>
          <w:numId w:val="148"/>
        </w:numPr>
        <w:rPr>
          <w:szCs w:val="24"/>
          <w:lang w:val="fr-FR"/>
        </w:rPr>
      </w:pPr>
      <w:r w:rsidRPr="003047E3">
        <w:rPr>
          <w:szCs w:val="24"/>
          <w:lang w:val="fr-FR"/>
        </w:rPr>
        <w:t>Couper dans le presse-papiers</w:t>
      </w:r>
      <w:r w:rsidR="00E322B3" w:rsidRPr="003047E3">
        <w:rPr>
          <w:szCs w:val="24"/>
          <w:lang w:val="fr-FR"/>
        </w:rPr>
        <w:t xml:space="preserve"> (disponible uniquement lors de la rédaction d'un message) </w:t>
      </w:r>
      <w:r w:rsidRPr="003047E3">
        <w:rPr>
          <w:szCs w:val="24"/>
          <w:lang w:val="fr-FR"/>
        </w:rPr>
        <w:t xml:space="preserve">: </w:t>
      </w:r>
      <w:r w:rsidR="00E322B3" w:rsidRPr="003047E3">
        <w:rPr>
          <w:szCs w:val="24"/>
          <w:lang w:val="fr-FR"/>
        </w:rPr>
        <w:t>Espace-</w:t>
      </w:r>
      <w:r w:rsidRPr="003047E3">
        <w:rPr>
          <w:szCs w:val="24"/>
          <w:lang w:val="fr-FR"/>
        </w:rPr>
        <w:t>Entrée-x (points 1-3-4-6)</w:t>
      </w:r>
    </w:p>
    <w:p w14:paraId="0D5B0899" w14:textId="0562DF13" w:rsidR="00D448B3" w:rsidRPr="003047E3" w:rsidRDefault="00D959C9" w:rsidP="004F1F31">
      <w:pPr>
        <w:pStyle w:val="Paragraphedeliste"/>
        <w:numPr>
          <w:ilvl w:val="0"/>
          <w:numId w:val="148"/>
        </w:numPr>
        <w:rPr>
          <w:szCs w:val="24"/>
          <w:lang w:val="fr-FR"/>
        </w:rPr>
      </w:pPr>
      <w:r w:rsidRPr="003047E3">
        <w:rPr>
          <w:szCs w:val="24"/>
          <w:lang w:val="fr-FR"/>
        </w:rPr>
        <w:t>Coller à partir du presse-papiers</w:t>
      </w:r>
      <w:r w:rsidR="000A7757" w:rsidRPr="003047E3">
        <w:rPr>
          <w:szCs w:val="24"/>
          <w:lang w:val="fr-FR"/>
        </w:rPr>
        <w:t xml:space="preserve"> (disponible uniquement lors de la rédaction d'un message) </w:t>
      </w:r>
      <w:r w:rsidRPr="003047E3">
        <w:rPr>
          <w:szCs w:val="24"/>
          <w:lang w:val="fr-FR"/>
        </w:rPr>
        <w:t xml:space="preserve">: </w:t>
      </w:r>
      <w:r w:rsidR="002B16FF" w:rsidRPr="003047E3">
        <w:rPr>
          <w:szCs w:val="24"/>
          <w:lang w:val="fr-FR"/>
        </w:rPr>
        <w:t>Espace-</w:t>
      </w:r>
      <w:r w:rsidRPr="003047E3">
        <w:rPr>
          <w:szCs w:val="24"/>
          <w:lang w:val="fr-FR"/>
        </w:rPr>
        <w:t>Entrée-v (points 1-2-3-6)</w:t>
      </w:r>
    </w:p>
    <w:p w14:paraId="7865903F" w14:textId="57B41CC6" w:rsidR="00D448B3" w:rsidRPr="003047E3" w:rsidRDefault="00D959C9" w:rsidP="004F1F31">
      <w:pPr>
        <w:pStyle w:val="Paragraphedeliste"/>
        <w:numPr>
          <w:ilvl w:val="0"/>
          <w:numId w:val="148"/>
        </w:numPr>
        <w:rPr>
          <w:szCs w:val="24"/>
          <w:lang w:val="fr-FR"/>
        </w:rPr>
      </w:pPr>
      <w:r w:rsidRPr="003047E3">
        <w:rPr>
          <w:szCs w:val="24"/>
          <w:lang w:val="fr-FR"/>
        </w:rPr>
        <w:t>Supprimer la sélection</w:t>
      </w:r>
      <w:r w:rsidR="002B16FF" w:rsidRPr="003047E3">
        <w:rPr>
          <w:szCs w:val="24"/>
          <w:lang w:val="fr-FR"/>
        </w:rPr>
        <w:t xml:space="preserve"> ou </w:t>
      </w:r>
      <w:r w:rsidRPr="003047E3">
        <w:rPr>
          <w:szCs w:val="24"/>
          <w:lang w:val="fr-FR"/>
        </w:rPr>
        <w:t>le caractère actuel : Espace-d (points 1-4-5)</w:t>
      </w:r>
    </w:p>
    <w:p w14:paraId="6B5BC9B4" w14:textId="2C75B27D" w:rsidR="00D448B3" w:rsidRPr="003047E3" w:rsidRDefault="00D959C9" w:rsidP="004F1F31">
      <w:pPr>
        <w:pStyle w:val="Paragraphedeliste"/>
        <w:numPr>
          <w:ilvl w:val="0"/>
          <w:numId w:val="148"/>
        </w:numPr>
        <w:rPr>
          <w:szCs w:val="24"/>
          <w:lang w:val="fr-FR"/>
        </w:rPr>
      </w:pPr>
      <w:r w:rsidRPr="003047E3">
        <w:rPr>
          <w:szCs w:val="24"/>
          <w:lang w:val="fr-FR"/>
        </w:rPr>
        <w:t>Annuler la sélection : Espace-e (points 1-5)</w:t>
      </w:r>
    </w:p>
    <w:p w14:paraId="5B8E0D58" w14:textId="3FAD2C77" w:rsidR="000362E7" w:rsidRDefault="000725A1" w:rsidP="004F1F31">
      <w:pPr>
        <w:pStyle w:val="Paragraphedeliste"/>
        <w:numPr>
          <w:ilvl w:val="0"/>
          <w:numId w:val="148"/>
        </w:numPr>
        <w:rPr>
          <w:szCs w:val="24"/>
          <w:lang w:val="fr-FR"/>
        </w:rPr>
      </w:pPr>
      <w:r w:rsidRPr="003047E3">
        <w:rPr>
          <w:szCs w:val="24"/>
          <w:lang w:val="fr-FR"/>
        </w:rPr>
        <w:t>Dicter du texte dans le message : F4-D</w:t>
      </w:r>
    </w:p>
    <w:p w14:paraId="0362D5F2" w14:textId="77777777" w:rsidR="002B087A" w:rsidRPr="002B087A" w:rsidRDefault="002B087A" w:rsidP="002B087A">
      <w:pPr>
        <w:rPr>
          <w:szCs w:val="24"/>
          <w:lang w:val="fr-FR"/>
        </w:rPr>
      </w:pPr>
    </w:p>
    <w:p w14:paraId="3A9084D7" w14:textId="77777777" w:rsidR="002F7A58" w:rsidRDefault="002F7A58" w:rsidP="002F7A58">
      <w:pPr>
        <w:pStyle w:val="Titre3"/>
        <w:rPr>
          <w:lang w:val="fr-FR"/>
        </w:rPr>
      </w:pPr>
      <w:bookmarkStart w:id="1708" w:name="_Toc72160814"/>
      <w:bookmarkStart w:id="1709" w:name="_Toc73448490"/>
      <w:bookmarkStart w:id="1710" w:name="_Toc74662206"/>
      <w:bookmarkStart w:id="1711" w:name="_Toc84264002"/>
      <w:bookmarkStart w:id="1712" w:name="_Toc219193655"/>
      <w:r w:rsidRPr="003047E3">
        <w:rPr>
          <w:lang w:val="fr-FR"/>
        </w:rPr>
        <w:t>Visionneuse Excel</w:t>
      </w:r>
      <w:bookmarkEnd w:id="1708"/>
      <w:bookmarkEnd w:id="1709"/>
      <w:bookmarkEnd w:id="1710"/>
      <w:bookmarkEnd w:id="1711"/>
      <w:bookmarkEnd w:id="1712"/>
    </w:p>
    <w:p w14:paraId="6FB48E0C" w14:textId="3BEEF090" w:rsidR="00562AA4" w:rsidRDefault="00562AA4" w:rsidP="00562AA4">
      <w:pPr>
        <w:rPr>
          <w:lang w:val="fr-FR"/>
        </w:rPr>
      </w:pPr>
      <w:r>
        <w:rPr>
          <w:lang w:val="fr-FR"/>
        </w:rPr>
        <w:t>Les commandes suivantes sont disponibles dans la Visionneuse Excel :</w:t>
      </w:r>
    </w:p>
    <w:p w14:paraId="15FB6F24" w14:textId="77777777" w:rsidR="00562AA4" w:rsidRPr="00562AA4" w:rsidRDefault="00562AA4" w:rsidP="00562AA4">
      <w:pPr>
        <w:rPr>
          <w:lang w:val="fr-FR"/>
        </w:rPr>
      </w:pPr>
    </w:p>
    <w:p w14:paraId="5544F04A" w14:textId="77777777" w:rsidR="002F7A58" w:rsidRPr="003047E3" w:rsidRDefault="002F7A58" w:rsidP="002F7A58">
      <w:pPr>
        <w:pStyle w:val="Titre4"/>
        <w:rPr>
          <w:lang w:val="fr-FR"/>
        </w:rPr>
      </w:pPr>
      <w:bookmarkStart w:id="1713" w:name="_vf2bx0fiwqgu" w:colFirst="0" w:colLast="0"/>
      <w:bookmarkStart w:id="1714" w:name="_Toc72160815"/>
      <w:bookmarkEnd w:id="1713"/>
      <w:r w:rsidRPr="003047E3">
        <w:rPr>
          <w:lang w:val="fr-FR"/>
        </w:rPr>
        <w:t>Navigation</w:t>
      </w:r>
      <w:bookmarkEnd w:id="1714"/>
    </w:p>
    <w:p w14:paraId="50C32BF6" w14:textId="77777777" w:rsidR="002F7A58" w:rsidRPr="003047E3" w:rsidRDefault="002F7A58" w:rsidP="002F7A58">
      <w:pPr>
        <w:pStyle w:val="Paragraphedeliste"/>
        <w:numPr>
          <w:ilvl w:val="0"/>
          <w:numId w:val="165"/>
        </w:numPr>
        <w:rPr>
          <w:szCs w:val="24"/>
          <w:lang w:val="fr-FR"/>
        </w:rPr>
      </w:pPr>
      <w:r w:rsidRPr="003047E3">
        <w:rPr>
          <w:szCs w:val="24"/>
          <w:lang w:val="fr-FR"/>
        </w:rPr>
        <w:t>Aller à la ligne suivante : Espace-Point 4</w:t>
      </w:r>
    </w:p>
    <w:p w14:paraId="6A7A577A" w14:textId="77777777" w:rsidR="002F7A58" w:rsidRPr="003047E3" w:rsidRDefault="002F7A58" w:rsidP="002F7A58">
      <w:pPr>
        <w:pStyle w:val="Paragraphedeliste"/>
        <w:numPr>
          <w:ilvl w:val="0"/>
          <w:numId w:val="165"/>
        </w:numPr>
        <w:rPr>
          <w:szCs w:val="24"/>
          <w:lang w:val="fr-FR"/>
        </w:rPr>
      </w:pPr>
      <w:r w:rsidRPr="003047E3">
        <w:rPr>
          <w:szCs w:val="24"/>
          <w:lang w:val="fr-FR"/>
        </w:rPr>
        <w:t>Aller à la ligne précédente : Espace-Point 1</w:t>
      </w:r>
    </w:p>
    <w:p w14:paraId="727ADEB9" w14:textId="77777777" w:rsidR="002F7A58" w:rsidRPr="003047E3" w:rsidRDefault="002F7A58" w:rsidP="002F7A58">
      <w:pPr>
        <w:pStyle w:val="Paragraphedeliste"/>
        <w:numPr>
          <w:ilvl w:val="0"/>
          <w:numId w:val="165"/>
        </w:numPr>
        <w:rPr>
          <w:szCs w:val="24"/>
          <w:lang w:val="fr-FR"/>
        </w:rPr>
      </w:pPr>
      <w:r w:rsidRPr="003047E3">
        <w:rPr>
          <w:szCs w:val="24"/>
          <w:lang w:val="fr-FR"/>
        </w:rPr>
        <w:t>Passer à la colonne suivante : Espace-Point 6</w:t>
      </w:r>
    </w:p>
    <w:p w14:paraId="6EBF65A0" w14:textId="77777777" w:rsidR="002F7A58" w:rsidRPr="003047E3" w:rsidRDefault="002F7A58" w:rsidP="002F7A58">
      <w:pPr>
        <w:pStyle w:val="Paragraphedeliste"/>
        <w:numPr>
          <w:ilvl w:val="0"/>
          <w:numId w:val="165"/>
        </w:numPr>
        <w:rPr>
          <w:szCs w:val="24"/>
          <w:lang w:val="fr-FR"/>
        </w:rPr>
      </w:pPr>
      <w:r w:rsidRPr="003047E3">
        <w:rPr>
          <w:szCs w:val="24"/>
          <w:lang w:val="fr-FR"/>
        </w:rPr>
        <w:t>Passer à la colonne précédente : Espace-Point 3</w:t>
      </w:r>
    </w:p>
    <w:p w14:paraId="3FAAA63C" w14:textId="77777777" w:rsidR="002F7A58" w:rsidRPr="003047E3" w:rsidRDefault="002F7A58" w:rsidP="002F7A58">
      <w:pPr>
        <w:pStyle w:val="Paragraphedeliste"/>
        <w:numPr>
          <w:ilvl w:val="0"/>
          <w:numId w:val="165"/>
        </w:numPr>
        <w:rPr>
          <w:szCs w:val="24"/>
          <w:lang w:val="fr-FR"/>
        </w:rPr>
      </w:pPr>
      <w:r w:rsidRPr="003047E3">
        <w:rPr>
          <w:szCs w:val="24"/>
          <w:lang w:val="fr-FR"/>
        </w:rPr>
        <w:t>Se déplacer au début de la ligne : Espace-K (points 1-3)</w:t>
      </w:r>
    </w:p>
    <w:p w14:paraId="10B8100F" w14:textId="77777777" w:rsidR="002F7A58" w:rsidRPr="003047E3" w:rsidRDefault="002F7A58" w:rsidP="002F7A58">
      <w:pPr>
        <w:pStyle w:val="Paragraphedeliste"/>
        <w:numPr>
          <w:ilvl w:val="0"/>
          <w:numId w:val="165"/>
        </w:numPr>
        <w:rPr>
          <w:szCs w:val="24"/>
          <w:lang w:val="fr-FR"/>
        </w:rPr>
      </w:pPr>
      <w:r w:rsidRPr="003047E3">
        <w:rPr>
          <w:szCs w:val="24"/>
          <w:lang w:val="fr-FR"/>
        </w:rPr>
        <w:t>Se déplacer à la fin de la ligne : Espace 4-6</w:t>
      </w:r>
    </w:p>
    <w:p w14:paraId="004CD523" w14:textId="77777777" w:rsidR="002F7A58" w:rsidRPr="003047E3" w:rsidRDefault="002F7A58" w:rsidP="002F7A58">
      <w:pPr>
        <w:pStyle w:val="Paragraphedeliste"/>
        <w:numPr>
          <w:ilvl w:val="0"/>
          <w:numId w:val="165"/>
        </w:numPr>
        <w:rPr>
          <w:szCs w:val="24"/>
          <w:lang w:val="fr-FR"/>
        </w:rPr>
      </w:pPr>
      <w:r w:rsidRPr="003047E3">
        <w:rPr>
          <w:szCs w:val="24"/>
          <w:lang w:val="fr-FR"/>
        </w:rPr>
        <w:t>Se déplacer en haut de la colonne : Espace-Points 2-3</w:t>
      </w:r>
    </w:p>
    <w:p w14:paraId="1E995058" w14:textId="77777777" w:rsidR="002F7A58" w:rsidRPr="003047E3" w:rsidRDefault="002F7A58" w:rsidP="002F7A58">
      <w:pPr>
        <w:pStyle w:val="Paragraphedeliste"/>
        <w:numPr>
          <w:ilvl w:val="0"/>
          <w:numId w:val="165"/>
        </w:numPr>
        <w:rPr>
          <w:szCs w:val="24"/>
          <w:lang w:val="fr-FR"/>
        </w:rPr>
      </w:pPr>
      <w:r w:rsidRPr="003047E3">
        <w:rPr>
          <w:szCs w:val="24"/>
          <w:lang w:val="fr-FR"/>
        </w:rPr>
        <w:t>Se déplacer en bas de la colonne : Espace 5-6</w:t>
      </w:r>
    </w:p>
    <w:p w14:paraId="7AAC1563" w14:textId="77777777" w:rsidR="002F7A58" w:rsidRPr="003047E3" w:rsidRDefault="002F7A58" w:rsidP="002F7A58">
      <w:pPr>
        <w:pStyle w:val="Paragraphedeliste"/>
        <w:numPr>
          <w:ilvl w:val="0"/>
          <w:numId w:val="165"/>
        </w:numPr>
        <w:rPr>
          <w:szCs w:val="24"/>
          <w:lang w:val="fr-FR"/>
        </w:rPr>
      </w:pPr>
      <w:r w:rsidRPr="003047E3">
        <w:rPr>
          <w:szCs w:val="24"/>
          <w:lang w:val="fr-FR"/>
        </w:rPr>
        <w:t>Se déplacer au début de la feuille de calcul : Espace-L (points 1-2-3)</w:t>
      </w:r>
    </w:p>
    <w:p w14:paraId="36BD61E3" w14:textId="77777777" w:rsidR="002F7A58" w:rsidRPr="003047E3" w:rsidRDefault="002F7A58" w:rsidP="002F7A58">
      <w:pPr>
        <w:pStyle w:val="Paragraphedeliste"/>
        <w:numPr>
          <w:ilvl w:val="0"/>
          <w:numId w:val="165"/>
        </w:numPr>
        <w:rPr>
          <w:szCs w:val="24"/>
          <w:lang w:val="fr-FR"/>
        </w:rPr>
      </w:pPr>
      <w:r w:rsidRPr="003047E3">
        <w:rPr>
          <w:szCs w:val="24"/>
          <w:lang w:val="fr-FR"/>
        </w:rPr>
        <w:t>Se déplacer à la fin de la feuille de calcul : Espace-4-5-6</w:t>
      </w:r>
    </w:p>
    <w:p w14:paraId="1A612319" w14:textId="77777777" w:rsidR="002F7A58" w:rsidRPr="003047E3" w:rsidRDefault="002F7A58" w:rsidP="002F7A58">
      <w:pPr>
        <w:pStyle w:val="Paragraphedeliste"/>
        <w:numPr>
          <w:ilvl w:val="0"/>
          <w:numId w:val="165"/>
        </w:numPr>
        <w:rPr>
          <w:szCs w:val="24"/>
          <w:lang w:val="fr-FR"/>
        </w:rPr>
      </w:pPr>
      <w:r w:rsidRPr="003047E3">
        <w:rPr>
          <w:szCs w:val="24"/>
          <w:lang w:val="fr-FR"/>
        </w:rPr>
        <w:t>Aller à la feuille de calcul suivante : Espace-3-4-5</w:t>
      </w:r>
    </w:p>
    <w:p w14:paraId="1B8C438F" w14:textId="77777777" w:rsidR="002F7A58" w:rsidRPr="003047E3" w:rsidRDefault="002F7A58" w:rsidP="002F7A58">
      <w:pPr>
        <w:pStyle w:val="Paragraphedeliste"/>
        <w:numPr>
          <w:ilvl w:val="0"/>
          <w:numId w:val="165"/>
        </w:numPr>
        <w:rPr>
          <w:szCs w:val="24"/>
          <w:lang w:val="fr-FR"/>
        </w:rPr>
      </w:pPr>
      <w:r w:rsidRPr="003047E3">
        <w:rPr>
          <w:szCs w:val="24"/>
          <w:lang w:val="fr-FR"/>
        </w:rPr>
        <w:t>Aller à la feuille de calcul précédente : Espace-1-2-6</w:t>
      </w:r>
    </w:p>
    <w:p w14:paraId="6F0897BE" w14:textId="77777777" w:rsidR="002F7A58" w:rsidRPr="003047E3" w:rsidRDefault="002F7A58" w:rsidP="002F7A58">
      <w:pPr>
        <w:pStyle w:val="Paragraphedeliste"/>
        <w:numPr>
          <w:ilvl w:val="0"/>
          <w:numId w:val="165"/>
        </w:numPr>
        <w:rPr>
          <w:szCs w:val="24"/>
          <w:lang w:val="fr-FR"/>
        </w:rPr>
      </w:pPr>
      <w:r w:rsidRPr="003047E3">
        <w:rPr>
          <w:szCs w:val="24"/>
          <w:lang w:val="fr-FR"/>
        </w:rPr>
        <w:t>Aller au groupe suivant : Retour arrière-Espace-5-6</w:t>
      </w:r>
    </w:p>
    <w:p w14:paraId="37B24936" w14:textId="77777777" w:rsidR="002F7A58" w:rsidRPr="003047E3" w:rsidRDefault="002F7A58" w:rsidP="002F7A58">
      <w:pPr>
        <w:pStyle w:val="Paragraphedeliste"/>
        <w:numPr>
          <w:ilvl w:val="0"/>
          <w:numId w:val="165"/>
        </w:numPr>
        <w:rPr>
          <w:szCs w:val="24"/>
          <w:lang w:val="fr-FR"/>
        </w:rPr>
      </w:pPr>
      <w:r w:rsidRPr="003047E3">
        <w:rPr>
          <w:szCs w:val="24"/>
          <w:lang w:val="fr-FR"/>
        </w:rPr>
        <w:t>Aller au groupe précédent : Retour arrière-Espace-2-3</w:t>
      </w:r>
    </w:p>
    <w:p w14:paraId="4DAF79C1" w14:textId="77777777" w:rsidR="002F7A58" w:rsidRPr="003047E3" w:rsidRDefault="002F7A58" w:rsidP="002F7A58">
      <w:pPr>
        <w:pStyle w:val="Paragraphedeliste"/>
        <w:numPr>
          <w:ilvl w:val="0"/>
          <w:numId w:val="165"/>
        </w:numPr>
        <w:rPr>
          <w:szCs w:val="24"/>
          <w:lang w:val="fr-FR"/>
        </w:rPr>
      </w:pPr>
      <w:r w:rsidRPr="003047E3">
        <w:rPr>
          <w:szCs w:val="24"/>
          <w:lang w:val="fr-FR"/>
        </w:rPr>
        <w:t>Aller au groupe suivant dans la ligne : Espace-Point 5</w:t>
      </w:r>
    </w:p>
    <w:p w14:paraId="5FDEB27C" w14:textId="77777777" w:rsidR="002F7A58" w:rsidRPr="003047E3" w:rsidRDefault="002F7A58" w:rsidP="002F7A58">
      <w:pPr>
        <w:pStyle w:val="Paragraphedeliste"/>
        <w:numPr>
          <w:ilvl w:val="0"/>
          <w:numId w:val="165"/>
        </w:numPr>
        <w:rPr>
          <w:szCs w:val="24"/>
          <w:lang w:val="fr-FR"/>
        </w:rPr>
      </w:pPr>
      <w:r w:rsidRPr="003047E3">
        <w:rPr>
          <w:szCs w:val="24"/>
          <w:lang w:val="fr-FR"/>
        </w:rPr>
        <w:t>Aller au groupe précédent dans la ligne : Espace-Point 2</w:t>
      </w:r>
    </w:p>
    <w:p w14:paraId="7D7222EC" w14:textId="77777777" w:rsidR="002F7A58" w:rsidRPr="003047E3" w:rsidRDefault="002F7A58" w:rsidP="002F7A58">
      <w:pPr>
        <w:pStyle w:val="Paragraphedeliste"/>
        <w:numPr>
          <w:ilvl w:val="0"/>
          <w:numId w:val="165"/>
        </w:numPr>
        <w:rPr>
          <w:szCs w:val="24"/>
          <w:lang w:val="fr-FR"/>
        </w:rPr>
      </w:pPr>
      <w:r w:rsidRPr="003047E3">
        <w:rPr>
          <w:szCs w:val="24"/>
          <w:lang w:val="fr-FR"/>
        </w:rPr>
        <w:t>Passer au groupe suivant dans la colonne : Espace-5-6</w:t>
      </w:r>
    </w:p>
    <w:p w14:paraId="1EB2BCCF" w14:textId="77777777" w:rsidR="002F7A58" w:rsidRPr="003047E3" w:rsidRDefault="002F7A58" w:rsidP="002F7A58">
      <w:pPr>
        <w:pStyle w:val="Paragraphedeliste"/>
        <w:numPr>
          <w:ilvl w:val="0"/>
          <w:numId w:val="165"/>
        </w:numPr>
        <w:rPr>
          <w:szCs w:val="24"/>
          <w:lang w:val="fr-FR"/>
        </w:rPr>
      </w:pPr>
      <w:r w:rsidRPr="003047E3">
        <w:rPr>
          <w:szCs w:val="24"/>
          <w:lang w:val="fr-FR"/>
        </w:rPr>
        <w:t>Passer au groupe précédent dans la colonne : Espace-Points 2-3</w:t>
      </w:r>
    </w:p>
    <w:p w14:paraId="4A021B74" w14:textId="77777777" w:rsidR="002F7A58" w:rsidRPr="003047E3" w:rsidRDefault="002F7A58" w:rsidP="002F7A58">
      <w:pPr>
        <w:rPr>
          <w:szCs w:val="24"/>
          <w:lang w:val="fr-FR"/>
        </w:rPr>
      </w:pPr>
    </w:p>
    <w:p w14:paraId="4DE40B34" w14:textId="77777777" w:rsidR="002F7A58" w:rsidRPr="003047E3" w:rsidRDefault="002F7A58" w:rsidP="002F7A58">
      <w:pPr>
        <w:pStyle w:val="Titre4"/>
        <w:rPr>
          <w:lang w:val="fr-FR"/>
        </w:rPr>
      </w:pPr>
      <w:bookmarkStart w:id="1715" w:name="_90csrb7ijdxn" w:colFirst="0" w:colLast="0"/>
      <w:bookmarkStart w:id="1716" w:name="_Toc72160816"/>
      <w:bookmarkEnd w:id="1715"/>
      <w:r w:rsidRPr="003047E3">
        <w:rPr>
          <w:lang w:val="fr-FR"/>
        </w:rPr>
        <w:t>Menu Fichier</w:t>
      </w:r>
      <w:bookmarkEnd w:id="1716"/>
    </w:p>
    <w:p w14:paraId="408EB078" w14:textId="77777777" w:rsidR="002F7A58" w:rsidRPr="003047E3" w:rsidRDefault="002F7A58" w:rsidP="002F7A58">
      <w:pPr>
        <w:numPr>
          <w:ilvl w:val="0"/>
          <w:numId w:val="6"/>
        </w:numPr>
        <w:rPr>
          <w:szCs w:val="24"/>
          <w:lang w:val="fr-FR"/>
        </w:rPr>
      </w:pPr>
      <w:r w:rsidRPr="003047E3">
        <w:rPr>
          <w:szCs w:val="24"/>
          <w:lang w:val="fr-FR"/>
        </w:rPr>
        <w:t>Ouvrir : Espace-Entrée-o (points 1-3-5)</w:t>
      </w:r>
    </w:p>
    <w:p w14:paraId="3D14B89F" w14:textId="77777777" w:rsidR="002F7A58" w:rsidRPr="003047E3" w:rsidRDefault="002F7A58" w:rsidP="002F7A58">
      <w:pPr>
        <w:numPr>
          <w:ilvl w:val="0"/>
          <w:numId w:val="6"/>
        </w:numPr>
        <w:rPr>
          <w:szCs w:val="24"/>
          <w:lang w:val="fr-FR"/>
        </w:rPr>
      </w:pPr>
      <w:r w:rsidRPr="003047E3">
        <w:rPr>
          <w:szCs w:val="24"/>
          <w:lang w:val="fr-FR"/>
        </w:rPr>
        <w:lastRenderedPageBreak/>
        <w:t>Ouvrir le lien hypertexte : Espace-Entrée-h (points 1-2-5)</w:t>
      </w:r>
    </w:p>
    <w:p w14:paraId="49BFD273" w14:textId="429B6157" w:rsidR="00373250" w:rsidRDefault="00373250" w:rsidP="002F7A58">
      <w:pPr>
        <w:numPr>
          <w:ilvl w:val="0"/>
          <w:numId w:val="6"/>
        </w:numPr>
        <w:rPr>
          <w:szCs w:val="24"/>
          <w:lang w:val="fr-FR"/>
        </w:rPr>
      </w:pPr>
      <w:r>
        <w:rPr>
          <w:szCs w:val="24"/>
          <w:lang w:val="fr-FR"/>
        </w:rPr>
        <w:t xml:space="preserve">Ouvrir le lien hypertexte dans le navigateur Android : </w:t>
      </w:r>
      <w:r w:rsidR="006A562C">
        <w:rPr>
          <w:szCs w:val="24"/>
          <w:lang w:val="fr-FR"/>
        </w:rPr>
        <w:t>Retour arrière-Espace-L (points 1-2-3)</w:t>
      </w:r>
    </w:p>
    <w:p w14:paraId="5EFB7B1C" w14:textId="3FAF78F3" w:rsidR="002F7A58" w:rsidRPr="003047E3" w:rsidRDefault="002F7A58" w:rsidP="002F7A58">
      <w:pPr>
        <w:numPr>
          <w:ilvl w:val="0"/>
          <w:numId w:val="6"/>
        </w:numPr>
        <w:rPr>
          <w:szCs w:val="24"/>
          <w:lang w:val="fr-FR"/>
        </w:rPr>
      </w:pPr>
      <w:r w:rsidRPr="003047E3">
        <w:rPr>
          <w:szCs w:val="24"/>
          <w:lang w:val="fr-FR"/>
        </w:rPr>
        <w:t>Définir un tableau personnalisé : Espace-Entrée-t (points 2-3-4-5)</w:t>
      </w:r>
    </w:p>
    <w:p w14:paraId="70AEC8B8" w14:textId="77777777" w:rsidR="002F7A58" w:rsidRPr="003047E3" w:rsidRDefault="002F7A58" w:rsidP="002F7A58">
      <w:pPr>
        <w:numPr>
          <w:ilvl w:val="0"/>
          <w:numId w:val="6"/>
        </w:numPr>
        <w:rPr>
          <w:szCs w:val="24"/>
          <w:lang w:val="fr-FR"/>
        </w:rPr>
      </w:pPr>
      <w:r w:rsidRPr="003047E3">
        <w:rPr>
          <w:szCs w:val="24"/>
          <w:lang w:val="fr-FR"/>
        </w:rPr>
        <w:t>Propriétés de la cellule : Espace-Entrée-i (points 2-4)</w:t>
      </w:r>
    </w:p>
    <w:p w14:paraId="7C573C17" w14:textId="77777777" w:rsidR="002F7A58" w:rsidRPr="003047E3" w:rsidRDefault="002F7A58" w:rsidP="002F7A58">
      <w:pPr>
        <w:numPr>
          <w:ilvl w:val="0"/>
          <w:numId w:val="6"/>
        </w:numPr>
        <w:rPr>
          <w:szCs w:val="24"/>
          <w:lang w:val="fr-FR"/>
        </w:rPr>
      </w:pPr>
      <w:r w:rsidRPr="003047E3">
        <w:rPr>
          <w:szCs w:val="24"/>
          <w:lang w:val="fr-FR"/>
        </w:rPr>
        <w:t>Configuration rapide : Espace-Entrée-x (points 1-3-4-6)</w:t>
      </w:r>
    </w:p>
    <w:p w14:paraId="39A94B4C" w14:textId="77777777" w:rsidR="002F7A58" w:rsidRPr="003047E3" w:rsidRDefault="002F7A58" w:rsidP="002F7A58">
      <w:pPr>
        <w:numPr>
          <w:ilvl w:val="0"/>
          <w:numId w:val="6"/>
        </w:numPr>
        <w:rPr>
          <w:szCs w:val="24"/>
          <w:lang w:val="fr-FR"/>
        </w:rPr>
      </w:pPr>
      <w:r w:rsidRPr="003047E3">
        <w:rPr>
          <w:szCs w:val="24"/>
          <w:lang w:val="fr-FR"/>
        </w:rPr>
        <w:t>Enregistrer sous : Espace-s (points 2-3-4)</w:t>
      </w:r>
    </w:p>
    <w:p w14:paraId="2EBA6FB6" w14:textId="77777777" w:rsidR="002F7A58" w:rsidRPr="003047E3" w:rsidRDefault="002F7A58" w:rsidP="002F7A58">
      <w:pPr>
        <w:rPr>
          <w:szCs w:val="24"/>
          <w:lang w:val="fr-FR"/>
        </w:rPr>
      </w:pPr>
    </w:p>
    <w:p w14:paraId="415C6F6F" w14:textId="77777777" w:rsidR="002F7A58" w:rsidRPr="003047E3" w:rsidRDefault="002F7A58" w:rsidP="002F7A58">
      <w:pPr>
        <w:pStyle w:val="Titre4"/>
        <w:rPr>
          <w:lang w:val="fr-FR"/>
        </w:rPr>
      </w:pPr>
      <w:bookmarkStart w:id="1717" w:name="_zezfb164wwyk" w:colFirst="0" w:colLast="0"/>
      <w:bookmarkStart w:id="1718" w:name="_Toc72160817"/>
      <w:bookmarkEnd w:id="1717"/>
      <w:r w:rsidRPr="003047E3">
        <w:rPr>
          <w:lang w:val="fr-FR"/>
        </w:rPr>
        <w:t>Menu Aller à</w:t>
      </w:r>
      <w:bookmarkEnd w:id="1718"/>
    </w:p>
    <w:p w14:paraId="122BD8C2" w14:textId="77777777" w:rsidR="002F7A58" w:rsidRPr="003047E3" w:rsidRDefault="002F7A58" w:rsidP="002F7A58">
      <w:pPr>
        <w:numPr>
          <w:ilvl w:val="0"/>
          <w:numId w:val="20"/>
        </w:numPr>
        <w:rPr>
          <w:szCs w:val="24"/>
          <w:lang w:val="fr-FR"/>
        </w:rPr>
      </w:pPr>
      <w:r w:rsidRPr="003047E3">
        <w:rPr>
          <w:szCs w:val="24"/>
          <w:lang w:val="fr-FR"/>
        </w:rPr>
        <w:t>Rechercher : Espace-f (points 1-2-4)</w:t>
      </w:r>
    </w:p>
    <w:p w14:paraId="37273F60" w14:textId="77777777" w:rsidR="002F7A58" w:rsidRPr="003047E3" w:rsidRDefault="002F7A58" w:rsidP="002F7A58">
      <w:pPr>
        <w:numPr>
          <w:ilvl w:val="0"/>
          <w:numId w:val="20"/>
        </w:numPr>
        <w:rPr>
          <w:szCs w:val="24"/>
          <w:lang w:val="fr-FR"/>
        </w:rPr>
      </w:pPr>
      <w:r w:rsidRPr="003047E3">
        <w:rPr>
          <w:szCs w:val="24"/>
          <w:lang w:val="fr-FR"/>
        </w:rPr>
        <w:t>Rechercher l'occurrence suivante : Espace-Entrée-f (points 1-2-4)</w:t>
      </w:r>
    </w:p>
    <w:p w14:paraId="77B728DA" w14:textId="77777777" w:rsidR="002F7A58" w:rsidRPr="003047E3" w:rsidRDefault="002F7A58" w:rsidP="002F7A58">
      <w:pPr>
        <w:numPr>
          <w:ilvl w:val="0"/>
          <w:numId w:val="20"/>
        </w:numPr>
        <w:rPr>
          <w:szCs w:val="24"/>
          <w:lang w:val="fr-FR"/>
        </w:rPr>
      </w:pPr>
      <w:r w:rsidRPr="003047E3">
        <w:rPr>
          <w:szCs w:val="24"/>
          <w:lang w:val="fr-FR"/>
        </w:rPr>
        <w:t>Rechercher l'occurrence précédente : Retour arrière-Espace-f (points 1-2-4)</w:t>
      </w:r>
    </w:p>
    <w:p w14:paraId="48A73160" w14:textId="77777777" w:rsidR="002F7A58" w:rsidRPr="003047E3" w:rsidRDefault="002F7A58" w:rsidP="002F7A58">
      <w:pPr>
        <w:numPr>
          <w:ilvl w:val="0"/>
          <w:numId w:val="20"/>
        </w:numPr>
        <w:rPr>
          <w:szCs w:val="24"/>
          <w:lang w:val="fr-FR"/>
        </w:rPr>
      </w:pPr>
      <w:r w:rsidRPr="003047E3">
        <w:rPr>
          <w:szCs w:val="24"/>
          <w:lang w:val="fr-FR"/>
        </w:rPr>
        <w:t>Aller à la cellule : Espace-Entrée-j (points 2-4-5)</w:t>
      </w:r>
    </w:p>
    <w:p w14:paraId="511E0538" w14:textId="77777777" w:rsidR="002F7A58" w:rsidRPr="003047E3" w:rsidRDefault="002F7A58" w:rsidP="002F7A58">
      <w:pPr>
        <w:numPr>
          <w:ilvl w:val="0"/>
          <w:numId w:val="20"/>
        </w:numPr>
        <w:rPr>
          <w:szCs w:val="24"/>
          <w:lang w:val="fr-FR"/>
        </w:rPr>
      </w:pPr>
      <w:r w:rsidRPr="003047E3">
        <w:rPr>
          <w:szCs w:val="24"/>
          <w:lang w:val="fr-FR"/>
        </w:rPr>
        <w:t>Feuille suivante : Espace-3-4-5</w:t>
      </w:r>
    </w:p>
    <w:p w14:paraId="07BB0AEA" w14:textId="77777777" w:rsidR="002F7A58" w:rsidRPr="003047E3" w:rsidRDefault="002F7A58" w:rsidP="002F7A58">
      <w:pPr>
        <w:numPr>
          <w:ilvl w:val="0"/>
          <w:numId w:val="20"/>
        </w:numPr>
        <w:rPr>
          <w:szCs w:val="24"/>
          <w:lang w:val="fr-FR"/>
        </w:rPr>
      </w:pPr>
      <w:r w:rsidRPr="003047E3">
        <w:rPr>
          <w:szCs w:val="24"/>
          <w:lang w:val="fr-FR"/>
        </w:rPr>
        <w:t>Feuille précédente : Espace-1-2-6</w:t>
      </w:r>
    </w:p>
    <w:p w14:paraId="2D9E771E" w14:textId="77777777" w:rsidR="002F7A58" w:rsidRPr="003047E3" w:rsidRDefault="002F7A58" w:rsidP="002F7A58">
      <w:pPr>
        <w:numPr>
          <w:ilvl w:val="0"/>
          <w:numId w:val="20"/>
        </w:numPr>
        <w:rPr>
          <w:szCs w:val="24"/>
          <w:lang w:val="fr-FR"/>
        </w:rPr>
      </w:pPr>
      <w:r w:rsidRPr="003047E3">
        <w:rPr>
          <w:szCs w:val="24"/>
          <w:lang w:val="fr-FR"/>
        </w:rPr>
        <w:t>Liste des feuilles : Espace-Entrée-l (points 1-2-3)</w:t>
      </w:r>
    </w:p>
    <w:p w14:paraId="334C9802" w14:textId="77777777" w:rsidR="002F7A58" w:rsidRPr="003047E3" w:rsidRDefault="002F7A58" w:rsidP="002F7A58">
      <w:pPr>
        <w:numPr>
          <w:ilvl w:val="0"/>
          <w:numId w:val="20"/>
        </w:numPr>
        <w:rPr>
          <w:szCs w:val="24"/>
          <w:lang w:val="fr-FR"/>
        </w:rPr>
      </w:pPr>
      <w:r w:rsidRPr="003047E3">
        <w:rPr>
          <w:szCs w:val="24"/>
          <w:lang w:val="fr-FR"/>
        </w:rPr>
        <w:t>Définir un signet : Retour arrière-Espace-m (points 1-3-4)</w:t>
      </w:r>
    </w:p>
    <w:p w14:paraId="1C7063F7" w14:textId="77777777" w:rsidR="002F7A58" w:rsidRPr="003047E3" w:rsidRDefault="002F7A58" w:rsidP="002F7A58">
      <w:pPr>
        <w:numPr>
          <w:ilvl w:val="0"/>
          <w:numId w:val="20"/>
        </w:numPr>
        <w:rPr>
          <w:szCs w:val="24"/>
          <w:lang w:val="fr-FR"/>
        </w:rPr>
      </w:pPr>
      <w:r w:rsidRPr="003047E3">
        <w:rPr>
          <w:szCs w:val="24"/>
          <w:lang w:val="fr-FR"/>
        </w:rPr>
        <w:t>Aller au signet : Retour arrière-Espace-j (points 2-4-5)</w:t>
      </w:r>
    </w:p>
    <w:p w14:paraId="1EB7A90A" w14:textId="77777777" w:rsidR="002F7A58" w:rsidRPr="003047E3" w:rsidRDefault="002F7A58" w:rsidP="002F7A58">
      <w:pPr>
        <w:numPr>
          <w:ilvl w:val="0"/>
          <w:numId w:val="20"/>
        </w:numPr>
        <w:rPr>
          <w:szCs w:val="24"/>
          <w:lang w:val="fr-FR"/>
        </w:rPr>
      </w:pPr>
      <w:r w:rsidRPr="003047E3">
        <w:rPr>
          <w:szCs w:val="24"/>
          <w:lang w:val="fr-FR"/>
        </w:rPr>
        <w:t>Supprimer le signet : Retour arrière-Espace-d (points 1-4-5)</w:t>
      </w:r>
    </w:p>
    <w:p w14:paraId="06DCA1DA" w14:textId="77777777" w:rsidR="002F7A58" w:rsidRPr="003047E3" w:rsidRDefault="002F7A58" w:rsidP="002F7A58">
      <w:pPr>
        <w:rPr>
          <w:szCs w:val="24"/>
          <w:lang w:val="fr-FR"/>
        </w:rPr>
      </w:pPr>
    </w:p>
    <w:p w14:paraId="5939EB08" w14:textId="77777777" w:rsidR="002F7A58" w:rsidRPr="003047E3" w:rsidRDefault="002F7A58" w:rsidP="002F7A58">
      <w:pPr>
        <w:pStyle w:val="Titre4"/>
        <w:rPr>
          <w:lang w:val="fr-FR"/>
        </w:rPr>
      </w:pPr>
      <w:bookmarkStart w:id="1719" w:name="_1mqpmzkbfe9f" w:colFirst="0" w:colLast="0"/>
      <w:bookmarkStart w:id="1720" w:name="_Toc72160818"/>
      <w:bookmarkEnd w:id="1719"/>
      <w:r w:rsidRPr="003047E3">
        <w:rPr>
          <w:lang w:val="fr-FR"/>
        </w:rPr>
        <w:t>Menu Lecture</w:t>
      </w:r>
      <w:bookmarkEnd w:id="1720"/>
    </w:p>
    <w:p w14:paraId="1DFA6CA6" w14:textId="77777777" w:rsidR="002F7A58" w:rsidRPr="003047E3" w:rsidRDefault="002F7A58" w:rsidP="002F7A58">
      <w:pPr>
        <w:numPr>
          <w:ilvl w:val="0"/>
          <w:numId w:val="19"/>
        </w:numPr>
        <w:rPr>
          <w:szCs w:val="24"/>
          <w:lang w:val="fr-FR"/>
        </w:rPr>
      </w:pPr>
      <w:r w:rsidRPr="003047E3">
        <w:rPr>
          <w:szCs w:val="24"/>
          <w:lang w:val="fr-FR"/>
        </w:rPr>
        <w:t>Réglages des options : Retour arrière-Espace-o (points 1-3-5)</w:t>
      </w:r>
    </w:p>
    <w:p w14:paraId="2B26CE82" w14:textId="77777777" w:rsidR="002F7A58" w:rsidRPr="003047E3" w:rsidRDefault="002F7A58" w:rsidP="002F7A58">
      <w:pPr>
        <w:numPr>
          <w:ilvl w:val="0"/>
          <w:numId w:val="19"/>
        </w:numPr>
        <w:rPr>
          <w:szCs w:val="24"/>
          <w:lang w:val="fr-FR"/>
        </w:rPr>
      </w:pPr>
      <w:r w:rsidRPr="003047E3">
        <w:rPr>
          <w:szCs w:val="24"/>
          <w:lang w:val="fr-FR"/>
        </w:rPr>
        <w:t>Titre de la feuille : Espace-1-5-6</w:t>
      </w:r>
    </w:p>
    <w:p w14:paraId="0ACD1F88" w14:textId="77777777" w:rsidR="002F7A58" w:rsidRPr="003047E3" w:rsidRDefault="002F7A58" w:rsidP="002F7A58">
      <w:pPr>
        <w:numPr>
          <w:ilvl w:val="0"/>
          <w:numId w:val="19"/>
        </w:numPr>
        <w:rPr>
          <w:szCs w:val="24"/>
          <w:lang w:val="fr-FR"/>
        </w:rPr>
      </w:pPr>
      <w:r w:rsidRPr="003047E3">
        <w:rPr>
          <w:szCs w:val="24"/>
          <w:lang w:val="fr-FR"/>
        </w:rPr>
        <w:t>Lire du début de la ligne au curseur : Retour arrière-Espace-3</w:t>
      </w:r>
    </w:p>
    <w:p w14:paraId="7A3F50C3" w14:textId="77777777" w:rsidR="002F7A58" w:rsidRPr="003047E3" w:rsidRDefault="002F7A58" w:rsidP="002F7A58">
      <w:pPr>
        <w:numPr>
          <w:ilvl w:val="0"/>
          <w:numId w:val="19"/>
        </w:numPr>
        <w:rPr>
          <w:szCs w:val="24"/>
          <w:lang w:val="fr-FR"/>
        </w:rPr>
      </w:pPr>
      <w:r w:rsidRPr="003047E3">
        <w:rPr>
          <w:szCs w:val="24"/>
          <w:lang w:val="fr-FR"/>
        </w:rPr>
        <w:t>Lire du curseur à la fin de la ligne : Retour arrière-Espace-6</w:t>
      </w:r>
    </w:p>
    <w:p w14:paraId="6A0A370F" w14:textId="77777777" w:rsidR="002F7A58" w:rsidRPr="003047E3" w:rsidRDefault="002F7A58" w:rsidP="002F7A58">
      <w:pPr>
        <w:numPr>
          <w:ilvl w:val="0"/>
          <w:numId w:val="19"/>
        </w:numPr>
        <w:rPr>
          <w:szCs w:val="24"/>
          <w:lang w:val="fr-FR"/>
        </w:rPr>
      </w:pPr>
      <w:r w:rsidRPr="003047E3">
        <w:rPr>
          <w:szCs w:val="24"/>
          <w:lang w:val="fr-FR"/>
        </w:rPr>
        <w:t>Lire du début de la colonne au curseur : Retour arrière-Espace-a (point 1)</w:t>
      </w:r>
    </w:p>
    <w:p w14:paraId="24EF1BC8" w14:textId="77777777" w:rsidR="002F7A58" w:rsidRPr="003047E3" w:rsidRDefault="002F7A58" w:rsidP="002F7A58">
      <w:pPr>
        <w:numPr>
          <w:ilvl w:val="0"/>
          <w:numId w:val="19"/>
        </w:numPr>
        <w:rPr>
          <w:szCs w:val="24"/>
          <w:lang w:val="fr-FR"/>
        </w:rPr>
      </w:pPr>
      <w:r w:rsidRPr="003047E3">
        <w:rPr>
          <w:szCs w:val="24"/>
          <w:lang w:val="fr-FR"/>
        </w:rPr>
        <w:t>Lire du curseur à la fin de la colonne : Retour arrière-Espace-4</w:t>
      </w:r>
    </w:p>
    <w:p w14:paraId="04099FA0" w14:textId="77777777" w:rsidR="002F7A58" w:rsidRPr="003047E3" w:rsidRDefault="002F7A58" w:rsidP="002F7A58">
      <w:pPr>
        <w:numPr>
          <w:ilvl w:val="0"/>
          <w:numId w:val="19"/>
        </w:numPr>
        <w:rPr>
          <w:szCs w:val="24"/>
          <w:lang w:val="fr-FR"/>
        </w:rPr>
      </w:pPr>
      <w:r w:rsidRPr="003047E3">
        <w:rPr>
          <w:szCs w:val="24"/>
          <w:lang w:val="fr-FR"/>
        </w:rPr>
        <w:t>Lire la ligne actuelle : Espace-c (points 1-4)</w:t>
      </w:r>
    </w:p>
    <w:p w14:paraId="003D7A0C" w14:textId="77777777" w:rsidR="002F7A58" w:rsidRPr="003047E3" w:rsidRDefault="002F7A58" w:rsidP="002F7A58">
      <w:pPr>
        <w:numPr>
          <w:ilvl w:val="0"/>
          <w:numId w:val="19"/>
        </w:numPr>
        <w:rPr>
          <w:szCs w:val="24"/>
          <w:lang w:val="fr-FR"/>
        </w:rPr>
      </w:pPr>
      <w:r w:rsidRPr="003047E3">
        <w:rPr>
          <w:szCs w:val="24"/>
          <w:lang w:val="fr-FR"/>
        </w:rPr>
        <w:t>Lire la colonne actuelle : Espace-y (points 1-3-4-5-6)</w:t>
      </w:r>
    </w:p>
    <w:p w14:paraId="517FC552" w14:textId="77777777" w:rsidR="002F7A58" w:rsidRPr="003047E3" w:rsidRDefault="002F7A58" w:rsidP="002F7A58">
      <w:pPr>
        <w:numPr>
          <w:ilvl w:val="0"/>
          <w:numId w:val="19"/>
        </w:numPr>
        <w:rPr>
          <w:szCs w:val="24"/>
          <w:lang w:val="fr-FR"/>
        </w:rPr>
      </w:pPr>
      <w:r w:rsidRPr="003047E3">
        <w:rPr>
          <w:szCs w:val="24"/>
          <w:lang w:val="fr-FR"/>
        </w:rPr>
        <w:t>Lire la cellule de titre de la ligne : Retour arrière-Espace-c (points 1-4)</w:t>
      </w:r>
    </w:p>
    <w:p w14:paraId="2DC1C604" w14:textId="77777777" w:rsidR="002F7A58" w:rsidRPr="003047E3" w:rsidRDefault="002F7A58" w:rsidP="002F7A58">
      <w:pPr>
        <w:numPr>
          <w:ilvl w:val="0"/>
          <w:numId w:val="19"/>
        </w:numPr>
        <w:rPr>
          <w:szCs w:val="24"/>
          <w:lang w:val="fr-FR"/>
        </w:rPr>
      </w:pPr>
      <w:r w:rsidRPr="003047E3">
        <w:rPr>
          <w:szCs w:val="24"/>
          <w:lang w:val="fr-FR"/>
        </w:rPr>
        <w:t>Lire la cellule de titre de la colonne : Retour arrière-Espace-y (points 1-3-4-5-6)</w:t>
      </w:r>
    </w:p>
    <w:p w14:paraId="7DD6468A" w14:textId="77777777" w:rsidR="002F7A58" w:rsidRPr="003047E3" w:rsidRDefault="002F7A58" w:rsidP="002F7A58">
      <w:pPr>
        <w:numPr>
          <w:ilvl w:val="0"/>
          <w:numId w:val="19"/>
        </w:numPr>
        <w:rPr>
          <w:szCs w:val="24"/>
          <w:lang w:val="fr-FR"/>
        </w:rPr>
      </w:pPr>
      <w:r w:rsidRPr="003047E3">
        <w:rPr>
          <w:szCs w:val="24"/>
          <w:lang w:val="fr-FR"/>
        </w:rPr>
        <w:t>Lire du début au curseur : Retour arrière-Espace-g (points1-2-4-5)</w:t>
      </w:r>
    </w:p>
    <w:p w14:paraId="205D1A17" w14:textId="77777777" w:rsidR="002F7A58" w:rsidRPr="003047E3" w:rsidRDefault="002F7A58" w:rsidP="002F7A58">
      <w:pPr>
        <w:numPr>
          <w:ilvl w:val="0"/>
          <w:numId w:val="19"/>
        </w:numPr>
        <w:rPr>
          <w:szCs w:val="24"/>
          <w:lang w:val="fr-FR"/>
        </w:rPr>
      </w:pPr>
      <w:r w:rsidRPr="003047E3">
        <w:rPr>
          <w:szCs w:val="24"/>
          <w:lang w:val="fr-FR"/>
        </w:rPr>
        <w:t>Lire du curseur à la fin : Espace-Entrée-g (points 1-2-4-5)</w:t>
      </w:r>
    </w:p>
    <w:p w14:paraId="2EBEA4DF" w14:textId="77777777" w:rsidR="002F7A58" w:rsidRPr="003047E3" w:rsidRDefault="002F7A58" w:rsidP="002F7A58">
      <w:pPr>
        <w:numPr>
          <w:ilvl w:val="0"/>
          <w:numId w:val="19"/>
        </w:numPr>
        <w:rPr>
          <w:szCs w:val="24"/>
          <w:lang w:val="fr-FR"/>
        </w:rPr>
      </w:pPr>
      <w:r w:rsidRPr="003047E3">
        <w:rPr>
          <w:szCs w:val="24"/>
          <w:lang w:val="fr-FR"/>
        </w:rPr>
        <w:t>Lire un caractère (lorsque la cellule est activée) : Espace-3-6</w:t>
      </w:r>
    </w:p>
    <w:p w14:paraId="62C7C18C" w14:textId="77777777" w:rsidR="002F7A58" w:rsidRPr="003047E3" w:rsidRDefault="002F7A58" w:rsidP="002F7A58">
      <w:pPr>
        <w:numPr>
          <w:ilvl w:val="0"/>
          <w:numId w:val="19"/>
        </w:numPr>
        <w:rPr>
          <w:szCs w:val="24"/>
          <w:lang w:val="fr-FR"/>
        </w:rPr>
      </w:pPr>
      <w:r w:rsidRPr="003047E3">
        <w:rPr>
          <w:szCs w:val="24"/>
          <w:lang w:val="fr-FR"/>
        </w:rPr>
        <w:t>Lire la cellule actuelle : Espace-Points 3-6</w:t>
      </w:r>
    </w:p>
    <w:p w14:paraId="2458FD17" w14:textId="77777777" w:rsidR="002F7A58" w:rsidRPr="003047E3" w:rsidRDefault="002F7A58" w:rsidP="002F7A58">
      <w:pPr>
        <w:numPr>
          <w:ilvl w:val="0"/>
          <w:numId w:val="19"/>
        </w:numPr>
        <w:rPr>
          <w:szCs w:val="24"/>
          <w:lang w:val="fr-FR"/>
        </w:rPr>
      </w:pPr>
      <w:r w:rsidRPr="003047E3">
        <w:rPr>
          <w:szCs w:val="24"/>
          <w:lang w:val="fr-FR"/>
        </w:rPr>
        <w:t>Lire le nom du fichier : Espace-3-4</w:t>
      </w:r>
    </w:p>
    <w:p w14:paraId="04F21E0C" w14:textId="77777777" w:rsidR="002F7A58" w:rsidRPr="003047E3" w:rsidRDefault="002F7A58" w:rsidP="002F7A58">
      <w:pPr>
        <w:numPr>
          <w:ilvl w:val="0"/>
          <w:numId w:val="19"/>
        </w:numPr>
        <w:rPr>
          <w:szCs w:val="24"/>
          <w:lang w:val="fr-FR"/>
        </w:rPr>
      </w:pPr>
      <w:r w:rsidRPr="003047E3">
        <w:rPr>
          <w:szCs w:val="24"/>
          <w:lang w:val="fr-FR"/>
        </w:rPr>
        <w:t>Lire le texte sélectionné : Retour arrière-Espace-b (points 1-2)</w:t>
      </w:r>
    </w:p>
    <w:p w14:paraId="577758CC" w14:textId="77777777" w:rsidR="002F7A58" w:rsidRPr="003047E3" w:rsidRDefault="002F7A58" w:rsidP="002F7A58">
      <w:pPr>
        <w:rPr>
          <w:szCs w:val="24"/>
          <w:lang w:val="fr-FR"/>
        </w:rPr>
      </w:pPr>
    </w:p>
    <w:p w14:paraId="18966AEB" w14:textId="77777777" w:rsidR="002F7A58" w:rsidRPr="003047E3" w:rsidRDefault="002F7A58" w:rsidP="002F7A58">
      <w:pPr>
        <w:pStyle w:val="Titre4"/>
        <w:rPr>
          <w:lang w:val="fr-FR"/>
        </w:rPr>
      </w:pPr>
      <w:bookmarkStart w:id="1721" w:name="_j0sf9v8hmroi" w:colFirst="0" w:colLast="0"/>
      <w:bookmarkStart w:id="1722" w:name="_Toc72160819"/>
      <w:bookmarkEnd w:id="1721"/>
      <w:r w:rsidRPr="003047E3">
        <w:rPr>
          <w:lang w:val="fr-FR"/>
        </w:rPr>
        <w:lastRenderedPageBreak/>
        <w:t>Menu Affichage</w:t>
      </w:r>
      <w:bookmarkEnd w:id="1722"/>
    </w:p>
    <w:p w14:paraId="5D9086EC" w14:textId="77777777" w:rsidR="002F7A58" w:rsidRPr="003047E3" w:rsidRDefault="002F7A58" w:rsidP="002F7A58">
      <w:pPr>
        <w:numPr>
          <w:ilvl w:val="0"/>
          <w:numId w:val="24"/>
        </w:numPr>
        <w:rPr>
          <w:szCs w:val="24"/>
          <w:lang w:val="fr-FR"/>
        </w:rPr>
      </w:pPr>
      <w:r w:rsidRPr="003047E3">
        <w:rPr>
          <w:szCs w:val="24"/>
          <w:lang w:val="fr-FR"/>
        </w:rPr>
        <w:t>Afficher ou cacher les feuilles : Espace-Entrée-s (points 2-3-4)</w:t>
      </w:r>
    </w:p>
    <w:p w14:paraId="0C94E580" w14:textId="77777777" w:rsidR="002F7A58" w:rsidRPr="003047E3" w:rsidRDefault="002F7A58" w:rsidP="002F7A58">
      <w:pPr>
        <w:numPr>
          <w:ilvl w:val="0"/>
          <w:numId w:val="24"/>
        </w:numPr>
        <w:rPr>
          <w:szCs w:val="24"/>
          <w:lang w:val="fr-FR"/>
        </w:rPr>
      </w:pPr>
      <w:r w:rsidRPr="003047E3">
        <w:rPr>
          <w:szCs w:val="24"/>
          <w:lang w:val="fr-FR"/>
        </w:rPr>
        <w:t>Afficher ou cacher les lignes : Espace-Entrée-r (points 1-2-3-5)</w:t>
      </w:r>
    </w:p>
    <w:p w14:paraId="47352A34" w14:textId="77777777" w:rsidR="002F7A58" w:rsidRPr="003047E3" w:rsidRDefault="002F7A58" w:rsidP="002F7A58">
      <w:pPr>
        <w:numPr>
          <w:ilvl w:val="0"/>
          <w:numId w:val="24"/>
        </w:numPr>
        <w:rPr>
          <w:szCs w:val="24"/>
          <w:lang w:val="fr-FR"/>
        </w:rPr>
      </w:pPr>
      <w:r w:rsidRPr="003047E3">
        <w:rPr>
          <w:szCs w:val="24"/>
          <w:lang w:val="fr-FR"/>
        </w:rPr>
        <w:t>Afficher ou cacher les colonnes : Espace-Entrée-y (points 1-3-4-5-6)</w:t>
      </w:r>
    </w:p>
    <w:p w14:paraId="5DA0EA66" w14:textId="77777777" w:rsidR="002F7A58" w:rsidRPr="003047E3" w:rsidRDefault="002F7A58" w:rsidP="002F7A58">
      <w:pPr>
        <w:numPr>
          <w:ilvl w:val="0"/>
          <w:numId w:val="24"/>
        </w:numPr>
        <w:rPr>
          <w:szCs w:val="24"/>
          <w:lang w:val="fr-FR"/>
        </w:rPr>
      </w:pPr>
      <w:r w:rsidRPr="003047E3">
        <w:rPr>
          <w:szCs w:val="24"/>
          <w:lang w:val="fr-FR"/>
        </w:rPr>
        <w:t>Activation de la cellule : Entrer</w:t>
      </w:r>
    </w:p>
    <w:p w14:paraId="014D3F46" w14:textId="77777777" w:rsidR="002F7A58" w:rsidRPr="003047E3" w:rsidRDefault="002F7A58" w:rsidP="002F7A58">
      <w:pPr>
        <w:numPr>
          <w:ilvl w:val="0"/>
          <w:numId w:val="24"/>
        </w:numPr>
        <w:rPr>
          <w:szCs w:val="24"/>
          <w:lang w:val="fr-FR"/>
        </w:rPr>
      </w:pPr>
      <w:r w:rsidRPr="003047E3">
        <w:rPr>
          <w:szCs w:val="24"/>
          <w:lang w:val="fr-FR"/>
        </w:rPr>
        <w:t>Annuler l'activation : Retour arrière</w:t>
      </w:r>
    </w:p>
    <w:p w14:paraId="0B810958" w14:textId="77777777" w:rsidR="002F7A58" w:rsidRPr="003047E3" w:rsidRDefault="002F7A58" w:rsidP="002F7A58">
      <w:pPr>
        <w:numPr>
          <w:ilvl w:val="0"/>
          <w:numId w:val="24"/>
        </w:numPr>
        <w:rPr>
          <w:szCs w:val="24"/>
          <w:lang w:val="fr-FR"/>
        </w:rPr>
      </w:pPr>
      <w:r w:rsidRPr="003047E3">
        <w:rPr>
          <w:szCs w:val="24"/>
          <w:lang w:val="fr-FR"/>
        </w:rPr>
        <w:t>Régler la date et l'heure : Espace-Entrée-d (points 1-4-5)</w:t>
      </w:r>
    </w:p>
    <w:p w14:paraId="70502F30" w14:textId="77777777" w:rsidR="002F7A58" w:rsidRPr="003047E3" w:rsidRDefault="002F7A58" w:rsidP="002F7A58">
      <w:pPr>
        <w:rPr>
          <w:szCs w:val="24"/>
          <w:lang w:val="fr-FR"/>
        </w:rPr>
      </w:pPr>
    </w:p>
    <w:p w14:paraId="4F2F2EF3" w14:textId="77777777" w:rsidR="002F7A58" w:rsidRPr="003047E3" w:rsidRDefault="002F7A58" w:rsidP="002F7A58">
      <w:pPr>
        <w:pStyle w:val="Titre4"/>
        <w:rPr>
          <w:lang w:val="fr-FR"/>
        </w:rPr>
      </w:pPr>
      <w:bookmarkStart w:id="1723" w:name="_ybq6rjytaqp1" w:colFirst="0" w:colLast="0"/>
      <w:bookmarkStart w:id="1724" w:name="_Toc72160820"/>
      <w:bookmarkEnd w:id="1723"/>
      <w:r w:rsidRPr="003047E3">
        <w:rPr>
          <w:lang w:val="fr-FR"/>
        </w:rPr>
        <w:t>Menu Édition</w:t>
      </w:r>
      <w:bookmarkEnd w:id="1724"/>
    </w:p>
    <w:p w14:paraId="6028EEBA" w14:textId="77777777" w:rsidR="002F7A58" w:rsidRPr="003047E3" w:rsidRDefault="002F7A58" w:rsidP="002F7A58">
      <w:pPr>
        <w:numPr>
          <w:ilvl w:val="0"/>
          <w:numId w:val="28"/>
        </w:numPr>
        <w:rPr>
          <w:szCs w:val="24"/>
          <w:lang w:val="fr-FR"/>
        </w:rPr>
      </w:pPr>
      <w:r w:rsidRPr="003047E3">
        <w:rPr>
          <w:szCs w:val="24"/>
          <w:lang w:val="fr-FR"/>
        </w:rPr>
        <w:t>Débuter la sélection : Espace-Entrée-b (points 1-2)</w:t>
      </w:r>
    </w:p>
    <w:p w14:paraId="1D5B363B" w14:textId="77777777" w:rsidR="002F7A58" w:rsidRPr="003047E3" w:rsidRDefault="002F7A58" w:rsidP="002F7A58">
      <w:pPr>
        <w:numPr>
          <w:ilvl w:val="0"/>
          <w:numId w:val="28"/>
        </w:numPr>
        <w:rPr>
          <w:szCs w:val="24"/>
          <w:lang w:val="fr-FR"/>
        </w:rPr>
      </w:pPr>
      <w:r w:rsidRPr="003047E3">
        <w:rPr>
          <w:szCs w:val="24"/>
          <w:lang w:val="fr-FR"/>
        </w:rPr>
        <w:t>Tout sélectionner : Espace-Entrée-a (point 1)</w:t>
      </w:r>
    </w:p>
    <w:p w14:paraId="4F3C350C" w14:textId="77777777" w:rsidR="002F7A58" w:rsidRPr="003047E3" w:rsidRDefault="002F7A58" w:rsidP="002F7A58">
      <w:pPr>
        <w:numPr>
          <w:ilvl w:val="0"/>
          <w:numId w:val="28"/>
        </w:numPr>
        <w:rPr>
          <w:szCs w:val="24"/>
          <w:lang w:val="fr-FR"/>
        </w:rPr>
      </w:pPr>
      <w:r w:rsidRPr="003047E3">
        <w:rPr>
          <w:szCs w:val="24"/>
          <w:lang w:val="fr-FR"/>
        </w:rPr>
        <w:t>Copier le texte sélectionné : Espace-Entrée-c (points 1-4)</w:t>
      </w:r>
    </w:p>
    <w:p w14:paraId="6A7D3819" w14:textId="77777777" w:rsidR="000725A1" w:rsidRPr="003047E3" w:rsidRDefault="000725A1" w:rsidP="000725A1">
      <w:pPr>
        <w:rPr>
          <w:szCs w:val="24"/>
          <w:lang w:val="fr-FR"/>
        </w:rPr>
      </w:pPr>
    </w:p>
    <w:p w14:paraId="3B55F24E" w14:textId="77777777" w:rsidR="00D448B3" w:rsidRPr="003047E3" w:rsidRDefault="00D959C9" w:rsidP="00F14A2A">
      <w:pPr>
        <w:pStyle w:val="Titre2"/>
        <w:rPr>
          <w:lang w:val="fr-FR"/>
        </w:rPr>
      </w:pPr>
      <w:bookmarkStart w:id="1725" w:name="_v08dq4j84sll" w:colFirst="0" w:colLast="0"/>
      <w:bookmarkStart w:id="1726" w:name="_Toc72160791"/>
      <w:bookmarkStart w:id="1727" w:name="_Toc73448479"/>
      <w:bookmarkStart w:id="1728" w:name="_Toc74662195"/>
      <w:bookmarkStart w:id="1729" w:name="_Toc84263991"/>
      <w:bookmarkStart w:id="1730" w:name="_Toc219193656"/>
      <w:bookmarkEnd w:id="1725"/>
      <w:r w:rsidRPr="003047E3">
        <w:rPr>
          <w:lang w:val="fr-FR"/>
        </w:rPr>
        <w:t>Média</w:t>
      </w:r>
      <w:bookmarkEnd w:id="1726"/>
      <w:bookmarkEnd w:id="1727"/>
      <w:bookmarkEnd w:id="1728"/>
      <w:bookmarkEnd w:id="1729"/>
      <w:bookmarkEnd w:id="1730"/>
    </w:p>
    <w:p w14:paraId="6B3D742C" w14:textId="77777777" w:rsidR="00D448B3" w:rsidRDefault="00D959C9" w:rsidP="00F14A2A">
      <w:pPr>
        <w:pStyle w:val="Titre3"/>
        <w:rPr>
          <w:lang w:val="fr-FR"/>
        </w:rPr>
      </w:pPr>
      <w:bookmarkStart w:id="1731" w:name="_4umnfvwaiyc5" w:colFirst="0" w:colLast="0"/>
      <w:bookmarkStart w:id="1732" w:name="_Toc72160792"/>
      <w:bookmarkStart w:id="1733" w:name="_Toc73448480"/>
      <w:bookmarkStart w:id="1734" w:name="_Toc74662196"/>
      <w:bookmarkStart w:id="1735" w:name="_Toc84263992"/>
      <w:bookmarkStart w:id="1736" w:name="_Toc219193657"/>
      <w:bookmarkEnd w:id="1731"/>
      <w:r w:rsidRPr="003047E3">
        <w:rPr>
          <w:lang w:val="fr-FR"/>
        </w:rPr>
        <w:t>Lecteur média</w:t>
      </w:r>
      <w:bookmarkEnd w:id="1732"/>
      <w:bookmarkEnd w:id="1733"/>
      <w:bookmarkEnd w:id="1734"/>
      <w:bookmarkEnd w:id="1735"/>
      <w:bookmarkEnd w:id="1736"/>
    </w:p>
    <w:p w14:paraId="70AD5536" w14:textId="28773AB7" w:rsidR="004C394F" w:rsidRDefault="004C394F" w:rsidP="004C394F">
      <w:pPr>
        <w:rPr>
          <w:lang w:val="fr-FR"/>
        </w:rPr>
      </w:pPr>
      <w:r>
        <w:rPr>
          <w:lang w:val="fr-FR"/>
        </w:rPr>
        <w:t>Les commandes suivantes sont disponibles dans le Lecteur média :</w:t>
      </w:r>
    </w:p>
    <w:p w14:paraId="01039C34" w14:textId="77777777" w:rsidR="004C394F" w:rsidRPr="004C394F" w:rsidRDefault="004C394F" w:rsidP="004C394F">
      <w:pPr>
        <w:rPr>
          <w:lang w:val="fr-FR"/>
        </w:rPr>
      </w:pPr>
    </w:p>
    <w:p w14:paraId="2F9EB405" w14:textId="218124CF" w:rsidR="00D448B3" w:rsidRPr="003047E3" w:rsidRDefault="002043D4" w:rsidP="00F14A2A">
      <w:pPr>
        <w:pStyle w:val="Titre4"/>
        <w:rPr>
          <w:lang w:val="fr-FR"/>
        </w:rPr>
      </w:pPr>
      <w:bookmarkStart w:id="1737" w:name="_rd1rs6cuaady" w:colFirst="0" w:colLast="0"/>
      <w:bookmarkStart w:id="1738" w:name="_Toc72160793"/>
      <w:bookmarkEnd w:id="1737"/>
      <w:r w:rsidRPr="003047E3">
        <w:rPr>
          <w:lang w:val="fr-FR"/>
        </w:rPr>
        <w:t>Menu F</w:t>
      </w:r>
      <w:r w:rsidR="007106CA" w:rsidRPr="003047E3">
        <w:rPr>
          <w:lang w:val="fr-FR"/>
        </w:rPr>
        <w:t>ichier</w:t>
      </w:r>
      <w:bookmarkEnd w:id="1738"/>
    </w:p>
    <w:p w14:paraId="766CFD5A" w14:textId="11B94A30" w:rsidR="00D448B3" w:rsidRPr="003047E3" w:rsidRDefault="00D959C9" w:rsidP="004F1F31">
      <w:pPr>
        <w:pStyle w:val="Paragraphedeliste"/>
        <w:numPr>
          <w:ilvl w:val="0"/>
          <w:numId w:val="149"/>
        </w:numPr>
        <w:rPr>
          <w:szCs w:val="24"/>
          <w:lang w:val="fr-FR"/>
        </w:rPr>
      </w:pPr>
      <w:r w:rsidRPr="003047E3">
        <w:rPr>
          <w:szCs w:val="24"/>
          <w:lang w:val="fr-FR"/>
        </w:rPr>
        <w:t xml:space="preserve">Ouvrir </w:t>
      </w:r>
      <w:r w:rsidR="00FC4DE0" w:rsidRPr="003047E3">
        <w:rPr>
          <w:szCs w:val="24"/>
          <w:lang w:val="fr-FR"/>
        </w:rPr>
        <w:t>un</w:t>
      </w:r>
      <w:r w:rsidR="00600889" w:rsidRPr="003047E3">
        <w:rPr>
          <w:szCs w:val="24"/>
          <w:lang w:val="fr-FR"/>
        </w:rPr>
        <w:t xml:space="preserve"> </w:t>
      </w:r>
      <w:r w:rsidRPr="003047E3">
        <w:rPr>
          <w:szCs w:val="24"/>
          <w:lang w:val="fr-FR"/>
        </w:rPr>
        <w:t xml:space="preserve">fichier : </w:t>
      </w:r>
      <w:r w:rsidR="00221F32" w:rsidRPr="003047E3">
        <w:rPr>
          <w:szCs w:val="24"/>
          <w:lang w:val="fr-FR"/>
        </w:rPr>
        <w:t>Espace-</w:t>
      </w:r>
      <w:r w:rsidRPr="003047E3">
        <w:rPr>
          <w:szCs w:val="24"/>
          <w:lang w:val="fr-FR"/>
        </w:rPr>
        <w:t>Entrée-o (points 1-3-5)</w:t>
      </w:r>
    </w:p>
    <w:p w14:paraId="4E406838" w14:textId="6A4EE9F2" w:rsidR="00D448B3" w:rsidRPr="003047E3" w:rsidRDefault="00D959C9" w:rsidP="004F1F31">
      <w:pPr>
        <w:pStyle w:val="Paragraphedeliste"/>
        <w:numPr>
          <w:ilvl w:val="0"/>
          <w:numId w:val="149"/>
        </w:numPr>
        <w:rPr>
          <w:szCs w:val="24"/>
          <w:lang w:val="fr-FR"/>
        </w:rPr>
      </w:pPr>
      <w:r w:rsidRPr="003047E3">
        <w:rPr>
          <w:szCs w:val="24"/>
          <w:lang w:val="fr-FR"/>
        </w:rPr>
        <w:t xml:space="preserve">Ouvrir </w:t>
      </w:r>
      <w:r w:rsidR="00FC4DE0" w:rsidRPr="003047E3">
        <w:rPr>
          <w:szCs w:val="24"/>
          <w:lang w:val="fr-FR"/>
        </w:rPr>
        <w:t xml:space="preserve">un </w:t>
      </w:r>
      <w:r w:rsidRPr="003047E3">
        <w:rPr>
          <w:szCs w:val="24"/>
          <w:lang w:val="fr-FR"/>
        </w:rPr>
        <w:t xml:space="preserve">dossier : </w:t>
      </w:r>
      <w:r w:rsidR="00221F32" w:rsidRPr="003047E3">
        <w:rPr>
          <w:szCs w:val="24"/>
          <w:lang w:val="fr-FR"/>
        </w:rPr>
        <w:t>Espace-</w:t>
      </w:r>
      <w:r w:rsidRPr="003047E3">
        <w:rPr>
          <w:szCs w:val="24"/>
          <w:lang w:val="fr-FR"/>
        </w:rPr>
        <w:t>Entrée-f (points 1-2-4)</w:t>
      </w:r>
    </w:p>
    <w:p w14:paraId="17EB165F" w14:textId="41670403" w:rsidR="00D448B3" w:rsidRPr="003047E3" w:rsidRDefault="00D959C9" w:rsidP="004F1F31">
      <w:pPr>
        <w:pStyle w:val="Paragraphedeliste"/>
        <w:numPr>
          <w:ilvl w:val="0"/>
          <w:numId w:val="149"/>
        </w:numPr>
        <w:rPr>
          <w:szCs w:val="24"/>
          <w:lang w:val="fr-FR"/>
        </w:rPr>
      </w:pPr>
      <w:r w:rsidRPr="003047E3">
        <w:rPr>
          <w:szCs w:val="24"/>
          <w:lang w:val="fr-FR"/>
        </w:rPr>
        <w:t xml:space="preserve">Ajouter </w:t>
      </w:r>
      <w:r w:rsidR="00FC4DE0" w:rsidRPr="003047E3">
        <w:rPr>
          <w:szCs w:val="24"/>
          <w:lang w:val="fr-FR"/>
        </w:rPr>
        <w:t xml:space="preserve">des </w:t>
      </w:r>
      <w:r w:rsidRPr="003047E3">
        <w:rPr>
          <w:szCs w:val="24"/>
          <w:lang w:val="fr-FR"/>
        </w:rPr>
        <w:t>fichier</w:t>
      </w:r>
      <w:r w:rsidR="005A7C5E" w:rsidRPr="003047E3">
        <w:rPr>
          <w:szCs w:val="24"/>
          <w:lang w:val="fr-FR"/>
        </w:rPr>
        <w:t>s</w:t>
      </w:r>
      <w:r w:rsidRPr="003047E3">
        <w:rPr>
          <w:szCs w:val="24"/>
          <w:lang w:val="fr-FR"/>
        </w:rPr>
        <w:t xml:space="preserve"> : Retour arrière-</w:t>
      </w:r>
      <w:r w:rsidR="00221F32" w:rsidRPr="003047E3">
        <w:rPr>
          <w:szCs w:val="24"/>
          <w:lang w:val="fr-FR"/>
        </w:rPr>
        <w:t>Espace-</w:t>
      </w:r>
      <w:r w:rsidRPr="003047E3">
        <w:rPr>
          <w:szCs w:val="24"/>
          <w:lang w:val="fr-FR"/>
        </w:rPr>
        <w:t>o (points 1-3-5)</w:t>
      </w:r>
    </w:p>
    <w:p w14:paraId="30C5EED0" w14:textId="3A037CF6" w:rsidR="00D448B3" w:rsidRPr="003047E3" w:rsidRDefault="00D959C9" w:rsidP="004F1F31">
      <w:pPr>
        <w:pStyle w:val="Paragraphedeliste"/>
        <w:numPr>
          <w:ilvl w:val="0"/>
          <w:numId w:val="149"/>
        </w:numPr>
        <w:rPr>
          <w:szCs w:val="24"/>
          <w:lang w:val="fr-FR"/>
        </w:rPr>
      </w:pPr>
      <w:r w:rsidRPr="003047E3">
        <w:rPr>
          <w:szCs w:val="24"/>
          <w:lang w:val="fr-FR"/>
        </w:rPr>
        <w:t xml:space="preserve">Ajouter </w:t>
      </w:r>
      <w:r w:rsidR="00600889" w:rsidRPr="003047E3">
        <w:rPr>
          <w:szCs w:val="24"/>
          <w:lang w:val="fr-FR"/>
        </w:rPr>
        <w:t xml:space="preserve">des </w:t>
      </w:r>
      <w:r w:rsidRPr="003047E3">
        <w:rPr>
          <w:szCs w:val="24"/>
          <w:lang w:val="fr-FR"/>
        </w:rPr>
        <w:t>dossier</w:t>
      </w:r>
      <w:r w:rsidR="00600889" w:rsidRPr="003047E3">
        <w:rPr>
          <w:szCs w:val="24"/>
          <w:lang w:val="fr-FR"/>
        </w:rPr>
        <w:t>s</w:t>
      </w:r>
      <w:r w:rsidRPr="003047E3">
        <w:rPr>
          <w:szCs w:val="24"/>
          <w:lang w:val="fr-FR"/>
        </w:rPr>
        <w:t xml:space="preserve"> : Retour arrière-</w:t>
      </w:r>
      <w:r w:rsidR="00221F32" w:rsidRPr="003047E3">
        <w:rPr>
          <w:szCs w:val="24"/>
          <w:lang w:val="fr-FR"/>
        </w:rPr>
        <w:t>Espace-</w:t>
      </w:r>
      <w:r w:rsidRPr="003047E3">
        <w:rPr>
          <w:szCs w:val="24"/>
          <w:lang w:val="fr-FR"/>
        </w:rPr>
        <w:t>f (points 1-2-4)</w:t>
      </w:r>
    </w:p>
    <w:p w14:paraId="34677329" w14:textId="72FD82BC" w:rsidR="00D448B3" w:rsidRPr="003047E3" w:rsidRDefault="00D959C9" w:rsidP="004F1F31">
      <w:pPr>
        <w:pStyle w:val="Paragraphedeliste"/>
        <w:numPr>
          <w:ilvl w:val="0"/>
          <w:numId w:val="149"/>
        </w:numPr>
        <w:rPr>
          <w:szCs w:val="24"/>
          <w:lang w:val="fr-FR"/>
        </w:rPr>
      </w:pPr>
      <w:r w:rsidRPr="003047E3">
        <w:rPr>
          <w:szCs w:val="24"/>
          <w:lang w:val="fr-FR"/>
        </w:rPr>
        <w:t xml:space="preserve">Enregistrer la liste de lecture : </w:t>
      </w:r>
      <w:r w:rsidR="004F246C" w:rsidRPr="003047E3">
        <w:rPr>
          <w:szCs w:val="24"/>
          <w:lang w:val="fr-FR"/>
        </w:rPr>
        <w:t>Espace-</w:t>
      </w:r>
      <w:r w:rsidRPr="003047E3">
        <w:rPr>
          <w:szCs w:val="24"/>
          <w:lang w:val="fr-FR"/>
        </w:rPr>
        <w:t>Entrée-i (points 2-4)</w:t>
      </w:r>
    </w:p>
    <w:p w14:paraId="7FB9BE50" w14:textId="77777777" w:rsidR="00D448B3" w:rsidRPr="003047E3" w:rsidRDefault="00D959C9" w:rsidP="004F1F31">
      <w:pPr>
        <w:pStyle w:val="Paragraphedeliste"/>
        <w:numPr>
          <w:ilvl w:val="0"/>
          <w:numId w:val="149"/>
        </w:numPr>
        <w:rPr>
          <w:szCs w:val="24"/>
          <w:lang w:val="fr-FR"/>
        </w:rPr>
      </w:pPr>
      <w:r w:rsidRPr="003047E3">
        <w:rPr>
          <w:szCs w:val="24"/>
          <w:lang w:val="fr-FR"/>
        </w:rPr>
        <w:t xml:space="preserve">Enregistrer </w:t>
      </w:r>
      <w:r w:rsidR="00600889" w:rsidRPr="003047E3">
        <w:rPr>
          <w:szCs w:val="24"/>
          <w:lang w:val="fr-FR"/>
        </w:rPr>
        <w:t xml:space="preserve">la </w:t>
      </w:r>
      <w:r w:rsidRPr="003047E3">
        <w:rPr>
          <w:szCs w:val="24"/>
          <w:lang w:val="fr-FR"/>
        </w:rPr>
        <w:t xml:space="preserve">liste de lecture </w:t>
      </w:r>
      <w:r w:rsidR="00600889" w:rsidRPr="003047E3">
        <w:rPr>
          <w:szCs w:val="24"/>
          <w:lang w:val="fr-FR"/>
        </w:rPr>
        <w:t xml:space="preserve">sous </w:t>
      </w:r>
      <w:r w:rsidRPr="003047E3">
        <w:rPr>
          <w:szCs w:val="24"/>
          <w:lang w:val="fr-FR"/>
        </w:rPr>
        <w:t>: Espace-s (points 2-3-4)</w:t>
      </w:r>
    </w:p>
    <w:p w14:paraId="13C6FBC6" w14:textId="77777777" w:rsidR="00D448B3" w:rsidRPr="003047E3" w:rsidRDefault="00D959C9" w:rsidP="004F1F31">
      <w:pPr>
        <w:pStyle w:val="Paragraphedeliste"/>
        <w:numPr>
          <w:ilvl w:val="0"/>
          <w:numId w:val="149"/>
        </w:numPr>
        <w:rPr>
          <w:szCs w:val="24"/>
          <w:lang w:val="fr-FR"/>
        </w:rPr>
      </w:pPr>
      <w:r w:rsidRPr="003047E3">
        <w:rPr>
          <w:szCs w:val="24"/>
          <w:lang w:val="fr-FR"/>
        </w:rPr>
        <w:t xml:space="preserve">Supprimer </w:t>
      </w:r>
      <w:r w:rsidR="0036570D" w:rsidRPr="003047E3">
        <w:rPr>
          <w:szCs w:val="24"/>
          <w:lang w:val="fr-FR"/>
        </w:rPr>
        <w:t xml:space="preserve">l'élément </w:t>
      </w:r>
      <w:r w:rsidRPr="003047E3">
        <w:rPr>
          <w:szCs w:val="24"/>
          <w:lang w:val="fr-FR"/>
        </w:rPr>
        <w:t>: Espace-d (points 1-4-5)</w:t>
      </w:r>
    </w:p>
    <w:p w14:paraId="53B5A662" w14:textId="3B013185" w:rsidR="0036570D" w:rsidRPr="003047E3" w:rsidRDefault="0036570D" w:rsidP="004F1F31">
      <w:pPr>
        <w:pStyle w:val="Paragraphedeliste"/>
        <w:numPr>
          <w:ilvl w:val="0"/>
          <w:numId w:val="149"/>
        </w:numPr>
        <w:rPr>
          <w:szCs w:val="24"/>
          <w:lang w:val="fr-FR"/>
        </w:rPr>
      </w:pPr>
      <w:r w:rsidRPr="003047E3">
        <w:rPr>
          <w:szCs w:val="24"/>
          <w:lang w:val="fr-FR"/>
        </w:rPr>
        <w:t xml:space="preserve">Informations provenant des balises : </w:t>
      </w:r>
      <w:r w:rsidR="004F246C" w:rsidRPr="003047E3">
        <w:rPr>
          <w:szCs w:val="24"/>
          <w:lang w:val="fr-FR"/>
        </w:rPr>
        <w:t>Espace-</w:t>
      </w:r>
      <w:r w:rsidRPr="003047E3">
        <w:rPr>
          <w:szCs w:val="24"/>
          <w:lang w:val="fr-FR"/>
        </w:rPr>
        <w:t>Entrée-T</w:t>
      </w:r>
    </w:p>
    <w:p w14:paraId="7ABCD411" w14:textId="102B0CCC" w:rsidR="00D448B3" w:rsidRPr="003047E3" w:rsidRDefault="00D959C9" w:rsidP="004F1F31">
      <w:pPr>
        <w:pStyle w:val="Paragraphedeliste"/>
        <w:numPr>
          <w:ilvl w:val="0"/>
          <w:numId w:val="149"/>
        </w:numPr>
        <w:rPr>
          <w:szCs w:val="24"/>
          <w:lang w:val="fr-FR"/>
        </w:rPr>
      </w:pPr>
      <w:r w:rsidRPr="003047E3">
        <w:rPr>
          <w:szCs w:val="24"/>
          <w:lang w:val="fr-FR"/>
        </w:rPr>
        <w:t xml:space="preserve">Ouvrir </w:t>
      </w:r>
      <w:r w:rsidR="0036570D" w:rsidRPr="003047E3">
        <w:rPr>
          <w:szCs w:val="24"/>
          <w:lang w:val="fr-FR"/>
        </w:rPr>
        <w:t xml:space="preserve">l'adresse web </w:t>
      </w:r>
      <w:r w:rsidRPr="003047E3">
        <w:rPr>
          <w:szCs w:val="24"/>
          <w:lang w:val="fr-FR"/>
        </w:rPr>
        <w:t xml:space="preserve">: </w:t>
      </w:r>
      <w:r w:rsidR="004F246C" w:rsidRPr="003047E3">
        <w:rPr>
          <w:szCs w:val="24"/>
          <w:lang w:val="fr-FR"/>
        </w:rPr>
        <w:t>Espace-</w:t>
      </w:r>
      <w:r w:rsidRPr="003047E3">
        <w:rPr>
          <w:szCs w:val="24"/>
          <w:lang w:val="fr-FR"/>
        </w:rPr>
        <w:t>Entrée-u (points 1-3-6)</w:t>
      </w:r>
    </w:p>
    <w:p w14:paraId="3920818B" w14:textId="77777777" w:rsidR="002E4E34" w:rsidRPr="003047E3" w:rsidRDefault="002E4E34" w:rsidP="004F1F31">
      <w:pPr>
        <w:pStyle w:val="Paragraphedeliste"/>
        <w:numPr>
          <w:ilvl w:val="0"/>
          <w:numId w:val="149"/>
        </w:numPr>
        <w:rPr>
          <w:szCs w:val="24"/>
          <w:lang w:val="fr-FR"/>
        </w:rPr>
      </w:pPr>
      <w:bookmarkStart w:id="1739" w:name="_Hlk29302237"/>
      <w:r w:rsidRPr="003047E3">
        <w:rPr>
          <w:szCs w:val="24"/>
          <w:lang w:val="fr-FR"/>
        </w:rPr>
        <w:t>Quitter : Espace-Z (points 1-3-5-6)</w:t>
      </w:r>
    </w:p>
    <w:p w14:paraId="762D23A4" w14:textId="77777777" w:rsidR="00590650" w:rsidRPr="003047E3" w:rsidRDefault="00590650" w:rsidP="00590650">
      <w:pPr>
        <w:rPr>
          <w:szCs w:val="24"/>
          <w:lang w:val="fr-FR"/>
        </w:rPr>
      </w:pPr>
    </w:p>
    <w:p w14:paraId="2F168498" w14:textId="449A0B00" w:rsidR="00D448B3" w:rsidRPr="003047E3" w:rsidRDefault="001C660E" w:rsidP="00F14A2A">
      <w:pPr>
        <w:pStyle w:val="Titre4"/>
        <w:rPr>
          <w:lang w:val="fr-FR"/>
        </w:rPr>
      </w:pPr>
      <w:bookmarkStart w:id="1740" w:name="_23cc5w1ccqi7" w:colFirst="0" w:colLast="0"/>
      <w:bookmarkStart w:id="1741" w:name="_Toc72160794"/>
      <w:bookmarkEnd w:id="1739"/>
      <w:bookmarkEnd w:id="1740"/>
      <w:r w:rsidRPr="003047E3">
        <w:rPr>
          <w:lang w:val="fr-FR"/>
        </w:rPr>
        <w:t xml:space="preserve">Menu </w:t>
      </w:r>
      <w:r w:rsidR="00C9277D" w:rsidRPr="003047E3">
        <w:rPr>
          <w:lang w:val="fr-FR"/>
        </w:rPr>
        <w:t>Lecture</w:t>
      </w:r>
      <w:bookmarkEnd w:id="1741"/>
    </w:p>
    <w:p w14:paraId="0DE97F8F" w14:textId="77777777" w:rsidR="00D448B3" w:rsidRPr="003047E3" w:rsidRDefault="00D959C9" w:rsidP="004F1F31">
      <w:pPr>
        <w:pStyle w:val="Paragraphedeliste"/>
        <w:numPr>
          <w:ilvl w:val="0"/>
          <w:numId w:val="150"/>
        </w:numPr>
        <w:rPr>
          <w:szCs w:val="24"/>
          <w:lang w:val="fr-FR"/>
        </w:rPr>
      </w:pPr>
      <w:r w:rsidRPr="003047E3">
        <w:rPr>
          <w:szCs w:val="24"/>
          <w:lang w:val="fr-FR"/>
        </w:rPr>
        <w:t>Lecture : Entrée</w:t>
      </w:r>
      <w:r w:rsidR="00386943" w:rsidRPr="003047E3">
        <w:rPr>
          <w:szCs w:val="24"/>
          <w:lang w:val="fr-FR"/>
        </w:rPr>
        <w:t xml:space="preserve"> ou</w:t>
      </w:r>
      <w:r w:rsidRPr="003047E3">
        <w:rPr>
          <w:szCs w:val="24"/>
          <w:lang w:val="fr-FR"/>
        </w:rPr>
        <w:t xml:space="preserve"> bouton Lecture</w:t>
      </w:r>
    </w:p>
    <w:p w14:paraId="51CF373D" w14:textId="77777777" w:rsidR="00D448B3" w:rsidRPr="003047E3" w:rsidRDefault="00D959C9" w:rsidP="004F1F31">
      <w:pPr>
        <w:pStyle w:val="Paragraphedeliste"/>
        <w:numPr>
          <w:ilvl w:val="0"/>
          <w:numId w:val="150"/>
        </w:numPr>
        <w:rPr>
          <w:szCs w:val="24"/>
          <w:lang w:val="fr-FR"/>
        </w:rPr>
      </w:pPr>
      <w:r w:rsidRPr="003047E3">
        <w:rPr>
          <w:szCs w:val="24"/>
          <w:lang w:val="fr-FR"/>
        </w:rPr>
        <w:t>Pause</w:t>
      </w:r>
      <w:r w:rsidR="00697FFC" w:rsidRPr="003047E3">
        <w:rPr>
          <w:szCs w:val="24"/>
          <w:lang w:val="fr-FR"/>
        </w:rPr>
        <w:t>/lecture</w:t>
      </w:r>
      <w:r w:rsidRPr="003047E3">
        <w:rPr>
          <w:szCs w:val="24"/>
          <w:lang w:val="fr-FR"/>
        </w:rPr>
        <w:t xml:space="preserve"> : Espace</w:t>
      </w:r>
      <w:r w:rsidR="00386943" w:rsidRPr="003047E3">
        <w:rPr>
          <w:szCs w:val="24"/>
          <w:lang w:val="fr-FR"/>
        </w:rPr>
        <w:t xml:space="preserve"> ou</w:t>
      </w:r>
      <w:r w:rsidRPr="003047E3">
        <w:rPr>
          <w:szCs w:val="24"/>
          <w:lang w:val="fr-FR"/>
        </w:rPr>
        <w:t xml:space="preserve"> </w:t>
      </w:r>
      <w:r w:rsidR="006734F5" w:rsidRPr="003047E3">
        <w:rPr>
          <w:szCs w:val="24"/>
          <w:lang w:val="fr-FR"/>
        </w:rPr>
        <w:t xml:space="preserve">bouton </w:t>
      </w:r>
      <w:r w:rsidRPr="003047E3">
        <w:rPr>
          <w:szCs w:val="24"/>
          <w:lang w:val="fr-FR"/>
        </w:rPr>
        <w:t>Lecture</w:t>
      </w:r>
    </w:p>
    <w:p w14:paraId="1586F209" w14:textId="77777777" w:rsidR="00D448B3" w:rsidRPr="003047E3" w:rsidRDefault="000B161F" w:rsidP="004F1F31">
      <w:pPr>
        <w:pStyle w:val="Paragraphedeliste"/>
        <w:numPr>
          <w:ilvl w:val="0"/>
          <w:numId w:val="150"/>
        </w:numPr>
        <w:rPr>
          <w:szCs w:val="24"/>
          <w:lang w:val="fr-FR"/>
        </w:rPr>
      </w:pPr>
      <w:r w:rsidRPr="003047E3">
        <w:rPr>
          <w:szCs w:val="24"/>
          <w:lang w:val="fr-FR"/>
        </w:rPr>
        <w:t>Arrêter</w:t>
      </w:r>
      <w:r w:rsidR="00D959C9" w:rsidRPr="003047E3">
        <w:rPr>
          <w:szCs w:val="24"/>
          <w:lang w:val="fr-FR"/>
        </w:rPr>
        <w:t xml:space="preserve"> : Retour arrière</w:t>
      </w:r>
      <w:r w:rsidR="00386943" w:rsidRPr="003047E3">
        <w:rPr>
          <w:szCs w:val="24"/>
          <w:lang w:val="fr-FR"/>
        </w:rPr>
        <w:t xml:space="preserve"> ou</w:t>
      </w:r>
      <w:r w:rsidR="00D959C9" w:rsidRPr="003047E3">
        <w:rPr>
          <w:szCs w:val="24"/>
          <w:lang w:val="fr-FR"/>
        </w:rPr>
        <w:t xml:space="preserve"> </w:t>
      </w:r>
      <w:r w:rsidR="00386943" w:rsidRPr="003047E3">
        <w:rPr>
          <w:szCs w:val="24"/>
          <w:lang w:val="fr-FR"/>
        </w:rPr>
        <w:t>b</w:t>
      </w:r>
      <w:r w:rsidR="00D959C9" w:rsidRPr="003047E3">
        <w:rPr>
          <w:szCs w:val="24"/>
          <w:lang w:val="fr-FR"/>
        </w:rPr>
        <w:t>outon Stop</w:t>
      </w:r>
    </w:p>
    <w:p w14:paraId="74FFF2B2" w14:textId="3A4D23AD" w:rsidR="00D448B3" w:rsidRPr="003047E3" w:rsidRDefault="00D959C9" w:rsidP="004F1F31">
      <w:pPr>
        <w:pStyle w:val="Paragraphedeliste"/>
        <w:numPr>
          <w:ilvl w:val="0"/>
          <w:numId w:val="150"/>
        </w:numPr>
        <w:rPr>
          <w:szCs w:val="24"/>
          <w:lang w:val="fr-FR"/>
        </w:rPr>
      </w:pPr>
      <w:r w:rsidRPr="003047E3">
        <w:rPr>
          <w:szCs w:val="24"/>
          <w:lang w:val="fr-FR"/>
        </w:rPr>
        <w:t xml:space="preserve">Piste précédente : Point 3 </w:t>
      </w:r>
      <w:r w:rsidR="00386943" w:rsidRPr="003047E3">
        <w:rPr>
          <w:szCs w:val="24"/>
          <w:lang w:val="fr-FR"/>
        </w:rPr>
        <w:t>ou b</w:t>
      </w:r>
      <w:r w:rsidRPr="003047E3">
        <w:rPr>
          <w:szCs w:val="24"/>
          <w:lang w:val="fr-FR"/>
        </w:rPr>
        <w:t>outon Précédent</w:t>
      </w:r>
    </w:p>
    <w:p w14:paraId="1A0E960B" w14:textId="77777777" w:rsidR="00D448B3" w:rsidRPr="003047E3" w:rsidRDefault="00D959C9" w:rsidP="004F1F31">
      <w:pPr>
        <w:pStyle w:val="Paragraphedeliste"/>
        <w:numPr>
          <w:ilvl w:val="0"/>
          <w:numId w:val="150"/>
        </w:numPr>
        <w:rPr>
          <w:szCs w:val="24"/>
          <w:lang w:val="fr-FR"/>
        </w:rPr>
      </w:pPr>
      <w:r w:rsidRPr="003047E3">
        <w:rPr>
          <w:szCs w:val="24"/>
          <w:lang w:val="fr-FR"/>
        </w:rPr>
        <w:t xml:space="preserve">Piste </w:t>
      </w:r>
      <w:r w:rsidR="003F3F09" w:rsidRPr="003047E3">
        <w:rPr>
          <w:szCs w:val="24"/>
          <w:lang w:val="fr-FR"/>
        </w:rPr>
        <w:t xml:space="preserve">suivante </w:t>
      </w:r>
      <w:r w:rsidRPr="003047E3">
        <w:rPr>
          <w:szCs w:val="24"/>
          <w:lang w:val="fr-FR"/>
        </w:rPr>
        <w:t xml:space="preserve">: Point 6 </w:t>
      </w:r>
      <w:r w:rsidR="00386943" w:rsidRPr="003047E3">
        <w:rPr>
          <w:szCs w:val="24"/>
          <w:lang w:val="fr-FR"/>
        </w:rPr>
        <w:t xml:space="preserve">ou </w:t>
      </w:r>
      <w:r w:rsidRPr="003047E3">
        <w:rPr>
          <w:szCs w:val="24"/>
          <w:lang w:val="fr-FR"/>
        </w:rPr>
        <w:t>bouton Suivant</w:t>
      </w:r>
    </w:p>
    <w:p w14:paraId="3C9EF5BE" w14:textId="77777777" w:rsidR="00D448B3" w:rsidRPr="003047E3" w:rsidRDefault="00D959C9" w:rsidP="004F1F31">
      <w:pPr>
        <w:pStyle w:val="Paragraphedeliste"/>
        <w:numPr>
          <w:ilvl w:val="0"/>
          <w:numId w:val="150"/>
        </w:numPr>
        <w:rPr>
          <w:szCs w:val="24"/>
          <w:lang w:val="fr-FR"/>
        </w:rPr>
      </w:pPr>
      <w:r w:rsidRPr="003047E3">
        <w:rPr>
          <w:szCs w:val="24"/>
          <w:lang w:val="fr-FR"/>
        </w:rPr>
        <w:t>Re</w:t>
      </w:r>
      <w:r w:rsidR="0084479B" w:rsidRPr="003047E3">
        <w:rPr>
          <w:szCs w:val="24"/>
          <w:lang w:val="fr-FR"/>
        </w:rPr>
        <w:t xml:space="preserve">culer de </w:t>
      </w:r>
      <w:r w:rsidRPr="003047E3">
        <w:rPr>
          <w:szCs w:val="24"/>
          <w:lang w:val="fr-FR"/>
        </w:rPr>
        <w:t>5 pistes : Points 2-3</w:t>
      </w:r>
    </w:p>
    <w:p w14:paraId="39465A62" w14:textId="77777777" w:rsidR="00D448B3" w:rsidRPr="003047E3" w:rsidRDefault="00D959C9" w:rsidP="004F1F31">
      <w:pPr>
        <w:pStyle w:val="Paragraphedeliste"/>
        <w:numPr>
          <w:ilvl w:val="0"/>
          <w:numId w:val="150"/>
        </w:numPr>
        <w:rPr>
          <w:szCs w:val="24"/>
          <w:lang w:val="fr-FR"/>
        </w:rPr>
      </w:pPr>
      <w:r w:rsidRPr="003047E3">
        <w:rPr>
          <w:szCs w:val="24"/>
          <w:lang w:val="fr-FR"/>
        </w:rPr>
        <w:lastRenderedPageBreak/>
        <w:t xml:space="preserve">Avancer </w:t>
      </w:r>
      <w:r w:rsidR="0084479B" w:rsidRPr="003047E3">
        <w:rPr>
          <w:szCs w:val="24"/>
          <w:lang w:val="fr-FR"/>
        </w:rPr>
        <w:t xml:space="preserve">de </w:t>
      </w:r>
      <w:r w:rsidRPr="003047E3">
        <w:rPr>
          <w:szCs w:val="24"/>
          <w:lang w:val="fr-FR"/>
        </w:rPr>
        <w:t>5 pistes : Points 5-6</w:t>
      </w:r>
    </w:p>
    <w:p w14:paraId="5B062BB4" w14:textId="77777777" w:rsidR="00D448B3" w:rsidRPr="003047E3" w:rsidRDefault="00D959C9" w:rsidP="004F1F31">
      <w:pPr>
        <w:pStyle w:val="Paragraphedeliste"/>
        <w:numPr>
          <w:ilvl w:val="0"/>
          <w:numId w:val="150"/>
        </w:numPr>
        <w:rPr>
          <w:szCs w:val="24"/>
          <w:lang w:val="fr-FR"/>
        </w:rPr>
      </w:pPr>
      <w:r w:rsidRPr="003047E3">
        <w:rPr>
          <w:szCs w:val="24"/>
          <w:lang w:val="fr-FR"/>
        </w:rPr>
        <w:t>Première piste : Points 1-3</w:t>
      </w:r>
    </w:p>
    <w:p w14:paraId="16C78AE2" w14:textId="77777777" w:rsidR="00D448B3" w:rsidRPr="003047E3" w:rsidRDefault="00D959C9" w:rsidP="004F1F31">
      <w:pPr>
        <w:pStyle w:val="Paragraphedeliste"/>
        <w:numPr>
          <w:ilvl w:val="0"/>
          <w:numId w:val="150"/>
        </w:numPr>
        <w:rPr>
          <w:szCs w:val="24"/>
          <w:lang w:val="fr-FR"/>
        </w:rPr>
      </w:pPr>
      <w:r w:rsidRPr="003047E3">
        <w:rPr>
          <w:szCs w:val="24"/>
          <w:lang w:val="fr-FR"/>
        </w:rPr>
        <w:t>Dernière piste : Points 4-6</w:t>
      </w:r>
    </w:p>
    <w:p w14:paraId="0027C890" w14:textId="77777777" w:rsidR="00D448B3" w:rsidRPr="003047E3" w:rsidRDefault="00D959C9" w:rsidP="004F1F31">
      <w:pPr>
        <w:pStyle w:val="Paragraphedeliste"/>
        <w:numPr>
          <w:ilvl w:val="0"/>
          <w:numId w:val="150"/>
        </w:numPr>
        <w:rPr>
          <w:szCs w:val="24"/>
          <w:lang w:val="fr-FR"/>
        </w:rPr>
      </w:pPr>
      <w:r w:rsidRPr="003047E3">
        <w:rPr>
          <w:szCs w:val="24"/>
          <w:lang w:val="fr-FR"/>
        </w:rPr>
        <w:t>Augmentez le volume : Espace-Bouton de défilement</w:t>
      </w:r>
      <w:r w:rsidR="0084479B" w:rsidRPr="003047E3">
        <w:rPr>
          <w:szCs w:val="24"/>
          <w:lang w:val="fr-FR"/>
        </w:rPr>
        <w:t xml:space="preserve"> haut</w:t>
      </w:r>
    </w:p>
    <w:p w14:paraId="1145E23B" w14:textId="77777777" w:rsidR="00D448B3" w:rsidRPr="003047E3" w:rsidRDefault="00D959C9" w:rsidP="004F1F31">
      <w:pPr>
        <w:pStyle w:val="Paragraphedeliste"/>
        <w:numPr>
          <w:ilvl w:val="0"/>
          <w:numId w:val="150"/>
        </w:numPr>
        <w:rPr>
          <w:szCs w:val="24"/>
          <w:lang w:val="fr-FR"/>
        </w:rPr>
      </w:pPr>
      <w:r w:rsidRPr="003047E3">
        <w:rPr>
          <w:szCs w:val="24"/>
          <w:lang w:val="fr-FR"/>
        </w:rPr>
        <w:t>Baissez le volume : Espace - Bouton de défilement bas</w:t>
      </w:r>
    </w:p>
    <w:p w14:paraId="4104A177" w14:textId="77777777" w:rsidR="00D448B3" w:rsidRPr="003047E3" w:rsidRDefault="00D959C9" w:rsidP="004F1F31">
      <w:pPr>
        <w:pStyle w:val="Paragraphedeliste"/>
        <w:numPr>
          <w:ilvl w:val="0"/>
          <w:numId w:val="150"/>
        </w:numPr>
        <w:rPr>
          <w:szCs w:val="24"/>
          <w:lang w:val="fr-FR"/>
        </w:rPr>
      </w:pPr>
      <w:r w:rsidRPr="003047E3">
        <w:rPr>
          <w:szCs w:val="24"/>
          <w:lang w:val="fr-FR"/>
        </w:rPr>
        <w:t>Accélérer : Points 3-4-5</w:t>
      </w:r>
    </w:p>
    <w:p w14:paraId="69B324A1" w14:textId="77777777" w:rsidR="00D448B3" w:rsidRPr="003047E3" w:rsidRDefault="00D959C9" w:rsidP="004F1F31">
      <w:pPr>
        <w:pStyle w:val="Paragraphedeliste"/>
        <w:numPr>
          <w:ilvl w:val="0"/>
          <w:numId w:val="150"/>
        </w:numPr>
        <w:rPr>
          <w:szCs w:val="24"/>
          <w:lang w:val="fr-FR"/>
        </w:rPr>
      </w:pPr>
      <w:r w:rsidRPr="003047E3">
        <w:rPr>
          <w:szCs w:val="24"/>
          <w:lang w:val="fr-FR"/>
        </w:rPr>
        <w:t>Ralentir : Points 1-2-6</w:t>
      </w:r>
    </w:p>
    <w:p w14:paraId="54F54745" w14:textId="77777777" w:rsidR="00D55BE0" w:rsidRPr="003047E3" w:rsidRDefault="00235431" w:rsidP="004F1F31">
      <w:pPr>
        <w:pStyle w:val="Paragraphedeliste"/>
        <w:numPr>
          <w:ilvl w:val="0"/>
          <w:numId w:val="150"/>
        </w:numPr>
        <w:rPr>
          <w:szCs w:val="24"/>
          <w:lang w:val="fr-FR"/>
        </w:rPr>
      </w:pPr>
      <w:r w:rsidRPr="003047E3">
        <w:rPr>
          <w:szCs w:val="24"/>
          <w:lang w:val="fr-FR"/>
        </w:rPr>
        <w:t xml:space="preserve">Activer ou désactiver l’affichage : </w:t>
      </w:r>
      <w:r w:rsidR="00D55BE0" w:rsidRPr="003047E3">
        <w:rPr>
          <w:szCs w:val="24"/>
          <w:lang w:val="fr-FR"/>
        </w:rPr>
        <w:t>V</w:t>
      </w:r>
    </w:p>
    <w:p w14:paraId="18913511" w14:textId="202F62FD" w:rsidR="00D448B3" w:rsidRPr="003047E3" w:rsidRDefault="00D959C9" w:rsidP="004F1F31">
      <w:pPr>
        <w:pStyle w:val="Paragraphedeliste"/>
        <w:numPr>
          <w:ilvl w:val="0"/>
          <w:numId w:val="150"/>
        </w:numPr>
        <w:rPr>
          <w:szCs w:val="24"/>
          <w:lang w:val="fr-FR"/>
        </w:rPr>
      </w:pPr>
      <w:r w:rsidRPr="003047E3">
        <w:rPr>
          <w:szCs w:val="24"/>
          <w:lang w:val="fr-FR"/>
        </w:rPr>
        <w:t>Modifier l'</w:t>
      </w:r>
      <w:r w:rsidR="00347FDE" w:rsidRPr="003047E3">
        <w:rPr>
          <w:szCs w:val="24"/>
          <w:lang w:val="fr-FR"/>
        </w:rPr>
        <w:t xml:space="preserve">unité </w:t>
      </w:r>
      <w:r w:rsidRPr="003047E3">
        <w:rPr>
          <w:szCs w:val="24"/>
          <w:lang w:val="fr-FR"/>
        </w:rPr>
        <w:t xml:space="preserve">de </w:t>
      </w:r>
      <w:r w:rsidR="00347FDE" w:rsidRPr="003047E3">
        <w:rPr>
          <w:szCs w:val="24"/>
          <w:lang w:val="fr-FR"/>
        </w:rPr>
        <w:t>saut</w:t>
      </w:r>
      <w:r w:rsidRPr="003047E3">
        <w:rPr>
          <w:szCs w:val="24"/>
          <w:lang w:val="fr-FR"/>
        </w:rPr>
        <w:t xml:space="preserve"> : Point 2 ou Point 5</w:t>
      </w:r>
    </w:p>
    <w:p w14:paraId="15AD9B54" w14:textId="77777777" w:rsidR="00D448B3" w:rsidRPr="003047E3" w:rsidRDefault="00D959C9" w:rsidP="004F1F31">
      <w:pPr>
        <w:pStyle w:val="Paragraphedeliste"/>
        <w:numPr>
          <w:ilvl w:val="0"/>
          <w:numId w:val="150"/>
        </w:numPr>
        <w:rPr>
          <w:szCs w:val="24"/>
          <w:lang w:val="fr-FR"/>
        </w:rPr>
      </w:pPr>
      <w:r w:rsidRPr="003047E3">
        <w:rPr>
          <w:szCs w:val="24"/>
          <w:lang w:val="fr-FR"/>
        </w:rPr>
        <w:t>Passer à la position suivante en fonction de l'</w:t>
      </w:r>
      <w:r w:rsidR="00084767" w:rsidRPr="003047E3">
        <w:rPr>
          <w:szCs w:val="24"/>
          <w:lang w:val="fr-FR"/>
        </w:rPr>
        <w:t>unité de saut :</w:t>
      </w:r>
      <w:r w:rsidRPr="003047E3">
        <w:rPr>
          <w:szCs w:val="24"/>
          <w:lang w:val="fr-FR"/>
        </w:rPr>
        <w:t xml:space="preserve"> Point 4</w:t>
      </w:r>
    </w:p>
    <w:p w14:paraId="402CAA4D" w14:textId="77777777" w:rsidR="00D448B3" w:rsidRPr="003047E3" w:rsidRDefault="00D959C9" w:rsidP="004F1F31">
      <w:pPr>
        <w:pStyle w:val="Paragraphedeliste"/>
        <w:numPr>
          <w:ilvl w:val="0"/>
          <w:numId w:val="150"/>
        </w:numPr>
        <w:rPr>
          <w:szCs w:val="24"/>
          <w:lang w:val="fr-FR"/>
        </w:rPr>
      </w:pPr>
      <w:r w:rsidRPr="003047E3">
        <w:rPr>
          <w:szCs w:val="24"/>
          <w:lang w:val="fr-FR"/>
        </w:rPr>
        <w:t xml:space="preserve">Revenir </w:t>
      </w:r>
      <w:r w:rsidR="00084767" w:rsidRPr="003047E3">
        <w:rPr>
          <w:szCs w:val="24"/>
          <w:lang w:val="fr-FR"/>
        </w:rPr>
        <w:t xml:space="preserve">à </w:t>
      </w:r>
      <w:r w:rsidRPr="003047E3">
        <w:rPr>
          <w:szCs w:val="24"/>
          <w:lang w:val="fr-FR"/>
        </w:rPr>
        <w:t>la position précédente en fonction de l'</w:t>
      </w:r>
      <w:r w:rsidR="00084767" w:rsidRPr="003047E3">
        <w:rPr>
          <w:szCs w:val="24"/>
          <w:lang w:val="fr-FR"/>
        </w:rPr>
        <w:t>unité</w:t>
      </w:r>
      <w:r w:rsidR="004F2C5B" w:rsidRPr="003047E3">
        <w:rPr>
          <w:szCs w:val="24"/>
          <w:lang w:val="fr-FR"/>
        </w:rPr>
        <w:t xml:space="preserve"> de saut </w:t>
      </w:r>
      <w:r w:rsidRPr="003047E3">
        <w:rPr>
          <w:szCs w:val="24"/>
          <w:lang w:val="fr-FR"/>
        </w:rPr>
        <w:t>: Point 1</w:t>
      </w:r>
    </w:p>
    <w:p w14:paraId="30BAB003" w14:textId="77777777" w:rsidR="0052526D" w:rsidRPr="003047E3" w:rsidRDefault="000A3D18" w:rsidP="004F1F31">
      <w:pPr>
        <w:pStyle w:val="Paragraphedeliste"/>
        <w:numPr>
          <w:ilvl w:val="0"/>
          <w:numId w:val="150"/>
        </w:numPr>
        <w:rPr>
          <w:szCs w:val="24"/>
          <w:lang w:val="fr-FR"/>
        </w:rPr>
      </w:pPr>
      <w:r w:rsidRPr="003047E3">
        <w:rPr>
          <w:szCs w:val="24"/>
          <w:lang w:val="fr-FR"/>
        </w:rPr>
        <w:t xml:space="preserve">Aller au chapitre précédent : </w:t>
      </w:r>
      <w:r w:rsidR="0052526D" w:rsidRPr="003047E3">
        <w:rPr>
          <w:szCs w:val="24"/>
          <w:lang w:val="fr-FR"/>
        </w:rPr>
        <w:t>Espace-Points 2-3-6</w:t>
      </w:r>
    </w:p>
    <w:p w14:paraId="22E2DDD6" w14:textId="77777777" w:rsidR="0038352A" w:rsidRPr="003047E3" w:rsidRDefault="0052526D" w:rsidP="004F1F31">
      <w:pPr>
        <w:pStyle w:val="Paragraphedeliste"/>
        <w:numPr>
          <w:ilvl w:val="0"/>
          <w:numId w:val="150"/>
        </w:numPr>
        <w:rPr>
          <w:szCs w:val="24"/>
          <w:lang w:val="fr-FR"/>
        </w:rPr>
      </w:pPr>
      <w:r w:rsidRPr="003047E3">
        <w:rPr>
          <w:szCs w:val="24"/>
          <w:lang w:val="fr-FR"/>
        </w:rPr>
        <w:t xml:space="preserve">Aller au chapitre suivant : </w:t>
      </w:r>
      <w:r w:rsidR="0038352A" w:rsidRPr="003047E3">
        <w:rPr>
          <w:szCs w:val="24"/>
          <w:lang w:val="fr-FR"/>
        </w:rPr>
        <w:t>Espace-Points 3-5-6</w:t>
      </w:r>
    </w:p>
    <w:p w14:paraId="66A88A8B" w14:textId="77E3FC6F" w:rsidR="0038352A" w:rsidRPr="003047E3" w:rsidRDefault="0038352A" w:rsidP="004F1F31">
      <w:pPr>
        <w:pStyle w:val="Paragraphedeliste"/>
        <w:numPr>
          <w:ilvl w:val="0"/>
          <w:numId w:val="150"/>
        </w:numPr>
        <w:rPr>
          <w:szCs w:val="24"/>
          <w:lang w:val="fr-FR"/>
        </w:rPr>
      </w:pPr>
      <w:r w:rsidRPr="003047E3">
        <w:rPr>
          <w:szCs w:val="24"/>
          <w:lang w:val="fr-FR"/>
        </w:rPr>
        <w:t>Ouvrir la liste des chapitres : Retour arrière-Espace-L</w:t>
      </w:r>
    </w:p>
    <w:p w14:paraId="0C8E1C13" w14:textId="64E2AA34" w:rsidR="00D448B3" w:rsidRPr="003047E3" w:rsidRDefault="00D959C9" w:rsidP="004F1F31">
      <w:pPr>
        <w:pStyle w:val="Paragraphedeliste"/>
        <w:numPr>
          <w:ilvl w:val="0"/>
          <w:numId w:val="150"/>
        </w:numPr>
        <w:rPr>
          <w:szCs w:val="24"/>
          <w:lang w:val="fr-FR"/>
        </w:rPr>
      </w:pPr>
      <w:r w:rsidRPr="003047E3">
        <w:rPr>
          <w:szCs w:val="24"/>
          <w:lang w:val="fr-FR"/>
        </w:rPr>
        <w:t>Supprimer la liste de lecture : Espace-d (points 1-4-5)</w:t>
      </w:r>
    </w:p>
    <w:p w14:paraId="42D7BF0C" w14:textId="2EB51367" w:rsidR="00D448B3" w:rsidRPr="003047E3" w:rsidRDefault="006F1DDA" w:rsidP="004F1F31">
      <w:pPr>
        <w:pStyle w:val="Paragraphedeliste"/>
        <w:numPr>
          <w:ilvl w:val="0"/>
          <w:numId w:val="150"/>
        </w:numPr>
        <w:rPr>
          <w:szCs w:val="24"/>
          <w:lang w:val="fr-FR"/>
        </w:rPr>
      </w:pPr>
      <w:r w:rsidRPr="003047E3">
        <w:rPr>
          <w:szCs w:val="24"/>
          <w:lang w:val="fr-FR"/>
        </w:rPr>
        <w:t xml:space="preserve">Marquer la position </w:t>
      </w:r>
      <w:r w:rsidR="00D959C9" w:rsidRPr="003047E3">
        <w:rPr>
          <w:szCs w:val="24"/>
          <w:lang w:val="fr-FR"/>
        </w:rPr>
        <w:t xml:space="preserve">: </w:t>
      </w:r>
      <w:r w:rsidR="00556F10" w:rsidRPr="003047E3">
        <w:rPr>
          <w:szCs w:val="24"/>
          <w:lang w:val="fr-FR"/>
        </w:rPr>
        <w:t>Espace-</w:t>
      </w:r>
      <w:r w:rsidR="00D959C9" w:rsidRPr="003047E3">
        <w:rPr>
          <w:szCs w:val="24"/>
          <w:lang w:val="fr-FR"/>
        </w:rPr>
        <w:t>Entrée-m (points 1-3-4)</w:t>
      </w:r>
    </w:p>
    <w:p w14:paraId="69C90766" w14:textId="267F6E40" w:rsidR="00D448B3" w:rsidRPr="003047E3" w:rsidRDefault="006F1DDA" w:rsidP="004F1F31">
      <w:pPr>
        <w:pStyle w:val="Paragraphedeliste"/>
        <w:numPr>
          <w:ilvl w:val="0"/>
          <w:numId w:val="150"/>
        </w:numPr>
        <w:rPr>
          <w:szCs w:val="24"/>
          <w:lang w:val="fr-FR"/>
        </w:rPr>
      </w:pPr>
      <w:r w:rsidRPr="003047E3">
        <w:rPr>
          <w:szCs w:val="24"/>
          <w:lang w:val="fr-FR"/>
        </w:rPr>
        <w:t xml:space="preserve">Effacer la position marquée </w:t>
      </w:r>
      <w:r w:rsidR="00D959C9" w:rsidRPr="003047E3">
        <w:rPr>
          <w:szCs w:val="24"/>
          <w:lang w:val="fr-FR"/>
        </w:rPr>
        <w:t xml:space="preserve">: </w:t>
      </w:r>
      <w:r w:rsidR="00556F10" w:rsidRPr="003047E3">
        <w:rPr>
          <w:szCs w:val="24"/>
          <w:lang w:val="fr-FR"/>
        </w:rPr>
        <w:t>Espace-</w:t>
      </w:r>
      <w:r w:rsidR="00D959C9" w:rsidRPr="003047E3">
        <w:rPr>
          <w:szCs w:val="24"/>
          <w:lang w:val="fr-FR"/>
        </w:rPr>
        <w:t>Entrée-d (points 1-4-5)</w:t>
      </w:r>
    </w:p>
    <w:p w14:paraId="602DBE4D" w14:textId="42185625" w:rsidR="00D448B3" w:rsidRPr="003047E3" w:rsidRDefault="00746779" w:rsidP="004F1F31">
      <w:pPr>
        <w:pStyle w:val="Paragraphedeliste"/>
        <w:numPr>
          <w:ilvl w:val="0"/>
          <w:numId w:val="150"/>
        </w:numPr>
        <w:rPr>
          <w:szCs w:val="24"/>
          <w:lang w:val="fr-FR"/>
        </w:rPr>
      </w:pPr>
      <w:r w:rsidRPr="003047E3">
        <w:rPr>
          <w:szCs w:val="24"/>
          <w:lang w:val="fr-FR"/>
        </w:rPr>
        <w:t xml:space="preserve">Aller à la position marquée </w:t>
      </w:r>
      <w:r w:rsidR="00D959C9" w:rsidRPr="003047E3">
        <w:rPr>
          <w:szCs w:val="24"/>
          <w:lang w:val="fr-FR"/>
        </w:rPr>
        <w:t xml:space="preserve">: </w:t>
      </w:r>
      <w:r w:rsidR="00556F10" w:rsidRPr="003047E3">
        <w:rPr>
          <w:szCs w:val="24"/>
          <w:lang w:val="fr-FR"/>
        </w:rPr>
        <w:t>Espace-</w:t>
      </w:r>
      <w:r w:rsidR="00D959C9" w:rsidRPr="003047E3">
        <w:rPr>
          <w:szCs w:val="24"/>
          <w:lang w:val="fr-FR"/>
        </w:rPr>
        <w:t>Entrée-j (points 2-4-5)</w:t>
      </w:r>
    </w:p>
    <w:p w14:paraId="55EA7F8A" w14:textId="7987B3F1" w:rsidR="00D448B3" w:rsidRPr="003047E3" w:rsidRDefault="00D959C9" w:rsidP="004F1F31">
      <w:pPr>
        <w:pStyle w:val="Paragraphedeliste"/>
        <w:numPr>
          <w:ilvl w:val="0"/>
          <w:numId w:val="150"/>
        </w:numPr>
        <w:rPr>
          <w:szCs w:val="24"/>
          <w:lang w:val="fr-FR"/>
        </w:rPr>
      </w:pPr>
      <w:r w:rsidRPr="003047E3">
        <w:rPr>
          <w:szCs w:val="24"/>
          <w:lang w:val="fr-FR"/>
        </w:rPr>
        <w:t>Alle</w:t>
      </w:r>
      <w:r w:rsidR="00361705" w:rsidRPr="003047E3">
        <w:rPr>
          <w:szCs w:val="24"/>
          <w:lang w:val="fr-FR"/>
        </w:rPr>
        <w:t>r</w:t>
      </w:r>
      <w:r w:rsidRPr="003047E3">
        <w:rPr>
          <w:szCs w:val="24"/>
          <w:lang w:val="fr-FR"/>
        </w:rPr>
        <w:t xml:space="preserve"> à une position précise : </w:t>
      </w:r>
      <w:r w:rsidR="00556F10" w:rsidRPr="003047E3">
        <w:rPr>
          <w:szCs w:val="24"/>
          <w:lang w:val="fr-FR"/>
        </w:rPr>
        <w:t>Espace-</w:t>
      </w:r>
      <w:r w:rsidRPr="003047E3">
        <w:rPr>
          <w:szCs w:val="24"/>
          <w:lang w:val="fr-FR"/>
        </w:rPr>
        <w:t>Entrée-g (points 1-2-4-5)</w:t>
      </w:r>
    </w:p>
    <w:p w14:paraId="202BBCBB" w14:textId="281FA31F" w:rsidR="00D448B3" w:rsidRPr="003047E3" w:rsidRDefault="00D959C9" w:rsidP="004F1F31">
      <w:pPr>
        <w:pStyle w:val="Paragraphedeliste"/>
        <w:numPr>
          <w:ilvl w:val="0"/>
          <w:numId w:val="150"/>
        </w:numPr>
        <w:rPr>
          <w:szCs w:val="24"/>
          <w:lang w:val="fr-FR"/>
        </w:rPr>
      </w:pPr>
      <w:r w:rsidRPr="003047E3">
        <w:rPr>
          <w:szCs w:val="24"/>
          <w:lang w:val="fr-FR"/>
        </w:rPr>
        <w:t xml:space="preserve">Définir </w:t>
      </w:r>
      <w:r w:rsidR="00361705" w:rsidRPr="003047E3">
        <w:rPr>
          <w:szCs w:val="24"/>
          <w:lang w:val="fr-FR"/>
        </w:rPr>
        <w:t>un</w:t>
      </w:r>
      <w:r w:rsidRPr="003047E3">
        <w:rPr>
          <w:szCs w:val="24"/>
          <w:lang w:val="fr-FR"/>
        </w:rPr>
        <w:t xml:space="preserve"> signet : </w:t>
      </w:r>
      <w:r w:rsidR="00556F10" w:rsidRPr="003047E3">
        <w:rPr>
          <w:szCs w:val="24"/>
          <w:lang w:val="fr-FR"/>
        </w:rPr>
        <w:t xml:space="preserve">Retour </w:t>
      </w:r>
      <w:r w:rsidRPr="003047E3">
        <w:rPr>
          <w:szCs w:val="24"/>
          <w:lang w:val="fr-FR"/>
        </w:rPr>
        <w:t>arrière-</w:t>
      </w:r>
      <w:r w:rsidR="00556F10" w:rsidRPr="003047E3">
        <w:rPr>
          <w:szCs w:val="24"/>
          <w:lang w:val="fr-FR"/>
        </w:rPr>
        <w:t>Espace-</w:t>
      </w:r>
      <w:r w:rsidRPr="003047E3">
        <w:rPr>
          <w:szCs w:val="24"/>
          <w:lang w:val="fr-FR"/>
        </w:rPr>
        <w:t>m (points 1-3-4)</w:t>
      </w:r>
    </w:p>
    <w:p w14:paraId="48F4257A" w14:textId="7678E00A" w:rsidR="00D448B3" w:rsidRPr="003047E3" w:rsidRDefault="00361705" w:rsidP="004F1F31">
      <w:pPr>
        <w:pStyle w:val="Paragraphedeliste"/>
        <w:numPr>
          <w:ilvl w:val="0"/>
          <w:numId w:val="150"/>
        </w:numPr>
        <w:rPr>
          <w:szCs w:val="24"/>
          <w:lang w:val="fr-FR"/>
        </w:rPr>
      </w:pPr>
      <w:r w:rsidRPr="003047E3">
        <w:rPr>
          <w:szCs w:val="24"/>
          <w:lang w:val="fr-FR"/>
        </w:rPr>
        <w:t>All</w:t>
      </w:r>
      <w:r w:rsidR="00D959C9" w:rsidRPr="003047E3">
        <w:rPr>
          <w:szCs w:val="24"/>
          <w:lang w:val="fr-FR"/>
        </w:rPr>
        <w:t xml:space="preserve">er </w:t>
      </w:r>
      <w:r w:rsidRPr="003047E3">
        <w:rPr>
          <w:szCs w:val="24"/>
          <w:lang w:val="fr-FR"/>
        </w:rPr>
        <w:t>a</w:t>
      </w:r>
      <w:r w:rsidR="00D959C9" w:rsidRPr="003047E3">
        <w:rPr>
          <w:szCs w:val="24"/>
          <w:lang w:val="fr-FR"/>
        </w:rPr>
        <w:t>u signet : Retour arrière-</w:t>
      </w:r>
      <w:r w:rsidR="00B37EE6" w:rsidRPr="003047E3">
        <w:rPr>
          <w:szCs w:val="24"/>
          <w:lang w:val="fr-FR"/>
        </w:rPr>
        <w:t>Espace-</w:t>
      </w:r>
      <w:r w:rsidR="00D959C9" w:rsidRPr="003047E3">
        <w:rPr>
          <w:szCs w:val="24"/>
          <w:lang w:val="fr-FR"/>
        </w:rPr>
        <w:t>j (points 2-4-5)</w:t>
      </w:r>
    </w:p>
    <w:p w14:paraId="594EA777" w14:textId="206465F1" w:rsidR="00D448B3" w:rsidRPr="003047E3" w:rsidRDefault="00D959C9" w:rsidP="004F1F31">
      <w:pPr>
        <w:pStyle w:val="Paragraphedeliste"/>
        <w:numPr>
          <w:ilvl w:val="0"/>
          <w:numId w:val="150"/>
        </w:numPr>
        <w:rPr>
          <w:szCs w:val="24"/>
          <w:lang w:val="fr-FR"/>
        </w:rPr>
      </w:pPr>
      <w:r w:rsidRPr="003047E3">
        <w:rPr>
          <w:szCs w:val="24"/>
          <w:lang w:val="fr-FR"/>
        </w:rPr>
        <w:t xml:space="preserve">Passer au signet précédent : </w:t>
      </w:r>
      <w:r w:rsidR="008C3180" w:rsidRPr="003047E3">
        <w:rPr>
          <w:szCs w:val="24"/>
          <w:lang w:val="fr-FR"/>
        </w:rPr>
        <w:t xml:space="preserve">Retour </w:t>
      </w:r>
      <w:r w:rsidRPr="003047E3">
        <w:rPr>
          <w:szCs w:val="24"/>
          <w:lang w:val="fr-FR"/>
        </w:rPr>
        <w:t>arrière</w:t>
      </w:r>
      <w:r w:rsidR="00B37EE6" w:rsidRPr="003047E3">
        <w:rPr>
          <w:szCs w:val="24"/>
          <w:lang w:val="fr-FR"/>
        </w:rPr>
        <w:t>-Espace</w:t>
      </w:r>
      <w:r w:rsidRPr="003047E3">
        <w:rPr>
          <w:szCs w:val="24"/>
          <w:lang w:val="fr-FR"/>
        </w:rPr>
        <w:t>-point 3</w:t>
      </w:r>
    </w:p>
    <w:p w14:paraId="397B5A85" w14:textId="3B9A5751" w:rsidR="00D448B3" w:rsidRPr="003047E3" w:rsidRDefault="00D959C9" w:rsidP="004F1F31">
      <w:pPr>
        <w:pStyle w:val="Paragraphedeliste"/>
        <w:numPr>
          <w:ilvl w:val="0"/>
          <w:numId w:val="150"/>
        </w:numPr>
        <w:rPr>
          <w:szCs w:val="24"/>
          <w:lang w:val="fr-FR"/>
        </w:rPr>
      </w:pPr>
      <w:r w:rsidRPr="003047E3">
        <w:rPr>
          <w:szCs w:val="24"/>
          <w:lang w:val="fr-FR"/>
        </w:rPr>
        <w:t xml:space="preserve">Passez au signet suivant : </w:t>
      </w:r>
      <w:r w:rsidR="008C3180" w:rsidRPr="003047E3">
        <w:rPr>
          <w:szCs w:val="24"/>
          <w:lang w:val="fr-FR"/>
        </w:rPr>
        <w:t xml:space="preserve">Retour </w:t>
      </w:r>
      <w:r w:rsidRPr="003047E3">
        <w:rPr>
          <w:szCs w:val="24"/>
          <w:lang w:val="fr-FR"/>
        </w:rPr>
        <w:t>arrière-</w:t>
      </w:r>
      <w:r w:rsidR="00B37EE6" w:rsidRPr="003047E3">
        <w:rPr>
          <w:szCs w:val="24"/>
          <w:lang w:val="fr-FR"/>
        </w:rPr>
        <w:t>Espace-</w:t>
      </w:r>
      <w:r w:rsidRPr="003047E3">
        <w:rPr>
          <w:szCs w:val="24"/>
          <w:lang w:val="fr-FR"/>
        </w:rPr>
        <w:t>point 6</w:t>
      </w:r>
    </w:p>
    <w:p w14:paraId="4C4C756F" w14:textId="7A43F639" w:rsidR="00D448B3" w:rsidRPr="003047E3" w:rsidRDefault="00D959C9" w:rsidP="004F1F31">
      <w:pPr>
        <w:pStyle w:val="Paragraphedeliste"/>
        <w:numPr>
          <w:ilvl w:val="0"/>
          <w:numId w:val="150"/>
        </w:numPr>
        <w:rPr>
          <w:szCs w:val="24"/>
          <w:lang w:val="fr-FR"/>
        </w:rPr>
      </w:pPr>
      <w:r w:rsidRPr="003047E3">
        <w:rPr>
          <w:szCs w:val="24"/>
          <w:lang w:val="fr-FR"/>
        </w:rPr>
        <w:t>Supprimer un signet : Retour arrière-</w:t>
      </w:r>
      <w:r w:rsidR="00B37EE6" w:rsidRPr="003047E3">
        <w:rPr>
          <w:szCs w:val="24"/>
          <w:lang w:val="fr-FR"/>
        </w:rPr>
        <w:t>Espace-</w:t>
      </w:r>
      <w:r w:rsidRPr="003047E3">
        <w:rPr>
          <w:szCs w:val="24"/>
          <w:lang w:val="fr-FR"/>
        </w:rPr>
        <w:t>d (points 1-4-5)</w:t>
      </w:r>
    </w:p>
    <w:p w14:paraId="2C420A5A" w14:textId="2C16B8EA" w:rsidR="00D448B3" w:rsidRPr="003047E3" w:rsidRDefault="00D959C9" w:rsidP="004F1F31">
      <w:pPr>
        <w:pStyle w:val="Paragraphedeliste"/>
        <w:numPr>
          <w:ilvl w:val="0"/>
          <w:numId w:val="150"/>
        </w:numPr>
        <w:rPr>
          <w:szCs w:val="24"/>
          <w:lang w:val="fr-FR"/>
        </w:rPr>
      </w:pPr>
      <w:r w:rsidRPr="003047E3">
        <w:rPr>
          <w:szCs w:val="24"/>
          <w:lang w:val="fr-FR"/>
        </w:rPr>
        <w:t>Gestionnaire de signets : Retour arrière-</w:t>
      </w:r>
      <w:r w:rsidR="006A0760" w:rsidRPr="003047E3">
        <w:rPr>
          <w:szCs w:val="24"/>
          <w:lang w:val="fr-FR"/>
        </w:rPr>
        <w:t>Espace-</w:t>
      </w:r>
      <w:r w:rsidRPr="003047E3">
        <w:rPr>
          <w:szCs w:val="24"/>
          <w:lang w:val="fr-FR"/>
        </w:rPr>
        <w:t>k (points 1-3)</w:t>
      </w:r>
    </w:p>
    <w:p w14:paraId="7C93EF2A" w14:textId="6631D087" w:rsidR="00D448B3" w:rsidRPr="003047E3" w:rsidRDefault="008C3180" w:rsidP="004F1F31">
      <w:pPr>
        <w:pStyle w:val="Paragraphedeliste"/>
        <w:numPr>
          <w:ilvl w:val="0"/>
          <w:numId w:val="150"/>
        </w:numPr>
        <w:rPr>
          <w:szCs w:val="24"/>
          <w:lang w:val="fr-FR"/>
        </w:rPr>
      </w:pPr>
      <w:r w:rsidRPr="003047E3">
        <w:rPr>
          <w:szCs w:val="24"/>
          <w:lang w:val="fr-FR"/>
        </w:rPr>
        <w:t>Boîte de d</w:t>
      </w:r>
      <w:r w:rsidR="00D959C9" w:rsidRPr="003047E3">
        <w:rPr>
          <w:szCs w:val="24"/>
          <w:lang w:val="fr-FR"/>
        </w:rPr>
        <w:t>ialogue de configuration : Retour arrière-</w:t>
      </w:r>
      <w:r w:rsidR="006A0760" w:rsidRPr="003047E3">
        <w:rPr>
          <w:szCs w:val="24"/>
          <w:lang w:val="fr-FR"/>
        </w:rPr>
        <w:t>Espace-</w:t>
      </w:r>
      <w:r w:rsidR="00D959C9" w:rsidRPr="003047E3">
        <w:rPr>
          <w:szCs w:val="24"/>
          <w:lang w:val="fr-FR"/>
        </w:rPr>
        <w:t>c (points 1-4)</w:t>
      </w:r>
    </w:p>
    <w:p w14:paraId="524B219B" w14:textId="13EA4937" w:rsidR="00D448B3" w:rsidRPr="003047E3" w:rsidRDefault="00D959C9" w:rsidP="004F1F31">
      <w:pPr>
        <w:pStyle w:val="Paragraphedeliste"/>
        <w:numPr>
          <w:ilvl w:val="0"/>
          <w:numId w:val="150"/>
        </w:numPr>
        <w:rPr>
          <w:szCs w:val="24"/>
          <w:lang w:val="fr-FR"/>
        </w:rPr>
      </w:pPr>
      <w:r w:rsidRPr="003047E3">
        <w:rPr>
          <w:szCs w:val="24"/>
          <w:lang w:val="fr-FR"/>
        </w:rPr>
        <w:t xml:space="preserve">Boîte de dialogue des </w:t>
      </w:r>
      <w:r w:rsidR="008C3180" w:rsidRPr="003047E3">
        <w:rPr>
          <w:szCs w:val="24"/>
          <w:lang w:val="fr-FR"/>
        </w:rPr>
        <w:t xml:space="preserve">réglages </w:t>
      </w:r>
      <w:r w:rsidRPr="003047E3">
        <w:rPr>
          <w:szCs w:val="24"/>
          <w:lang w:val="fr-FR"/>
        </w:rPr>
        <w:t xml:space="preserve">de lecture : </w:t>
      </w:r>
      <w:r w:rsidR="006A0760" w:rsidRPr="003047E3">
        <w:rPr>
          <w:szCs w:val="24"/>
          <w:lang w:val="fr-FR"/>
        </w:rPr>
        <w:t>Espace-</w:t>
      </w:r>
      <w:r w:rsidRPr="003047E3">
        <w:rPr>
          <w:szCs w:val="24"/>
          <w:lang w:val="fr-FR"/>
        </w:rPr>
        <w:t>Entrée-s (points 2-3-4)</w:t>
      </w:r>
    </w:p>
    <w:p w14:paraId="2755212F" w14:textId="195DB880" w:rsidR="00D448B3" w:rsidRPr="003047E3" w:rsidRDefault="00D959C9" w:rsidP="004F1F31">
      <w:pPr>
        <w:pStyle w:val="Paragraphedeliste"/>
        <w:numPr>
          <w:ilvl w:val="0"/>
          <w:numId w:val="150"/>
        </w:numPr>
        <w:rPr>
          <w:szCs w:val="24"/>
          <w:lang w:val="fr-FR"/>
        </w:rPr>
      </w:pPr>
      <w:r w:rsidRPr="003047E3">
        <w:rPr>
          <w:szCs w:val="24"/>
          <w:lang w:val="fr-FR"/>
        </w:rPr>
        <w:t xml:space="preserve">Boîte de dialogue </w:t>
      </w:r>
      <w:r w:rsidR="00091435" w:rsidRPr="003047E3">
        <w:rPr>
          <w:szCs w:val="24"/>
          <w:lang w:val="fr-FR"/>
        </w:rPr>
        <w:t xml:space="preserve">des réglages </w:t>
      </w:r>
      <w:r w:rsidRPr="003047E3">
        <w:rPr>
          <w:szCs w:val="24"/>
          <w:lang w:val="fr-FR"/>
        </w:rPr>
        <w:t>d'enregistrement : Retour arrière-</w:t>
      </w:r>
      <w:r w:rsidR="006A0760" w:rsidRPr="003047E3">
        <w:rPr>
          <w:szCs w:val="24"/>
          <w:lang w:val="fr-FR"/>
        </w:rPr>
        <w:t>Espace-</w:t>
      </w:r>
      <w:r w:rsidRPr="003047E3">
        <w:rPr>
          <w:szCs w:val="24"/>
          <w:lang w:val="fr-FR"/>
        </w:rPr>
        <w:t>s (points 2-3-4)</w:t>
      </w:r>
    </w:p>
    <w:p w14:paraId="07E6D4CE" w14:textId="7D0C50D4" w:rsidR="00D448B3" w:rsidRPr="003047E3" w:rsidRDefault="00D959C9" w:rsidP="004F1F31">
      <w:pPr>
        <w:pStyle w:val="Paragraphedeliste"/>
        <w:numPr>
          <w:ilvl w:val="0"/>
          <w:numId w:val="150"/>
        </w:numPr>
        <w:rPr>
          <w:szCs w:val="24"/>
          <w:lang w:val="fr-FR"/>
        </w:rPr>
      </w:pPr>
      <w:r w:rsidRPr="003047E3">
        <w:rPr>
          <w:szCs w:val="24"/>
          <w:lang w:val="fr-FR"/>
        </w:rPr>
        <w:t xml:space="preserve">Boîte de dialogue </w:t>
      </w:r>
      <w:r w:rsidR="008D1979" w:rsidRPr="003047E3">
        <w:rPr>
          <w:szCs w:val="24"/>
          <w:lang w:val="fr-FR"/>
        </w:rPr>
        <w:t xml:space="preserve">de réglages </w:t>
      </w:r>
      <w:r w:rsidRPr="003047E3">
        <w:rPr>
          <w:szCs w:val="24"/>
          <w:lang w:val="fr-FR"/>
        </w:rPr>
        <w:t xml:space="preserve">des effets : </w:t>
      </w:r>
      <w:r w:rsidR="006A0760" w:rsidRPr="003047E3">
        <w:rPr>
          <w:szCs w:val="24"/>
          <w:lang w:val="fr-FR"/>
        </w:rPr>
        <w:t>Espace-</w:t>
      </w:r>
      <w:r w:rsidRPr="003047E3">
        <w:rPr>
          <w:szCs w:val="24"/>
          <w:lang w:val="fr-FR"/>
        </w:rPr>
        <w:t>Entrée-e (points 1-5)</w:t>
      </w:r>
    </w:p>
    <w:p w14:paraId="48402473" w14:textId="51399C1E" w:rsidR="0018434A" w:rsidRPr="003047E3" w:rsidRDefault="0018434A" w:rsidP="0018434A">
      <w:pPr>
        <w:rPr>
          <w:szCs w:val="24"/>
          <w:lang w:val="fr-FR"/>
        </w:rPr>
      </w:pPr>
    </w:p>
    <w:p w14:paraId="3C4FDD11" w14:textId="77777777" w:rsidR="00D448B3" w:rsidRPr="003047E3" w:rsidRDefault="00382167" w:rsidP="00F14A2A">
      <w:pPr>
        <w:pStyle w:val="Titre4"/>
        <w:rPr>
          <w:lang w:val="fr-FR"/>
        </w:rPr>
      </w:pPr>
      <w:bookmarkStart w:id="1742" w:name="_au52qc4z6g83" w:colFirst="0" w:colLast="0"/>
      <w:bookmarkStart w:id="1743" w:name="_t98k57cxji7b" w:colFirst="0" w:colLast="0"/>
      <w:bookmarkStart w:id="1744" w:name="_Toc72160796"/>
      <w:bookmarkEnd w:id="1742"/>
      <w:bookmarkEnd w:id="1743"/>
      <w:r w:rsidRPr="003047E3">
        <w:rPr>
          <w:lang w:val="fr-FR"/>
        </w:rPr>
        <w:t xml:space="preserve">Commandes de </w:t>
      </w:r>
      <w:r w:rsidR="00D959C9" w:rsidRPr="003047E3">
        <w:rPr>
          <w:lang w:val="fr-FR"/>
        </w:rPr>
        <w:t>l'onglet Informations sur la lecture</w:t>
      </w:r>
      <w:bookmarkEnd w:id="1744"/>
    </w:p>
    <w:p w14:paraId="5EE0B60E" w14:textId="77777777" w:rsidR="00D448B3" w:rsidRPr="003047E3" w:rsidRDefault="00D959C9" w:rsidP="004F1F31">
      <w:pPr>
        <w:pStyle w:val="Paragraphedeliste"/>
        <w:numPr>
          <w:ilvl w:val="0"/>
          <w:numId w:val="152"/>
        </w:numPr>
        <w:rPr>
          <w:szCs w:val="24"/>
          <w:lang w:val="fr-FR"/>
        </w:rPr>
      </w:pPr>
      <w:r w:rsidRPr="003047E3">
        <w:rPr>
          <w:szCs w:val="24"/>
          <w:lang w:val="fr-FR"/>
        </w:rPr>
        <w:t>Passe</w:t>
      </w:r>
      <w:r w:rsidR="001D6F29" w:rsidRPr="003047E3">
        <w:rPr>
          <w:szCs w:val="24"/>
          <w:lang w:val="fr-FR"/>
        </w:rPr>
        <w:t>r</w:t>
      </w:r>
      <w:r w:rsidRPr="003047E3">
        <w:rPr>
          <w:szCs w:val="24"/>
          <w:lang w:val="fr-FR"/>
        </w:rPr>
        <w:t xml:space="preserve"> à l'élément suivant : Espace-4</w:t>
      </w:r>
    </w:p>
    <w:p w14:paraId="6DB531F7" w14:textId="77777777" w:rsidR="00D448B3" w:rsidRPr="003047E3" w:rsidRDefault="00D959C9" w:rsidP="004F1F31">
      <w:pPr>
        <w:pStyle w:val="Paragraphedeliste"/>
        <w:numPr>
          <w:ilvl w:val="0"/>
          <w:numId w:val="152"/>
        </w:numPr>
        <w:rPr>
          <w:szCs w:val="24"/>
          <w:lang w:val="fr-FR"/>
        </w:rPr>
      </w:pPr>
      <w:r w:rsidRPr="003047E3">
        <w:rPr>
          <w:szCs w:val="24"/>
          <w:lang w:val="fr-FR"/>
        </w:rPr>
        <w:t>Passer à l'élément précédent : Espace-point-1</w:t>
      </w:r>
    </w:p>
    <w:p w14:paraId="5B4ACCBC" w14:textId="77777777" w:rsidR="00D448B3" w:rsidRPr="003047E3" w:rsidRDefault="00D959C9" w:rsidP="004F1F31">
      <w:pPr>
        <w:pStyle w:val="Paragraphedeliste"/>
        <w:numPr>
          <w:ilvl w:val="0"/>
          <w:numId w:val="152"/>
        </w:numPr>
        <w:rPr>
          <w:szCs w:val="24"/>
          <w:lang w:val="fr-FR"/>
        </w:rPr>
      </w:pPr>
      <w:r w:rsidRPr="003047E3">
        <w:rPr>
          <w:szCs w:val="24"/>
          <w:lang w:val="fr-FR"/>
        </w:rPr>
        <w:t>Ouvrir le menu : F2 ou Espace-m (points 1-3-4)</w:t>
      </w:r>
    </w:p>
    <w:p w14:paraId="5F9D39D0" w14:textId="77777777" w:rsidR="00D448B3" w:rsidRPr="003047E3" w:rsidRDefault="00D959C9" w:rsidP="004F1F31">
      <w:pPr>
        <w:pStyle w:val="Paragraphedeliste"/>
        <w:numPr>
          <w:ilvl w:val="0"/>
          <w:numId w:val="152"/>
        </w:numPr>
        <w:rPr>
          <w:szCs w:val="24"/>
          <w:lang w:val="fr-FR"/>
        </w:rPr>
      </w:pPr>
      <w:r w:rsidRPr="003047E3">
        <w:rPr>
          <w:szCs w:val="24"/>
          <w:lang w:val="fr-FR"/>
        </w:rPr>
        <w:t>Ouvrir l'aide : Espace-h (points 1-2-5)</w:t>
      </w:r>
    </w:p>
    <w:p w14:paraId="2DBFC185" w14:textId="77777777" w:rsidR="00D448B3" w:rsidRPr="003047E3" w:rsidRDefault="00D959C9" w:rsidP="004F1F31">
      <w:pPr>
        <w:pStyle w:val="Paragraphedeliste"/>
        <w:numPr>
          <w:ilvl w:val="0"/>
          <w:numId w:val="152"/>
        </w:numPr>
        <w:rPr>
          <w:szCs w:val="24"/>
          <w:lang w:val="fr-FR"/>
        </w:rPr>
      </w:pPr>
      <w:r w:rsidRPr="003047E3">
        <w:rPr>
          <w:szCs w:val="24"/>
          <w:lang w:val="fr-FR"/>
        </w:rPr>
        <w:t>Passe</w:t>
      </w:r>
      <w:r w:rsidR="001D6F29" w:rsidRPr="003047E3">
        <w:rPr>
          <w:szCs w:val="24"/>
          <w:lang w:val="fr-FR"/>
        </w:rPr>
        <w:t>r</w:t>
      </w:r>
      <w:r w:rsidRPr="003047E3">
        <w:rPr>
          <w:szCs w:val="24"/>
          <w:lang w:val="fr-FR"/>
        </w:rPr>
        <w:t xml:space="preserve"> à l'onglet Playlist : Espace-4-5/espace-1-2</w:t>
      </w:r>
    </w:p>
    <w:p w14:paraId="306FE6CE" w14:textId="77777777" w:rsidR="00D448B3" w:rsidRPr="003047E3" w:rsidRDefault="00D959C9" w:rsidP="004F1F31">
      <w:pPr>
        <w:pStyle w:val="Paragraphedeliste"/>
        <w:numPr>
          <w:ilvl w:val="0"/>
          <w:numId w:val="152"/>
        </w:numPr>
        <w:rPr>
          <w:szCs w:val="24"/>
          <w:lang w:val="fr-FR"/>
        </w:rPr>
      </w:pPr>
      <w:r w:rsidRPr="003047E3">
        <w:rPr>
          <w:szCs w:val="24"/>
          <w:lang w:val="fr-FR"/>
        </w:rPr>
        <w:t>Quitte</w:t>
      </w:r>
      <w:r w:rsidR="001D6F29" w:rsidRPr="003047E3">
        <w:rPr>
          <w:szCs w:val="24"/>
          <w:lang w:val="fr-FR"/>
        </w:rPr>
        <w:t>r</w:t>
      </w:r>
      <w:r w:rsidRPr="003047E3">
        <w:rPr>
          <w:szCs w:val="24"/>
          <w:lang w:val="fr-FR"/>
        </w:rPr>
        <w:t xml:space="preserve"> </w:t>
      </w:r>
      <w:r w:rsidR="001D6F29" w:rsidRPr="003047E3">
        <w:rPr>
          <w:szCs w:val="24"/>
          <w:lang w:val="fr-FR"/>
        </w:rPr>
        <w:t xml:space="preserve">le </w:t>
      </w:r>
      <w:r w:rsidRPr="003047E3">
        <w:rPr>
          <w:szCs w:val="24"/>
          <w:lang w:val="fr-FR"/>
        </w:rPr>
        <w:t>Lecteur média : Espace-z (points 1-3-5-6)</w:t>
      </w:r>
    </w:p>
    <w:p w14:paraId="5B5ED53F" w14:textId="77777777" w:rsidR="00C51E78" w:rsidRPr="003047E3" w:rsidRDefault="00C51E78" w:rsidP="00C51E78">
      <w:pPr>
        <w:rPr>
          <w:szCs w:val="24"/>
          <w:lang w:val="fr-FR"/>
        </w:rPr>
      </w:pPr>
    </w:p>
    <w:p w14:paraId="4FF63E5B" w14:textId="77777777" w:rsidR="00D448B3" w:rsidRPr="003047E3" w:rsidRDefault="00B42848" w:rsidP="00F14A2A">
      <w:pPr>
        <w:pStyle w:val="Titre4"/>
        <w:rPr>
          <w:lang w:val="fr-FR"/>
        </w:rPr>
      </w:pPr>
      <w:bookmarkStart w:id="1745" w:name="_tu63w24inhn7" w:colFirst="0" w:colLast="0"/>
      <w:bookmarkStart w:id="1746" w:name="_Toc72160797"/>
      <w:bookmarkEnd w:id="1745"/>
      <w:r w:rsidRPr="003047E3">
        <w:rPr>
          <w:lang w:val="fr-FR"/>
        </w:rPr>
        <w:lastRenderedPageBreak/>
        <w:t xml:space="preserve">Commandes de </w:t>
      </w:r>
      <w:r w:rsidR="00D959C9" w:rsidRPr="003047E3">
        <w:rPr>
          <w:lang w:val="fr-FR"/>
        </w:rPr>
        <w:t>l'onglet Liste de lecture</w:t>
      </w:r>
      <w:bookmarkEnd w:id="1746"/>
    </w:p>
    <w:p w14:paraId="34C31AE0" w14:textId="77777777" w:rsidR="00D448B3" w:rsidRPr="003047E3" w:rsidRDefault="00D959C9" w:rsidP="004F1F31">
      <w:pPr>
        <w:pStyle w:val="Paragraphedeliste"/>
        <w:numPr>
          <w:ilvl w:val="0"/>
          <w:numId w:val="153"/>
        </w:numPr>
        <w:rPr>
          <w:szCs w:val="24"/>
          <w:lang w:val="fr-FR"/>
        </w:rPr>
      </w:pPr>
      <w:r w:rsidRPr="003047E3">
        <w:rPr>
          <w:szCs w:val="24"/>
          <w:lang w:val="fr-FR"/>
        </w:rPr>
        <w:t>Passe</w:t>
      </w:r>
      <w:r w:rsidR="00B42848" w:rsidRPr="003047E3">
        <w:rPr>
          <w:szCs w:val="24"/>
          <w:lang w:val="fr-FR"/>
        </w:rPr>
        <w:t>r</w:t>
      </w:r>
      <w:r w:rsidRPr="003047E3">
        <w:rPr>
          <w:szCs w:val="24"/>
          <w:lang w:val="fr-FR"/>
        </w:rPr>
        <w:t xml:space="preserve"> au fichier suivant : Espace-4</w:t>
      </w:r>
    </w:p>
    <w:p w14:paraId="3BEAD9D8" w14:textId="77777777" w:rsidR="00D448B3" w:rsidRPr="003047E3" w:rsidRDefault="00D959C9" w:rsidP="004F1F31">
      <w:pPr>
        <w:pStyle w:val="Paragraphedeliste"/>
        <w:numPr>
          <w:ilvl w:val="0"/>
          <w:numId w:val="153"/>
        </w:numPr>
        <w:rPr>
          <w:szCs w:val="24"/>
          <w:lang w:val="fr-FR"/>
        </w:rPr>
      </w:pPr>
      <w:r w:rsidRPr="003047E3">
        <w:rPr>
          <w:szCs w:val="24"/>
          <w:lang w:val="fr-FR"/>
        </w:rPr>
        <w:t>Passer au fichier précédent : Espace-1</w:t>
      </w:r>
    </w:p>
    <w:p w14:paraId="3BB3FE79" w14:textId="77777777" w:rsidR="00D448B3" w:rsidRPr="003047E3" w:rsidRDefault="00B42848" w:rsidP="004F1F31">
      <w:pPr>
        <w:pStyle w:val="Paragraphedeliste"/>
        <w:numPr>
          <w:ilvl w:val="0"/>
          <w:numId w:val="153"/>
        </w:numPr>
        <w:rPr>
          <w:szCs w:val="24"/>
          <w:lang w:val="fr-FR"/>
        </w:rPr>
      </w:pPr>
      <w:r w:rsidRPr="003047E3">
        <w:rPr>
          <w:szCs w:val="24"/>
          <w:lang w:val="fr-FR"/>
        </w:rPr>
        <w:t xml:space="preserve">Aller au </w:t>
      </w:r>
      <w:r w:rsidR="00D959C9" w:rsidRPr="003047E3">
        <w:rPr>
          <w:szCs w:val="24"/>
          <w:lang w:val="fr-FR"/>
        </w:rPr>
        <w:t>dernier fichier : Espace-4-6</w:t>
      </w:r>
    </w:p>
    <w:p w14:paraId="03363AFB" w14:textId="77777777" w:rsidR="00D448B3" w:rsidRPr="003047E3" w:rsidRDefault="00B42848" w:rsidP="004F1F31">
      <w:pPr>
        <w:pStyle w:val="Paragraphedeliste"/>
        <w:numPr>
          <w:ilvl w:val="0"/>
          <w:numId w:val="153"/>
        </w:numPr>
        <w:rPr>
          <w:szCs w:val="24"/>
          <w:lang w:val="fr-FR"/>
        </w:rPr>
      </w:pPr>
      <w:r w:rsidRPr="003047E3">
        <w:rPr>
          <w:szCs w:val="24"/>
          <w:lang w:val="fr-FR"/>
        </w:rPr>
        <w:t xml:space="preserve">Aller au </w:t>
      </w:r>
      <w:r w:rsidR="00D959C9" w:rsidRPr="003047E3">
        <w:rPr>
          <w:szCs w:val="24"/>
          <w:lang w:val="fr-FR"/>
        </w:rPr>
        <w:t>premier fichier : Espace-1-3</w:t>
      </w:r>
    </w:p>
    <w:p w14:paraId="52816C8D" w14:textId="77777777" w:rsidR="00D448B3" w:rsidRPr="003047E3" w:rsidRDefault="00D959C9" w:rsidP="004F1F31">
      <w:pPr>
        <w:pStyle w:val="Paragraphedeliste"/>
        <w:numPr>
          <w:ilvl w:val="0"/>
          <w:numId w:val="153"/>
        </w:numPr>
        <w:rPr>
          <w:szCs w:val="24"/>
          <w:lang w:val="fr-FR"/>
        </w:rPr>
      </w:pPr>
      <w:r w:rsidRPr="003047E3">
        <w:rPr>
          <w:szCs w:val="24"/>
          <w:lang w:val="fr-FR"/>
        </w:rPr>
        <w:t>Lecture du fichier en cours : Espace</w:t>
      </w:r>
    </w:p>
    <w:p w14:paraId="4A2E2DFF" w14:textId="0A709A3E" w:rsidR="00D448B3" w:rsidRPr="003047E3" w:rsidRDefault="00D959C9" w:rsidP="004F1F31">
      <w:pPr>
        <w:pStyle w:val="Paragraphedeliste"/>
        <w:numPr>
          <w:ilvl w:val="0"/>
          <w:numId w:val="153"/>
        </w:numPr>
        <w:rPr>
          <w:szCs w:val="24"/>
          <w:lang w:val="fr-FR"/>
        </w:rPr>
      </w:pPr>
      <w:r w:rsidRPr="003047E3">
        <w:rPr>
          <w:szCs w:val="24"/>
          <w:lang w:val="fr-FR"/>
        </w:rPr>
        <w:t xml:space="preserve">Démarrer la sélection des fichiers : </w:t>
      </w:r>
      <w:r w:rsidR="00B34578" w:rsidRPr="003047E3">
        <w:rPr>
          <w:szCs w:val="24"/>
          <w:lang w:val="fr-FR"/>
        </w:rPr>
        <w:t>Espace-</w:t>
      </w:r>
      <w:r w:rsidRPr="003047E3">
        <w:rPr>
          <w:szCs w:val="24"/>
          <w:lang w:val="fr-FR"/>
        </w:rPr>
        <w:t>Entrée-b (points 1-2)</w:t>
      </w:r>
    </w:p>
    <w:p w14:paraId="68A77922" w14:textId="77777777" w:rsidR="00D448B3" w:rsidRPr="003047E3" w:rsidRDefault="00D959C9" w:rsidP="004F1F31">
      <w:pPr>
        <w:pStyle w:val="Paragraphedeliste"/>
        <w:numPr>
          <w:ilvl w:val="0"/>
          <w:numId w:val="153"/>
        </w:numPr>
        <w:rPr>
          <w:szCs w:val="24"/>
          <w:lang w:val="fr-FR"/>
        </w:rPr>
      </w:pPr>
      <w:r w:rsidRPr="003047E3">
        <w:rPr>
          <w:szCs w:val="24"/>
          <w:lang w:val="fr-FR"/>
        </w:rPr>
        <w:t>Lancez la lecture des fichiers sélectionnés : Entrée</w:t>
      </w:r>
    </w:p>
    <w:p w14:paraId="7BDF03F6" w14:textId="77777777" w:rsidR="00D448B3" w:rsidRPr="003047E3" w:rsidRDefault="00D959C9" w:rsidP="004F1F31">
      <w:pPr>
        <w:pStyle w:val="Paragraphedeliste"/>
        <w:numPr>
          <w:ilvl w:val="0"/>
          <w:numId w:val="153"/>
        </w:numPr>
        <w:rPr>
          <w:szCs w:val="24"/>
          <w:lang w:val="fr-FR"/>
        </w:rPr>
      </w:pPr>
      <w:r w:rsidRPr="003047E3">
        <w:rPr>
          <w:szCs w:val="24"/>
          <w:lang w:val="fr-FR"/>
        </w:rPr>
        <w:t xml:space="preserve">Arrêter </w:t>
      </w:r>
      <w:r w:rsidR="00F269F8" w:rsidRPr="003047E3">
        <w:rPr>
          <w:szCs w:val="24"/>
          <w:lang w:val="fr-FR"/>
        </w:rPr>
        <w:t xml:space="preserve">la lecture </w:t>
      </w:r>
      <w:r w:rsidRPr="003047E3">
        <w:rPr>
          <w:szCs w:val="24"/>
          <w:lang w:val="fr-FR"/>
        </w:rPr>
        <w:t>: Retour arrière</w:t>
      </w:r>
    </w:p>
    <w:p w14:paraId="35A7E2D0" w14:textId="77777777" w:rsidR="00D448B3" w:rsidRPr="003047E3" w:rsidRDefault="00D959C9" w:rsidP="004F1F31">
      <w:pPr>
        <w:pStyle w:val="Paragraphedeliste"/>
        <w:numPr>
          <w:ilvl w:val="0"/>
          <w:numId w:val="153"/>
        </w:numPr>
        <w:rPr>
          <w:szCs w:val="24"/>
          <w:lang w:val="fr-FR"/>
        </w:rPr>
      </w:pPr>
      <w:r w:rsidRPr="003047E3">
        <w:rPr>
          <w:szCs w:val="24"/>
          <w:lang w:val="fr-FR"/>
        </w:rPr>
        <w:t>Supprimez les fichiers sélectionnés de la liste de lecture : Espace-d (points 1-4-5)</w:t>
      </w:r>
    </w:p>
    <w:p w14:paraId="04B51584" w14:textId="6EC75C0B" w:rsidR="00D448B3" w:rsidRPr="003047E3" w:rsidRDefault="00D959C9" w:rsidP="004F1F31">
      <w:pPr>
        <w:pStyle w:val="Paragraphedeliste"/>
        <w:numPr>
          <w:ilvl w:val="0"/>
          <w:numId w:val="153"/>
        </w:numPr>
        <w:rPr>
          <w:szCs w:val="24"/>
          <w:lang w:val="fr-FR"/>
        </w:rPr>
      </w:pPr>
      <w:r w:rsidRPr="003047E3">
        <w:rPr>
          <w:szCs w:val="24"/>
          <w:lang w:val="fr-FR"/>
        </w:rPr>
        <w:t>Passez à l'onglet "informations de lecture" : Espace-4-5/espace-1-2</w:t>
      </w:r>
    </w:p>
    <w:p w14:paraId="52D0D125" w14:textId="77777777" w:rsidR="00E45349" w:rsidRPr="003047E3" w:rsidRDefault="00E45349" w:rsidP="00E45349">
      <w:pPr>
        <w:rPr>
          <w:szCs w:val="24"/>
          <w:lang w:val="fr-FR"/>
        </w:rPr>
      </w:pPr>
    </w:p>
    <w:p w14:paraId="32071529" w14:textId="77777777" w:rsidR="00D448B3" w:rsidRDefault="00D959C9" w:rsidP="00F14A2A">
      <w:pPr>
        <w:pStyle w:val="Titre3"/>
        <w:rPr>
          <w:lang w:val="fr-FR"/>
        </w:rPr>
      </w:pPr>
      <w:bookmarkStart w:id="1747" w:name="_puc8alghg0bh" w:colFirst="0" w:colLast="0"/>
      <w:bookmarkStart w:id="1748" w:name="_Toc72160798"/>
      <w:bookmarkStart w:id="1749" w:name="_Toc73448481"/>
      <w:bookmarkStart w:id="1750" w:name="_Toc74662197"/>
      <w:bookmarkStart w:id="1751" w:name="_Toc84263993"/>
      <w:bookmarkStart w:id="1752" w:name="_Toc219193658"/>
      <w:bookmarkEnd w:id="1747"/>
      <w:r w:rsidRPr="003047E3">
        <w:rPr>
          <w:lang w:val="fr-FR"/>
        </w:rPr>
        <w:t>Radio FM</w:t>
      </w:r>
      <w:bookmarkEnd w:id="1748"/>
      <w:bookmarkEnd w:id="1749"/>
      <w:bookmarkEnd w:id="1750"/>
      <w:bookmarkEnd w:id="1751"/>
      <w:bookmarkEnd w:id="1752"/>
    </w:p>
    <w:p w14:paraId="08593A45" w14:textId="4727FC2E" w:rsidR="009E277C" w:rsidRPr="009E277C" w:rsidRDefault="00AE0E23" w:rsidP="009E277C">
      <w:pPr>
        <w:rPr>
          <w:lang w:val="fr-FR"/>
        </w:rPr>
      </w:pPr>
      <w:r>
        <w:rPr>
          <w:lang w:val="fr-FR"/>
        </w:rPr>
        <w:t>Les commandes suivantes sont disponibles dans la Radio FM :</w:t>
      </w:r>
    </w:p>
    <w:p w14:paraId="54C3A62D" w14:textId="51B3C7FA" w:rsidR="00D448B3" w:rsidRPr="003047E3" w:rsidRDefault="00D959C9" w:rsidP="004F1F31">
      <w:pPr>
        <w:pStyle w:val="Paragraphedeliste"/>
        <w:numPr>
          <w:ilvl w:val="0"/>
          <w:numId w:val="155"/>
        </w:numPr>
        <w:rPr>
          <w:szCs w:val="24"/>
          <w:lang w:val="fr-FR"/>
        </w:rPr>
      </w:pPr>
      <w:r w:rsidRPr="003047E3">
        <w:rPr>
          <w:szCs w:val="24"/>
          <w:lang w:val="fr-FR"/>
        </w:rPr>
        <w:t>Ouvr</w:t>
      </w:r>
      <w:r w:rsidR="00E63777" w:rsidRPr="003047E3">
        <w:rPr>
          <w:szCs w:val="24"/>
          <w:lang w:val="fr-FR"/>
        </w:rPr>
        <w:t>ir</w:t>
      </w:r>
      <w:r w:rsidRPr="003047E3">
        <w:rPr>
          <w:szCs w:val="24"/>
          <w:lang w:val="fr-FR"/>
        </w:rPr>
        <w:t xml:space="preserve"> la boîte de dialogue de configuration : </w:t>
      </w:r>
      <w:r w:rsidR="00C16FA1" w:rsidRPr="003047E3">
        <w:rPr>
          <w:szCs w:val="24"/>
          <w:lang w:val="fr-FR"/>
        </w:rPr>
        <w:t>Espace-</w:t>
      </w:r>
      <w:r w:rsidRPr="003047E3">
        <w:rPr>
          <w:szCs w:val="24"/>
          <w:lang w:val="fr-FR"/>
        </w:rPr>
        <w:t>Entrée-e (points 1-5)</w:t>
      </w:r>
    </w:p>
    <w:p w14:paraId="70CAF5D8" w14:textId="77777777" w:rsidR="00D448B3" w:rsidRPr="003047E3" w:rsidRDefault="00D959C9" w:rsidP="004F1F31">
      <w:pPr>
        <w:pStyle w:val="Paragraphedeliste"/>
        <w:numPr>
          <w:ilvl w:val="0"/>
          <w:numId w:val="155"/>
        </w:numPr>
        <w:rPr>
          <w:szCs w:val="24"/>
          <w:lang w:val="fr-FR"/>
        </w:rPr>
      </w:pPr>
      <w:r w:rsidRPr="003047E3">
        <w:rPr>
          <w:szCs w:val="24"/>
          <w:lang w:val="fr-FR"/>
        </w:rPr>
        <w:t>Ouvrir le menu : Espace-m (points 1-3-4) ou F2</w:t>
      </w:r>
    </w:p>
    <w:p w14:paraId="35465615" w14:textId="77777777" w:rsidR="00D448B3" w:rsidRPr="003047E3" w:rsidRDefault="00D959C9" w:rsidP="004F1F31">
      <w:pPr>
        <w:pStyle w:val="Paragraphedeliste"/>
        <w:numPr>
          <w:ilvl w:val="0"/>
          <w:numId w:val="155"/>
        </w:numPr>
        <w:rPr>
          <w:szCs w:val="24"/>
          <w:lang w:val="fr-FR"/>
        </w:rPr>
      </w:pPr>
      <w:r w:rsidRPr="003047E3">
        <w:rPr>
          <w:szCs w:val="24"/>
          <w:lang w:val="fr-FR"/>
        </w:rPr>
        <w:t>Activ</w:t>
      </w:r>
      <w:r w:rsidR="000D7C30" w:rsidRPr="003047E3">
        <w:rPr>
          <w:szCs w:val="24"/>
          <w:lang w:val="fr-FR"/>
        </w:rPr>
        <w:t xml:space="preserve">er ou </w:t>
      </w:r>
      <w:r w:rsidRPr="003047E3">
        <w:rPr>
          <w:szCs w:val="24"/>
          <w:lang w:val="fr-FR"/>
        </w:rPr>
        <w:t>désactiv</w:t>
      </w:r>
      <w:r w:rsidR="000D7C30" w:rsidRPr="003047E3">
        <w:rPr>
          <w:szCs w:val="24"/>
          <w:lang w:val="fr-FR"/>
        </w:rPr>
        <w:t>er</w:t>
      </w:r>
      <w:r w:rsidRPr="003047E3">
        <w:rPr>
          <w:szCs w:val="24"/>
          <w:lang w:val="fr-FR"/>
        </w:rPr>
        <w:t xml:space="preserve"> </w:t>
      </w:r>
      <w:r w:rsidR="000D7C30" w:rsidRPr="003047E3">
        <w:rPr>
          <w:szCs w:val="24"/>
          <w:lang w:val="fr-FR"/>
        </w:rPr>
        <w:t>l</w:t>
      </w:r>
      <w:r w:rsidRPr="003047E3">
        <w:rPr>
          <w:szCs w:val="24"/>
          <w:lang w:val="fr-FR"/>
        </w:rPr>
        <w:t>es haut-parleurs internes : Espace-x (points 1-3-4-6)</w:t>
      </w:r>
    </w:p>
    <w:p w14:paraId="66612BC8" w14:textId="77777777" w:rsidR="00D448B3" w:rsidRPr="003047E3" w:rsidRDefault="00D959C9" w:rsidP="004F1F31">
      <w:pPr>
        <w:pStyle w:val="Paragraphedeliste"/>
        <w:numPr>
          <w:ilvl w:val="0"/>
          <w:numId w:val="155"/>
        </w:numPr>
        <w:rPr>
          <w:szCs w:val="24"/>
          <w:lang w:val="fr-FR"/>
        </w:rPr>
      </w:pPr>
      <w:r w:rsidRPr="003047E3">
        <w:rPr>
          <w:szCs w:val="24"/>
          <w:lang w:val="fr-FR"/>
        </w:rPr>
        <w:t>Passe</w:t>
      </w:r>
      <w:r w:rsidR="000D7C30" w:rsidRPr="003047E3">
        <w:rPr>
          <w:szCs w:val="24"/>
          <w:lang w:val="fr-FR"/>
        </w:rPr>
        <w:t>r</w:t>
      </w:r>
      <w:r w:rsidRPr="003047E3">
        <w:rPr>
          <w:szCs w:val="24"/>
          <w:lang w:val="fr-FR"/>
        </w:rPr>
        <w:t xml:space="preserve"> à la fréquence suivante : Point 6</w:t>
      </w:r>
    </w:p>
    <w:p w14:paraId="38D994CA" w14:textId="77777777" w:rsidR="00D448B3" w:rsidRPr="003047E3" w:rsidRDefault="00D959C9" w:rsidP="004F1F31">
      <w:pPr>
        <w:pStyle w:val="Paragraphedeliste"/>
        <w:numPr>
          <w:ilvl w:val="0"/>
          <w:numId w:val="155"/>
        </w:numPr>
        <w:rPr>
          <w:szCs w:val="24"/>
          <w:lang w:val="fr-FR"/>
        </w:rPr>
      </w:pPr>
      <w:r w:rsidRPr="003047E3">
        <w:rPr>
          <w:szCs w:val="24"/>
          <w:lang w:val="fr-FR"/>
        </w:rPr>
        <w:t>Passer à la fréquence précédente : Point 3</w:t>
      </w:r>
    </w:p>
    <w:p w14:paraId="0E2DC9E6" w14:textId="77777777" w:rsidR="00C70207" w:rsidRPr="003047E3" w:rsidRDefault="00C70207" w:rsidP="004F1F31">
      <w:pPr>
        <w:pStyle w:val="Paragraphedeliste"/>
        <w:numPr>
          <w:ilvl w:val="0"/>
          <w:numId w:val="155"/>
        </w:numPr>
        <w:rPr>
          <w:szCs w:val="24"/>
          <w:lang w:val="fr-FR"/>
        </w:rPr>
      </w:pPr>
      <w:r w:rsidRPr="003047E3">
        <w:rPr>
          <w:szCs w:val="24"/>
          <w:lang w:val="fr-FR"/>
        </w:rPr>
        <w:t>Rechercher automatiquement en arrière : Point 2</w:t>
      </w:r>
      <w:r w:rsidR="00790577" w:rsidRPr="003047E3">
        <w:rPr>
          <w:szCs w:val="24"/>
          <w:lang w:val="fr-FR"/>
        </w:rPr>
        <w:t xml:space="preserve"> ou</w:t>
      </w:r>
      <w:r w:rsidRPr="003047E3">
        <w:rPr>
          <w:szCs w:val="24"/>
          <w:lang w:val="fr-FR"/>
        </w:rPr>
        <w:t xml:space="preserve"> bouton Précédent appui bref</w:t>
      </w:r>
    </w:p>
    <w:p w14:paraId="0DA73F18" w14:textId="77777777" w:rsidR="00C70207" w:rsidRPr="003047E3" w:rsidRDefault="00C70207" w:rsidP="004F1F31">
      <w:pPr>
        <w:pStyle w:val="Paragraphedeliste"/>
        <w:numPr>
          <w:ilvl w:val="0"/>
          <w:numId w:val="155"/>
        </w:numPr>
        <w:rPr>
          <w:szCs w:val="24"/>
          <w:lang w:val="fr-FR"/>
        </w:rPr>
      </w:pPr>
      <w:r w:rsidRPr="003047E3">
        <w:rPr>
          <w:szCs w:val="24"/>
          <w:lang w:val="fr-FR"/>
        </w:rPr>
        <w:t>Rechercher automatiquement en avant : Point 5</w:t>
      </w:r>
      <w:r w:rsidR="00790577" w:rsidRPr="003047E3">
        <w:rPr>
          <w:szCs w:val="24"/>
          <w:lang w:val="fr-FR"/>
        </w:rPr>
        <w:t xml:space="preserve"> ou</w:t>
      </w:r>
      <w:r w:rsidRPr="003047E3">
        <w:rPr>
          <w:szCs w:val="24"/>
          <w:lang w:val="fr-FR"/>
        </w:rPr>
        <w:t xml:space="preserve"> bouton Suivant appui bref</w:t>
      </w:r>
    </w:p>
    <w:p w14:paraId="642C3A95" w14:textId="77777777" w:rsidR="00D448B3" w:rsidRPr="003047E3" w:rsidRDefault="00D959C9" w:rsidP="004F1F31">
      <w:pPr>
        <w:pStyle w:val="Paragraphedeliste"/>
        <w:numPr>
          <w:ilvl w:val="0"/>
          <w:numId w:val="155"/>
        </w:numPr>
        <w:rPr>
          <w:szCs w:val="24"/>
          <w:lang w:val="fr-FR"/>
        </w:rPr>
      </w:pPr>
      <w:r w:rsidRPr="003047E3">
        <w:rPr>
          <w:szCs w:val="24"/>
          <w:lang w:val="fr-FR"/>
        </w:rPr>
        <w:t>Passez à la fréquence : Espace-f (points 1-2-4)</w:t>
      </w:r>
    </w:p>
    <w:p w14:paraId="0FD04F2E" w14:textId="77777777" w:rsidR="00D448B3" w:rsidRPr="003047E3" w:rsidRDefault="00D959C9" w:rsidP="004F1F31">
      <w:pPr>
        <w:pStyle w:val="Paragraphedeliste"/>
        <w:numPr>
          <w:ilvl w:val="0"/>
          <w:numId w:val="155"/>
        </w:numPr>
        <w:rPr>
          <w:szCs w:val="24"/>
          <w:lang w:val="fr-FR"/>
        </w:rPr>
      </w:pPr>
      <w:bookmarkStart w:id="1753" w:name="_Hlk29306825"/>
      <w:r w:rsidRPr="003047E3">
        <w:rPr>
          <w:szCs w:val="24"/>
          <w:lang w:val="fr-FR"/>
        </w:rPr>
        <w:t>Passer au préréglage précédent : Point 1</w:t>
      </w:r>
      <w:r w:rsidR="00790577" w:rsidRPr="003047E3">
        <w:rPr>
          <w:szCs w:val="24"/>
          <w:lang w:val="fr-FR"/>
        </w:rPr>
        <w:t xml:space="preserve"> ou</w:t>
      </w:r>
      <w:r w:rsidRPr="003047E3">
        <w:rPr>
          <w:szCs w:val="24"/>
          <w:lang w:val="fr-FR"/>
        </w:rPr>
        <w:t xml:space="preserve"> </w:t>
      </w:r>
      <w:r w:rsidR="00C70207" w:rsidRPr="003047E3">
        <w:rPr>
          <w:szCs w:val="24"/>
          <w:lang w:val="fr-FR"/>
        </w:rPr>
        <w:t>b</w:t>
      </w:r>
      <w:r w:rsidRPr="003047E3">
        <w:rPr>
          <w:szCs w:val="24"/>
          <w:lang w:val="fr-FR"/>
        </w:rPr>
        <w:t xml:space="preserve">outon </w:t>
      </w:r>
      <w:r w:rsidR="00C70207" w:rsidRPr="003047E3">
        <w:rPr>
          <w:szCs w:val="24"/>
          <w:lang w:val="fr-FR"/>
        </w:rPr>
        <w:t>Précédent appui long</w:t>
      </w:r>
    </w:p>
    <w:p w14:paraId="457A6483" w14:textId="77777777" w:rsidR="00D448B3" w:rsidRPr="003047E3" w:rsidRDefault="00D959C9" w:rsidP="004F1F31">
      <w:pPr>
        <w:pStyle w:val="Paragraphedeliste"/>
        <w:numPr>
          <w:ilvl w:val="0"/>
          <w:numId w:val="155"/>
        </w:numPr>
        <w:rPr>
          <w:szCs w:val="24"/>
          <w:lang w:val="fr-FR"/>
        </w:rPr>
      </w:pPr>
      <w:r w:rsidRPr="003047E3">
        <w:rPr>
          <w:szCs w:val="24"/>
          <w:lang w:val="fr-FR"/>
        </w:rPr>
        <w:t>Passer au préréglage suivant : Point 4</w:t>
      </w:r>
      <w:r w:rsidR="00790577" w:rsidRPr="003047E3">
        <w:rPr>
          <w:szCs w:val="24"/>
          <w:lang w:val="fr-FR"/>
        </w:rPr>
        <w:t xml:space="preserve"> ou</w:t>
      </w:r>
      <w:r w:rsidRPr="003047E3">
        <w:rPr>
          <w:szCs w:val="24"/>
          <w:lang w:val="fr-FR"/>
        </w:rPr>
        <w:t xml:space="preserve"> bouton Suivant</w:t>
      </w:r>
      <w:r w:rsidR="00595AFB" w:rsidRPr="003047E3">
        <w:rPr>
          <w:szCs w:val="24"/>
          <w:lang w:val="fr-FR"/>
        </w:rPr>
        <w:t xml:space="preserve"> appui long</w:t>
      </w:r>
    </w:p>
    <w:bookmarkEnd w:id="1753"/>
    <w:p w14:paraId="036ED667" w14:textId="7613EE48" w:rsidR="00D448B3" w:rsidRPr="003047E3" w:rsidRDefault="00D959C9" w:rsidP="004F1F31">
      <w:pPr>
        <w:pStyle w:val="Paragraphedeliste"/>
        <w:numPr>
          <w:ilvl w:val="0"/>
          <w:numId w:val="155"/>
        </w:numPr>
        <w:rPr>
          <w:szCs w:val="24"/>
          <w:lang w:val="fr-FR"/>
        </w:rPr>
      </w:pPr>
      <w:r w:rsidRPr="003047E3">
        <w:rPr>
          <w:szCs w:val="24"/>
          <w:lang w:val="fr-FR"/>
        </w:rPr>
        <w:t xml:space="preserve">Sauvegarder le préréglage : </w:t>
      </w:r>
      <w:r w:rsidR="0033262A" w:rsidRPr="003047E3">
        <w:rPr>
          <w:szCs w:val="24"/>
          <w:lang w:val="fr-FR"/>
        </w:rPr>
        <w:t>Espace-</w:t>
      </w:r>
      <w:r w:rsidRPr="003047E3">
        <w:rPr>
          <w:szCs w:val="24"/>
          <w:lang w:val="fr-FR"/>
        </w:rPr>
        <w:t>Entrée-s (points 2-3-4)</w:t>
      </w:r>
      <w:r w:rsidR="00790577" w:rsidRPr="003047E3">
        <w:rPr>
          <w:szCs w:val="24"/>
          <w:lang w:val="fr-FR"/>
        </w:rPr>
        <w:t xml:space="preserve"> ou</w:t>
      </w:r>
      <w:r w:rsidRPr="003047E3">
        <w:rPr>
          <w:szCs w:val="24"/>
          <w:lang w:val="fr-FR"/>
        </w:rPr>
        <w:t xml:space="preserve"> bouton Enregistre</w:t>
      </w:r>
      <w:r w:rsidR="002D2504" w:rsidRPr="003047E3">
        <w:rPr>
          <w:szCs w:val="24"/>
          <w:lang w:val="fr-FR"/>
        </w:rPr>
        <w:t>r</w:t>
      </w:r>
      <w:r w:rsidR="005329F5" w:rsidRPr="003047E3">
        <w:rPr>
          <w:szCs w:val="24"/>
          <w:lang w:val="fr-FR"/>
        </w:rPr>
        <w:t xml:space="preserve"> appui long</w:t>
      </w:r>
    </w:p>
    <w:p w14:paraId="4E23D49B" w14:textId="77777777" w:rsidR="00D448B3" w:rsidRPr="003047E3" w:rsidRDefault="00D959C9" w:rsidP="004F1F31">
      <w:pPr>
        <w:pStyle w:val="Paragraphedeliste"/>
        <w:numPr>
          <w:ilvl w:val="0"/>
          <w:numId w:val="155"/>
        </w:numPr>
        <w:rPr>
          <w:szCs w:val="24"/>
          <w:lang w:val="fr-FR"/>
        </w:rPr>
      </w:pPr>
      <w:r w:rsidRPr="003047E3">
        <w:rPr>
          <w:szCs w:val="24"/>
          <w:lang w:val="fr-FR"/>
        </w:rPr>
        <w:t>Supprimer le préréglage : Espace-d (points 1-4-5)</w:t>
      </w:r>
      <w:r w:rsidR="002D2504" w:rsidRPr="003047E3">
        <w:rPr>
          <w:szCs w:val="24"/>
          <w:lang w:val="fr-FR"/>
        </w:rPr>
        <w:t xml:space="preserve"> ou</w:t>
      </w:r>
      <w:r w:rsidRPr="003047E3">
        <w:rPr>
          <w:szCs w:val="24"/>
          <w:lang w:val="fr-FR"/>
        </w:rPr>
        <w:t xml:space="preserve"> bouton Stop</w:t>
      </w:r>
      <w:r w:rsidR="00304559" w:rsidRPr="003047E3">
        <w:rPr>
          <w:szCs w:val="24"/>
          <w:lang w:val="fr-FR"/>
        </w:rPr>
        <w:t xml:space="preserve"> appui long</w:t>
      </w:r>
    </w:p>
    <w:p w14:paraId="4FA01812" w14:textId="6B2916A5" w:rsidR="00D448B3" w:rsidRPr="003047E3" w:rsidRDefault="00D959C9" w:rsidP="004F1F31">
      <w:pPr>
        <w:pStyle w:val="Paragraphedeliste"/>
        <w:numPr>
          <w:ilvl w:val="0"/>
          <w:numId w:val="155"/>
        </w:numPr>
        <w:rPr>
          <w:szCs w:val="24"/>
          <w:lang w:val="fr-FR"/>
        </w:rPr>
      </w:pPr>
      <w:r w:rsidRPr="003047E3">
        <w:rPr>
          <w:szCs w:val="24"/>
          <w:lang w:val="fr-FR"/>
        </w:rPr>
        <w:t xml:space="preserve">Ouvrir la boîte de dialogue d'enregistrement : </w:t>
      </w:r>
      <w:r w:rsidR="006A738A" w:rsidRPr="003047E3">
        <w:rPr>
          <w:szCs w:val="24"/>
          <w:lang w:val="fr-FR"/>
        </w:rPr>
        <w:t>Espace-</w:t>
      </w:r>
      <w:r w:rsidRPr="003047E3">
        <w:rPr>
          <w:szCs w:val="24"/>
          <w:lang w:val="fr-FR"/>
        </w:rPr>
        <w:t>Entrée-r (points 1-2-3-5)</w:t>
      </w:r>
    </w:p>
    <w:p w14:paraId="4BC85B9B" w14:textId="77777777" w:rsidR="00D448B3" w:rsidRPr="003047E3" w:rsidRDefault="00D959C9" w:rsidP="004F1F31">
      <w:pPr>
        <w:pStyle w:val="Paragraphedeliste"/>
        <w:numPr>
          <w:ilvl w:val="0"/>
          <w:numId w:val="155"/>
        </w:numPr>
        <w:rPr>
          <w:szCs w:val="24"/>
          <w:lang w:val="fr-FR"/>
        </w:rPr>
      </w:pPr>
      <w:r w:rsidRPr="003047E3">
        <w:rPr>
          <w:szCs w:val="24"/>
          <w:lang w:val="fr-FR"/>
        </w:rPr>
        <w:t xml:space="preserve">Pause ou reprise de l'enregistrement : </w:t>
      </w:r>
      <w:r w:rsidR="00304559" w:rsidRPr="003047E3">
        <w:rPr>
          <w:szCs w:val="24"/>
          <w:lang w:val="fr-FR"/>
        </w:rPr>
        <w:t xml:space="preserve">bouton </w:t>
      </w:r>
      <w:r w:rsidRPr="003047E3">
        <w:rPr>
          <w:szCs w:val="24"/>
          <w:lang w:val="fr-FR"/>
        </w:rPr>
        <w:t>Enregistrement</w:t>
      </w:r>
      <w:r w:rsidR="00304559" w:rsidRPr="003047E3">
        <w:rPr>
          <w:szCs w:val="24"/>
          <w:lang w:val="fr-FR"/>
        </w:rPr>
        <w:t xml:space="preserve"> appui bref</w:t>
      </w:r>
    </w:p>
    <w:p w14:paraId="606F26D1" w14:textId="77777777" w:rsidR="00617AEF" w:rsidRPr="003047E3" w:rsidRDefault="00D959C9" w:rsidP="004F1F31">
      <w:pPr>
        <w:pStyle w:val="Paragraphedeliste"/>
        <w:numPr>
          <w:ilvl w:val="0"/>
          <w:numId w:val="155"/>
        </w:numPr>
        <w:rPr>
          <w:szCs w:val="24"/>
          <w:lang w:val="fr-FR"/>
        </w:rPr>
      </w:pPr>
      <w:r w:rsidRPr="003047E3">
        <w:rPr>
          <w:szCs w:val="24"/>
          <w:lang w:val="fr-FR"/>
        </w:rPr>
        <w:t xml:space="preserve">Arrêter l'enregistrement : </w:t>
      </w:r>
      <w:r w:rsidR="00304559" w:rsidRPr="003047E3">
        <w:rPr>
          <w:szCs w:val="24"/>
          <w:lang w:val="fr-FR"/>
        </w:rPr>
        <w:t xml:space="preserve">bouton </w:t>
      </w:r>
      <w:r w:rsidRPr="003047E3">
        <w:rPr>
          <w:szCs w:val="24"/>
          <w:lang w:val="fr-FR"/>
        </w:rPr>
        <w:t>Stop</w:t>
      </w:r>
      <w:r w:rsidR="00947748" w:rsidRPr="003047E3">
        <w:rPr>
          <w:szCs w:val="24"/>
          <w:lang w:val="fr-FR"/>
        </w:rPr>
        <w:t xml:space="preserve"> appui bref</w:t>
      </w:r>
    </w:p>
    <w:p w14:paraId="23311424" w14:textId="77777777" w:rsidR="00D448B3" w:rsidRPr="003047E3" w:rsidRDefault="007E4BA2" w:rsidP="004F1F31">
      <w:pPr>
        <w:pStyle w:val="Paragraphedeliste"/>
        <w:numPr>
          <w:ilvl w:val="0"/>
          <w:numId w:val="155"/>
        </w:numPr>
        <w:rPr>
          <w:szCs w:val="24"/>
          <w:lang w:val="fr-FR"/>
        </w:rPr>
      </w:pPr>
      <w:r w:rsidRPr="003047E3">
        <w:rPr>
          <w:szCs w:val="24"/>
          <w:lang w:val="fr-FR"/>
        </w:rPr>
        <w:t xml:space="preserve">Activer </w:t>
      </w:r>
      <w:r w:rsidR="00072962" w:rsidRPr="003047E3">
        <w:rPr>
          <w:szCs w:val="24"/>
          <w:lang w:val="fr-FR"/>
        </w:rPr>
        <w:t>m</w:t>
      </w:r>
      <w:r w:rsidR="00D959C9" w:rsidRPr="003047E3">
        <w:rPr>
          <w:szCs w:val="24"/>
          <w:lang w:val="fr-FR"/>
        </w:rPr>
        <w:t>ue</w:t>
      </w:r>
      <w:r w:rsidR="00B75018" w:rsidRPr="003047E3">
        <w:rPr>
          <w:szCs w:val="24"/>
          <w:lang w:val="fr-FR"/>
        </w:rPr>
        <w:t>t</w:t>
      </w:r>
      <w:r w:rsidR="00072962" w:rsidRPr="003047E3">
        <w:rPr>
          <w:szCs w:val="24"/>
          <w:lang w:val="fr-FR"/>
        </w:rPr>
        <w:t xml:space="preserve"> </w:t>
      </w:r>
      <w:r w:rsidR="00D959C9" w:rsidRPr="003047E3">
        <w:rPr>
          <w:szCs w:val="24"/>
          <w:lang w:val="fr-FR"/>
        </w:rPr>
        <w:t xml:space="preserve">: </w:t>
      </w:r>
      <w:r w:rsidR="00B75018" w:rsidRPr="003047E3">
        <w:rPr>
          <w:szCs w:val="24"/>
          <w:lang w:val="fr-FR"/>
        </w:rPr>
        <w:t>Espace</w:t>
      </w:r>
      <w:r w:rsidR="002D2504" w:rsidRPr="003047E3">
        <w:rPr>
          <w:szCs w:val="24"/>
          <w:lang w:val="fr-FR"/>
        </w:rPr>
        <w:t xml:space="preserve"> ou</w:t>
      </w:r>
      <w:r w:rsidR="00B75018" w:rsidRPr="003047E3">
        <w:rPr>
          <w:szCs w:val="24"/>
          <w:lang w:val="fr-FR"/>
        </w:rPr>
        <w:t xml:space="preserve"> bouton Stop appui bref</w:t>
      </w:r>
    </w:p>
    <w:p w14:paraId="2CDE785B" w14:textId="77777777" w:rsidR="00D448B3" w:rsidRPr="003047E3" w:rsidRDefault="007E4BA2" w:rsidP="004F1F31">
      <w:pPr>
        <w:pStyle w:val="Paragraphedeliste"/>
        <w:numPr>
          <w:ilvl w:val="0"/>
          <w:numId w:val="155"/>
        </w:numPr>
        <w:rPr>
          <w:szCs w:val="24"/>
          <w:lang w:val="fr-FR"/>
        </w:rPr>
      </w:pPr>
      <w:r w:rsidRPr="003047E3">
        <w:rPr>
          <w:szCs w:val="24"/>
          <w:lang w:val="fr-FR"/>
        </w:rPr>
        <w:t xml:space="preserve">Désactiver muet </w:t>
      </w:r>
      <w:r w:rsidR="00D959C9" w:rsidRPr="003047E3">
        <w:rPr>
          <w:szCs w:val="24"/>
          <w:lang w:val="fr-FR"/>
        </w:rPr>
        <w:t xml:space="preserve">: </w:t>
      </w:r>
      <w:r w:rsidRPr="003047E3">
        <w:rPr>
          <w:szCs w:val="24"/>
          <w:lang w:val="fr-FR"/>
        </w:rPr>
        <w:t>Espace</w:t>
      </w:r>
      <w:r w:rsidR="002D2504" w:rsidRPr="003047E3">
        <w:rPr>
          <w:szCs w:val="24"/>
          <w:lang w:val="fr-FR"/>
        </w:rPr>
        <w:t xml:space="preserve"> ou</w:t>
      </w:r>
      <w:r w:rsidRPr="003047E3">
        <w:rPr>
          <w:szCs w:val="24"/>
          <w:lang w:val="fr-FR"/>
        </w:rPr>
        <w:t xml:space="preserve"> </w:t>
      </w:r>
      <w:r w:rsidR="00D959C9" w:rsidRPr="003047E3">
        <w:rPr>
          <w:szCs w:val="24"/>
          <w:lang w:val="fr-FR"/>
        </w:rPr>
        <w:t xml:space="preserve">bouton </w:t>
      </w:r>
      <w:r w:rsidRPr="003047E3">
        <w:rPr>
          <w:szCs w:val="24"/>
          <w:lang w:val="fr-FR"/>
        </w:rPr>
        <w:t>Lecture appui bref</w:t>
      </w:r>
    </w:p>
    <w:p w14:paraId="6DBBF547" w14:textId="77777777" w:rsidR="00D448B3" w:rsidRPr="003047E3" w:rsidRDefault="00D959C9" w:rsidP="004F1F31">
      <w:pPr>
        <w:pStyle w:val="Paragraphedeliste"/>
        <w:numPr>
          <w:ilvl w:val="0"/>
          <w:numId w:val="155"/>
        </w:numPr>
        <w:rPr>
          <w:szCs w:val="24"/>
          <w:lang w:val="fr-FR"/>
        </w:rPr>
      </w:pPr>
      <w:r w:rsidRPr="003047E3">
        <w:rPr>
          <w:szCs w:val="24"/>
          <w:lang w:val="fr-FR"/>
        </w:rPr>
        <w:t>Augmente</w:t>
      </w:r>
      <w:r w:rsidR="0032451F" w:rsidRPr="003047E3">
        <w:rPr>
          <w:szCs w:val="24"/>
          <w:lang w:val="fr-FR"/>
        </w:rPr>
        <w:t>r</w:t>
      </w:r>
      <w:r w:rsidRPr="003047E3">
        <w:rPr>
          <w:szCs w:val="24"/>
          <w:lang w:val="fr-FR"/>
        </w:rPr>
        <w:t xml:space="preserve"> le volume : Espace-</w:t>
      </w:r>
      <w:r w:rsidR="00D72F63" w:rsidRPr="003047E3">
        <w:rPr>
          <w:szCs w:val="24"/>
          <w:lang w:val="fr-FR"/>
        </w:rPr>
        <w:t>b</w:t>
      </w:r>
      <w:r w:rsidRPr="003047E3">
        <w:rPr>
          <w:szCs w:val="24"/>
          <w:lang w:val="fr-FR"/>
        </w:rPr>
        <w:t>outon de défilement haut</w:t>
      </w:r>
    </w:p>
    <w:p w14:paraId="5EBD83CD" w14:textId="77777777" w:rsidR="00D448B3" w:rsidRPr="003047E3" w:rsidRDefault="00D959C9" w:rsidP="004F1F31">
      <w:pPr>
        <w:pStyle w:val="Paragraphedeliste"/>
        <w:numPr>
          <w:ilvl w:val="0"/>
          <w:numId w:val="155"/>
        </w:numPr>
        <w:rPr>
          <w:szCs w:val="24"/>
          <w:lang w:val="fr-FR"/>
        </w:rPr>
      </w:pPr>
      <w:r w:rsidRPr="003047E3">
        <w:rPr>
          <w:szCs w:val="24"/>
          <w:lang w:val="fr-FR"/>
        </w:rPr>
        <w:t>Baisse</w:t>
      </w:r>
      <w:r w:rsidR="0032451F" w:rsidRPr="003047E3">
        <w:rPr>
          <w:szCs w:val="24"/>
          <w:lang w:val="fr-FR"/>
        </w:rPr>
        <w:t>r</w:t>
      </w:r>
      <w:r w:rsidRPr="003047E3">
        <w:rPr>
          <w:szCs w:val="24"/>
          <w:lang w:val="fr-FR"/>
        </w:rPr>
        <w:t xml:space="preserve"> le volume : Espace</w:t>
      </w:r>
      <w:r w:rsidR="00D72F63" w:rsidRPr="003047E3">
        <w:rPr>
          <w:szCs w:val="24"/>
          <w:lang w:val="fr-FR"/>
        </w:rPr>
        <w:t>-b</w:t>
      </w:r>
      <w:r w:rsidRPr="003047E3">
        <w:rPr>
          <w:szCs w:val="24"/>
          <w:lang w:val="fr-FR"/>
        </w:rPr>
        <w:t>outon de défilement bas</w:t>
      </w:r>
    </w:p>
    <w:p w14:paraId="4123A73B" w14:textId="77777777" w:rsidR="00D05E50" w:rsidRPr="003047E3" w:rsidRDefault="00D05E50" w:rsidP="00D05E50">
      <w:pPr>
        <w:rPr>
          <w:szCs w:val="24"/>
          <w:lang w:val="fr-FR"/>
        </w:rPr>
      </w:pPr>
    </w:p>
    <w:p w14:paraId="003DFBD7" w14:textId="49A6138F" w:rsidR="00CB3E70" w:rsidRDefault="00CB3E70" w:rsidP="00F14A2A">
      <w:pPr>
        <w:pStyle w:val="Titre3"/>
        <w:rPr>
          <w:szCs w:val="24"/>
          <w:lang w:val="fr-FR"/>
        </w:rPr>
      </w:pPr>
      <w:bookmarkStart w:id="1754" w:name="_sj3j3jxc1dfg" w:colFirst="0" w:colLast="0"/>
      <w:bookmarkStart w:id="1755" w:name="_Toc219193659"/>
      <w:bookmarkEnd w:id="1754"/>
      <w:r w:rsidRPr="003047E3">
        <w:rPr>
          <w:szCs w:val="24"/>
          <w:lang w:val="fr-FR"/>
        </w:rPr>
        <w:lastRenderedPageBreak/>
        <w:t>Podcasts</w:t>
      </w:r>
      <w:bookmarkEnd w:id="1755"/>
    </w:p>
    <w:p w14:paraId="5E9801DC" w14:textId="3092B78D" w:rsidR="00AE0E23" w:rsidRPr="00AE0E23" w:rsidRDefault="00AE0E23" w:rsidP="00AE0E23">
      <w:pPr>
        <w:rPr>
          <w:lang w:val="fr-FR"/>
        </w:rPr>
      </w:pPr>
      <w:r>
        <w:rPr>
          <w:lang w:val="fr-FR"/>
        </w:rPr>
        <w:t>Les commandes suivantes sont disponibles dans l’application Podcasts :</w:t>
      </w:r>
    </w:p>
    <w:p w14:paraId="0349360F" w14:textId="03C9036C" w:rsidR="00CB3E70" w:rsidRPr="003047E3" w:rsidRDefault="00AF150F" w:rsidP="004F1F31">
      <w:pPr>
        <w:pStyle w:val="Paragraphedeliste"/>
        <w:numPr>
          <w:ilvl w:val="0"/>
          <w:numId w:val="187"/>
        </w:numPr>
        <w:rPr>
          <w:szCs w:val="24"/>
          <w:lang w:val="fr-FR"/>
        </w:rPr>
      </w:pPr>
      <w:r w:rsidRPr="003047E3">
        <w:rPr>
          <w:szCs w:val="24"/>
          <w:lang w:val="fr-FR"/>
        </w:rPr>
        <w:t>Parcourir les éléments d'une liste : Espace point-1 et Espace point-4</w:t>
      </w:r>
    </w:p>
    <w:p w14:paraId="5194FE81" w14:textId="6EFECDF2" w:rsidR="00AF150F" w:rsidRPr="003047E3" w:rsidRDefault="00445D4C" w:rsidP="004F1F31">
      <w:pPr>
        <w:pStyle w:val="Paragraphedeliste"/>
        <w:numPr>
          <w:ilvl w:val="0"/>
          <w:numId w:val="187"/>
        </w:numPr>
        <w:rPr>
          <w:szCs w:val="24"/>
          <w:lang w:val="fr-FR"/>
        </w:rPr>
      </w:pPr>
      <w:r w:rsidRPr="003047E3">
        <w:rPr>
          <w:szCs w:val="24"/>
          <w:lang w:val="fr-FR"/>
        </w:rPr>
        <w:t>Parcourir les zones de contenu : F3 et Espace-F3</w:t>
      </w:r>
    </w:p>
    <w:p w14:paraId="402FBC71" w14:textId="53851271" w:rsidR="00445D4C" w:rsidRPr="003047E3" w:rsidRDefault="00445D4C" w:rsidP="004F1F31">
      <w:pPr>
        <w:pStyle w:val="Paragraphedeliste"/>
        <w:numPr>
          <w:ilvl w:val="0"/>
          <w:numId w:val="187"/>
        </w:numPr>
        <w:rPr>
          <w:szCs w:val="24"/>
          <w:lang w:val="fr-FR"/>
        </w:rPr>
      </w:pPr>
      <w:r w:rsidRPr="003047E3">
        <w:rPr>
          <w:szCs w:val="24"/>
          <w:lang w:val="fr-FR"/>
        </w:rPr>
        <w:t>Rechercher des podcasts : Espace-Entrée-S (points 2-3-4)</w:t>
      </w:r>
    </w:p>
    <w:p w14:paraId="33216C71" w14:textId="7D361ECE" w:rsidR="002C50FD" w:rsidRPr="003047E3" w:rsidRDefault="002C50FD" w:rsidP="004F1F31">
      <w:pPr>
        <w:pStyle w:val="Paragraphedeliste"/>
        <w:numPr>
          <w:ilvl w:val="0"/>
          <w:numId w:val="187"/>
        </w:numPr>
        <w:rPr>
          <w:szCs w:val="24"/>
          <w:lang w:val="fr-FR"/>
        </w:rPr>
      </w:pPr>
      <w:r w:rsidRPr="003047E3">
        <w:rPr>
          <w:szCs w:val="24"/>
          <w:lang w:val="fr-FR"/>
        </w:rPr>
        <w:t>Importer depuis un fichier OPML : Espace-Entrée-O (points 1-3-5)</w:t>
      </w:r>
    </w:p>
    <w:p w14:paraId="2048CB1C" w14:textId="3705118D" w:rsidR="00B23121" w:rsidRPr="003047E3" w:rsidRDefault="00EB7227" w:rsidP="004F1F31">
      <w:pPr>
        <w:pStyle w:val="Paragraphedeliste"/>
        <w:numPr>
          <w:ilvl w:val="0"/>
          <w:numId w:val="187"/>
        </w:numPr>
        <w:rPr>
          <w:szCs w:val="24"/>
          <w:lang w:val="fr-FR"/>
        </w:rPr>
      </w:pPr>
      <w:r w:rsidRPr="003047E3">
        <w:rPr>
          <w:szCs w:val="24"/>
          <w:lang w:val="fr-FR"/>
        </w:rPr>
        <w:t>Exporter vers un fichier OPML : Espace-Entrée-X (points 1-3-4-6)</w:t>
      </w:r>
    </w:p>
    <w:p w14:paraId="587F193A" w14:textId="2F9DCB93" w:rsidR="00EB7227" w:rsidRPr="003047E3" w:rsidRDefault="00EB7227" w:rsidP="004F1F31">
      <w:pPr>
        <w:pStyle w:val="Paragraphedeliste"/>
        <w:numPr>
          <w:ilvl w:val="0"/>
          <w:numId w:val="187"/>
        </w:numPr>
        <w:rPr>
          <w:szCs w:val="24"/>
          <w:lang w:val="fr-FR"/>
        </w:rPr>
      </w:pPr>
      <w:r w:rsidRPr="003047E3">
        <w:rPr>
          <w:szCs w:val="24"/>
          <w:lang w:val="fr-FR"/>
        </w:rPr>
        <w:t>Effacer les fichiers téléchargés : Retour arrière-Espace-C (points 1-4)</w:t>
      </w:r>
    </w:p>
    <w:p w14:paraId="53978FC2" w14:textId="72611163" w:rsidR="00D27A72" w:rsidRPr="003047E3" w:rsidRDefault="00D27A72" w:rsidP="004F1F31">
      <w:pPr>
        <w:pStyle w:val="Paragraphedeliste"/>
        <w:numPr>
          <w:ilvl w:val="0"/>
          <w:numId w:val="187"/>
        </w:numPr>
        <w:rPr>
          <w:szCs w:val="24"/>
          <w:lang w:val="fr-FR"/>
        </w:rPr>
      </w:pPr>
      <w:r w:rsidRPr="003047E3">
        <w:rPr>
          <w:szCs w:val="24"/>
          <w:lang w:val="fr-FR"/>
        </w:rPr>
        <w:t>Options : Retour arrière-Espace-O (points 1-3-5)</w:t>
      </w:r>
    </w:p>
    <w:p w14:paraId="10E506EB" w14:textId="40752094" w:rsidR="00D27A72" w:rsidRPr="003047E3" w:rsidRDefault="00D27A72" w:rsidP="004F1F31">
      <w:pPr>
        <w:pStyle w:val="Paragraphedeliste"/>
        <w:numPr>
          <w:ilvl w:val="0"/>
          <w:numId w:val="187"/>
        </w:numPr>
        <w:rPr>
          <w:szCs w:val="24"/>
          <w:lang w:val="fr-FR"/>
        </w:rPr>
      </w:pPr>
      <w:r w:rsidRPr="003047E3">
        <w:rPr>
          <w:szCs w:val="24"/>
          <w:lang w:val="fr-FR"/>
        </w:rPr>
        <w:t>Ajouter un flux : Espace-Entrée-I (points 2-4)</w:t>
      </w:r>
    </w:p>
    <w:p w14:paraId="686F976B" w14:textId="0DF63C1F" w:rsidR="003A6F47" w:rsidRPr="003047E3" w:rsidRDefault="003A6F47" w:rsidP="004F1F31">
      <w:pPr>
        <w:pStyle w:val="Paragraphedeliste"/>
        <w:numPr>
          <w:ilvl w:val="0"/>
          <w:numId w:val="187"/>
        </w:numPr>
        <w:rPr>
          <w:szCs w:val="24"/>
          <w:lang w:val="fr-FR"/>
        </w:rPr>
      </w:pPr>
      <w:r w:rsidRPr="003047E3">
        <w:rPr>
          <w:szCs w:val="24"/>
          <w:lang w:val="fr-FR"/>
        </w:rPr>
        <w:t>Effacer un flux : Espace-D (points 1-4-5)</w:t>
      </w:r>
    </w:p>
    <w:p w14:paraId="3A6D24E3" w14:textId="0E196DF5" w:rsidR="003C189A" w:rsidRPr="003047E3" w:rsidRDefault="003C189A" w:rsidP="004F1F31">
      <w:pPr>
        <w:pStyle w:val="Paragraphedeliste"/>
        <w:numPr>
          <w:ilvl w:val="0"/>
          <w:numId w:val="187"/>
        </w:numPr>
        <w:rPr>
          <w:szCs w:val="24"/>
          <w:lang w:val="fr-FR"/>
        </w:rPr>
      </w:pPr>
      <w:r w:rsidRPr="003047E3">
        <w:rPr>
          <w:szCs w:val="24"/>
          <w:lang w:val="fr-FR"/>
        </w:rPr>
        <w:t>S'abonner à un flux à partir du navigateur : Espace-Entrée-J (points 2-4-5)</w:t>
      </w:r>
    </w:p>
    <w:p w14:paraId="2353EAF1" w14:textId="4FDB69B2" w:rsidR="00392497" w:rsidRPr="003047E3" w:rsidRDefault="00392497" w:rsidP="004F1F31">
      <w:pPr>
        <w:pStyle w:val="Paragraphedeliste"/>
        <w:numPr>
          <w:ilvl w:val="0"/>
          <w:numId w:val="187"/>
        </w:numPr>
        <w:rPr>
          <w:szCs w:val="24"/>
          <w:lang w:val="fr-FR"/>
        </w:rPr>
      </w:pPr>
      <w:bookmarkStart w:id="1756" w:name="_Hlk149902602"/>
      <w:r w:rsidRPr="003047E3">
        <w:rPr>
          <w:szCs w:val="24"/>
          <w:lang w:val="fr-FR"/>
        </w:rPr>
        <w:t xml:space="preserve">Écouter ou télécharger l’épisode actuel : </w:t>
      </w:r>
      <w:r w:rsidR="00102A8F" w:rsidRPr="003047E3">
        <w:rPr>
          <w:szCs w:val="24"/>
          <w:lang w:val="fr-FR"/>
        </w:rPr>
        <w:t>Entrée</w:t>
      </w:r>
    </w:p>
    <w:p w14:paraId="5B97D7A4" w14:textId="46F834BB" w:rsidR="00102A8F" w:rsidRPr="003047E3" w:rsidRDefault="00102A8F" w:rsidP="004F1F31">
      <w:pPr>
        <w:pStyle w:val="Paragraphedeliste"/>
        <w:numPr>
          <w:ilvl w:val="0"/>
          <w:numId w:val="187"/>
        </w:numPr>
        <w:rPr>
          <w:szCs w:val="24"/>
          <w:lang w:val="fr-FR"/>
        </w:rPr>
      </w:pPr>
      <w:r w:rsidRPr="003047E3">
        <w:rPr>
          <w:szCs w:val="24"/>
          <w:lang w:val="fr-FR"/>
        </w:rPr>
        <w:t>Diminuer la vitesse de</w:t>
      </w:r>
      <w:r w:rsidR="00465F35" w:rsidRPr="003047E3">
        <w:rPr>
          <w:szCs w:val="24"/>
          <w:lang w:val="fr-FR"/>
        </w:rPr>
        <w:t xml:space="preserve"> </w:t>
      </w:r>
      <w:r w:rsidRPr="003047E3">
        <w:rPr>
          <w:szCs w:val="24"/>
          <w:lang w:val="fr-FR"/>
        </w:rPr>
        <w:t>lecture : points 3-4-5</w:t>
      </w:r>
    </w:p>
    <w:p w14:paraId="128AC0ED" w14:textId="44050B3A" w:rsidR="00102A8F" w:rsidRPr="003047E3" w:rsidRDefault="00102A8F" w:rsidP="004F1F31">
      <w:pPr>
        <w:pStyle w:val="Paragraphedeliste"/>
        <w:numPr>
          <w:ilvl w:val="0"/>
          <w:numId w:val="187"/>
        </w:numPr>
        <w:rPr>
          <w:szCs w:val="24"/>
          <w:lang w:val="fr-FR"/>
        </w:rPr>
      </w:pPr>
      <w:r w:rsidRPr="003047E3">
        <w:rPr>
          <w:szCs w:val="24"/>
          <w:lang w:val="fr-FR"/>
        </w:rPr>
        <w:t xml:space="preserve">Augmenter la vitesse de lecture : </w:t>
      </w:r>
      <w:r w:rsidR="002A5FBA" w:rsidRPr="003047E3">
        <w:rPr>
          <w:szCs w:val="24"/>
          <w:lang w:val="fr-FR"/>
        </w:rPr>
        <w:t>Points 1-2-6</w:t>
      </w:r>
    </w:p>
    <w:p w14:paraId="2666467A" w14:textId="1746B046" w:rsidR="00197949" w:rsidRPr="003047E3" w:rsidRDefault="00197949" w:rsidP="004F1F31">
      <w:pPr>
        <w:pStyle w:val="Paragraphedeliste"/>
        <w:numPr>
          <w:ilvl w:val="0"/>
          <w:numId w:val="187"/>
        </w:numPr>
        <w:rPr>
          <w:szCs w:val="24"/>
          <w:lang w:val="fr-FR"/>
        </w:rPr>
      </w:pPr>
      <w:r w:rsidRPr="003047E3">
        <w:rPr>
          <w:szCs w:val="24"/>
          <w:lang w:val="fr-FR"/>
        </w:rPr>
        <w:t>Lire une autre partie de l’épisode : boutons curseur-éclair</w:t>
      </w:r>
    </w:p>
    <w:p w14:paraId="2A20B679" w14:textId="4AF12D7E" w:rsidR="00197949" w:rsidRPr="003047E3" w:rsidRDefault="00197949" w:rsidP="004F1F31">
      <w:pPr>
        <w:pStyle w:val="Paragraphedeliste"/>
        <w:numPr>
          <w:ilvl w:val="0"/>
          <w:numId w:val="187"/>
        </w:numPr>
        <w:rPr>
          <w:szCs w:val="24"/>
          <w:lang w:val="fr-FR"/>
        </w:rPr>
      </w:pPr>
      <w:r w:rsidRPr="003047E3">
        <w:rPr>
          <w:szCs w:val="24"/>
          <w:lang w:val="fr-FR"/>
        </w:rPr>
        <w:t>Aller au chapitre précédent : Espace-</w:t>
      </w:r>
      <w:r w:rsidR="00AD4CCA" w:rsidRPr="003047E3">
        <w:rPr>
          <w:szCs w:val="24"/>
          <w:lang w:val="fr-FR"/>
        </w:rPr>
        <w:t>points 2-3-6</w:t>
      </w:r>
    </w:p>
    <w:p w14:paraId="236D236F" w14:textId="65130E44" w:rsidR="00AD4CCA" w:rsidRPr="003047E3" w:rsidRDefault="00AD4CCA" w:rsidP="004F1F31">
      <w:pPr>
        <w:pStyle w:val="Paragraphedeliste"/>
        <w:numPr>
          <w:ilvl w:val="0"/>
          <w:numId w:val="187"/>
        </w:numPr>
        <w:rPr>
          <w:szCs w:val="24"/>
          <w:lang w:val="fr-FR"/>
        </w:rPr>
      </w:pPr>
      <w:r w:rsidRPr="003047E3">
        <w:rPr>
          <w:szCs w:val="24"/>
          <w:lang w:val="fr-FR"/>
        </w:rPr>
        <w:t xml:space="preserve">Aller au chapitre suivant : Espace-points </w:t>
      </w:r>
      <w:r w:rsidR="00B0398F" w:rsidRPr="003047E3">
        <w:rPr>
          <w:szCs w:val="24"/>
          <w:lang w:val="fr-FR"/>
        </w:rPr>
        <w:t>3-5-6</w:t>
      </w:r>
    </w:p>
    <w:p w14:paraId="3E259C36" w14:textId="0F1FB992" w:rsidR="00B0398F" w:rsidRPr="003047E3" w:rsidRDefault="00B0398F" w:rsidP="004F1F31">
      <w:pPr>
        <w:pStyle w:val="Paragraphedeliste"/>
        <w:numPr>
          <w:ilvl w:val="0"/>
          <w:numId w:val="187"/>
        </w:numPr>
        <w:rPr>
          <w:szCs w:val="24"/>
          <w:lang w:val="fr-FR"/>
        </w:rPr>
      </w:pPr>
      <w:r w:rsidRPr="003047E3">
        <w:rPr>
          <w:szCs w:val="24"/>
          <w:lang w:val="fr-FR"/>
        </w:rPr>
        <w:t>Ouvrir la liste des chapitres : Espace-Entrée-L</w:t>
      </w:r>
    </w:p>
    <w:p w14:paraId="6BB55828" w14:textId="7688CC64" w:rsidR="00B0398F" w:rsidRPr="003047E3" w:rsidRDefault="00FA49B5" w:rsidP="004F1F31">
      <w:pPr>
        <w:pStyle w:val="Paragraphedeliste"/>
        <w:numPr>
          <w:ilvl w:val="0"/>
          <w:numId w:val="187"/>
        </w:numPr>
        <w:rPr>
          <w:szCs w:val="24"/>
          <w:lang w:val="fr-FR"/>
        </w:rPr>
      </w:pPr>
      <w:r w:rsidRPr="003047E3">
        <w:rPr>
          <w:szCs w:val="24"/>
          <w:lang w:val="fr-FR"/>
        </w:rPr>
        <w:t>Fermer les commandes de lecture : F4</w:t>
      </w:r>
    </w:p>
    <w:bookmarkEnd w:id="1756"/>
    <w:p w14:paraId="5C14950E" w14:textId="77777777" w:rsidR="00FA49B5" w:rsidRPr="003047E3" w:rsidRDefault="00FA49B5" w:rsidP="00FA49B5">
      <w:pPr>
        <w:rPr>
          <w:szCs w:val="24"/>
          <w:lang w:val="fr-FR"/>
        </w:rPr>
      </w:pPr>
    </w:p>
    <w:p w14:paraId="0E3A9C2B" w14:textId="6B02B971" w:rsidR="00115EAE" w:rsidRDefault="00120CE2" w:rsidP="00115EAE">
      <w:pPr>
        <w:pStyle w:val="Titre3"/>
        <w:rPr>
          <w:lang w:val="fr-FR"/>
        </w:rPr>
      </w:pPr>
      <w:bookmarkStart w:id="1757" w:name="_Toc219193660"/>
      <w:r w:rsidRPr="003047E3">
        <w:rPr>
          <w:lang w:val="fr-FR"/>
        </w:rPr>
        <w:t xml:space="preserve">Radio </w:t>
      </w:r>
      <w:r w:rsidR="00115EAE" w:rsidRPr="003047E3">
        <w:rPr>
          <w:lang w:val="fr-FR"/>
        </w:rPr>
        <w:t>web</w:t>
      </w:r>
      <w:bookmarkEnd w:id="1757"/>
    </w:p>
    <w:p w14:paraId="539A7464" w14:textId="452E3413" w:rsidR="003033C1" w:rsidRPr="003033C1" w:rsidRDefault="00977664" w:rsidP="003033C1">
      <w:pPr>
        <w:rPr>
          <w:lang w:val="fr-FR"/>
        </w:rPr>
      </w:pPr>
      <w:r>
        <w:rPr>
          <w:lang w:val="fr-FR"/>
        </w:rPr>
        <w:t>Les commandes suivantes sont disponibles dans</w:t>
      </w:r>
      <w:r w:rsidR="0022388E">
        <w:rPr>
          <w:lang w:val="fr-FR"/>
        </w:rPr>
        <w:t xml:space="preserve"> </w:t>
      </w:r>
      <w:r>
        <w:rPr>
          <w:lang w:val="fr-FR"/>
        </w:rPr>
        <w:t>l’application Radio web :</w:t>
      </w:r>
    </w:p>
    <w:p w14:paraId="57FDA085" w14:textId="0FEB678C" w:rsidR="005A0CA4" w:rsidRDefault="00775013" w:rsidP="004F1F31">
      <w:pPr>
        <w:pStyle w:val="Paragraphedeliste"/>
        <w:numPr>
          <w:ilvl w:val="0"/>
          <w:numId w:val="154"/>
        </w:numPr>
        <w:rPr>
          <w:szCs w:val="24"/>
          <w:lang w:val="fr-FR"/>
        </w:rPr>
      </w:pPr>
      <w:r>
        <w:rPr>
          <w:szCs w:val="24"/>
          <w:lang w:val="fr-FR"/>
        </w:rPr>
        <w:t xml:space="preserve">Recherche </w:t>
      </w:r>
      <w:r w:rsidR="005A0CA4">
        <w:rPr>
          <w:szCs w:val="24"/>
          <w:lang w:val="fr-FR"/>
        </w:rPr>
        <w:t xml:space="preserve">avec RadioSure : </w:t>
      </w:r>
      <w:r w:rsidR="000743D2">
        <w:rPr>
          <w:szCs w:val="24"/>
          <w:lang w:val="fr-FR"/>
        </w:rPr>
        <w:t>Retour arrière-Espace-E (points 1-5)</w:t>
      </w:r>
    </w:p>
    <w:p w14:paraId="44442D23" w14:textId="1EFC65A0" w:rsidR="00961E71" w:rsidRDefault="00961E71" w:rsidP="004F1F31">
      <w:pPr>
        <w:pStyle w:val="Paragraphedeliste"/>
        <w:numPr>
          <w:ilvl w:val="0"/>
          <w:numId w:val="154"/>
        </w:numPr>
        <w:rPr>
          <w:szCs w:val="24"/>
          <w:lang w:val="fr-FR"/>
        </w:rPr>
      </w:pPr>
      <w:r>
        <w:rPr>
          <w:szCs w:val="24"/>
          <w:lang w:val="fr-FR"/>
        </w:rPr>
        <w:t>R</w:t>
      </w:r>
      <w:r w:rsidR="001702BF">
        <w:rPr>
          <w:szCs w:val="24"/>
          <w:lang w:val="fr-FR"/>
        </w:rPr>
        <w:t>echerche</w:t>
      </w:r>
      <w:r>
        <w:rPr>
          <w:szCs w:val="24"/>
          <w:lang w:val="fr-FR"/>
        </w:rPr>
        <w:t xml:space="preserve"> avec </w:t>
      </w:r>
      <w:r w:rsidR="001702BF">
        <w:rPr>
          <w:szCs w:val="24"/>
          <w:lang w:val="fr-FR"/>
        </w:rPr>
        <w:t xml:space="preserve">Radio Browser : </w:t>
      </w:r>
      <w:r w:rsidR="00482F5B">
        <w:rPr>
          <w:szCs w:val="24"/>
          <w:lang w:val="fr-FR"/>
        </w:rPr>
        <w:t>Retour arrière-Espace-O (points 1-3-5)</w:t>
      </w:r>
    </w:p>
    <w:p w14:paraId="27C9CBB7" w14:textId="77777777" w:rsidR="00115EAE" w:rsidRPr="003047E3" w:rsidRDefault="00115EAE" w:rsidP="004F1F31">
      <w:pPr>
        <w:pStyle w:val="Paragraphedeliste"/>
        <w:numPr>
          <w:ilvl w:val="0"/>
          <w:numId w:val="154"/>
        </w:numPr>
        <w:rPr>
          <w:szCs w:val="24"/>
          <w:lang w:val="fr-FR"/>
        </w:rPr>
      </w:pPr>
      <w:r w:rsidRPr="003047E3">
        <w:rPr>
          <w:szCs w:val="24"/>
          <w:lang w:val="fr-FR"/>
        </w:rPr>
        <w:t>Écouter la radio dans la liste des radios : Entrée</w:t>
      </w:r>
    </w:p>
    <w:p w14:paraId="70622961" w14:textId="77777777" w:rsidR="00DD1296" w:rsidRPr="003047E3" w:rsidRDefault="00DD1296" w:rsidP="004F1F31">
      <w:pPr>
        <w:pStyle w:val="Paragraphedeliste"/>
        <w:numPr>
          <w:ilvl w:val="0"/>
          <w:numId w:val="154"/>
        </w:numPr>
        <w:rPr>
          <w:szCs w:val="24"/>
          <w:lang w:val="fr-FR"/>
        </w:rPr>
      </w:pPr>
      <w:r w:rsidRPr="003047E3">
        <w:rPr>
          <w:szCs w:val="24"/>
          <w:lang w:val="fr-FR"/>
        </w:rPr>
        <w:t>Lecture ou pause : Espace</w:t>
      </w:r>
    </w:p>
    <w:p w14:paraId="0FF3DA42" w14:textId="75742B70" w:rsidR="00546BCD" w:rsidRPr="003047E3" w:rsidRDefault="00115EAE" w:rsidP="004F1F31">
      <w:pPr>
        <w:pStyle w:val="Paragraphedeliste"/>
        <w:numPr>
          <w:ilvl w:val="0"/>
          <w:numId w:val="154"/>
        </w:numPr>
        <w:rPr>
          <w:szCs w:val="24"/>
          <w:lang w:val="fr-FR"/>
        </w:rPr>
      </w:pPr>
      <w:r w:rsidRPr="003047E3">
        <w:rPr>
          <w:szCs w:val="24"/>
          <w:lang w:val="fr-FR"/>
        </w:rPr>
        <w:t xml:space="preserve">Interrompre la diffusion : </w:t>
      </w:r>
      <w:r w:rsidR="00B9533E">
        <w:rPr>
          <w:szCs w:val="24"/>
          <w:lang w:val="fr-FR"/>
        </w:rPr>
        <w:t>F4</w:t>
      </w:r>
    </w:p>
    <w:p w14:paraId="0D2B2DC4" w14:textId="77777777" w:rsidR="009E46D3" w:rsidRDefault="009E46D3" w:rsidP="004F1F31">
      <w:pPr>
        <w:pStyle w:val="Paragraphedeliste"/>
        <w:numPr>
          <w:ilvl w:val="0"/>
          <w:numId w:val="154"/>
        </w:numPr>
        <w:ind w:left="360"/>
        <w:rPr>
          <w:szCs w:val="24"/>
        </w:rPr>
      </w:pPr>
      <w:r>
        <w:rPr>
          <w:szCs w:val="24"/>
        </w:rPr>
        <w:t>Enregistrer ou arrêter l’enregistrement de la radio actuelle : Espace-Entrée-R (points 1-2-3-5)</w:t>
      </w:r>
    </w:p>
    <w:p w14:paraId="04E5BD7E" w14:textId="6CF4B08D" w:rsidR="00FA3FC4" w:rsidRPr="003047E3" w:rsidRDefault="00FA3FC4" w:rsidP="004F1F31">
      <w:pPr>
        <w:pStyle w:val="Paragraphedeliste"/>
        <w:numPr>
          <w:ilvl w:val="0"/>
          <w:numId w:val="154"/>
        </w:numPr>
        <w:ind w:left="360"/>
        <w:rPr>
          <w:szCs w:val="24"/>
          <w:lang w:val="fr-FR"/>
        </w:rPr>
      </w:pPr>
      <w:r w:rsidRPr="003047E3">
        <w:rPr>
          <w:szCs w:val="24"/>
          <w:lang w:val="fr-FR"/>
        </w:rPr>
        <w:t xml:space="preserve">Augmenter le volume : </w:t>
      </w:r>
      <w:r w:rsidR="0057279D" w:rsidRPr="003047E3">
        <w:rPr>
          <w:szCs w:val="24"/>
          <w:lang w:val="fr-FR"/>
        </w:rPr>
        <w:t>Espace-Bouton de défilement vers le haut</w:t>
      </w:r>
    </w:p>
    <w:p w14:paraId="0A042DF0" w14:textId="7915A01B" w:rsidR="0057279D" w:rsidRPr="003047E3" w:rsidRDefault="002D6FAF" w:rsidP="004F1F31">
      <w:pPr>
        <w:pStyle w:val="Paragraphedeliste"/>
        <w:numPr>
          <w:ilvl w:val="0"/>
          <w:numId w:val="154"/>
        </w:numPr>
        <w:ind w:left="360"/>
        <w:rPr>
          <w:szCs w:val="24"/>
          <w:lang w:val="fr-FR"/>
        </w:rPr>
      </w:pPr>
      <w:r w:rsidRPr="003047E3">
        <w:rPr>
          <w:szCs w:val="24"/>
          <w:lang w:val="fr-FR"/>
        </w:rPr>
        <w:t>Diminuer le volume : Espace-Bpouton de défilement vers le bas</w:t>
      </w:r>
    </w:p>
    <w:p w14:paraId="5F91B2BD" w14:textId="69C0FA1C" w:rsidR="002D6FAF" w:rsidRPr="003047E3" w:rsidRDefault="002D6FAF" w:rsidP="004F1F31">
      <w:pPr>
        <w:pStyle w:val="Paragraphedeliste"/>
        <w:numPr>
          <w:ilvl w:val="0"/>
          <w:numId w:val="154"/>
        </w:numPr>
        <w:ind w:left="360"/>
        <w:rPr>
          <w:szCs w:val="24"/>
          <w:lang w:val="fr-FR"/>
        </w:rPr>
      </w:pPr>
      <w:r w:rsidRPr="003047E3">
        <w:rPr>
          <w:szCs w:val="24"/>
          <w:lang w:val="fr-FR"/>
        </w:rPr>
        <w:t>Paramètres de lecture : Espace-Entrée-S</w:t>
      </w:r>
    </w:p>
    <w:p w14:paraId="32422ED1" w14:textId="77777777" w:rsidR="00212A06" w:rsidRPr="003047E3" w:rsidRDefault="00212A06" w:rsidP="00212A06">
      <w:pPr>
        <w:rPr>
          <w:szCs w:val="24"/>
          <w:lang w:val="fr-FR"/>
        </w:rPr>
      </w:pPr>
    </w:p>
    <w:p w14:paraId="1AB4DB1A" w14:textId="5B7C6B34" w:rsidR="00330FFD" w:rsidRDefault="00AE7144" w:rsidP="004809F2">
      <w:pPr>
        <w:pStyle w:val="Titre3"/>
        <w:rPr>
          <w:lang w:val="fr-FR"/>
        </w:rPr>
      </w:pPr>
      <w:bookmarkStart w:id="1758" w:name="_Toc72160795"/>
      <w:bookmarkStart w:id="1759" w:name="_Toc219193661"/>
      <w:r w:rsidRPr="003047E3">
        <w:rPr>
          <w:lang w:val="fr-FR"/>
        </w:rPr>
        <w:t xml:space="preserve">Enregistreur </w:t>
      </w:r>
      <w:r w:rsidR="004809F2" w:rsidRPr="003047E3">
        <w:rPr>
          <w:lang w:val="fr-FR"/>
        </w:rPr>
        <w:t>vocal</w:t>
      </w:r>
      <w:bookmarkEnd w:id="1758"/>
      <w:bookmarkEnd w:id="1759"/>
    </w:p>
    <w:p w14:paraId="0469B75E" w14:textId="442B107D" w:rsidR="00977664" w:rsidRPr="00977664" w:rsidRDefault="00977664" w:rsidP="00977664">
      <w:pPr>
        <w:rPr>
          <w:lang w:val="fr-FR"/>
        </w:rPr>
      </w:pPr>
      <w:r>
        <w:rPr>
          <w:lang w:val="fr-FR"/>
        </w:rPr>
        <w:t>Les commandes suivantes sont disponibles dans l’Enregistreur vocal :</w:t>
      </w:r>
    </w:p>
    <w:p w14:paraId="27463BEE" w14:textId="77777777" w:rsidR="00330FFD" w:rsidRPr="003047E3" w:rsidRDefault="00330FFD" w:rsidP="004F1F31">
      <w:pPr>
        <w:pStyle w:val="Paragraphedeliste"/>
        <w:numPr>
          <w:ilvl w:val="0"/>
          <w:numId w:val="151"/>
        </w:numPr>
        <w:rPr>
          <w:szCs w:val="24"/>
          <w:lang w:val="fr-FR"/>
        </w:rPr>
      </w:pPr>
      <w:r w:rsidRPr="003047E3">
        <w:rPr>
          <w:szCs w:val="24"/>
          <w:lang w:val="fr-FR"/>
        </w:rPr>
        <w:t>Ouvrir la boîte de dialogue Enregistrer : Entrée-r (points 1-2-3-5) ou bouton Enregistrer</w:t>
      </w:r>
    </w:p>
    <w:p w14:paraId="4C75D7E0" w14:textId="7C4693F3" w:rsidR="00330FFD" w:rsidRPr="003047E3" w:rsidRDefault="00330FFD" w:rsidP="004F1F31">
      <w:pPr>
        <w:pStyle w:val="Paragraphedeliste"/>
        <w:numPr>
          <w:ilvl w:val="0"/>
          <w:numId w:val="151"/>
        </w:numPr>
        <w:rPr>
          <w:szCs w:val="24"/>
          <w:lang w:val="fr-FR"/>
        </w:rPr>
      </w:pPr>
      <w:r w:rsidRPr="003047E3">
        <w:rPr>
          <w:szCs w:val="24"/>
          <w:lang w:val="fr-FR"/>
        </w:rPr>
        <w:t>Enregistrer : Bouton Enregistrement</w:t>
      </w:r>
      <w:r w:rsidR="00D6561F" w:rsidRPr="003047E3">
        <w:rPr>
          <w:szCs w:val="24"/>
          <w:lang w:val="fr-FR"/>
        </w:rPr>
        <w:t xml:space="preserve"> ou Entrée</w:t>
      </w:r>
    </w:p>
    <w:p w14:paraId="5FE791FA" w14:textId="13CA9045" w:rsidR="00330FFD" w:rsidRPr="003047E3" w:rsidRDefault="00330FFD" w:rsidP="004F1F31">
      <w:pPr>
        <w:pStyle w:val="Paragraphedeliste"/>
        <w:numPr>
          <w:ilvl w:val="0"/>
          <w:numId w:val="151"/>
        </w:numPr>
        <w:rPr>
          <w:szCs w:val="24"/>
          <w:lang w:val="fr-FR"/>
        </w:rPr>
      </w:pPr>
      <w:r w:rsidRPr="003047E3">
        <w:rPr>
          <w:szCs w:val="24"/>
          <w:lang w:val="fr-FR"/>
        </w:rPr>
        <w:lastRenderedPageBreak/>
        <w:t>Pause</w:t>
      </w:r>
      <w:r w:rsidR="00AF03BA" w:rsidRPr="003047E3">
        <w:rPr>
          <w:szCs w:val="24"/>
          <w:lang w:val="fr-FR"/>
        </w:rPr>
        <w:t xml:space="preserve"> </w:t>
      </w:r>
      <w:r w:rsidRPr="003047E3">
        <w:rPr>
          <w:szCs w:val="24"/>
          <w:lang w:val="fr-FR"/>
        </w:rPr>
        <w:t>/</w:t>
      </w:r>
      <w:r w:rsidR="00AF03BA" w:rsidRPr="003047E3">
        <w:rPr>
          <w:szCs w:val="24"/>
          <w:lang w:val="fr-FR"/>
        </w:rPr>
        <w:t xml:space="preserve"> reprendre l’</w:t>
      </w:r>
      <w:r w:rsidRPr="003047E3">
        <w:rPr>
          <w:szCs w:val="24"/>
          <w:lang w:val="fr-FR"/>
        </w:rPr>
        <w:t>enregistre</w:t>
      </w:r>
      <w:r w:rsidR="00AF03BA" w:rsidRPr="003047E3">
        <w:rPr>
          <w:szCs w:val="24"/>
          <w:lang w:val="fr-FR"/>
        </w:rPr>
        <w:t>ment</w:t>
      </w:r>
      <w:r w:rsidRPr="003047E3">
        <w:rPr>
          <w:szCs w:val="24"/>
          <w:lang w:val="fr-FR"/>
        </w:rPr>
        <w:t xml:space="preserve"> : Espace ou bouton Enregistrer</w:t>
      </w:r>
    </w:p>
    <w:p w14:paraId="352D3C8F" w14:textId="17265ABE" w:rsidR="00330FFD" w:rsidRPr="003047E3" w:rsidRDefault="00B55B00" w:rsidP="004F1F31">
      <w:pPr>
        <w:pStyle w:val="Paragraphedeliste"/>
        <w:numPr>
          <w:ilvl w:val="0"/>
          <w:numId w:val="151"/>
        </w:numPr>
        <w:rPr>
          <w:szCs w:val="24"/>
          <w:lang w:val="fr-FR"/>
        </w:rPr>
      </w:pPr>
      <w:r w:rsidRPr="003047E3">
        <w:rPr>
          <w:szCs w:val="24"/>
          <w:lang w:val="fr-FR"/>
        </w:rPr>
        <w:t>A</w:t>
      </w:r>
      <w:r w:rsidR="00690D63" w:rsidRPr="003047E3">
        <w:rPr>
          <w:szCs w:val="24"/>
          <w:lang w:val="fr-FR"/>
        </w:rPr>
        <w:t xml:space="preserve">nnuler </w:t>
      </w:r>
      <w:r w:rsidRPr="003047E3">
        <w:rPr>
          <w:szCs w:val="24"/>
          <w:lang w:val="fr-FR"/>
        </w:rPr>
        <w:t>l’enregistrement :</w:t>
      </w:r>
      <w:r w:rsidR="00330FFD" w:rsidRPr="003047E3">
        <w:rPr>
          <w:szCs w:val="24"/>
          <w:lang w:val="fr-FR"/>
        </w:rPr>
        <w:t xml:space="preserve"> </w:t>
      </w:r>
      <w:r w:rsidR="00182829" w:rsidRPr="003047E3">
        <w:rPr>
          <w:szCs w:val="24"/>
          <w:lang w:val="fr-FR"/>
        </w:rPr>
        <w:t>F4 ou Espace-E (points 1-5)</w:t>
      </w:r>
    </w:p>
    <w:p w14:paraId="212ED7CC" w14:textId="021A8458" w:rsidR="00230729" w:rsidRPr="003047E3" w:rsidRDefault="00230729" w:rsidP="004F1F31">
      <w:pPr>
        <w:pStyle w:val="Paragraphedeliste"/>
        <w:numPr>
          <w:ilvl w:val="0"/>
          <w:numId w:val="151"/>
        </w:numPr>
        <w:rPr>
          <w:szCs w:val="24"/>
          <w:lang w:val="fr-FR"/>
        </w:rPr>
      </w:pPr>
      <w:r w:rsidRPr="003047E3">
        <w:rPr>
          <w:szCs w:val="24"/>
          <w:lang w:val="fr-FR"/>
        </w:rPr>
        <w:t xml:space="preserve">Arrêter : </w:t>
      </w:r>
      <w:r w:rsidR="00E30DA3" w:rsidRPr="003047E3">
        <w:rPr>
          <w:szCs w:val="24"/>
          <w:lang w:val="fr-FR"/>
        </w:rPr>
        <w:t>Bouton Arrêter ou Espace-Entrée-S (points 2-3-4)</w:t>
      </w:r>
    </w:p>
    <w:p w14:paraId="4795DE63" w14:textId="1F08A778" w:rsidR="0073246E" w:rsidRPr="003047E3" w:rsidRDefault="0073246E" w:rsidP="004F1F31">
      <w:pPr>
        <w:pStyle w:val="Paragraphedeliste"/>
        <w:numPr>
          <w:ilvl w:val="0"/>
          <w:numId w:val="151"/>
        </w:numPr>
        <w:rPr>
          <w:szCs w:val="24"/>
          <w:lang w:val="fr-FR"/>
        </w:rPr>
      </w:pPr>
      <w:r w:rsidRPr="003047E3">
        <w:rPr>
          <w:szCs w:val="24"/>
          <w:lang w:val="fr-FR"/>
        </w:rPr>
        <w:t>Lecture : Bouton Lecture ou Espace-Entrée-P (points 1</w:t>
      </w:r>
      <w:r w:rsidR="000333CE" w:rsidRPr="003047E3">
        <w:rPr>
          <w:szCs w:val="24"/>
          <w:lang w:val="fr-FR"/>
        </w:rPr>
        <w:t>-2-3-4)</w:t>
      </w:r>
    </w:p>
    <w:p w14:paraId="5F41FF52" w14:textId="5CAD6F51" w:rsidR="000333CE" w:rsidRPr="003047E3" w:rsidRDefault="000333CE" w:rsidP="004F1F31">
      <w:pPr>
        <w:pStyle w:val="Paragraphedeliste"/>
        <w:numPr>
          <w:ilvl w:val="0"/>
          <w:numId w:val="151"/>
        </w:numPr>
        <w:rPr>
          <w:szCs w:val="24"/>
          <w:lang w:val="fr-FR"/>
        </w:rPr>
      </w:pPr>
      <w:r w:rsidRPr="003047E3">
        <w:rPr>
          <w:szCs w:val="24"/>
          <w:lang w:val="fr-FR"/>
        </w:rPr>
        <w:t xml:space="preserve">Augmenter le volume : </w:t>
      </w:r>
      <w:r w:rsidR="00ED7DBD" w:rsidRPr="003047E3">
        <w:rPr>
          <w:szCs w:val="24"/>
          <w:lang w:val="fr-FR"/>
        </w:rPr>
        <w:t>Espace-Bouton de défilement haut</w:t>
      </w:r>
    </w:p>
    <w:p w14:paraId="4AD7BB5B" w14:textId="5A5F98FC" w:rsidR="00ED7DBD" w:rsidRPr="003047E3" w:rsidRDefault="00ED7DBD" w:rsidP="004F1F31">
      <w:pPr>
        <w:pStyle w:val="Paragraphedeliste"/>
        <w:numPr>
          <w:ilvl w:val="0"/>
          <w:numId w:val="151"/>
        </w:numPr>
        <w:rPr>
          <w:szCs w:val="24"/>
          <w:lang w:val="fr-FR"/>
        </w:rPr>
      </w:pPr>
      <w:r w:rsidRPr="003047E3">
        <w:rPr>
          <w:szCs w:val="24"/>
          <w:lang w:val="fr-FR"/>
        </w:rPr>
        <w:t>Baisser le volume : Espace-Bouton de défilement bas</w:t>
      </w:r>
    </w:p>
    <w:p w14:paraId="702CE778" w14:textId="0BED2642" w:rsidR="00ED7DBD" w:rsidRPr="003047E3" w:rsidRDefault="00137AD8" w:rsidP="004F1F31">
      <w:pPr>
        <w:pStyle w:val="Paragraphedeliste"/>
        <w:numPr>
          <w:ilvl w:val="0"/>
          <w:numId w:val="151"/>
        </w:numPr>
        <w:rPr>
          <w:szCs w:val="24"/>
          <w:lang w:val="fr-FR"/>
        </w:rPr>
      </w:pPr>
      <w:r w:rsidRPr="003047E3">
        <w:rPr>
          <w:szCs w:val="24"/>
          <w:lang w:val="fr-FR"/>
        </w:rPr>
        <w:t>Augmenter la vitesse : Points 3-4-5</w:t>
      </w:r>
    </w:p>
    <w:p w14:paraId="082EFE46" w14:textId="7AAB9454" w:rsidR="00137AD8" w:rsidRPr="003047E3" w:rsidRDefault="00137AD8" w:rsidP="004F1F31">
      <w:pPr>
        <w:pStyle w:val="Paragraphedeliste"/>
        <w:numPr>
          <w:ilvl w:val="0"/>
          <w:numId w:val="151"/>
        </w:numPr>
        <w:rPr>
          <w:szCs w:val="24"/>
          <w:lang w:val="fr-FR"/>
        </w:rPr>
      </w:pPr>
      <w:r w:rsidRPr="003047E3">
        <w:rPr>
          <w:szCs w:val="24"/>
          <w:lang w:val="fr-FR"/>
        </w:rPr>
        <w:t>Diminuer la vitesse : Points 1-2-6</w:t>
      </w:r>
    </w:p>
    <w:p w14:paraId="2226777B" w14:textId="2D7DB6C5" w:rsidR="00516811" w:rsidRPr="003047E3" w:rsidRDefault="00516811" w:rsidP="004F1F31">
      <w:pPr>
        <w:pStyle w:val="Paragraphedeliste"/>
        <w:numPr>
          <w:ilvl w:val="0"/>
          <w:numId w:val="151"/>
        </w:numPr>
        <w:rPr>
          <w:szCs w:val="24"/>
          <w:lang w:val="fr-FR"/>
        </w:rPr>
      </w:pPr>
      <w:r w:rsidRPr="003047E3">
        <w:rPr>
          <w:szCs w:val="24"/>
          <w:lang w:val="fr-FR"/>
        </w:rPr>
        <w:t xml:space="preserve">Paramètres d’enregistrement : </w:t>
      </w:r>
      <w:r w:rsidR="00F009CC" w:rsidRPr="003047E3">
        <w:rPr>
          <w:szCs w:val="24"/>
          <w:lang w:val="fr-FR"/>
        </w:rPr>
        <w:t>Retour arrière-Espace-S (points 3-4-5)</w:t>
      </w:r>
    </w:p>
    <w:p w14:paraId="07A1E80F" w14:textId="77777777" w:rsidR="0051763F" w:rsidRDefault="0051763F" w:rsidP="0051763F">
      <w:pPr>
        <w:rPr>
          <w:szCs w:val="24"/>
          <w:lang w:val="fr-FR"/>
        </w:rPr>
      </w:pPr>
    </w:p>
    <w:p w14:paraId="4FE93D56" w14:textId="50112F1B" w:rsidR="00861D6D" w:rsidRDefault="00861D6D" w:rsidP="00861D6D">
      <w:pPr>
        <w:pStyle w:val="Titre3"/>
        <w:rPr>
          <w:szCs w:val="24"/>
          <w:lang w:val="fr-FR"/>
        </w:rPr>
      </w:pPr>
      <w:bookmarkStart w:id="1760" w:name="_Toc219193662"/>
      <w:r>
        <w:rPr>
          <w:szCs w:val="24"/>
          <w:lang w:val="fr-FR"/>
        </w:rPr>
        <w:t>Recherche de vidéos</w:t>
      </w:r>
      <w:bookmarkEnd w:id="1760"/>
    </w:p>
    <w:p w14:paraId="1091A8D1" w14:textId="3D0EFDA7" w:rsidR="00861D6D" w:rsidRDefault="000D3D2C" w:rsidP="0051763F">
      <w:pPr>
        <w:rPr>
          <w:szCs w:val="24"/>
          <w:lang w:val="fr-FR"/>
        </w:rPr>
      </w:pPr>
      <w:r>
        <w:rPr>
          <w:szCs w:val="24"/>
          <w:lang w:val="fr-FR"/>
        </w:rPr>
        <w:t>Les commandes suivantes sont disponibles dans l’application Recherche de vidéos :</w:t>
      </w:r>
    </w:p>
    <w:p w14:paraId="5AD2FBDB" w14:textId="51D7003E" w:rsidR="000D3D2C" w:rsidRDefault="00C12F35" w:rsidP="00C12F35">
      <w:pPr>
        <w:pStyle w:val="Paragraphedeliste"/>
        <w:numPr>
          <w:ilvl w:val="0"/>
          <w:numId w:val="223"/>
        </w:numPr>
        <w:rPr>
          <w:szCs w:val="24"/>
          <w:lang w:val="fr-FR"/>
        </w:rPr>
      </w:pPr>
      <w:r w:rsidRPr="00C12F35">
        <w:rPr>
          <w:szCs w:val="24"/>
          <w:lang w:val="fr-FR"/>
        </w:rPr>
        <w:t xml:space="preserve">Aller à la page de résultats </w:t>
      </w:r>
      <w:r>
        <w:rPr>
          <w:szCs w:val="24"/>
          <w:lang w:val="fr-FR"/>
        </w:rPr>
        <w:t>s</w:t>
      </w:r>
      <w:r w:rsidRPr="00C12F35">
        <w:rPr>
          <w:szCs w:val="24"/>
          <w:lang w:val="fr-FR"/>
        </w:rPr>
        <w:t xml:space="preserve">uivante : </w:t>
      </w:r>
      <w:r w:rsidR="008C1030">
        <w:rPr>
          <w:szCs w:val="24"/>
          <w:lang w:val="fr-FR"/>
        </w:rPr>
        <w:t>Espace-Entrée-N (points 1-3-4-5)</w:t>
      </w:r>
    </w:p>
    <w:p w14:paraId="3860F48D" w14:textId="457D6CDA" w:rsidR="008C1030" w:rsidRDefault="00E32803" w:rsidP="00C12F35">
      <w:pPr>
        <w:pStyle w:val="Paragraphedeliste"/>
        <w:numPr>
          <w:ilvl w:val="0"/>
          <w:numId w:val="223"/>
        </w:numPr>
        <w:rPr>
          <w:szCs w:val="24"/>
          <w:lang w:val="fr-FR"/>
        </w:rPr>
      </w:pPr>
      <w:r>
        <w:rPr>
          <w:szCs w:val="24"/>
          <w:lang w:val="fr-FR"/>
        </w:rPr>
        <w:t>Ajouter aux favoris : Retour arrière-Espace-A (point 1)</w:t>
      </w:r>
    </w:p>
    <w:p w14:paraId="75A21DFF" w14:textId="20E8AB6E" w:rsidR="00E32803" w:rsidRDefault="00E32803" w:rsidP="00C12F35">
      <w:pPr>
        <w:pStyle w:val="Paragraphedeliste"/>
        <w:numPr>
          <w:ilvl w:val="0"/>
          <w:numId w:val="223"/>
        </w:numPr>
        <w:rPr>
          <w:szCs w:val="24"/>
          <w:lang w:val="fr-FR"/>
        </w:rPr>
      </w:pPr>
      <w:r>
        <w:rPr>
          <w:szCs w:val="24"/>
          <w:lang w:val="fr-FR"/>
        </w:rPr>
        <w:t>Liste des favoris : Retour arrière-Espace-L (points 1-2-3)</w:t>
      </w:r>
    </w:p>
    <w:p w14:paraId="6F92C518" w14:textId="6108F14D" w:rsidR="00386F94" w:rsidRDefault="00E74648" w:rsidP="00C12F35">
      <w:pPr>
        <w:pStyle w:val="Paragraphedeliste"/>
        <w:numPr>
          <w:ilvl w:val="0"/>
          <w:numId w:val="223"/>
        </w:numPr>
        <w:rPr>
          <w:szCs w:val="24"/>
          <w:lang w:val="fr-FR"/>
        </w:rPr>
      </w:pPr>
      <w:r>
        <w:rPr>
          <w:szCs w:val="24"/>
          <w:lang w:val="fr-FR"/>
        </w:rPr>
        <w:t xml:space="preserve">Ajouter à la liste de lecture : </w:t>
      </w:r>
      <w:r w:rsidR="00354B35">
        <w:rPr>
          <w:szCs w:val="24"/>
          <w:lang w:val="fr-FR"/>
        </w:rPr>
        <w:t>Retour arrière-</w:t>
      </w:r>
      <w:r w:rsidR="00BA5408" w:rsidRPr="00BA5408">
        <w:rPr>
          <w:szCs w:val="24"/>
          <w:lang w:val="fr-FR"/>
        </w:rPr>
        <w:t xml:space="preserve"> </w:t>
      </w:r>
      <w:r w:rsidR="00BA5408">
        <w:rPr>
          <w:szCs w:val="24"/>
          <w:lang w:val="fr-FR"/>
        </w:rPr>
        <w:t>Espace-I</w:t>
      </w:r>
      <w:r w:rsidR="005A12FE">
        <w:rPr>
          <w:szCs w:val="24"/>
          <w:lang w:val="fr-FR"/>
        </w:rPr>
        <w:t xml:space="preserve"> (points 2-4)</w:t>
      </w:r>
    </w:p>
    <w:p w14:paraId="20B1CE9A" w14:textId="0F413A6F" w:rsidR="00E74648" w:rsidRDefault="00386F94" w:rsidP="00C12F35">
      <w:pPr>
        <w:pStyle w:val="Paragraphedeliste"/>
        <w:numPr>
          <w:ilvl w:val="0"/>
          <w:numId w:val="223"/>
        </w:numPr>
        <w:rPr>
          <w:szCs w:val="24"/>
          <w:lang w:val="fr-FR"/>
        </w:rPr>
      </w:pPr>
      <w:r>
        <w:rPr>
          <w:szCs w:val="24"/>
          <w:lang w:val="fr-FR"/>
        </w:rPr>
        <w:t>Gestionnaire de listes de lecture : Espace-Entrée-M (points 1-3-4)</w:t>
      </w:r>
    </w:p>
    <w:p w14:paraId="74274FF7" w14:textId="18B8D97B" w:rsidR="005A12FE" w:rsidRDefault="003B2E91" w:rsidP="00C12F35">
      <w:pPr>
        <w:pStyle w:val="Paragraphedeliste"/>
        <w:numPr>
          <w:ilvl w:val="0"/>
          <w:numId w:val="223"/>
        </w:numPr>
        <w:rPr>
          <w:szCs w:val="24"/>
          <w:lang w:val="fr-FR"/>
        </w:rPr>
      </w:pPr>
      <w:r>
        <w:rPr>
          <w:szCs w:val="24"/>
          <w:lang w:val="fr-FR"/>
        </w:rPr>
        <w:t>S’abonner à la chaîne : Espace-Entrée-S (points 2-3-4)</w:t>
      </w:r>
    </w:p>
    <w:p w14:paraId="5D91DF63" w14:textId="6224539B" w:rsidR="003B2E91" w:rsidRDefault="00092B33" w:rsidP="00C12F35">
      <w:pPr>
        <w:pStyle w:val="Paragraphedeliste"/>
        <w:numPr>
          <w:ilvl w:val="0"/>
          <w:numId w:val="223"/>
        </w:numPr>
        <w:rPr>
          <w:szCs w:val="24"/>
          <w:lang w:val="fr-FR"/>
        </w:rPr>
      </w:pPr>
      <w:r>
        <w:rPr>
          <w:szCs w:val="24"/>
          <w:lang w:val="fr-FR"/>
        </w:rPr>
        <w:t>Se désabonner : Espace-D (points 1-4-5)</w:t>
      </w:r>
    </w:p>
    <w:p w14:paraId="2213EE66" w14:textId="77777777" w:rsidR="00092B33" w:rsidRPr="00F90711" w:rsidRDefault="00092B33" w:rsidP="00F90711">
      <w:pPr>
        <w:rPr>
          <w:szCs w:val="24"/>
          <w:lang w:val="fr-FR"/>
        </w:rPr>
      </w:pPr>
    </w:p>
    <w:p w14:paraId="009BFD44" w14:textId="5F65957C" w:rsidR="003C189A" w:rsidRPr="003047E3" w:rsidRDefault="003C189A" w:rsidP="00F14A2A">
      <w:pPr>
        <w:pStyle w:val="Titre2"/>
        <w:rPr>
          <w:szCs w:val="24"/>
          <w:lang w:val="fr-FR"/>
        </w:rPr>
      </w:pPr>
      <w:bookmarkStart w:id="1761" w:name="_Toc219193663"/>
      <w:r w:rsidRPr="003047E3">
        <w:rPr>
          <w:szCs w:val="24"/>
          <w:lang w:val="fr-FR"/>
        </w:rPr>
        <w:t>Livres</w:t>
      </w:r>
      <w:bookmarkEnd w:id="1761"/>
    </w:p>
    <w:p w14:paraId="344B1994" w14:textId="77777777" w:rsidR="00A36E5D" w:rsidRDefault="00A36E5D" w:rsidP="00F14A2A">
      <w:pPr>
        <w:pStyle w:val="Titre3"/>
        <w:rPr>
          <w:lang w:val="fr-FR"/>
        </w:rPr>
      </w:pPr>
      <w:bookmarkStart w:id="1762" w:name="_Toc72160799"/>
      <w:bookmarkStart w:id="1763" w:name="_Toc73448482"/>
      <w:bookmarkStart w:id="1764" w:name="_Toc74662198"/>
      <w:bookmarkStart w:id="1765" w:name="_Toc84263994"/>
      <w:bookmarkStart w:id="1766" w:name="_Toc219193664"/>
      <w:r w:rsidRPr="003047E3">
        <w:rPr>
          <w:lang w:val="fr-FR"/>
        </w:rPr>
        <w:t>Lecteur DAISY</w:t>
      </w:r>
      <w:bookmarkEnd w:id="1762"/>
      <w:bookmarkEnd w:id="1763"/>
      <w:bookmarkEnd w:id="1764"/>
      <w:bookmarkEnd w:id="1765"/>
      <w:bookmarkEnd w:id="1766"/>
    </w:p>
    <w:p w14:paraId="61DAE99F" w14:textId="55BF4BF0" w:rsidR="00F90711" w:rsidRPr="00F90711" w:rsidRDefault="00F90711" w:rsidP="00F90711">
      <w:pPr>
        <w:rPr>
          <w:lang w:val="fr-FR"/>
        </w:rPr>
      </w:pPr>
      <w:r>
        <w:rPr>
          <w:lang w:val="fr-FR"/>
        </w:rPr>
        <w:t>Les commandes suivantes sont disponibles dans le lecteur DAISY :</w:t>
      </w:r>
    </w:p>
    <w:p w14:paraId="402107A0" w14:textId="77777777" w:rsidR="00A36E5D" w:rsidRPr="003047E3" w:rsidRDefault="00A36E5D" w:rsidP="004F1F31">
      <w:pPr>
        <w:pStyle w:val="Paragraphedeliste"/>
        <w:numPr>
          <w:ilvl w:val="0"/>
          <w:numId w:val="156"/>
        </w:numPr>
        <w:rPr>
          <w:szCs w:val="24"/>
          <w:lang w:val="fr-FR"/>
        </w:rPr>
      </w:pPr>
      <w:r w:rsidRPr="003047E3">
        <w:rPr>
          <w:szCs w:val="24"/>
          <w:lang w:val="fr-FR"/>
        </w:rPr>
        <w:t>Lire le titre : Espace-points 1-2-5-6</w:t>
      </w:r>
    </w:p>
    <w:p w14:paraId="4E2E5C31" w14:textId="77777777" w:rsidR="00A36E5D" w:rsidRPr="003047E3" w:rsidRDefault="00A36E5D" w:rsidP="004F1F31">
      <w:pPr>
        <w:pStyle w:val="Paragraphedeliste"/>
        <w:numPr>
          <w:ilvl w:val="0"/>
          <w:numId w:val="156"/>
        </w:numPr>
        <w:rPr>
          <w:szCs w:val="24"/>
          <w:lang w:val="fr-FR"/>
        </w:rPr>
      </w:pPr>
      <w:r w:rsidRPr="003047E3">
        <w:rPr>
          <w:szCs w:val="24"/>
          <w:lang w:val="fr-FR"/>
        </w:rPr>
        <w:t>Ouvrir un livre DAISY : Espace-Entrée-o (points 1-3-5)</w:t>
      </w:r>
    </w:p>
    <w:p w14:paraId="604CEE17" w14:textId="4F7E5D20" w:rsidR="00CD7FE1" w:rsidRDefault="00A24FEF" w:rsidP="004F1F31">
      <w:pPr>
        <w:pStyle w:val="Paragraphedeliste"/>
        <w:numPr>
          <w:ilvl w:val="0"/>
          <w:numId w:val="156"/>
        </w:numPr>
        <w:rPr>
          <w:szCs w:val="24"/>
          <w:lang w:val="fr-FR"/>
        </w:rPr>
      </w:pPr>
      <w:r>
        <w:rPr>
          <w:szCs w:val="24"/>
          <w:lang w:val="fr-FR"/>
        </w:rPr>
        <w:t>D</w:t>
      </w:r>
      <w:r w:rsidR="00AB1123">
        <w:rPr>
          <w:szCs w:val="24"/>
          <w:lang w:val="fr-FR"/>
        </w:rPr>
        <w:t>ocument</w:t>
      </w:r>
      <w:r w:rsidR="00CD7FE1">
        <w:rPr>
          <w:szCs w:val="24"/>
          <w:lang w:val="fr-FR"/>
        </w:rPr>
        <w:t xml:space="preserve">s récents : </w:t>
      </w:r>
      <w:r w:rsidR="00E8372C">
        <w:rPr>
          <w:szCs w:val="24"/>
          <w:lang w:val="fr-FR"/>
        </w:rPr>
        <w:t>Retour arrière-Espace-Entrée-H (points 1-2-5)</w:t>
      </w:r>
    </w:p>
    <w:p w14:paraId="6393A02F" w14:textId="7255CAAB" w:rsidR="00A36E5D" w:rsidRPr="003047E3" w:rsidRDefault="00A36E5D" w:rsidP="004F1F31">
      <w:pPr>
        <w:pStyle w:val="Paragraphedeliste"/>
        <w:numPr>
          <w:ilvl w:val="0"/>
          <w:numId w:val="156"/>
        </w:numPr>
        <w:rPr>
          <w:szCs w:val="24"/>
          <w:lang w:val="fr-FR"/>
        </w:rPr>
      </w:pPr>
      <w:r w:rsidRPr="003047E3">
        <w:rPr>
          <w:szCs w:val="24"/>
          <w:lang w:val="fr-FR"/>
        </w:rPr>
        <w:t>Paramètres vocaux : Espace-Entrée-s (points 2-3-4)</w:t>
      </w:r>
    </w:p>
    <w:p w14:paraId="317529DB" w14:textId="77777777" w:rsidR="00A36E5D" w:rsidRPr="003047E3" w:rsidRDefault="00A36E5D" w:rsidP="004F1F31">
      <w:pPr>
        <w:pStyle w:val="Paragraphedeliste"/>
        <w:numPr>
          <w:ilvl w:val="0"/>
          <w:numId w:val="156"/>
        </w:numPr>
        <w:rPr>
          <w:szCs w:val="24"/>
          <w:lang w:val="fr-FR"/>
        </w:rPr>
      </w:pPr>
      <w:r w:rsidRPr="003047E3">
        <w:rPr>
          <w:szCs w:val="24"/>
          <w:lang w:val="fr-FR"/>
        </w:rPr>
        <w:t>Informations sur le livre : Espace-Entrée-i (points 2-4)</w:t>
      </w:r>
    </w:p>
    <w:p w14:paraId="76D376EB" w14:textId="77777777" w:rsidR="00A36E5D" w:rsidRPr="003047E3" w:rsidRDefault="00A36E5D" w:rsidP="004F1F31">
      <w:pPr>
        <w:pStyle w:val="Paragraphedeliste"/>
        <w:numPr>
          <w:ilvl w:val="0"/>
          <w:numId w:val="156"/>
        </w:numPr>
        <w:rPr>
          <w:szCs w:val="24"/>
          <w:lang w:val="fr-FR"/>
        </w:rPr>
      </w:pPr>
      <w:r w:rsidRPr="003047E3">
        <w:rPr>
          <w:szCs w:val="24"/>
          <w:lang w:val="fr-FR"/>
        </w:rPr>
        <w:t>Quitter : Espace-z (points 1-3-5-6)</w:t>
      </w:r>
    </w:p>
    <w:p w14:paraId="298616B3" w14:textId="77777777" w:rsidR="00A36E5D" w:rsidRPr="003047E3" w:rsidRDefault="00A36E5D" w:rsidP="004F1F31">
      <w:pPr>
        <w:pStyle w:val="Paragraphedeliste"/>
        <w:numPr>
          <w:ilvl w:val="0"/>
          <w:numId w:val="156"/>
        </w:numPr>
        <w:rPr>
          <w:szCs w:val="24"/>
          <w:lang w:val="fr-FR"/>
        </w:rPr>
      </w:pPr>
      <w:r w:rsidRPr="003047E3">
        <w:rPr>
          <w:szCs w:val="24"/>
          <w:lang w:val="fr-FR"/>
        </w:rPr>
        <w:t>Lecture/Pause : Espace</w:t>
      </w:r>
    </w:p>
    <w:p w14:paraId="18219849" w14:textId="09FE60BB" w:rsidR="00A36E5D" w:rsidRPr="003047E3" w:rsidRDefault="00A36E5D" w:rsidP="004F1F31">
      <w:pPr>
        <w:pStyle w:val="Paragraphedeliste"/>
        <w:numPr>
          <w:ilvl w:val="0"/>
          <w:numId w:val="156"/>
        </w:numPr>
        <w:rPr>
          <w:szCs w:val="24"/>
          <w:lang w:val="fr-FR"/>
        </w:rPr>
      </w:pPr>
      <w:r w:rsidRPr="003047E3">
        <w:rPr>
          <w:szCs w:val="24"/>
          <w:lang w:val="fr-FR"/>
        </w:rPr>
        <w:t>Aller au début : Espace-</w:t>
      </w:r>
      <w:r w:rsidR="000D0972">
        <w:rPr>
          <w:szCs w:val="24"/>
          <w:lang w:val="fr-FR"/>
        </w:rPr>
        <w:t xml:space="preserve">K (points </w:t>
      </w:r>
      <w:r w:rsidRPr="003047E3">
        <w:rPr>
          <w:szCs w:val="24"/>
          <w:lang w:val="fr-FR"/>
        </w:rPr>
        <w:t>1-3 ou Espace-</w:t>
      </w:r>
      <w:r w:rsidR="000D0972">
        <w:rPr>
          <w:szCs w:val="24"/>
          <w:lang w:val="fr-FR"/>
        </w:rPr>
        <w:t xml:space="preserve">L (points </w:t>
      </w:r>
      <w:r w:rsidRPr="003047E3">
        <w:rPr>
          <w:szCs w:val="24"/>
          <w:lang w:val="fr-FR"/>
        </w:rPr>
        <w:t>1-2-3</w:t>
      </w:r>
      <w:r w:rsidR="000D0972">
        <w:rPr>
          <w:szCs w:val="24"/>
          <w:lang w:val="fr-FR"/>
        </w:rPr>
        <w:t>)</w:t>
      </w:r>
    </w:p>
    <w:p w14:paraId="5BDBF864" w14:textId="77777777" w:rsidR="00A36E5D" w:rsidRPr="003047E3" w:rsidRDefault="00A36E5D" w:rsidP="004F1F31">
      <w:pPr>
        <w:pStyle w:val="Paragraphedeliste"/>
        <w:numPr>
          <w:ilvl w:val="0"/>
          <w:numId w:val="156"/>
        </w:numPr>
        <w:rPr>
          <w:szCs w:val="24"/>
          <w:lang w:val="fr-FR"/>
        </w:rPr>
      </w:pPr>
      <w:r w:rsidRPr="003047E3">
        <w:rPr>
          <w:szCs w:val="24"/>
          <w:lang w:val="fr-FR"/>
        </w:rPr>
        <w:t>Aller à la fin : Espace-4-6 ou Espace-4-5-6</w:t>
      </w:r>
    </w:p>
    <w:p w14:paraId="20D5064C" w14:textId="77777777" w:rsidR="00A36E5D" w:rsidRPr="003047E3" w:rsidRDefault="00A36E5D" w:rsidP="004F1F31">
      <w:pPr>
        <w:pStyle w:val="Paragraphedeliste"/>
        <w:numPr>
          <w:ilvl w:val="0"/>
          <w:numId w:val="156"/>
        </w:numPr>
        <w:rPr>
          <w:szCs w:val="24"/>
          <w:lang w:val="fr-FR"/>
        </w:rPr>
      </w:pPr>
      <w:r w:rsidRPr="003047E3">
        <w:rPr>
          <w:szCs w:val="24"/>
          <w:lang w:val="fr-FR"/>
        </w:rPr>
        <w:t>Augmenter le volume : Retour arrière-Espace-4</w:t>
      </w:r>
    </w:p>
    <w:p w14:paraId="275F4FA7" w14:textId="77777777" w:rsidR="00A36E5D" w:rsidRPr="003047E3" w:rsidRDefault="00A36E5D" w:rsidP="004F1F31">
      <w:pPr>
        <w:pStyle w:val="Paragraphedeliste"/>
        <w:numPr>
          <w:ilvl w:val="0"/>
          <w:numId w:val="156"/>
        </w:numPr>
        <w:rPr>
          <w:szCs w:val="24"/>
          <w:lang w:val="fr-FR"/>
        </w:rPr>
      </w:pPr>
      <w:r w:rsidRPr="003047E3">
        <w:rPr>
          <w:szCs w:val="24"/>
          <w:lang w:val="fr-FR"/>
        </w:rPr>
        <w:t>Diminuer le volume : Retour arrière-Espace-1</w:t>
      </w:r>
    </w:p>
    <w:p w14:paraId="0E7F7C6F" w14:textId="77777777" w:rsidR="00A36E5D" w:rsidRPr="003047E3" w:rsidRDefault="00A36E5D" w:rsidP="004F1F31">
      <w:pPr>
        <w:pStyle w:val="Paragraphedeliste"/>
        <w:numPr>
          <w:ilvl w:val="0"/>
          <w:numId w:val="156"/>
        </w:numPr>
        <w:rPr>
          <w:szCs w:val="24"/>
          <w:lang w:val="fr-FR"/>
        </w:rPr>
      </w:pPr>
      <w:r w:rsidRPr="003047E3">
        <w:rPr>
          <w:szCs w:val="24"/>
          <w:lang w:val="fr-FR"/>
        </w:rPr>
        <w:t>Augmenter la vitesse : Retour arrière-Espace-5</w:t>
      </w:r>
    </w:p>
    <w:p w14:paraId="4BD55BBB" w14:textId="77777777" w:rsidR="00A36E5D" w:rsidRPr="003047E3" w:rsidRDefault="00A36E5D" w:rsidP="004F1F31">
      <w:pPr>
        <w:pStyle w:val="Paragraphedeliste"/>
        <w:numPr>
          <w:ilvl w:val="0"/>
          <w:numId w:val="156"/>
        </w:numPr>
        <w:rPr>
          <w:szCs w:val="24"/>
          <w:lang w:val="fr-FR"/>
        </w:rPr>
      </w:pPr>
      <w:r w:rsidRPr="003047E3">
        <w:rPr>
          <w:szCs w:val="24"/>
          <w:lang w:val="fr-FR"/>
        </w:rPr>
        <w:t>Diminuer la vitesse : retour arrière-Espace-2</w:t>
      </w:r>
    </w:p>
    <w:p w14:paraId="532CF19E" w14:textId="77777777" w:rsidR="00A36E5D" w:rsidRPr="003047E3" w:rsidRDefault="00A36E5D" w:rsidP="004F1F31">
      <w:pPr>
        <w:pStyle w:val="Paragraphedeliste"/>
        <w:numPr>
          <w:ilvl w:val="0"/>
          <w:numId w:val="156"/>
        </w:numPr>
        <w:rPr>
          <w:szCs w:val="24"/>
          <w:lang w:val="fr-FR"/>
        </w:rPr>
      </w:pPr>
      <w:r w:rsidRPr="003047E3">
        <w:rPr>
          <w:szCs w:val="24"/>
          <w:lang w:val="fr-FR"/>
        </w:rPr>
        <w:t>Augmenter la hauteur : Retourarrière-Espace-6</w:t>
      </w:r>
    </w:p>
    <w:p w14:paraId="7E3E2EAF" w14:textId="77777777" w:rsidR="00A36E5D" w:rsidRPr="003047E3" w:rsidRDefault="00A36E5D" w:rsidP="004F1F31">
      <w:pPr>
        <w:pStyle w:val="Paragraphedeliste"/>
        <w:numPr>
          <w:ilvl w:val="0"/>
          <w:numId w:val="156"/>
        </w:numPr>
        <w:rPr>
          <w:szCs w:val="24"/>
          <w:lang w:val="fr-FR"/>
        </w:rPr>
      </w:pPr>
      <w:r w:rsidRPr="003047E3">
        <w:rPr>
          <w:szCs w:val="24"/>
          <w:lang w:val="fr-FR"/>
        </w:rPr>
        <w:t>Diminuer la hauteur : Retour arrière-Espace-3</w:t>
      </w:r>
    </w:p>
    <w:p w14:paraId="3291EC2E" w14:textId="77777777" w:rsidR="00A36E5D" w:rsidRPr="003047E3" w:rsidRDefault="00A36E5D" w:rsidP="004F1F31">
      <w:pPr>
        <w:pStyle w:val="Paragraphedeliste"/>
        <w:numPr>
          <w:ilvl w:val="0"/>
          <w:numId w:val="156"/>
        </w:numPr>
        <w:rPr>
          <w:szCs w:val="24"/>
          <w:lang w:val="fr-FR"/>
        </w:rPr>
      </w:pPr>
      <w:r w:rsidRPr="003047E3">
        <w:rPr>
          <w:szCs w:val="24"/>
          <w:lang w:val="fr-FR"/>
        </w:rPr>
        <w:lastRenderedPageBreak/>
        <w:t>Aller à la page suivante : Espace-3-4-5</w:t>
      </w:r>
    </w:p>
    <w:p w14:paraId="231E7D40" w14:textId="77777777" w:rsidR="00A36E5D" w:rsidRPr="003047E3" w:rsidRDefault="00A36E5D" w:rsidP="004F1F31">
      <w:pPr>
        <w:pStyle w:val="Paragraphedeliste"/>
        <w:numPr>
          <w:ilvl w:val="0"/>
          <w:numId w:val="156"/>
        </w:numPr>
        <w:rPr>
          <w:szCs w:val="24"/>
          <w:lang w:val="fr-FR"/>
        </w:rPr>
      </w:pPr>
      <w:r w:rsidRPr="003047E3">
        <w:rPr>
          <w:szCs w:val="24"/>
          <w:lang w:val="fr-FR"/>
        </w:rPr>
        <w:t>Aller à la page précédente : Espace-1-2-6</w:t>
      </w:r>
    </w:p>
    <w:p w14:paraId="63B7C03D" w14:textId="77777777" w:rsidR="00A36E5D" w:rsidRPr="003047E3" w:rsidRDefault="00A36E5D" w:rsidP="004F1F31">
      <w:pPr>
        <w:pStyle w:val="Paragraphedeliste"/>
        <w:numPr>
          <w:ilvl w:val="0"/>
          <w:numId w:val="156"/>
        </w:numPr>
        <w:rPr>
          <w:szCs w:val="24"/>
          <w:lang w:val="fr-FR"/>
        </w:rPr>
      </w:pPr>
      <w:r w:rsidRPr="003047E3">
        <w:rPr>
          <w:szCs w:val="24"/>
          <w:lang w:val="fr-FR"/>
        </w:rPr>
        <w:t>Aller à la page : Entrée-g (points 1-2-4-5)</w:t>
      </w:r>
    </w:p>
    <w:p w14:paraId="1B56C2A6" w14:textId="77777777" w:rsidR="00A36E5D" w:rsidRPr="003047E3" w:rsidRDefault="00A36E5D" w:rsidP="004F1F31">
      <w:pPr>
        <w:pStyle w:val="Paragraphedeliste"/>
        <w:numPr>
          <w:ilvl w:val="0"/>
          <w:numId w:val="156"/>
        </w:numPr>
        <w:rPr>
          <w:szCs w:val="24"/>
          <w:lang w:val="fr-FR"/>
        </w:rPr>
      </w:pPr>
      <w:r w:rsidRPr="003047E3">
        <w:rPr>
          <w:szCs w:val="24"/>
          <w:lang w:val="fr-FR"/>
        </w:rPr>
        <w:t>Sélectionner l'unité de saut ou de texte précédente : Point 1</w:t>
      </w:r>
    </w:p>
    <w:p w14:paraId="6A760FA7" w14:textId="77777777" w:rsidR="00A36E5D" w:rsidRPr="003047E3" w:rsidRDefault="00A36E5D" w:rsidP="004F1F31">
      <w:pPr>
        <w:pStyle w:val="Paragraphedeliste"/>
        <w:numPr>
          <w:ilvl w:val="0"/>
          <w:numId w:val="156"/>
        </w:numPr>
        <w:rPr>
          <w:szCs w:val="24"/>
          <w:lang w:val="fr-FR"/>
        </w:rPr>
      </w:pPr>
      <w:r w:rsidRPr="003047E3">
        <w:rPr>
          <w:szCs w:val="24"/>
          <w:lang w:val="fr-FR"/>
        </w:rPr>
        <w:t>Sélectionner l'unité de saut ou de texte suivante : Point 4</w:t>
      </w:r>
    </w:p>
    <w:p w14:paraId="4E436018" w14:textId="77777777" w:rsidR="00A36E5D" w:rsidRPr="003047E3" w:rsidRDefault="00A36E5D" w:rsidP="004F1F31">
      <w:pPr>
        <w:pStyle w:val="Paragraphedeliste"/>
        <w:numPr>
          <w:ilvl w:val="0"/>
          <w:numId w:val="156"/>
        </w:numPr>
        <w:rPr>
          <w:szCs w:val="24"/>
          <w:lang w:val="fr-FR"/>
        </w:rPr>
      </w:pPr>
      <w:r w:rsidRPr="003047E3">
        <w:rPr>
          <w:szCs w:val="24"/>
          <w:lang w:val="fr-FR"/>
        </w:rPr>
        <w:t>Aller à l'unité de temps ou de texte précédente : Point 2</w:t>
      </w:r>
    </w:p>
    <w:p w14:paraId="09CA5E2D" w14:textId="77777777" w:rsidR="00A36E5D" w:rsidRPr="003047E3" w:rsidRDefault="00A36E5D" w:rsidP="004F1F31">
      <w:pPr>
        <w:pStyle w:val="Paragraphedeliste"/>
        <w:numPr>
          <w:ilvl w:val="0"/>
          <w:numId w:val="156"/>
        </w:numPr>
        <w:rPr>
          <w:szCs w:val="24"/>
          <w:lang w:val="fr-FR"/>
        </w:rPr>
      </w:pPr>
      <w:r w:rsidRPr="003047E3">
        <w:rPr>
          <w:szCs w:val="24"/>
          <w:lang w:val="fr-FR"/>
        </w:rPr>
        <w:t>Aller à l'unité de temps ou de texte suivante : Point 5</w:t>
      </w:r>
    </w:p>
    <w:p w14:paraId="338B9594" w14:textId="77777777" w:rsidR="00A36E5D" w:rsidRPr="003047E3" w:rsidRDefault="00A36E5D" w:rsidP="004F1F31">
      <w:pPr>
        <w:pStyle w:val="Paragraphedeliste"/>
        <w:numPr>
          <w:ilvl w:val="0"/>
          <w:numId w:val="156"/>
        </w:numPr>
        <w:rPr>
          <w:szCs w:val="24"/>
          <w:lang w:val="fr-FR"/>
        </w:rPr>
      </w:pPr>
      <w:r w:rsidRPr="003047E3">
        <w:rPr>
          <w:szCs w:val="24"/>
          <w:lang w:val="fr-FR"/>
        </w:rPr>
        <w:t>Sélectionner l'unité de mouvement précédente : Points 2-3</w:t>
      </w:r>
    </w:p>
    <w:p w14:paraId="0CF60F35" w14:textId="77777777" w:rsidR="00A36E5D" w:rsidRPr="003047E3" w:rsidRDefault="00A36E5D" w:rsidP="004F1F31">
      <w:pPr>
        <w:pStyle w:val="Paragraphedeliste"/>
        <w:numPr>
          <w:ilvl w:val="0"/>
          <w:numId w:val="156"/>
        </w:numPr>
        <w:rPr>
          <w:szCs w:val="24"/>
          <w:lang w:val="fr-FR"/>
        </w:rPr>
      </w:pPr>
      <w:r w:rsidRPr="003047E3">
        <w:rPr>
          <w:szCs w:val="24"/>
          <w:lang w:val="fr-FR"/>
        </w:rPr>
        <w:t>Sélectionner l'unité de mouvement suivante : Points 5-6</w:t>
      </w:r>
    </w:p>
    <w:p w14:paraId="56B21FD2" w14:textId="77777777" w:rsidR="00A36E5D" w:rsidRPr="003047E3" w:rsidRDefault="00A36E5D" w:rsidP="004F1F31">
      <w:pPr>
        <w:pStyle w:val="Paragraphedeliste"/>
        <w:numPr>
          <w:ilvl w:val="0"/>
          <w:numId w:val="156"/>
        </w:numPr>
        <w:rPr>
          <w:szCs w:val="24"/>
          <w:lang w:val="fr-FR"/>
        </w:rPr>
      </w:pPr>
      <w:r w:rsidRPr="003047E3">
        <w:rPr>
          <w:szCs w:val="24"/>
          <w:lang w:val="fr-FR"/>
        </w:rPr>
        <w:t>Aller à l'unité précédente : Point 3 ou bouton Précédent appui bref</w:t>
      </w:r>
    </w:p>
    <w:p w14:paraId="0A7BA4A4" w14:textId="77777777" w:rsidR="00A36E5D" w:rsidRPr="003047E3" w:rsidRDefault="00A36E5D" w:rsidP="004F1F31">
      <w:pPr>
        <w:pStyle w:val="Paragraphedeliste"/>
        <w:numPr>
          <w:ilvl w:val="0"/>
          <w:numId w:val="156"/>
        </w:numPr>
        <w:rPr>
          <w:szCs w:val="24"/>
          <w:lang w:val="fr-FR"/>
        </w:rPr>
      </w:pPr>
      <w:r w:rsidRPr="003047E3">
        <w:rPr>
          <w:szCs w:val="24"/>
          <w:lang w:val="fr-FR"/>
        </w:rPr>
        <w:t>Aller à l'unité suivante : Point 6 ou bouton Suivant appui bref</w:t>
      </w:r>
    </w:p>
    <w:p w14:paraId="4467E9E4" w14:textId="77777777" w:rsidR="00A36E5D" w:rsidRPr="003047E3" w:rsidRDefault="00A36E5D" w:rsidP="004F1F31">
      <w:pPr>
        <w:pStyle w:val="Paragraphedeliste"/>
        <w:numPr>
          <w:ilvl w:val="0"/>
          <w:numId w:val="156"/>
        </w:numPr>
        <w:rPr>
          <w:szCs w:val="24"/>
          <w:lang w:val="fr-FR"/>
        </w:rPr>
      </w:pPr>
      <w:r w:rsidRPr="003047E3">
        <w:rPr>
          <w:szCs w:val="24"/>
          <w:lang w:val="fr-FR"/>
        </w:rPr>
        <w:t>Aller au titre suivant : Espace-5 ou bouton Suivant appui long</w:t>
      </w:r>
    </w:p>
    <w:p w14:paraId="6184A026" w14:textId="77777777" w:rsidR="00A36E5D" w:rsidRPr="003047E3" w:rsidRDefault="00A36E5D" w:rsidP="004F1F31">
      <w:pPr>
        <w:pStyle w:val="Paragraphedeliste"/>
        <w:numPr>
          <w:ilvl w:val="0"/>
          <w:numId w:val="156"/>
        </w:numPr>
        <w:rPr>
          <w:szCs w:val="24"/>
          <w:lang w:val="fr-FR"/>
        </w:rPr>
      </w:pPr>
      <w:r w:rsidRPr="003047E3">
        <w:rPr>
          <w:szCs w:val="24"/>
          <w:lang w:val="fr-FR"/>
        </w:rPr>
        <w:t>Aller au titre précédent : Espace-2 ou bouton Précédent appui long</w:t>
      </w:r>
    </w:p>
    <w:p w14:paraId="3800C738" w14:textId="77777777" w:rsidR="00A36E5D" w:rsidRPr="003047E3" w:rsidRDefault="00A36E5D" w:rsidP="004F1F31">
      <w:pPr>
        <w:pStyle w:val="Paragraphedeliste"/>
        <w:numPr>
          <w:ilvl w:val="0"/>
          <w:numId w:val="156"/>
        </w:numPr>
        <w:rPr>
          <w:szCs w:val="24"/>
          <w:lang w:val="fr-FR"/>
        </w:rPr>
      </w:pPr>
      <w:r w:rsidRPr="003047E3">
        <w:rPr>
          <w:szCs w:val="24"/>
          <w:lang w:val="fr-FR"/>
        </w:rPr>
        <w:t>Aller au dernier titre : Espace-4-6</w:t>
      </w:r>
    </w:p>
    <w:p w14:paraId="10E77B06" w14:textId="77777777" w:rsidR="00A36E5D" w:rsidRPr="003047E3" w:rsidRDefault="00A36E5D" w:rsidP="004F1F31">
      <w:pPr>
        <w:pStyle w:val="Paragraphedeliste"/>
        <w:numPr>
          <w:ilvl w:val="0"/>
          <w:numId w:val="156"/>
        </w:numPr>
        <w:rPr>
          <w:szCs w:val="24"/>
          <w:lang w:val="fr-FR"/>
        </w:rPr>
      </w:pPr>
      <w:r w:rsidRPr="003047E3">
        <w:rPr>
          <w:szCs w:val="24"/>
          <w:lang w:val="fr-FR"/>
        </w:rPr>
        <w:t>Aller au premier titre : Espace-1-3</w:t>
      </w:r>
    </w:p>
    <w:p w14:paraId="1B675A31" w14:textId="77777777" w:rsidR="00A36E5D" w:rsidRPr="003047E3" w:rsidRDefault="00A36E5D" w:rsidP="004F1F31">
      <w:pPr>
        <w:pStyle w:val="Paragraphedeliste"/>
        <w:numPr>
          <w:ilvl w:val="0"/>
          <w:numId w:val="156"/>
        </w:numPr>
        <w:rPr>
          <w:szCs w:val="24"/>
          <w:lang w:val="fr-FR"/>
        </w:rPr>
      </w:pPr>
      <w:r w:rsidRPr="003047E3">
        <w:rPr>
          <w:szCs w:val="24"/>
          <w:lang w:val="fr-FR"/>
        </w:rPr>
        <w:t>Vérifier le niveau de lecture et le titre : Espace-Entrée-w (points 2-4-5-6)</w:t>
      </w:r>
    </w:p>
    <w:p w14:paraId="66FBC870" w14:textId="77777777" w:rsidR="00A36E5D" w:rsidRPr="003047E3" w:rsidRDefault="00A36E5D" w:rsidP="004F1F31">
      <w:pPr>
        <w:pStyle w:val="Paragraphedeliste"/>
        <w:numPr>
          <w:ilvl w:val="0"/>
          <w:numId w:val="156"/>
        </w:numPr>
        <w:rPr>
          <w:szCs w:val="24"/>
          <w:lang w:val="fr-FR"/>
        </w:rPr>
      </w:pPr>
      <w:r w:rsidRPr="003047E3">
        <w:rPr>
          <w:szCs w:val="24"/>
          <w:lang w:val="fr-FR"/>
        </w:rPr>
        <w:t>Parcourir la liste des titres du titre actuel jusqu'à la fin : Espace-Entrée-n (points 1-3-4-5)</w:t>
      </w:r>
    </w:p>
    <w:p w14:paraId="64456B32" w14:textId="77777777" w:rsidR="00A36E5D" w:rsidRPr="003047E3" w:rsidRDefault="00A36E5D" w:rsidP="004F1F31">
      <w:pPr>
        <w:pStyle w:val="Paragraphedeliste"/>
        <w:numPr>
          <w:ilvl w:val="0"/>
          <w:numId w:val="156"/>
        </w:numPr>
        <w:rPr>
          <w:szCs w:val="24"/>
          <w:lang w:val="fr-FR"/>
        </w:rPr>
      </w:pPr>
      <w:r w:rsidRPr="003047E3">
        <w:rPr>
          <w:szCs w:val="24"/>
          <w:lang w:val="fr-FR"/>
        </w:rPr>
        <w:t>Rechercher un titre : Espace-f (points 1-2-4)</w:t>
      </w:r>
    </w:p>
    <w:p w14:paraId="562E3654" w14:textId="77777777" w:rsidR="00A36E5D" w:rsidRPr="003047E3" w:rsidRDefault="00A36E5D" w:rsidP="004F1F31">
      <w:pPr>
        <w:pStyle w:val="Paragraphedeliste"/>
        <w:numPr>
          <w:ilvl w:val="0"/>
          <w:numId w:val="156"/>
        </w:numPr>
        <w:rPr>
          <w:szCs w:val="24"/>
          <w:lang w:val="fr-FR"/>
        </w:rPr>
      </w:pPr>
      <w:r w:rsidRPr="003047E3">
        <w:rPr>
          <w:szCs w:val="24"/>
          <w:lang w:val="fr-FR"/>
        </w:rPr>
        <w:t>Liste des titres : Espace-Entrée-h (points 1-2-5)</w:t>
      </w:r>
    </w:p>
    <w:p w14:paraId="45E71433" w14:textId="77777777" w:rsidR="00A36E5D" w:rsidRPr="003047E3" w:rsidRDefault="00A36E5D" w:rsidP="004F1F31">
      <w:pPr>
        <w:pStyle w:val="Paragraphedeliste"/>
        <w:numPr>
          <w:ilvl w:val="0"/>
          <w:numId w:val="156"/>
        </w:numPr>
        <w:rPr>
          <w:szCs w:val="24"/>
          <w:lang w:val="fr-FR"/>
        </w:rPr>
      </w:pPr>
      <w:r w:rsidRPr="003047E3">
        <w:rPr>
          <w:szCs w:val="24"/>
          <w:lang w:val="fr-FR"/>
        </w:rPr>
        <w:t>Poursuivre la recherche : Espace-Entrée-f (points 1-2-4)</w:t>
      </w:r>
    </w:p>
    <w:p w14:paraId="4CFEC0A4" w14:textId="77777777" w:rsidR="00A36E5D" w:rsidRPr="003047E3" w:rsidRDefault="00A36E5D" w:rsidP="004F1F31">
      <w:pPr>
        <w:pStyle w:val="Paragraphedeliste"/>
        <w:numPr>
          <w:ilvl w:val="0"/>
          <w:numId w:val="156"/>
        </w:numPr>
        <w:rPr>
          <w:szCs w:val="24"/>
          <w:lang w:val="fr-FR"/>
        </w:rPr>
      </w:pPr>
      <w:r w:rsidRPr="003047E3">
        <w:rPr>
          <w:szCs w:val="24"/>
          <w:lang w:val="fr-FR"/>
        </w:rPr>
        <w:t>Définir le signet à la position actuelle : Espace-Entrée-m (points 1-3-4)</w:t>
      </w:r>
    </w:p>
    <w:p w14:paraId="643144CB" w14:textId="77777777" w:rsidR="00A36E5D" w:rsidRPr="003047E3" w:rsidRDefault="00A36E5D" w:rsidP="004F1F31">
      <w:pPr>
        <w:pStyle w:val="Paragraphedeliste"/>
        <w:numPr>
          <w:ilvl w:val="0"/>
          <w:numId w:val="156"/>
        </w:numPr>
        <w:rPr>
          <w:szCs w:val="24"/>
          <w:lang w:val="fr-FR"/>
        </w:rPr>
      </w:pPr>
      <w:r w:rsidRPr="003047E3">
        <w:rPr>
          <w:szCs w:val="24"/>
          <w:lang w:val="fr-FR"/>
        </w:rPr>
        <w:t>Passez au signet suivant : espace-6</w:t>
      </w:r>
    </w:p>
    <w:p w14:paraId="51290B31" w14:textId="77777777" w:rsidR="00A36E5D" w:rsidRPr="003047E3" w:rsidRDefault="00A36E5D" w:rsidP="004F1F31">
      <w:pPr>
        <w:pStyle w:val="Paragraphedeliste"/>
        <w:numPr>
          <w:ilvl w:val="0"/>
          <w:numId w:val="156"/>
        </w:numPr>
        <w:rPr>
          <w:szCs w:val="24"/>
          <w:lang w:val="fr-FR"/>
        </w:rPr>
      </w:pPr>
      <w:r w:rsidRPr="003047E3">
        <w:rPr>
          <w:szCs w:val="24"/>
          <w:lang w:val="fr-FR"/>
        </w:rPr>
        <w:t>Passer au signet précédent : espace-3</w:t>
      </w:r>
    </w:p>
    <w:p w14:paraId="2E9F42C6" w14:textId="77777777" w:rsidR="00A36E5D" w:rsidRPr="003047E3" w:rsidRDefault="00A36E5D" w:rsidP="004F1F31">
      <w:pPr>
        <w:pStyle w:val="Paragraphedeliste"/>
        <w:numPr>
          <w:ilvl w:val="0"/>
          <w:numId w:val="156"/>
        </w:numPr>
        <w:rPr>
          <w:szCs w:val="24"/>
          <w:lang w:val="fr-FR"/>
        </w:rPr>
      </w:pPr>
      <w:r w:rsidRPr="003047E3">
        <w:rPr>
          <w:szCs w:val="24"/>
          <w:lang w:val="fr-FR"/>
        </w:rPr>
        <w:t>Supprimer le signet : Espace-d (points 1-4-5)</w:t>
      </w:r>
    </w:p>
    <w:p w14:paraId="2ED175F4" w14:textId="77777777" w:rsidR="00A36E5D" w:rsidRPr="003047E3" w:rsidRDefault="00A36E5D" w:rsidP="004F1F31">
      <w:pPr>
        <w:pStyle w:val="Paragraphedeliste"/>
        <w:numPr>
          <w:ilvl w:val="0"/>
          <w:numId w:val="156"/>
        </w:numPr>
        <w:rPr>
          <w:szCs w:val="24"/>
          <w:lang w:val="fr-FR"/>
        </w:rPr>
      </w:pPr>
      <w:r w:rsidRPr="003047E3">
        <w:rPr>
          <w:szCs w:val="24"/>
          <w:lang w:val="fr-FR"/>
        </w:rPr>
        <w:t>Insérer un mémo : Retour arrière-Espace-m (points-1-3-4)</w:t>
      </w:r>
    </w:p>
    <w:p w14:paraId="34A6EB2E" w14:textId="77777777" w:rsidR="00A36E5D" w:rsidRPr="003047E3" w:rsidRDefault="00A36E5D" w:rsidP="004F1F31">
      <w:pPr>
        <w:pStyle w:val="Paragraphedeliste"/>
        <w:numPr>
          <w:ilvl w:val="0"/>
          <w:numId w:val="156"/>
        </w:numPr>
        <w:rPr>
          <w:szCs w:val="24"/>
          <w:lang w:val="fr-FR"/>
        </w:rPr>
      </w:pPr>
      <w:r w:rsidRPr="003047E3">
        <w:rPr>
          <w:szCs w:val="24"/>
          <w:lang w:val="fr-FR"/>
        </w:rPr>
        <w:t>Lire le mémo : Retour arrière-Espace-r (points-1-2-3-5)</w:t>
      </w:r>
    </w:p>
    <w:p w14:paraId="02991FE0" w14:textId="77777777" w:rsidR="00A36E5D" w:rsidRPr="003047E3" w:rsidRDefault="00A36E5D" w:rsidP="004F1F31">
      <w:pPr>
        <w:pStyle w:val="Paragraphedeliste"/>
        <w:numPr>
          <w:ilvl w:val="0"/>
          <w:numId w:val="156"/>
        </w:numPr>
        <w:rPr>
          <w:szCs w:val="24"/>
          <w:lang w:val="fr-FR"/>
        </w:rPr>
      </w:pPr>
      <w:r w:rsidRPr="003047E3">
        <w:rPr>
          <w:szCs w:val="24"/>
          <w:lang w:val="fr-FR"/>
        </w:rPr>
        <w:t>Lire le mémo précédent : Retour arrière-Espace-p (points-1-2-3-4)</w:t>
      </w:r>
    </w:p>
    <w:p w14:paraId="476897E3" w14:textId="77777777" w:rsidR="00A36E5D" w:rsidRPr="003047E3" w:rsidRDefault="00A36E5D" w:rsidP="004F1F31">
      <w:pPr>
        <w:pStyle w:val="Paragraphedeliste"/>
        <w:numPr>
          <w:ilvl w:val="0"/>
          <w:numId w:val="156"/>
        </w:numPr>
        <w:rPr>
          <w:szCs w:val="24"/>
          <w:lang w:val="fr-FR"/>
        </w:rPr>
      </w:pPr>
      <w:r w:rsidRPr="003047E3">
        <w:rPr>
          <w:szCs w:val="24"/>
          <w:lang w:val="fr-FR"/>
        </w:rPr>
        <w:t>Lire le mémo suivant : Retour arrière-Espace-n (points-1-3-4-5)</w:t>
      </w:r>
    </w:p>
    <w:p w14:paraId="1297AC32" w14:textId="77777777" w:rsidR="00A36E5D" w:rsidRPr="003047E3" w:rsidRDefault="00A36E5D" w:rsidP="004F1F31">
      <w:pPr>
        <w:pStyle w:val="Paragraphedeliste"/>
        <w:numPr>
          <w:ilvl w:val="0"/>
          <w:numId w:val="156"/>
        </w:numPr>
        <w:rPr>
          <w:szCs w:val="24"/>
          <w:lang w:val="fr-FR"/>
        </w:rPr>
      </w:pPr>
      <w:r w:rsidRPr="003047E3">
        <w:rPr>
          <w:szCs w:val="24"/>
          <w:lang w:val="fr-FR"/>
        </w:rPr>
        <w:t>Supprimer un mémo : Retour arrière-Espace-d (points-1-4-5)</w:t>
      </w:r>
    </w:p>
    <w:p w14:paraId="5FB5C4A4" w14:textId="77777777" w:rsidR="00A36E5D" w:rsidRPr="003047E3" w:rsidRDefault="00A36E5D" w:rsidP="004F1F31">
      <w:pPr>
        <w:pStyle w:val="Paragraphedeliste"/>
        <w:numPr>
          <w:ilvl w:val="0"/>
          <w:numId w:val="156"/>
        </w:numPr>
        <w:rPr>
          <w:szCs w:val="24"/>
          <w:lang w:val="fr-FR"/>
        </w:rPr>
      </w:pPr>
      <w:r w:rsidRPr="003047E3">
        <w:rPr>
          <w:szCs w:val="24"/>
          <w:lang w:val="fr-FR"/>
        </w:rPr>
        <w:t>Quitter et effacer la position sans invite : Espace-Entrée-z (points-1-3-5-6)</w:t>
      </w:r>
    </w:p>
    <w:p w14:paraId="5B45B68C" w14:textId="77777777" w:rsidR="00A36E5D" w:rsidRPr="003047E3" w:rsidRDefault="00A36E5D" w:rsidP="004F1F31">
      <w:pPr>
        <w:pStyle w:val="Paragraphedeliste"/>
        <w:numPr>
          <w:ilvl w:val="0"/>
          <w:numId w:val="156"/>
        </w:numPr>
        <w:rPr>
          <w:szCs w:val="24"/>
          <w:lang w:val="fr-FR"/>
        </w:rPr>
      </w:pPr>
      <w:r w:rsidRPr="003047E3">
        <w:rPr>
          <w:szCs w:val="24"/>
          <w:lang w:val="fr-FR"/>
        </w:rPr>
        <w:t>Quitter et effacer les marques sans invite : Retour Arrière-Espace-z (points-1-3-5-6)</w:t>
      </w:r>
    </w:p>
    <w:p w14:paraId="7BE3DF54" w14:textId="77777777" w:rsidR="006C2232" w:rsidRPr="003047E3" w:rsidRDefault="006C2232" w:rsidP="006C2232">
      <w:pPr>
        <w:rPr>
          <w:szCs w:val="24"/>
          <w:lang w:val="fr-FR"/>
        </w:rPr>
      </w:pPr>
    </w:p>
    <w:p w14:paraId="4016360E" w14:textId="078471BA" w:rsidR="003C189A" w:rsidRDefault="00045C30" w:rsidP="00F14A2A">
      <w:pPr>
        <w:pStyle w:val="Titre3"/>
        <w:rPr>
          <w:szCs w:val="24"/>
          <w:lang w:val="fr-FR"/>
        </w:rPr>
      </w:pPr>
      <w:bookmarkStart w:id="1767" w:name="_Toc219193665"/>
      <w:r w:rsidRPr="003047E3">
        <w:rPr>
          <w:szCs w:val="24"/>
          <w:lang w:val="fr-FR"/>
        </w:rPr>
        <w:t>Lecteur de documents</w:t>
      </w:r>
      <w:bookmarkEnd w:id="1767"/>
    </w:p>
    <w:p w14:paraId="01F59676" w14:textId="299789A9" w:rsidR="00773CE2" w:rsidRDefault="00773CE2" w:rsidP="00773CE2">
      <w:pPr>
        <w:rPr>
          <w:lang w:val="fr-FR"/>
        </w:rPr>
      </w:pPr>
      <w:r>
        <w:rPr>
          <w:lang w:val="fr-FR"/>
        </w:rPr>
        <w:t>Les commandes suivantes sont disponibles dans le Lecteur de documents :</w:t>
      </w:r>
    </w:p>
    <w:p w14:paraId="5CC572E3" w14:textId="77777777" w:rsidR="00773CE2" w:rsidRPr="00773CE2" w:rsidRDefault="00773CE2" w:rsidP="00773CE2">
      <w:pPr>
        <w:rPr>
          <w:lang w:val="fr-FR"/>
        </w:rPr>
      </w:pPr>
    </w:p>
    <w:p w14:paraId="7F0B92DB" w14:textId="4E50DFF5" w:rsidR="00045C30" w:rsidRPr="003047E3" w:rsidRDefault="006F2644" w:rsidP="00F14A2A">
      <w:pPr>
        <w:pStyle w:val="Titre4"/>
        <w:rPr>
          <w:lang w:val="fr-FR"/>
        </w:rPr>
      </w:pPr>
      <w:r w:rsidRPr="003047E3">
        <w:rPr>
          <w:lang w:val="fr-FR"/>
        </w:rPr>
        <w:t>Menu Fichier</w:t>
      </w:r>
    </w:p>
    <w:p w14:paraId="388BE723" w14:textId="23F31877" w:rsidR="00234A94" w:rsidRPr="003047E3" w:rsidRDefault="00234A94" w:rsidP="004F1F31">
      <w:pPr>
        <w:pStyle w:val="Paragraphedeliste"/>
        <w:numPr>
          <w:ilvl w:val="0"/>
          <w:numId w:val="188"/>
        </w:numPr>
        <w:rPr>
          <w:szCs w:val="24"/>
          <w:lang w:val="fr-FR"/>
        </w:rPr>
      </w:pPr>
      <w:r w:rsidRPr="003047E3">
        <w:rPr>
          <w:szCs w:val="24"/>
          <w:lang w:val="fr-FR"/>
        </w:rPr>
        <w:t>Ouvrir un fichier : Espace-Entrée-O (points 1-3-5)</w:t>
      </w:r>
    </w:p>
    <w:p w14:paraId="3FFE6220" w14:textId="5FD929E8" w:rsidR="00234A94" w:rsidRPr="003047E3" w:rsidRDefault="0035037B" w:rsidP="004F1F31">
      <w:pPr>
        <w:pStyle w:val="Paragraphedeliste"/>
        <w:numPr>
          <w:ilvl w:val="0"/>
          <w:numId w:val="188"/>
        </w:numPr>
        <w:rPr>
          <w:szCs w:val="24"/>
          <w:lang w:val="fr-FR"/>
        </w:rPr>
      </w:pPr>
      <w:r w:rsidRPr="003047E3">
        <w:rPr>
          <w:szCs w:val="24"/>
          <w:lang w:val="fr-FR"/>
        </w:rPr>
        <w:lastRenderedPageBreak/>
        <w:t>Liste des documents récents : Espace-Entrée-R (points 1-2-3-5)</w:t>
      </w:r>
    </w:p>
    <w:p w14:paraId="29299BEC" w14:textId="68A41AF5" w:rsidR="006D38B3" w:rsidRPr="003047E3" w:rsidRDefault="006D38B3" w:rsidP="004F1F31">
      <w:pPr>
        <w:pStyle w:val="Paragraphedeliste"/>
        <w:numPr>
          <w:ilvl w:val="0"/>
          <w:numId w:val="188"/>
        </w:numPr>
        <w:rPr>
          <w:szCs w:val="24"/>
          <w:lang w:val="fr-FR"/>
        </w:rPr>
      </w:pPr>
      <w:r w:rsidRPr="003047E3">
        <w:rPr>
          <w:szCs w:val="24"/>
          <w:lang w:val="fr-FR"/>
        </w:rPr>
        <w:t>Paramétrages de la page : Retour arrière-Espace-P (points 1-2-3-4)</w:t>
      </w:r>
    </w:p>
    <w:p w14:paraId="7AAB1EF0" w14:textId="72BCAD70" w:rsidR="006D38B3" w:rsidRPr="003047E3" w:rsidRDefault="006D38B3" w:rsidP="004F1F31">
      <w:pPr>
        <w:pStyle w:val="Paragraphedeliste"/>
        <w:numPr>
          <w:ilvl w:val="0"/>
          <w:numId w:val="188"/>
        </w:numPr>
        <w:rPr>
          <w:szCs w:val="24"/>
          <w:lang w:val="fr-FR"/>
        </w:rPr>
      </w:pPr>
      <w:r w:rsidRPr="003047E3">
        <w:rPr>
          <w:szCs w:val="24"/>
          <w:lang w:val="fr-FR"/>
        </w:rPr>
        <w:t>Paramétrages de la voix : Espace-Entrée-S (points 2-3-4)</w:t>
      </w:r>
    </w:p>
    <w:p w14:paraId="4B5696BA" w14:textId="72A4BEA8" w:rsidR="003F0CE4" w:rsidRPr="003047E3" w:rsidRDefault="003F0CE4" w:rsidP="004F1F31">
      <w:pPr>
        <w:pStyle w:val="Paragraphedeliste"/>
        <w:numPr>
          <w:ilvl w:val="0"/>
          <w:numId w:val="188"/>
        </w:numPr>
        <w:rPr>
          <w:szCs w:val="24"/>
          <w:lang w:val="fr-FR"/>
        </w:rPr>
      </w:pPr>
      <w:r w:rsidRPr="003047E3">
        <w:rPr>
          <w:szCs w:val="24"/>
          <w:lang w:val="fr-FR"/>
        </w:rPr>
        <w:t>Paramètres de démarrage : Espace-Entrée-E (points 1-5)</w:t>
      </w:r>
    </w:p>
    <w:p w14:paraId="353321C7" w14:textId="47BE8863" w:rsidR="003F0CE4" w:rsidRPr="003047E3" w:rsidRDefault="003F0CE4" w:rsidP="004F1F31">
      <w:pPr>
        <w:pStyle w:val="Paragraphedeliste"/>
        <w:numPr>
          <w:ilvl w:val="0"/>
          <w:numId w:val="188"/>
        </w:numPr>
        <w:rPr>
          <w:szCs w:val="24"/>
          <w:lang w:val="fr-FR"/>
        </w:rPr>
      </w:pPr>
      <w:r w:rsidRPr="003047E3">
        <w:rPr>
          <w:szCs w:val="24"/>
          <w:lang w:val="fr-FR"/>
        </w:rPr>
        <w:t>Propriétés du document : Espace-Entrée-I (points 2-4)</w:t>
      </w:r>
    </w:p>
    <w:p w14:paraId="73832404" w14:textId="14AB1246" w:rsidR="003F0CE4" w:rsidRPr="003047E3" w:rsidRDefault="009F1F5E" w:rsidP="004F1F31">
      <w:pPr>
        <w:pStyle w:val="Paragraphedeliste"/>
        <w:numPr>
          <w:ilvl w:val="0"/>
          <w:numId w:val="188"/>
        </w:numPr>
        <w:rPr>
          <w:szCs w:val="24"/>
          <w:lang w:val="fr-FR"/>
        </w:rPr>
      </w:pPr>
      <w:r w:rsidRPr="003047E3">
        <w:rPr>
          <w:szCs w:val="24"/>
          <w:lang w:val="fr-FR"/>
        </w:rPr>
        <w:t>Quitter et enregistrer les signets : Espace-Z (points 1-3-5-6)</w:t>
      </w:r>
    </w:p>
    <w:p w14:paraId="01E8CDCB" w14:textId="67EC4D4A" w:rsidR="009F1F5E" w:rsidRPr="003047E3" w:rsidRDefault="009F1F5E" w:rsidP="004F1F31">
      <w:pPr>
        <w:pStyle w:val="Paragraphedeliste"/>
        <w:numPr>
          <w:ilvl w:val="0"/>
          <w:numId w:val="188"/>
        </w:numPr>
        <w:rPr>
          <w:szCs w:val="24"/>
          <w:lang w:val="fr-FR"/>
        </w:rPr>
      </w:pPr>
      <w:r w:rsidRPr="003047E3">
        <w:rPr>
          <w:szCs w:val="24"/>
          <w:lang w:val="fr-FR"/>
        </w:rPr>
        <w:t>Quitter et supprimer les signets : Espace-Entrée-Z (points 1-3-5-6)</w:t>
      </w:r>
    </w:p>
    <w:p w14:paraId="6F5DF149" w14:textId="6AE7CB4A" w:rsidR="009F1F5E" w:rsidRPr="003047E3" w:rsidRDefault="00DB5D5B" w:rsidP="004F1F31">
      <w:pPr>
        <w:pStyle w:val="Paragraphedeliste"/>
        <w:numPr>
          <w:ilvl w:val="0"/>
          <w:numId w:val="188"/>
        </w:numPr>
        <w:rPr>
          <w:szCs w:val="24"/>
          <w:lang w:val="fr-FR"/>
        </w:rPr>
      </w:pPr>
      <w:r w:rsidRPr="003047E3">
        <w:rPr>
          <w:szCs w:val="24"/>
          <w:lang w:val="fr-FR"/>
        </w:rPr>
        <w:t>Quitter sans enregistrer les signets : Retour arrière-Espace-Z (points 1-3-5-6)</w:t>
      </w:r>
    </w:p>
    <w:p w14:paraId="4B61D792" w14:textId="77777777" w:rsidR="009E6444" w:rsidRPr="003047E3" w:rsidRDefault="009E6444" w:rsidP="009E6444">
      <w:pPr>
        <w:rPr>
          <w:szCs w:val="24"/>
          <w:lang w:val="fr-FR"/>
        </w:rPr>
      </w:pPr>
    </w:p>
    <w:p w14:paraId="596EB9FC" w14:textId="1D4BCEBD" w:rsidR="00DB5D5B" w:rsidRPr="003047E3" w:rsidRDefault="00686FFC" w:rsidP="00F14A2A">
      <w:pPr>
        <w:pStyle w:val="Titre4"/>
        <w:rPr>
          <w:lang w:val="fr-FR"/>
        </w:rPr>
      </w:pPr>
      <w:r w:rsidRPr="003047E3">
        <w:rPr>
          <w:lang w:val="fr-FR"/>
        </w:rPr>
        <w:t xml:space="preserve">Menu </w:t>
      </w:r>
      <w:r w:rsidR="00DB5D5B" w:rsidRPr="003047E3">
        <w:rPr>
          <w:lang w:val="fr-FR"/>
        </w:rPr>
        <w:t>Édition</w:t>
      </w:r>
    </w:p>
    <w:p w14:paraId="4244527D" w14:textId="69E02BDD" w:rsidR="00DB5D5B" w:rsidRPr="003047E3" w:rsidRDefault="009B54D3" w:rsidP="004F1F31">
      <w:pPr>
        <w:pStyle w:val="Paragraphedeliste"/>
        <w:numPr>
          <w:ilvl w:val="0"/>
          <w:numId w:val="189"/>
        </w:numPr>
        <w:rPr>
          <w:szCs w:val="24"/>
          <w:lang w:val="fr-FR"/>
        </w:rPr>
      </w:pPr>
      <w:r w:rsidRPr="003047E3">
        <w:rPr>
          <w:szCs w:val="24"/>
          <w:lang w:val="fr-FR"/>
        </w:rPr>
        <w:t>Début de sélection : Espace-Entrée-B</w:t>
      </w:r>
      <w:r w:rsidR="002622FB" w:rsidRPr="003047E3">
        <w:rPr>
          <w:szCs w:val="24"/>
          <w:lang w:val="fr-FR"/>
        </w:rPr>
        <w:t xml:space="preserve"> (points 1-2)</w:t>
      </w:r>
    </w:p>
    <w:p w14:paraId="0C1492AB" w14:textId="69E62E6D" w:rsidR="009B54D3" w:rsidRPr="003047E3" w:rsidRDefault="009B54D3" w:rsidP="004F1F31">
      <w:pPr>
        <w:pStyle w:val="Paragraphedeliste"/>
        <w:numPr>
          <w:ilvl w:val="0"/>
          <w:numId w:val="189"/>
        </w:numPr>
        <w:rPr>
          <w:szCs w:val="24"/>
          <w:lang w:val="fr-FR"/>
        </w:rPr>
      </w:pPr>
      <w:r w:rsidRPr="003047E3">
        <w:rPr>
          <w:szCs w:val="24"/>
          <w:lang w:val="fr-FR"/>
        </w:rPr>
        <w:t>Copier : Espace-Entrée-C (points 1-4)</w:t>
      </w:r>
    </w:p>
    <w:p w14:paraId="73468938" w14:textId="55D6BF79" w:rsidR="009B54D3" w:rsidRPr="003047E3" w:rsidRDefault="009B54D3" w:rsidP="004F1F31">
      <w:pPr>
        <w:pStyle w:val="Paragraphedeliste"/>
        <w:numPr>
          <w:ilvl w:val="0"/>
          <w:numId w:val="189"/>
        </w:numPr>
        <w:rPr>
          <w:szCs w:val="24"/>
          <w:lang w:val="fr-FR"/>
        </w:rPr>
      </w:pPr>
      <w:r w:rsidRPr="003047E3">
        <w:rPr>
          <w:szCs w:val="24"/>
          <w:lang w:val="fr-FR"/>
        </w:rPr>
        <w:t>Ajouter au presse-papiers : Espace-Entrée-P (points 1-2-3-4)</w:t>
      </w:r>
    </w:p>
    <w:p w14:paraId="2A7C62FE" w14:textId="064DA4F6" w:rsidR="004611DF" w:rsidRPr="003047E3" w:rsidRDefault="004611DF" w:rsidP="004F1F31">
      <w:pPr>
        <w:pStyle w:val="Paragraphedeliste"/>
        <w:numPr>
          <w:ilvl w:val="0"/>
          <w:numId w:val="189"/>
        </w:numPr>
        <w:rPr>
          <w:szCs w:val="24"/>
          <w:lang w:val="fr-FR"/>
        </w:rPr>
      </w:pPr>
      <w:r w:rsidRPr="003047E3">
        <w:rPr>
          <w:szCs w:val="24"/>
          <w:lang w:val="fr-FR"/>
        </w:rPr>
        <w:t>Vider le presse-papiers : Espace-Entrée-D (points 1-4-5)</w:t>
      </w:r>
    </w:p>
    <w:p w14:paraId="6BBE1DDF" w14:textId="3843D88F" w:rsidR="004611DF" w:rsidRPr="003047E3" w:rsidRDefault="004611DF" w:rsidP="004F1F31">
      <w:pPr>
        <w:pStyle w:val="Paragraphedeliste"/>
        <w:numPr>
          <w:ilvl w:val="0"/>
          <w:numId w:val="189"/>
        </w:numPr>
        <w:rPr>
          <w:szCs w:val="24"/>
          <w:lang w:val="fr-FR"/>
        </w:rPr>
      </w:pPr>
      <w:r w:rsidRPr="003047E3">
        <w:rPr>
          <w:szCs w:val="24"/>
          <w:lang w:val="fr-FR"/>
        </w:rPr>
        <w:t xml:space="preserve">Sélectionner tout : </w:t>
      </w:r>
      <w:r w:rsidR="00F12135" w:rsidRPr="003047E3">
        <w:rPr>
          <w:szCs w:val="24"/>
          <w:lang w:val="fr-FR"/>
        </w:rPr>
        <w:t>Espace-Entrée-A (point 1)</w:t>
      </w:r>
    </w:p>
    <w:p w14:paraId="399F4B36" w14:textId="77777777" w:rsidR="009E6444" w:rsidRPr="003047E3" w:rsidRDefault="009E6444" w:rsidP="009E6444">
      <w:pPr>
        <w:rPr>
          <w:szCs w:val="24"/>
          <w:lang w:val="fr-FR"/>
        </w:rPr>
      </w:pPr>
    </w:p>
    <w:p w14:paraId="1DD7BF0B" w14:textId="4B3BD3DB" w:rsidR="00F12135" w:rsidRPr="003047E3" w:rsidRDefault="00686FFC" w:rsidP="00F14A2A">
      <w:pPr>
        <w:pStyle w:val="Titre4"/>
        <w:rPr>
          <w:lang w:val="fr-FR"/>
        </w:rPr>
      </w:pPr>
      <w:r w:rsidRPr="003047E3">
        <w:rPr>
          <w:lang w:val="fr-FR"/>
        </w:rPr>
        <w:t xml:space="preserve">Menu </w:t>
      </w:r>
      <w:r w:rsidR="00F12135" w:rsidRPr="003047E3">
        <w:rPr>
          <w:lang w:val="fr-FR"/>
        </w:rPr>
        <w:t>Aller à</w:t>
      </w:r>
    </w:p>
    <w:p w14:paraId="415A1D48" w14:textId="698A6745" w:rsidR="00F12135" w:rsidRPr="003047E3" w:rsidRDefault="00E97E10" w:rsidP="004F1F31">
      <w:pPr>
        <w:pStyle w:val="Paragraphedeliste"/>
        <w:numPr>
          <w:ilvl w:val="0"/>
          <w:numId w:val="190"/>
        </w:numPr>
        <w:rPr>
          <w:szCs w:val="24"/>
          <w:lang w:val="fr-FR"/>
        </w:rPr>
      </w:pPr>
      <w:r w:rsidRPr="003047E3">
        <w:rPr>
          <w:szCs w:val="24"/>
          <w:lang w:val="fr-FR"/>
        </w:rPr>
        <w:t>Rechercher : Espace-F (points 1-2-4)</w:t>
      </w:r>
    </w:p>
    <w:p w14:paraId="7DA8A472" w14:textId="17776DC4" w:rsidR="00E97E10" w:rsidRPr="003047E3" w:rsidRDefault="00E97E10" w:rsidP="004F1F31">
      <w:pPr>
        <w:pStyle w:val="Paragraphedeliste"/>
        <w:numPr>
          <w:ilvl w:val="0"/>
          <w:numId w:val="190"/>
        </w:numPr>
        <w:rPr>
          <w:szCs w:val="24"/>
          <w:lang w:val="fr-FR"/>
        </w:rPr>
      </w:pPr>
      <w:r w:rsidRPr="003047E3">
        <w:rPr>
          <w:szCs w:val="24"/>
          <w:lang w:val="fr-FR"/>
        </w:rPr>
        <w:t>Occurrence suivante : Espace-Entrée-F (points 1-2-4)</w:t>
      </w:r>
    </w:p>
    <w:p w14:paraId="5BBAA48F" w14:textId="2ADD6701" w:rsidR="00E97E10" w:rsidRPr="003047E3" w:rsidRDefault="00E97E10" w:rsidP="004F1F31">
      <w:pPr>
        <w:pStyle w:val="Paragraphedeliste"/>
        <w:numPr>
          <w:ilvl w:val="0"/>
          <w:numId w:val="190"/>
        </w:numPr>
        <w:rPr>
          <w:szCs w:val="24"/>
          <w:lang w:val="fr-FR"/>
        </w:rPr>
      </w:pPr>
      <w:r w:rsidRPr="003047E3">
        <w:rPr>
          <w:szCs w:val="24"/>
          <w:lang w:val="fr-FR"/>
        </w:rPr>
        <w:t xml:space="preserve">Occurrence précédente : </w:t>
      </w:r>
      <w:r w:rsidR="00611920" w:rsidRPr="003047E3">
        <w:rPr>
          <w:szCs w:val="24"/>
          <w:lang w:val="fr-FR"/>
        </w:rPr>
        <w:t>Retour arrière-Espace-F (points 1-2-4)</w:t>
      </w:r>
    </w:p>
    <w:p w14:paraId="0AC54AE9" w14:textId="612E9699" w:rsidR="00611920" w:rsidRPr="003047E3" w:rsidRDefault="00611920" w:rsidP="004F1F31">
      <w:pPr>
        <w:pStyle w:val="Paragraphedeliste"/>
        <w:numPr>
          <w:ilvl w:val="0"/>
          <w:numId w:val="190"/>
        </w:numPr>
        <w:rPr>
          <w:szCs w:val="24"/>
          <w:lang w:val="fr-FR"/>
        </w:rPr>
      </w:pPr>
      <w:r w:rsidRPr="003047E3">
        <w:rPr>
          <w:szCs w:val="24"/>
          <w:lang w:val="fr-FR"/>
        </w:rPr>
        <w:t>Aller à l'emplacement : Espace-Entrée-G (points 1-2-4-5)</w:t>
      </w:r>
    </w:p>
    <w:p w14:paraId="535462F1" w14:textId="50E95658" w:rsidR="00697EFC" w:rsidRPr="003047E3" w:rsidRDefault="00697EFC" w:rsidP="004F1F31">
      <w:pPr>
        <w:pStyle w:val="Paragraphedeliste"/>
        <w:numPr>
          <w:ilvl w:val="0"/>
          <w:numId w:val="190"/>
        </w:numPr>
        <w:rPr>
          <w:szCs w:val="24"/>
          <w:lang w:val="fr-FR"/>
        </w:rPr>
      </w:pPr>
      <w:r w:rsidRPr="003047E3">
        <w:rPr>
          <w:szCs w:val="24"/>
          <w:lang w:val="fr-FR"/>
        </w:rPr>
        <w:t>Aller au titre : Espace-Entrée-T (points 2-3-4-5)</w:t>
      </w:r>
    </w:p>
    <w:p w14:paraId="22A25CCA" w14:textId="38663740" w:rsidR="00E7129A" w:rsidRPr="003047E3" w:rsidRDefault="00E7129A" w:rsidP="004F1F31">
      <w:pPr>
        <w:pStyle w:val="Paragraphedeliste"/>
        <w:numPr>
          <w:ilvl w:val="0"/>
          <w:numId w:val="190"/>
        </w:numPr>
        <w:rPr>
          <w:szCs w:val="24"/>
          <w:lang w:val="fr-FR"/>
        </w:rPr>
      </w:pPr>
      <w:r w:rsidRPr="003047E3">
        <w:rPr>
          <w:szCs w:val="24"/>
          <w:lang w:val="fr-FR"/>
        </w:rPr>
        <w:t>Aller au titre précédent : Retour arrière-Espace-points 2-3-5</w:t>
      </w:r>
    </w:p>
    <w:p w14:paraId="44626D23" w14:textId="35ED5CF3" w:rsidR="00E7129A" w:rsidRPr="003047E3" w:rsidRDefault="00E7129A" w:rsidP="004F1F31">
      <w:pPr>
        <w:pStyle w:val="Paragraphedeliste"/>
        <w:numPr>
          <w:ilvl w:val="0"/>
          <w:numId w:val="190"/>
        </w:numPr>
        <w:rPr>
          <w:szCs w:val="24"/>
          <w:lang w:val="fr-FR"/>
        </w:rPr>
      </w:pPr>
      <w:r w:rsidRPr="003047E3">
        <w:rPr>
          <w:szCs w:val="24"/>
          <w:lang w:val="fr-FR"/>
        </w:rPr>
        <w:t>Aller au titre suivant : Retour arrière-Espace-Points 2-5-6</w:t>
      </w:r>
    </w:p>
    <w:p w14:paraId="7BF65FFC" w14:textId="77777777" w:rsidR="009E6444" w:rsidRPr="003047E3" w:rsidRDefault="009E6444" w:rsidP="009E6444">
      <w:pPr>
        <w:rPr>
          <w:szCs w:val="24"/>
          <w:lang w:val="fr-FR"/>
        </w:rPr>
      </w:pPr>
    </w:p>
    <w:p w14:paraId="7A76EA8E" w14:textId="4A8279FC" w:rsidR="00E853E1" w:rsidRPr="003047E3" w:rsidRDefault="00A76EC3" w:rsidP="00F14A2A">
      <w:pPr>
        <w:pStyle w:val="Titre4"/>
        <w:rPr>
          <w:lang w:val="fr-FR"/>
        </w:rPr>
      </w:pPr>
      <w:r w:rsidRPr="003047E3">
        <w:rPr>
          <w:lang w:val="fr-FR"/>
        </w:rPr>
        <w:t xml:space="preserve">Menu </w:t>
      </w:r>
      <w:r w:rsidR="00E853E1" w:rsidRPr="003047E3">
        <w:rPr>
          <w:lang w:val="fr-FR"/>
        </w:rPr>
        <w:t>Lecture</w:t>
      </w:r>
    </w:p>
    <w:p w14:paraId="01F6402E" w14:textId="708E9CD1" w:rsidR="00E853E1" w:rsidRPr="003047E3" w:rsidRDefault="003B4055" w:rsidP="004F1F31">
      <w:pPr>
        <w:pStyle w:val="Paragraphedeliste"/>
        <w:numPr>
          <w:ilvl w:val="0"/>
          <w:numId w:val="191"/>
        </w:numPr>
        <w:rPr>
          <w:szCs w:val="24"/>
          <w:lang w:val="fr-FR"/>
        </w:rPr>
      </w:pPr>
      <w:r w:rsidRPr="003047E3">
        <w:rPr>
          <w:szCs w:val="24"/>
          <w:lang w:val="fr-FR"/>
        </w:rPr>
        <w:t>Lire le texte sélectionné : Retour arrière-Espace-B (points 1-2)</w:t>
      </w:r>
    </w:p>
    <w:p w14:paraId="2A22ECBF" w14:textId="16B61F64" w:rsidR="003B4055" w:rsidRPr="003047E3" w:rsidRDefault="009A03D0" w:rsidP="004F1F31">
      <w:pPr>
        <w:pStyle w:val="Paragraphedeliste"/>
        <w:numPr>
          <w:ilvl w:val="0"/>
          <w:numId w:val="191"/>
        </w:numPr>
        <w:rPr>
          <w:szCs w:val="24"/>
          <w:lang w:val="fr-FR"/>
        </w:rPr>
      </w:pPr>
      <w:r w:rsidRPr="003047E3">
        <w:rPr>
          <w:szCs w:val="24"/>
          <w:lang w:val="fr-FR"/>
        </w:rPr>
        <w:t>Lecture manuelle ou continue : Entrée</w:t>
      </w:r>
    </w:p>
    <w:p w14:paraId="4047E6D4" w14:textId="77777777" w:rsidR="00977640" w:rsidRPr="003047E3" w:rsidRDefault="00977640" w:rsidP="004F1F31">
      <w:pPr>
        <w:pStyle w:val="Paragraphedeliste"/>
        <w:numPr>
          <w:ilvl w:val="0"/>
          <w:numId w:val="191"/>
        </w:numPr>
        <w:rPr>
          <w:szCs w:val="24"/>
          <w:lang w:val="fr-FR"/>
        </w:rPr>
      </w:pPr>
      <w:r w:rsidRPr="003047E3">
        <w:rPr>
          <w:szCs w:val="24"/>
          <w:lang w:val="fr-FR"/>
        </w:rPr>
        <w:t>Mettre en pause et reprendre la lecture : Espace</w:t>
      </w:r>
    </w:p>
    <w:p w14:paraId="63DEFEF1" w14:textId="2352F32E" w:rsidR="009A03D0" w:rsidRPr="003047E3" w:rsidRDefault="009A03D0" w:rsidP="004F1F31">
      <w:pPr>
        <w:pStyle w:val="Paragraphedeliste"/>
        <w:numPr>
          <w:ilvl w:val="0"/>
          <w:numId w:val="191"/>
        </w:numPr>
        <w:rPr>
          <w:szCs w:val="24"/>
          <w:lang w:val="fr-FR"/>
        </w:rPr>
      </w:pPr>
      <w:r w:rsidRPr="003047E3">
        <w:rPr>
          <w:szCs w:val="24"/>
          <w:lang w:val="fr-FR"/>
        </w:rPr>
        <w:t>Lire la page courante : Retour arrière</w:t>
      </w:r>
    </w:p>
    <w:p w14:paraId="49EC5CE4" w14:textId="15954A94" w:rsidR="009A03D0" w:rsidRPr="003047E3" w:rsidRDefault="00EB7AA9" w:rsidP="004F1F31">
      <w:pPr>
        <w:pStyle w:val="Paragraphedeliste"/>
        <w:numPr>
          <w:ilvl w:val="0"/>
          <w:numId w:val="191"/>
        </w:numPr>
        <w:rPr>
          <w:szCs w:val="24"/>
          <w:lang w:val="fr-FR"/>
        </w:rPr>
      </w:pPr>
      <w:r w:rsidRPr="003047E3">
        <w:rPr>
          <w:szCs w:val="24"/>
          <w:lang w:val="fr-FR"/>
        </w:rPr>
        <w:t>Lire le paragraphe courant : Espace-points 2-3-5-6</w:t>
      </w:r>
    </w:p>
    <w:p w14:paraId="1B5ABF6C" w14:textId="7A57D9F6" w:rsidR="00EB7AA9" w:rsidRPr="003047E3" w:rsidRDefault="00EB7AA9" w:rsidP="004F1F31">
      <w:pPr>
        <w:pStyle w:val="Paragraphedeliste"/>
        <w:numPr>
          <w:ilvl w:val="0"/>
          <w:numId w:val="191"/>
        </w:numPr>
        <w:rPr>
          <w:szCs w:val="24"/>
          <w:lang w:val="fr-FR"/>
        </w:rPr>
      </w:pPr>
      <w:r w:rsidRPr="003047E3">
        <w:rPr>
          <w:szCs w:val="24"/>
          <w:lang w:val="fr-FR"/>
        </w:rPr>
        <w:t>Lire la ligne courante : Espace-C (points 1-4)</w:t>
      </w:r>
    </w:p>
    <w:p w14:paraId="17519E31" w14:textId="5DB33EF8" w:rsidR="00F60A4E" w:rsidRPr="003047E3" w:rsidRDefault="00F60A4E" w:rsidP="004F1F31">
      <w:pPr>
        <w:pStyle w:val="Paragraphedeliste"/>
        <w:numPr>
          <w:ilvl w:val="0"/>
          <w:numId w:val="191"/>
        </w:numPr>
        <w:rPr>
          <w:szCs w:val="24"/>
          <w:lang w:val="fr-FR"/>
        </w:rPr>
      </w:pPr>
      <w:r w:rsidRPr="003047E3">
        <w:rPr>
          <w:szCs w:val="24"/>
          <w:lang w:val="fr-FR"/>
        </w:rPr>
        <w:t>Lire la phrase actuelle : points 2-3-5-6</w:t>
      </w:r>
    </w:p>
    <w:p w14:paraId="4083AA87" w14:textId="16A8BD85" w:rsidR="004F3CAC" w:rsidRPr="003047E3" w:rsidRDefault="004F3CAC" w:rsidP="004F1F31">
      <w:pPr>
        <w:pStyle w:val="Paragraphedeliste"/>
        <w:numPr>
          <w:ilvl w:val="0"/>
          <w:numId w:val="191"/>
        </w:numPr>
        <w:rPr>
          <w:szCs w:val="24"/>
          <w:lang w:val="fr-FR"/>
        </w:rPr>
      </w:pPr>
      <w:r w:rsidRPr="003047E3">
        <w:rPr>
          <w:szCs w:val="24"/>
          <w:lang w:val="fr-FR"/>
        </w:rPr>
        <w:t>Aller au pr</w:t>
      </w:r>
      <w:r w:rsidR="001E70B1" w:rsidRPr="003047E3">
        <w:rPr>
          <w:szCs w:val="24"/>
          <w:lang w:val="fr-FR"/>
        </w:rPr>
        <w:t xml:space="preserve">écédent </w:t>
      </w:r>
      <w:r w:rsidRPr="003047E3">
        <w:rPr>
          <w:szCs w:val="24"/>
          <w:lang w:val="fr-FR"/>
        </w:rPr>
        <w:t>double retour à la ligne : Retour arrière-Espace-points 2-3</w:t>
      </w:r>
    </w:p>
    <w:p w14:paraId="1E694FA0" w14:textId="1AF9E1B5" w:rsidR="004F3CAC" w:rsidRPr="003047E3" w:rsidRDefault="001E70B1" w:rsidP="004F1F31">
      <w:pPr>
        <w:pStyle w:val="Paragraphedeliste"/>
        <w:numPr>
          <w:ilvl w:val="0"/>
          <w:numId w:val="191"/>
        </w:numPr>
        <w:rPr>
          <w:szCs w:val="24"/>
          <w:lang w:val="fr-FR"/>
        </w:rPr>
      </w:pPr>
      <w:r w:rsidRPr="003047E3">
        <w:rPr>
          <w:szCs w:val="24"/>
          <w:lang w:val="fr-FR"/>
        </w:rPr>
        <w:t>Aller au double retour à la ligne suivant : Retour arrière-Espace-points 5-6</w:t>
      </w:r>
    </w:p>
    <w:p w14:paraId="2D23FBCE" w14:textId="77777777" w:rsidR="00811548" w:rsidRPr="003047E3" w:rsidRDefault="00811548" w:rsidP="00811548">
      <w:pPr>
        <w:rPr>
          <w:szCs w:val="24"/>
          <w:lang w:val="fr-FR"/>
        </w:rPr>
      </w:pPr>
    </w:p>
    <w:p w14:paraId="2002E20A" w14:textId="76CAF2D0" w:rsidR="00F60A4E" w:rsidRPr="003047E3" w:rsidRDefault="00A76EC3" w:rsidP="00F14A2A">
      <w:pPr>
        <w:pStyle w:val="Titre4"/>
        <w:rPr>
          <w:lang w:val="fr-FR"/>
        </w:rPr>
      </w:pPr>
      <w:r w:rsidRPr="003047E3">
        <w:rPr>
          <w:lang w:val="fr-FR"/>
        </w:rPr>
        <w:t xml:space="preserve">Menu </w:t>
      </w:r>
      <w:r w:rsidR="00295AAB" w:rsidRPr="003047E3">
        <w:rPr>
          <w:lang w:val="fr-FR"/>
        </w:rPr>
        <w:t>Signet</w:t>
      </w:r>
    </w:p>
    <w:p w14:paraId="2E7D1F0E" w14:textId="61DFC01C" w:rsidR="00295AAB" w:rsidRPr="003047E3" w:rsidRDefault="00603149" w:rsidP="004F1F31">
      <w:pPr>
        <w:pStyle w:val="Paragraphedeliste"/>
        <w:numPr>
          <w:ilvl w:val="0"/>
          <w:numId w:val="192"/>
        </w:numPr>
        <w:rPr>
          <w:szCs w:val="24"/>
          <w:lang w:val="fr-FR"/>
        </w:rPr>
      </w:pPr>
      <w:r w:rsidRPr="003047E3">
        <w:rPr>
          <w:szCs w:val="24"/>
          <w:lang w:val="fr-FR"/>
        </w:rPr>
        <w:t>Définir un signet : Espace-Entrée-M</w:t>
      </w:r>
      <w:r w:rsidR="00EF086A" w:rsidRPr="003047E3">
        <w:rPr>
          <w:szCs w:val="24"/>
          <w:lang w:val="fr-FR"/>
        </w:rPr>
        <w:t xml:space="preserve"> (points 1-3-4)</w:t>
      </w:r>
    </w:p>
    <w:p w14:paraId="40EA9ED0" w14:textId="07524C87" w:rsidR="00603149" w:rsidRPr="003047E3" w:rsidRDefault="00E078B9" w:rsidP="004F1F31">
      <w:pPr>
        <w:pStyle w:val="Paragraphedeliste"/>
        <w:numPr>
          <w:ilvl w:val="0"/>
          <w:numId w:val="192"/>
        </w:numPr>
        <w:rPr>
          <w:szCs w:val="24"/>
          <w:lang w:val="fr-FR"/>
        </w:rPr>
      </w:pPr>
      <w:r w:rsidRPr="003047E3">
        <w:rPr>
          <w:szCs w:val="24"/>
          <w:lang w:val="fr-FR"/>
        </w:rPr>
        <w:lastRenderedPageBreak/>
        <w:t>Aller au signet : Espace-Entrée-J</w:t>
      </w:r>
      <w:r w:rsidR="00EF086A" w:rsidRPr="003047E3">
        <w:rPr>
          <w:szCs w:val="24"/>
          <w:lang w:val="fr-FR"/>
        </w:rPr>
        <w:t xml:space="preserve"> (points 2-4-5)</w:t>
      </w:r>
    </w:p>
    <w:p w14:paraId="1A2343EC" w14:textId="7B4E83D9" w:rsidR="00E078B9" w:rsidRPr="003047E3" w:rsidRDefault="00E078B9" w:rsidP="004F1F31">
      <w:pPr>
        <w:pStyle w:val="Paragraphedeliste"/>
        <w:numPr>
          <w:ilvl w:val="0"/>
          <w:numId w:val="192"/>
        </w:numPr>
        <w:rPr>
          <w:szCs w:val="24"/>
          <w:lang w:val="fr-FR"/>
        </w:rPr>
      </w:pPr>
      <w:r w:rsidRPr="003047E3">
        <w:rPr>
          <w:szCs w:val="24"/>
          <w:lang w:val="fr-FR"/>
        </w:rPr>
        <w:t>Supprimer le signet : Espace-D (points 1-4-5)</w:t>
      </w:r>
    </w:p>
    <w:p w14:paraId="0E250D80" w14:textId="74EACE7A" w:rsidR="00EF086A" w:rsidRPr="003047E3" w:rsidRDefault="00EF086A" w:rsidP="004F1F31">
      <w:pPr>
        <w:pStyle w:val="Paragraphedeliste"/>
        <w:numPr>
          <w:ilvl w:val="0"/>
          <w:numId w:val="192"/>
        </w:numPr>
        <w:rPr>
          <w:szCs w:val="24"/>
          <w:lang w:val="fr-FR"/>
        </w:rPr>
      </w:pPr>
      <w:r w:rsidRPr="003047E3">
        <w:rPr>
          <w:szCs w:val="24"/>
          <w:lang w:val="fr-FR"/>
        </w:rPr>
        <w:t>Signet suivant : Espace-Entrée-N (points 1-3-4-5)</w:t>
      </w:r>
    </w:p>
    <w:p w14:paraId="6F0015FA" w14:textId="29909342" w:rsidR="00EF086A" w:rsidRPr="003047E3" w:rsidRDefault="00EF086A" w:rsidP="004F1F31">
      <w:pPr>
        <w:pStyle w:val="Paragraphedeliste"/>
        <w:numPr>
          <w:ilvl w:val="0"/>
          <w:numId w:val="192"/>
        </w:numPr>
        <w:rPr>
          <w:szCs w:val="24"/>
          <w:lang w:val="fr-FR"/>
        </w:rPr>
      </w:pPr>
      <w:r w:rsidRPr="003047E3">
        <w:rPr>
          <w:szCs w:val="24"/>
          <w:lang w:val="fr-FR"/>
        </w:rPr>
        <w:t xml:space="preserve">Signet précédent : </w:t>
      </w:r>
      <w:r w:rsidR="00393261" w:rsidRPr="003047E3">
        <w:rPr>
          <w:szCs w:val="24"/>
          <w:lang w:val="fr-FR"/>
        </w:rPr>
        <w:t>Retour arrière-Espace-M (points 1-3-4)</w:t>
      </w:r>
    </w:p>
    <w:p w14:paraId="2A6E2604" w14:textId="4B871D49" w:rsidR="00393261" w:rsidRPr="003047E3" w:rsidRDefault="00393261" w:rsidP="004F1F31">
      <w:pPr>
        <w:pStyle w:val="Paragraphedeliste"/>
        <w:numPr>
          <w:ilvl w:val="0"/>
          <w:numId w:val="192"/>
        </w:numPr>
        <w:rPr>
          <w:szCs w:val="24"/>
          <w:lang w:val="fr-FR"/>
        </w:rPr>
      </w:pPr>
      <w:r w:rsidRPr="003047E3">
        <w:rPr>
          <w:szCs w:val="24"/>
          <w:lang w:val="fr-FR"/>
        </w:rPr>
        <w:t>Gestionnaire de signets : Espace-Entrée-K (points 1-3)</w:t>
      </w:r>
    </w:p>
    <w:p w14:paraId="197B504A" w14:textId="33908626" w:rsidR="00850591" w:rsidRPr="003047E3" w:rsidRDefault="00850591" w:rsidP="004F1F31">
      <w:pPr>
        <w:pStyle w:val="Paragraphedeliste"/>
        <w:numPr>
          <w:ilvl w:val="0"/>
          <w:numId w:val="192"/>
        </w:numPr>
        <w:rPr>
          <w:szCs w:val="24"/>
          <w:lang w:val="fr-FR"/>
        </w:rPr>
      </w:pPr>
      <w:r w:rsidRPr="003047E3">
        <w:rPr>
          <w:szCs w:val="24"/>
          <w:lang w:val="fr-FR"/>
        </w:rPr>
        <w:t>Options d'alerte de la présence d'un signet : Retour arrière-Espace-O (points 1-3-5)</w:t>
      </w:r>
    </w:p>
    <w:p w14:paraId="57C22C7E" w14:textId="77777777" w:rsidR="005542D7" w:rsidRPr="005542D7" w:rsidRDefault="005542D7" w:rsidP="005542D7">
      <w:pPr>
        <w:rPr>
          <w:szCs w:val="24"/>
          <w:lang w:val="fr-FR"/>
        </w:rPr>
      </w:pPr>
    </w:p>
    <w:p w14:paraId="4F31D43C" w14:textId="4A72B493" w:rsidR="005542D7" w:rsidRPr="005542D7" w:rsidRDefault="005542D7" w:rsidP="004B190C">
      <w:pPr>
        <w:pStyle w:val="Titre3"/>
        <w:rPr>
          <w:szCs w:val="24"/>
          <w:lang w:val="fr-FR"/>
        </w:rPr>
      </w:pPr>
      <w:bookmarkStart w:id="1768" w:name="_Toc219193666"/>
      <w:r w:rsidRPr="005542D7">
        <w:rPr>
          <w:szCs w:val="24"/>
          <w:lang w:val="fr-FR"/>
        </w:rPr>
        <w:t>Dictionnaire Sense</w:t>
      </w:r>
      <w:bookmarkEnd w:id="1768"/>
    </w:p>
    <w:p w14:paraId="7AB4A8FE" w14:textId="77777777" w:rsidR="007C14D8" w:rsidRDefault="00255F32" w:rsidP="0038066A">
      <w:pPr>
        <w:pStyle w:val="Paragraphedeliste"/>
        <w:numPr>
          <w:ilvl w:val="0"/>
          <w:numId w:val="224"/>
        </w:numPr>
        <w:rPr>
          <w:szCs w:val="24"/>
          <w:lang w:val="fr-FR"/>
        </w:rPr>
      </w:pPr>
      <w:r w:rsidRPr="007C14D8">
        <w:rPr>
          <w:szCs w:val="24"/>
          <w:lang w:val="fr-FR"/>
        </w:rPr>
        <w:t>I</w:t>
      </w:r>
      <w:r w:rsidR="005542D7" w:rsidRPr="007C14D8">
        <w:rPr>
          <w:szCs w:val="24"/>
          <w:lang w:val="fr-FR"/>
        </w:rPr>
        <w:t>nstaller les données : Espace-Entrée-I (points 2-4)</w:t>
      </w:r>
    </w:p>
    <w:p w14:paraId="5BB09986" w14:textId="77777777" w:rsidR="007C14D8" w:rsidRDefault="005542D7" w:rsidP="005542D7">
      <w:pPr>
        <w:pStyle w:val="Paragraphedeliste"/>
        <w:numPr>
          <w:ilvl w:val="0"/>
          <w:numId w:val="224"/>
        </w:numPr>
        <w:rPr>
          <w:szCs w:val="24"/>
          <w:lang w:val="fr-FR"/>
        </w:rPr>
      </w:pPr>
      <w:r w:rsidRPr="007C14D8">
        <w:rPr>
          <w:szCs w:val="24"/>
          <w:lang w:val="fr-FR"/>
        </w:rPr>
        <w:t>Prononciation : Espace</w:t>
      </w:r>
    </w:p>
    <w:p w14:paraId="3A7D685E" w14:textId="77777777" w:rsidR="007C14D8" w:rsidRDefault="005542D7" w:rsidP="005542D7">
      <w:pPr>
        <w:pStyle w:val="Paragraphedeliste"/>
        <w:numPr>
          <w:ilvl w:val="0"/>
          <w:numId w:val="224"/>
        </w:numPr>
        <w:rPr>
          <w:szCs w:val="24"/>
          <w:lang w:val="fr-FR"/>
        </w:rPr>
      </w:pPr>
      <w:r w:rsidRPr="007C14D8">
        <w:rPr>
          <w:szCs w:val="24"/>
          <w:lang w:val="fr-FR"/>
        </w:rPr>
        <w:t>Aller à la ligne précédente : Espace-a (point 1)</w:t>
      </w:r>
    </w:p>
    <w:p w14:paraId="3397261A" w14:textId="77777777" w:rsidR="007C14D8" w:rsidRDefault="005542D7" w:rsidP="005542D7">
      <w:pPr>
        <w:pStyle w:val="Paragraphedeliste"/>
        <w:numPr>
          <w:ilvl w:val="0"/>
          <w:numId w:val="224"/>
        </w:numPr>
        <w:rPr>
          <w:szCs w:val="24"/>
          <w:lang w:val="fr-FR"/>
        </w:rPr>
      </w:pPr>
      <w:r w:rsidRPr="007C14D8">
        <w:rPr>
          <w:szCs w:val="24"/>
          <w:lang w:val="fr-FR"/>
        </w:rPr>
        <w:t>Aller à la ligne suivante : Espace-4</w:t>
      </w:r>
    </w:p>
    <w:p w14:paraId="5411FA0B" w14:textId="77777777" w:rsidR="007C14D8" w:rsidRDefault="005542D7" w:rsidP="005542D7">
      <w:pPr>
        <w:pStyle w:val="Paragraphedeliste"/>
        <w:numPr>
          <w:ilvl w:val="0"/>
          <w:numId w:val="224"/>
        </w:numPr>
        <w:rPr>
          <w:szCs w:val="24"/>
          <w:lang w:val="fr-FR"/>
        </w:rPr>
      </w:pPr>
      <w:r w:rsidRPr="007C14D8">
        <w:rPr>
          <w:szCs w:val="24"/>
          <w:lang w:val="fr-FR"/>
        </w:rPr>
        <w:t>Définition ou expression suivante : Espace-5-6</w:t>
      </w:r>
    </w:p>
    <w:p w14:paraId="59BA85FB" w14:textId="77777777" w:rsidR="007C14D8" w:rsidRDefault="005542D7" w:rsidP="005542D7">
      <w:pPr>
        <w:pStyle w:val="Paragraphedeliste"/>
        <w:numPr>
          <w:ilvl w:val="0"/>
          <w:numId w:val="224"/>
        </w:numPr>
        <w:rPr>
          <w:szCs w:val="24"/>
          <w:lang w:val="fr-FR"/>
        </w:rPr>
      </w:pPr>
      <w:r w:rsidRPr="007C14D8">
        <w:rPr>
          <w:szCs w:val="24"/>
          <w:lang w:val="fr-FR"/>
        </w:rPr>
        <w:t>Définition ou expression précédente : Espace-2-3</w:t>
      </w:r>
    </w:p>
    <w:p w14:paraId="27C238AC" w14:textId="77777777" w:rsidR="007C14D8" w:rsidRDefault="005542D7" w:rsidP="005542D7">
      <w:pPr>
        <w:pStyle w:val="Paragraphedeliste"/>
        <w:numPr>
          <w:ilvl w:val="0"/>
          <w:numId w:val="224"/>
        </w:numPr>
        <w:rPr>
          <w:szCs w:val="24"/>
          <w:lang w:val="fr-FR"/>
        </w:rPr>
      </w:pPr>
      <w:r w:rsidRPr="007C14D8">
        <w:rPr>
          <w:szCs w:val="24"/>
          <w:lang w:val="fr-FR"/>
        </w:rPr>
        <w:t>Aller à l'origine ou à la partie du discours précédente : Espace-2-3-6</w:t>
      </w:r>
    </w:p>
    <w:p w14:paraId="0AA2BEED" w14:textId="77777777" w:rsidR="007C14D8" w:rsidRDefault="005542D7" w:rsidP="005542D7">
      <w:pPr>
        <w:pStyle w:val="Paragraphedeliste"/>
        <w:numPr>
          <w:ilvl w:val="0"/>
          <w:numId w:val="224"/>
        </w:numPr>
        <w:rPr>
          <w:szCs w:val="24"/>
          <w:lang w:val="fr-FR"/>
        </w:rPr>
      </w:pPr>
      <w:r w:rsidRPr="007C14D8">
        <w:rPr>
          <w:szCs w:val="24"/>
          <w:lang w:val="fr-FR"/>
        </w:rPr>
        <w:t>Aller à l'origine ou à la partie du discours suivante : Espace-3-5-6</w:t>
      </w:r>
    </w:p>
    <w:p w14:paraId="4687676F" w14:textId="77777777" w:rsidR="007C14D8" w:rsidRDefault="005542D7" w:rsidP="005542D7">
      <w:pPr>
        <w:pStyle w:val="Paragraphedeliste"/>
        <w:numPr>
          <w:ilvl w:val="0"/>
          <w:numId w:val="224"/>
        </w:numPr>
        <w:rPr>
          <w:szCs w:val="24"/>
          <w:lang w:val="fr-FR"/>
        </w:rPr>
      </w:pPr>
      <w:r w:rsidRPr="007C14D8">
        <w:rPr>
          <w:szCs w:val="24"/>
          <w:lang w:val="fr-FR"/>
        </w:rPr>
        <w:t>Caractère précédent : Espace-3</w:t>
      </w:r>
    </w:p>
    <w:p w14:paraId="112B7A43" w14:textId="77777777" w:rsidR="007C14D8" w:rsidRDefault="005542D7" w:rsidP="005542D7">
      <w:pPr>
        <w:pStyle w:val="Paragraphedeliste"/>
        <w:numPr>
          <w:ilvl w:val="0"/>
          <w:numId w:val="224"/>
        </w:numPr>
        <w:rPr>
          <w:szCs w:val="24"/>
          <w:lang w:val="fr-FR"/>
        </w:rPr>
      </w:pPr>
      <w:r w:rsidRPr="007C14D8">
        <w:rPr>
          <w:szCs w:val="24"/>
          <w:lang w:val="fr-FR"/>
        </w:rPr>
        <w:t>Caractère suivant : Espace-6</w:t>
      </w:r>
    </w:p>
    <w:p w14:paraId="6A32AB96" w14:textId="77777777" w:rsidR="007C14D8" w:rsidRDefault="005542D7" w:rsidP="005542D7">
      <w:pPr>
        <w:pStyle w:val="Paragraphedeliste"/>
        <w:numPr>
          <w:ilvl w:val="0"/>
          <w:numId w:val="224"/>
        </w:numPr>
        <w:rPr>
          <w:szCs w:val="24"/>
          <w:lang w:val="fr-FR"/>
        </w:rPr>
      </w:pPr>
      <w:r w:rsidRPr="007C14D8">
        <w:rPr>
          <w:szCs w:val="24"/>
          <w:lang w:val="fr-FR"/>
        </w:rPr>
        <w:t>Mot précédent : Espace-2</w:t>
      </w:r>
    </w:p>
    <w:p w14:paraId="472DDCE9" w14:textId="77777777" w:rsidR="007C14D8" w:rsidRDefault="005542D7" w:rsidP="005542D7">
      <w:pPr>
        <w:pStyle w:val="Paragraphedeliste"/>
        <w:numPr>
          <w:ilvl w:val="0"/>
          <w:numId w:val="224"/>
        </w:numPr>
        <w:rPr>
          <w:szCs w:val="24"/>
          <w:lang w:val="fr-FR"/>
        </w:rPr>
      </w:pPr>
      <w:r w:rsidRPr="007C14D8">
        <w:rPr>
          <w:szCs w:val="24"/>
          <w:lang w:val="fr-FR"/>
        </w:rPr>
        <w:t>Mot suivant : Espace-5</w:t>
      </w:r>
    </w:p>
    <w:p w14:paraId="15E78D96" w14:textId="77777777" w:rsidR="007C14D8" w:rsidRDefault="005542D7" w:rsidP="005542D7">
      <w:pPr>
        <w:pStyle w:val="Paragraphedeliste"/>
        <w:numPr>
          <w:ilvl w:val="0"/>
          <w:numId w:val="224"/>
        </w:numPr>
        <w:rPr>
          <w:szCs w:val="24"/>
          <w:lang w:val="fr-FR"/>
        </w:rPr>
      </w:pPr>
      <w:r w:rsidRPr="007C14D8">
        <w:rPr>
          <w:szCs w:val="24"/>
          <w:lang w:val="fr-FR"/>
        </w:rPr>
        <w:t>Précédente recherche ou historique de recherche : Retour arrière-Espace</w:t>
      </w:r>
    </w:p>
    <w:p w14:paraId="3BEB2303" w14:textId="77777777" w:rsidR="005B7D18" w:rsidRDefault="005542D7" w:rsidP="005542D7">
      <w:pPr>
        <w:pStyle w:val="Paragraphedeliste"/>
        <w:numPr>
          <w:ilvl w:val="0"/>
          <w:numId w:val="224"/>
        </w:numPr>
        <w:rPr>
          <w:szCs w:val="24"/>
          <w:lang w:val="fr-FR"/>
        </w:rPr>
      </w:pPr>
      <w:r w:rsidRPr="007C14D8">
        <w:rPr>
          <w:szCs w:val="24"/>
          <w:lang w:val="fr-FR"/>
        </w:rPr>
        <w:t>Liste de l'historique : Espace-Entrée-H (points 1-2-5)</w:t>
      </w:r>
    </w:p>
    <w:p w14:paraId="5780CD5A" w14:textId="77777777" w:rsidR="005B7D18" w:rsidRDefault="005542D7" w:rsidP="005542D7">
      <w:pPr>
        <w:pStyle w:val="Paragraphedeliste"/>
        <w:numPr>
          <w:ilvl w:val="0"/>
          <w:numId w:val="224"/>
        </w:numPr>
        <w:rPr>
          <w:szCs w:val="24"/>
          <w:lang w:val="fr-FR"/>
        </w:rPr>
      </w:pPr>
      <w:r w:rsidRPr="005B7D18">
        <w:rPr>
          <w:szCs w:val="24"/>
          <w:lang w:val="fr-FR"/>
        </w:rPr>
        <w:t>Effacer l'historique : Retour arrière-Espace-D (points 1-4-5)</w:t>
      </w:r>
    </w:p>
    <w:p w14:paraId="04452F99" w14:textId="77777777" w:rsidR="005B7D18" w:rsidRDefault="005542D7" w:rsidP="005542D7">
      <w:pPr>
        <w:pStyle w:val="Paragraphedeliste"/>
        <w:numPr>
          <w:ilvl w:val="0"/>
          <w:numId w:val="224"/>
        </w:numPr>
        <w:rPr>
          <w:szCs w:val="24"/>
          <w:lang w:val="fr-FR"/>
        </w:rPr>
      </w:pPr>
      <w:r w:rsidRPr="005B7D18">
        <w:rPr>
          <w:szCs w:val="24"/>
          <w:lang w:val="fr-FR"/>
        </w:rPr>
        <w:t>Élément suivant dans l'historique : Espace-4</w:t>
      </w:r>
    </w:p>
    <w:p w14:paraId="6CE87B82" w14:textId="5A302696" w:rsidR="00811548" w:rsidRPr="005B7D18" w:rsidRDefault="005542D7" w:rsidP="005542D7">
      <w:pPr>
        <w:pStyle w:val="Paragraphedeliste"/>
        <w:numPr>
          <w:ilvl w:val="0"/>
          <w:numId w:val="224"/>
        </w:numPr>
        <w:rPr>
          <w:szCs w:val="24"/>
          <w:lang w:val="fr-FR"/>
        </w:rPr>
      </w:pPr>
      <w:r w:rsidRPr="005B7D18">
        <w:rPr>
          <w:szCs w:val="24"/>
          <w:lang w:val="fr-FR"/>
        </w:rPr>
        <w:t>Élément précédent dans l'historique : Espace-A (point 1)</w:t>
      </w:r>
    </w:p>
    <w:p w14:paraId="6F6DA025" w14:textId="77777777" w:rsidR="00231C48" w:rsidRDefault="00231C48" w:rsidP="005542D7">
      <w:pPr>
        <w:rPr>
          <w:szCs w:val="24"/>
          <w:lang w:val="fr-FR"/>
        </w:rPr>
      </w:pPr>
    </w:p>
    <w:p w14:paraId="0945CA41" w14:textId="78380438" w:rsidR="003C1489" w:rsidRDefault="003C1489" w:rsidP="003C1489">
      <w:pPr>
        <w:pStyle w:val="Titre3"/>
        <w:rPr>
          <w:szCs w:val="24"/>
        </w:rPr>
      </w:pPr>
      <w:bookmarkStart w:id="1769" w:name="_Toc171087154"/>
      <w:bookmarkStart w:id="1770" w:name="_Toc219193667"/>
      <w:r>
        <w:rPr>
          <w:szCs w:val="24"/>
        </w:rPr>
        <w:t>Commandes d</w:t>
      </w:r>
      <w:r w:rsidR="00AF0C4C">
        <w:rPr>
          <w:szCs w:val="24"/>
        </w:rPr>
        <w:t>’</w:t>
      </w:r>
      <w:r>
        <w:rPr>
          <w:szCs w:val="24"/>
        </w:rPr>
        <w:t>Éole</w:t>
      </w:r>
      <w:bookmarkEnd w:id="1769"/>
      <w:r w:rsidR="005333C6">
        <w:rPr>
          <w:szCs w:val="24"/>
        </w:rPr>
        <w:t xml:space="preserve"> dans la liste des livres</w:t>
      </w:r>
      <w:bookmarkEnd w:id="1770"/>
    </w:p>
    <w:p w14:paraId="556CD257" w14:textId="77777777" w:rsidR="003C1489" w:rsidRDefault="003C1489" w:rsidP="004F1F31">
      <w:pPr>
        <w:pStyle w:val="Paragraphedeliste"/>
        <w:numPr>
          <w:ilvl w:val="0"/>
          <w:numId w:val="207"/>
        </w:numPr>
        <w:rPr>
          <w:szCs w:val="24"/>
        </w:rPr>
      </w:pPr>
      <w:r>
        <w:rPr>
          <w:szCs w:val="24"/>
        </w:rPr>
        <w:t>Informations : Entrée-I (points 2-4)</w:t>
      </w:r>
    </w:p>
    <w:p w14:paraId="4ACE2C52" w14:textId="77777777" w:rsidR="003C1489" w:rsidRDefault="003C1489" w:rsidP="004F1F31">
      <w:pPr>
        <w:pStyle w:val="Paragraphedeliste"/>
        <w:numPr>
          <w:ilvl w:val="0"/>
          <w:numId w:val="207"/>
        </w:numPr>
        <w:rPr>
          <w:szCs w:val="24"/>
        </w:rPr>
      </w:pPr>
      <w:r>
        <w:rPr>
          <w:szCs w:val="24"/>
        </w:rPr>
        <w:t>Page suivante : Entrée-N (points 1-3-4-5)</w:t>
      </w:r>
    </w:p>
    <w:p w14:paraId="62872206" w14:textId="77777777" w:rsidR="003C1489" w:rsidRDefault="003C1489" w:rsidP="004F1F31">
      <w:pPr>
        <w:pStyle w:val="Paragraphedeliste"/>
        <w:numPr>
          <w:ilvl w:val="0"/>
          <w:numId w:val="207"/>
        </w:numPr>
        <w:rPr>
          <w:szCs w:val="24"/>
        </w:rPr>
      </w:pPr>
      <w:r>
        <w:rPr>
          <w:szCs w:val="24"/>
        </w:rPr>
        <w:t>Télécharger : Entrée dans la liste des livres</w:t>
      </w:r>
    </w:p>
    <w:p w14:paraId="75313105" w14:textId="77777777" w:rsidR="003C1489" w:rsidRDefault="003C1489" w:rsidP="004F1F31">
      <w:pPr>
        <w:pStyle w:val="Paragraphedeliste"/>
        <w:numPr>
          <w:ilvl w:val="0"/>
          <w:numId w:val="207"/>
        </w:numPr>
        <w:rPr>
          <w:szCs w:val="24"/>
        </w:rPr>
      </w:pPr>
      <w:r w:rsidRPr="008A3594">
        <w:rPr>
          <w:szCs w:val="24"/>
        </w:rPr>
        <w:t>Paramétrages : Entrée-O</w:t>
      </w:r>
      <w:r>
        <w:rPr>
          <w:szCs w:val="24"/>
        </w:rPr>
        <w:t xml:space="preserve"> (points 1-3-5)</w:t>
      </w:r>
    </w:p>
    <w:p w14:paraId="7B327BC8" w14:textId="77777777" w:rsidR="003C1489" w:rsidRDefault="003C1489" w:rsidP="004F1F31">
      <w:pPr>
        <w:pStyle w:val="Paragraphedeliste"/>
        <w:numPr>
          <w:ilvl w:val="0"/>
          <w:numId w:val="207"/>
        </w:numPr>
        <w:rPr>
          <w:szCs w:val="24"/>
        </w:rPr>
      </w:pPr>
      <w:r>
        <w:rPr>
          <w:szCs w:val="24"/>
        </w:rPr>
        <w:t>Quitter : Espace-Z (points 1-3-5-6)</w:t>
      </w:r>
    </w:p>
    <w:p w14:paraId="349E7173" w14:textId="77777777" w:rsidR="000F5366" w:rsidRPr="003047E3" w:rsidRDefault="000F5366" w:rsidP="00811548">
      <w:pPr>
        <w:rPr>
          <w:szCs w:val="24"/>
          <w:lang w:val="fr-FR"/>
        </w:rPr>
      </w:pPr>
    </w:p>
    <w:p w14:paraId="3D6C4D4B" w14:textId="77777777" w:rsidR="00D448B3" w:rsidRPr="003047E3" w:rsidRDefault="00D959C9" w:rsidP="00F14A2A">
      <w:pPr>
        <w:pStyle w:val="Titre2"/>
        <w:rPr>
          <w:lang w:val="fr-FR"/>
        </w:rPr>
      </w:pPr>
      <w:bookmarkStart w:id="1771" w:name="_8he8vqo1hbz5" w:colFirst="0" w:colLast="0"/>
      <w:bookmarkStart w:id="1772" w:name="_Toc72160800"/>
      <w:bookmarkStart w:id="1773" w:name="_Toc73448483"/>
      <w:bookmarkStart w:id="1774" w:name="_Toc74662199"/>
      <w:bookmarkStart w:id="1775" w:name="_Toc84263995"/>
      <w:bookmarkStart w:id="1776" w:name="_Toc219193668"/>
      <w:bookmarkEnd w:id="1771"/>
      <w:r w:rsidRPr="003047E3">
        <w:rPr>
          <w:lang w:val="fr-FR"/>
        </w:rPr>
        <w:lastRenderedPageBreak/>
        <w:t>Organisation</w:t>
      </w:r>
      <w:bookmarkEnd w:id="1772"/>
      <w:bookmarkEnd w:id="1773"/>
      <w:bookmarkEnd w:id="1774"/>
      <w:bookmarkEnd w:id="1775"/>
      <w:bookmarkEnd w:id="1776"/>
    </w:p>
    <w:p w14:paraId="7EDE175A" w14:textId="77777777" w:rsidR="00D448B3" w:rsidRPr="003047E3" w:rsidRDefault="00D959C9" w:rsidP="00F14A2A">
      <w:pPr>
        <w:pStyle w:val="Titre3"/>
        <w:rPr>
          <w:lang w:val="fr-FR"/>
        </w:rPr>
      </w:pPr>
      <w:bookmarkStart w:id="1777" w:name="_wzuylv7jeemv" w:colFirst="0" w:colLast="0"/>
      <w:bookmarkStart w:id="1778" w:name="_Toc72160801"/>
      <w:bookmarkStart w:id="1779" w:name="_Toc73448484"/>
      <w:bookmarkStart w:id="1780" w:name="_Toc74662200"/>
      <w:bookmarkStart w:id="1781" w:name="_Toc84263996"/>
      <w:bookmarkStart w:id="1782" w:name="_Toc219193669"/>
      <w:bookmarkEnd w:id="1777"/>
      <w:r w:rsidRPr="003047E3">
        <w:rPr>
          <w:lang w:val="fr-FR"/>
        </w:rPr>
        <w:t>Contacts</w:t>
      </w:r>
      <w:bookmarkEnd w:id="1778"/>
      <w:bookmarkEnd w:id="1779"/>
      <w:bookmarkEnd w:id="1780"/>
      <w:bookmarkEnd w:id="1781"/>
      <w:bookmarkEnd w:id="1782"/>
    </w:p>
    <w:p w14:paraId="2932C11F" w14:textId="05438E78" w:rsidR="00D448B3" w:rsidRPr="003047E3" w:rsidRDefault="00136DE9" w:rsidP="00F14A2A">
      <w:pPr>
        <w:pStyle w:val="Titre4"/>
        <w:rPr>
          <w:lang w:val="fr-FR"/>
        </w:rPr>
      </w:pPr>
      <w:bookmarkStart w:id="1783" w:name="_4tv1qr5mi35w" w:colFirst="0" w:colLast="0"/>
      <w:bookmarkStart w:id="1784" w:name="_Toc72160802"/>
      <w:bookmarkEnd w:id="1783"/>
      <w:r w:rsidRPr="003047E3">
        <w:rPr>
          <w:lang w:val="fr-FR"/>
        </w:rPr>
        <w:t>Ajout d’</w:t>
      </w:r>
      <w:r w:rsidR="00D959C9" w:rsidRPr="003047E3">
        <w:rPr>
          <w:lang w:val="fr-FR"/>
        </w:rPr>
        <w:t>une adresse</w:t>
      </w:r>
      <w:bookmarkEnd w:id="1784"/>
    </w:p>
    <w:p w14:paraId="1B278B9E" w14:textId="29CA5F47" w:rsidR="00D448B3" w:rsidRPr="003047E3" w:rsidRDefault="00D959C9" w:rsidP="004F1F31">
      <w:pPr>
        <w:pStyle w:val="Paragraphedeliste"/>
        <w:numPr>
          <w:ilvl w:val="0"/>
          <w:numId w:val="157"/>
        </w:numPr>
        <w:rPr>
          <w:szCs w:val="24"/>
          <w:lang w:val="fr-FR"/>
        </w:rPr>
      </w:pPr>
      <w:r w:rsidRPr="003047E3">
        <w:rPr>
          <w:szCs w:val="24"/>
          <w:lang w:val="fr-FR"/>
        </w:rPr>
        <w:t>Passe</w:t>
      </w:r>
      <w:r w:rsidR="00E82CED" w:rsidRPr="003047E3">
        <w:rPr>
          <w:szCs w:val="24"/>
          <w:lang w:val="fr-FR"/>
        </w:rPr>
        <w:t>r</w:t>
      </w:r>
      <w:r w:rsidRPr="003047E3">
        <w:rPr>
          <w:szCs w:val="24"/>
          <w:lang w:val="fr-FR"/>
        </w:rPr>
        <w:t xml:space="preserve"> au champ ou à l'élément de menu précédent : Espace-</w:t>
      </w:r>
      <w:r w:rsidR="007A58DE">
        <w:rPr>
          <w:szCs w:val="24"/>
          <w:lang w:val="fr-FR"/>
        </w:rPr>
        <w:t>A (</w:t>
      </w:r>
      <w:r w:rsidR="009B0CF9">
        <w:rPr>
          <w:szCs w:val="24"/>
          <w:lang w:val="fr-FR"/>
        </w:rPr>
        <w:t xml:space="preserve">point </w:t>
      </w:r>
      <w:r w:rsidRPr="003047E3">
        <w:rPr>
          <w:szCs w:val="24"/>
          <w:lang w:val="fr-FR"/>
        </w:rPr>
        <w:t>1</w:t>
      </w:r>
      <w:r w:rsidR="009B0CF9">
        <w:rPr>
          <w:szCs w:val="24"/>
          <w:lang w:val="fr-FR"/>
        </w:rPr>
        <w:t>à</w:t>
      </w:r>
      <w:r w:rsidR="00E226E1" w:rsidRPr="003047E3">
        <w:rPr>
          <w:szCs w:val="24"/>
          <w:lang w:val="fr-FR"/>
        </w:rPr>
        <w:t xml:space="preserve"> ou</w:t>
      </w:r>
      <w:r w:rsidRPr="003047E3">
        <w:rPr>
          <w:szCs w:val="24"/>
          <w:lang w:val="fr-FR"/>
        </w:rPr>
        <w:t xml:space="preserve"> </w:t>
      </w:r>
      <w:r w:rsidR="00B92166" w:rsidRPr="003047E3">
        <w:rPr>
          <w:szCs w:val="24"/>
          <w:lang w:val="fr-FR"/>
        </w:rPr>
        <w:t>b</w:t>
      </w:r>
      <w:r w:rsidRPr="003047E3">
        <w:rPr>
          <w:szCs w:val="24"/>
          <w:lang w:val="fr-FR"/>
        </w:rPr>
        <w:t>outon de défilement haut</w:t>
      </w:r>
    </w:p>
    <w:p w14:paraId="5723FF91" w14:textId="77777777" w:rsidR="00D448B3" w:rsidRPr="003047E3" w:rsidRDefault="00D959C9" w:rsidP="004F1F31">
      <w:pPr>
        <w:pStyle w:val="Paragraphedeliste"/>
        <w:numPr>
          <w:ilvl w:val="0"/>
          <w:numId w:val="157"/>
        </w:numPr>
        <w:rPr>
          <w:szCs w:val="24"/>
          <w:lang w:val="fr-FR"/>
        </w:rPr>
      </w:pPr>
      <w:r w:rsidRPr="003047E3">
        <w:rPr>
          <w:szCs w:val="24"/>
          <w:lang w:val="fr-FR"/>
        </w:rPr>
        <w:t>Passe</w:t>
      </w:r>
      <w:r w:rsidR="00FF7E58" w:rsidRPr="003047E3">
        <w:rPr>
          <w:szCs w:val="24"/>
          <w:lang w:val="fr-FR"/>
        </w:rPr>
        <w:t>r</w:t>
      </w:r>
      <w:r w:rsidRPr="003047E3">
        <w:rPr>
          <w:szCs w:val="24"/>
          <w:lang w:val="fr-FR"/>
        </w:rPr>
        <w:t xml:space="preserve"> au champ ou à l'élément de menu suivant : Espace-4</w:t>
      </w:r>
      <w:r w:rsidR="00E226E1" w:rsidRPr="003047E3">
        <w:rPr>
          <w:szCs w:val="24"/>
          <w:lang w:val="fr-FR"/>
        </w:rPr>
        <w:t xml:space="preserve"> ou</w:t>
      </w:r>
      <w:r w:rsidRPr="003047E3">
        <w:rPr>
          <w:szCs w:val="24"/>
          <w:lang w:val="fr-FR"/>
        </w:rPr>
        <w:t xml:space="preserve"> </w:t>
      </w:r>
      <w:r w:rsidR="00E1214F" w:rsidRPr="003047E3">
        <w:rPr>
          <w:szCs w:val="24"/>
          <w:lang w:val="fr-FR"/>
        </w:rPr>
        <w:t>b</w:t>
      </w:r>
      <w:r w:rsidRPr="003047E3">
        <w:rPr>
          <w:szCs w:val="24"/>
          <w:lang w:val="fr-FR"/>
        </w:rPr>
        <w:t>outon de défilement bas</w:t>
      </w:r>
    </w:p>
    <w:p w14:paraId="1B104F58" w14:textId="77777777" w:rsidR="00D448B3" w:rsidRPr="003047E3" w:rsidRDefault="00D959C9" w:rsidP="004F1F31">
      <w:pPr>
        <w:pStyle w:val="Paragraphedeliste"/>
        <w:numPr>
          <w:ilvl w:val="0"/>
          <w:numId w:val="157"/>
        </w:numPr>
        <w:rPr>
          <w:szCs w:val="24"/>
          <w:lang w:val="fr-FR"/>
        </w:rPr>
      </w:pPr>
      <w:r w:rsidRPr="003047E3">
        <w:rPr>
          <w:szCs w:val="24"/>
          <w:lang w:val="fr-FR"/>
        </w:rPr>
        <w:t>Passe</w:t>
      </w:r>
      <w:r w:rsidR="00E1214F" w:rsidRPr="003047E3">
        <w:rPr>
          <w:szCs w:val="24"/>
          <w:lang w:val="fr-FR"/>
        </w:rPr>
        <w:t>r</w:t>
      </w:r>
      <w:r w:rsidRPr="003047E3">
        <w:rPr>
          <w:szCs w:val="24"/>
          <w:lang w:val="fr-FR"/>
        </w:rPr>
        <w:t xml:space="preserve"> au premier champ ou élément de menu : Espace-</w:t>
      </w:r>
      <w:r w:rsidR="00E1214F" w:rsidRPr="003047E3">
        <w:rPr>
          <w:szCs w:val="24"/>
          <w:lang w:val="fr-FR"/>
        </w:rPr>
        <w:t xml:space="preserve">L (points </w:t>
      </w:r>
      <w:r w:rsidRPr="003047E3">
        <w:rPr>
          <w:szCs w:val="24"/>
          <w:lang w:val="fr-FR"/>
        </w:rPr>
        <w:t>1-2-3</w:t>
      </w:r>
      <w:r w:rsidR="00E1214F" w:rsidRPr="003047E3">
        <w:rPr>
          <w:szCs w:val="24"/>
          <w:lang w:val="fr-FR"/>
        </w:rPr>
        <w:t>)</w:t>
      </w:r>
    </w:p>
    <w:p w14:paraId="5BC0AB7F" w14:textId="77777777" w:rsidR="00D448B3" w:rsidRPr="003047E3" w:rsidRDefault="00D959C9" w:rsidP="004F1F31">
      <w:pPr>
        <w:pStyle w:val="Paragraphedeliste"/>
        <w:numPr>
          <w:ilvl w:val="0"/>
          <w:numId w:val="157"/>
        </w:numPr>
        <w:rPr>
          <w:szCs w:val="24"/>
          <w:lang w:val="fr-FR"/>
        </w:rPr>
      </w:pPr>
      <w:r w:rsidRPr="003047E3">
        <w:rPr>
          <w:szCs w:val="24"/>
          <w:lang w:val="fr-FR"/>
        </w:rPr>
        <w:t>Passe</w:t>
      </w:r>
      <w:r w:rsidR="00E1214F" w:rsidRPr="003047E3">
        <w:rPr>
          <w:szCs w:val="24"/>
          <w:lang w:val="fr-FR"/>
        </w:rPr>
        <w:t>r</w:t>
      </w:r>
      <w:r w:rsidRPr="003047E3">
        <w:rPr>
          <w:szCs w:val="24"/>
          <w:lang w:val="fr-FR"/>
        </w:rPr>
        <w:t xml:space="preserve"> au dernier champ ou au dernier élément de menu : Espace-4-5-6</w:t>
      </w:r>
    </w:p>
    <w:p w14:paraId="214E2CC3" w14:textId="77777777" w:rsidR="008B7708" w:rsidRPr="003047E3" w:rsidRDefault="008B7708" w:rsidP="008B7708">
      <w:pPr>
        <w:rPr>
          <w:szCs w:val="24"/>
          <w:lang w:val="fr-FR"/>
        </w:rPr>
      </w:pPr>
    </w:p>
    <w:p w14:paraId="098020C0" w14:textId="3F3A8DE7" w:rsidR="00D448B3" w:rsidRPr="003047E3" w:rsidRDefault="00136DE9" w:rsidP="00F14A2A">
      <w:pPr>
        <w:pStyle w:val="Titre4"/>
        <w:rPr>
          <w:lang w:val="fr-FR"/>
        </w:rPr>
      </w:pPr>
      <w:bookmarkStart w:id="1785" w:name="_oyyit6g0m02t" w:colFirst="0" w:colLast="0"/>
      <w:bookmarkStart w:id="1786" w:name="_Toc72160803"/>
      <w:bookmarkEnd w:id="1785"/>
      <w:r w:rsidRPr="003047E3">
        <w:rPr>
          <w:lang w:val="fr-FR"/>
        </w:rPr>
        <w:t xml:space="preserve">Navigation </w:t>
      </w:r>
      <w:r w:rsidR="00D959C9" w:rsidRPr="003047E3">
        <w:rPr>
          <w:lang w:val="fr-FR"/>
        </w:rPr>
        <w:t>dans les résultats de recherche</w:t>
      </w:r>
      <w:bookmarkEnd w:id="1786"/>
    </w:p>
    <w:p w14:paraId="137511A9" w14:textId="1D4FD0F4" w:rsidR="00D448B3" w:rsidRPr="003047E3" w:rsidRDefault="00D959C9" w:rsidP="004F1F31">
      <w:pPr>
        <w:pStyle w:val="Paragraphedeliste"/>
        <w:numPr>
          <w:ilvl w:val="0"/>
          <w:numId w:val="158"/>
        </w:numPr>
        <w:rPr>
          <w:szCs w:val="24"/>
          <w:lang w:val="fr-FR"/>
        </w:rPr>
      </w:pPr>
      <w:r w:rsidRPr="003047E3">
        <w:rPr>
          <w:szCs w:val="24"/>
          <w:lang w:val="fr-FR"/>
        </w:rPr>
        <w:t>Passer à l'enregistrement précédent : Espace-</w:t>
      </w:r>
      <w:r w:rsidR="008C2DB5">
        <w:rPr>
          <w:szCs w:val="24"/>
          <w:lang w:val="fr-FR"/>
        </w:rPr>
        <w:t xml:space="preserve">A (point </w:t>
      </w:r>
      <w:r w:rsidRPr="003047E3">
        <w:rPr>
          <w:szCs w:val="24"/>
          <w:lang w:val="fr-FR"/>
        </w:rPr>
        <w:t>1</w:t>
      </w:r>
      <w:r w:rsidR="002902FC">
        <w:rPr>
          <w:szCs w:val="24"/>
          <w:lang w:val="fr-FR"/>
        </w:rPr>
        <w:t>)</w:t>
      </w:r>
      <w:r w:rsidR="00E226E1" w:rsidRPr="003047E3">
        <w:rPr>
          <w:szCs w:val="24"/>
          <w:lang w:val="fr-FR"/>
        </w:rPr>
        <w:t xml:space="preserve"> ou</w:t>
      </w:r>
      <w:r w:rsidRPr="003047E3">
        <w:rPr>
          <w:szCs w:val="24"/>
          <w:lang w:val="fr-FR"/>
        </w:rPr>
        <w:t xml:space="preserve"> </w:t>
      </w:r>
      <w:r w:rsidR="009717A5" w:rsidRPr="003047E3">
        <w:rPr>
          <w:szCs w:val="24"/>
          <w:lang w:val="fr-FR"/>
        </w:rPr>
        <w:t>b</w:t>
      </w:r>
      <w:r w:rsidRPr="003047E3">
        <w:rPr>
          <w:szCs w:val="24"/>
          <w:lang w:val="fr-FR"/>
        </w:rPr>
        <w:t>outon de défilement haut</w:t>
      </w:r>
    </w:p>
    <w:p w14:paraId="0D3344CF" w14:textId="77777777" w:rsidR="00D448B3" w:rsidRPr="003047E3" w:rsidRDefault="00D959C9" w:rsidP="004F1F31">
      <w:pPr>
        <w:pStyle w:val="Paragraphedeliste"/>
        <w:numPr>
          <w:ilvl w:val="0"/>
          <w:numId w:val="158"/>
        </w:numPr>
        <w:rPr>
          <w:szCs w:val="24"/>
          <w:lang w:val="fr-FR"/>
        </w:rPr>
      </w:pPr>
      <w:r w:rsidRPr="003047E3">
        <w:rPr>
          <w:szCs w:val="24"/>
          <w:lang w:val="fr-FR"/>
        </w:rPr>
        <w:t>Passe</w:t>
      </w:r>
      <w:r w:rsidR="009717A5" w:rsidRPr="003047E3">
        <w:rPr>
          <w:szCs w:val="24"/>
          <w:lang w:val="fr-FR"/>
        </w:rPr>
        <w:t>r</w:t>
      </w:r>
      <w:r w:rsidRPr="003047E3">
        <w:rPr>
          <w:szCs w:val="24"/>
          <w:lang w:val="fr-FR"/>
        </w:rPr>
        <w:t xml:space="preserve"> à l'enregistrement suivant : Espace-4 </w:t>
      </w:r>
      <w:r w:rsidR="00E226E1" w:rsidRPr="003047E3">
        <w:rPr>
          <w:szCs w:val="24"/>
          <w:lang w:val="fr-FR"/>
        </w:rPr>
        <w:t xml:space="preserve">ou </w:t>
      </w:r>
      <w:r w:rsidR="009717A5" w:rsidRPr="003047E3">
        <w:rPr>
          <w:szCs w:val="24"/>
          <w:lang w:val="fr-FR"/>
        </w:rPr>
        <w:t>b</w:t>
      </w:r>
      <w:r w:rsidRPr="003047E3">
        <w:rPr>
          <w:szCs w:val="24"/>
          <w:lang w:val="fr-FR"/>
        </w:rPr>
        <w:t>outon de défilement bas</w:t>
      </w:r>
    </w:p>
    <w:p w14:paraId="02E36676" w14:textId="77777777" w:rsidR="00D448B3" w:rsidRPr="003047E3" w:rsidRDefault="00D959C9" w:rsidP="004F1F31">
      <w:pPr>
        <w:pStyle w:val="Paragraphedeliste"/>
        <w:numPr>
          <w:ilvl w:val="0"/>
          <w:numId w:val="158"/>
        </w:numPr>
        <w:rPr>
          <w:szCs w:val="24"/>
          <w:lang w:val="fr-FR"/>
        </w:rPr>
      </w:pPr>
      <w:r w:rsidRPr="003047E3">
        <w:rPr>
          <w:szCs w:val="24"/>
          <w:lang w:val="fr-FR"/>
        </w:rPr>
        <w:t>Passe</w:t>
      </w:r>
      <w:r w:rsidR="009717A5" w:rsidRPr="003047E3">
        <w:rPr>
          <w:szCs w:val="24"/>
          <w:lang w:val="fr-FR"/>
        </w:rPr>
        <w:t>r</w:t>
      </w:r>
      <w:r w:rsidRPr="003047E3">
        <w:rPr>
          <w:szCs w:val="24"/>
          <w:lang w:val="fr-FR"/>
        </w:rPr>
        <w:t xml:space="preserve"> au premier enregistrement : Espace-</w:t>
      </w:r>
      <w:r w:rsidR="009717A5" w:rsidRPr="003047E3">
        <w:rPr>
          <w:szCs w:val="24"/>
          <w:lang w:val="fr-FR"/>
        </w:rPr>
        <w:t xml:space="preserve">L (points </w:t>
      </w:r>
      <w:r w:rsidRPr="003047E3">
        <w:rPr>
          <w:szCs w:val="24"/>
          <w:lang w:val="fr-FR"/>
        </w:rPr>
        <w:t>1-2-3</w:t>
      </w:r>
      <w:r w:rsidR="009717A5" w:rsidRPr="003047E3">
        <w:rPr>
          <w:szCs w:val="24"/>
          <w:lang w:val="fr-FR"/>
        </w:rPr>
        <w:t>)</w:t>
      </w:r>
    </w:p>
    <w:p w14:paraId="68DE6540" w14:textId="77777777" w:rsidR="00D448B3" w:rsidRPr="003047E3" w:rsidRDefault="00D959C9" w:rsidP="004F1F31">
      <w:pPr>
        <w:pStyle w:val="Paragraphedeliste"/>
        <w:numPr>
          <w:ilvl w:val="0"/>
          <w:numId w:val="158"/>
        </w:numPr>
        <w:rPr>
          <w:szCs w:val="24"/>
          <w:lang w:val="fr-FR"/>
        </w:rPr>
      </w:pPr>
      <w:r w:rsidRPr="003047E3">
        <w:rPr>
          <w:szCs w:val="24"/>
          <w:lang w:val="fr-FR"/>
        </w:rPr>
        <w:t>Passe</w:t>
      </w:r>
      <w:r w:rsidR="009717A5" w:rsidRPr="003047E3">
        <w:rPr>
          <w:szCs w:val="24"/>
          <w:lang w:val="fr-FR"/>
        </w:rPr>
        <w:t>r</w:t>
      </w:r>
      <w:r w:rsidRPr="003047E3">
        <w:rPr>
          <w:szCs w:val="24"/>
          <w:lang w:val="fr-FR"/>
        </w:rPr>
        <w:t xml:space="preserve"> au dernier enregistrement : Espace-4-5-6</w:t>
      </w:r>
    </w:p>
    <w:p w14:paraId="36DF44C9" w14:textId="4040DD93" w:rsidR="00D448B3" w:rsidRDefault="00606109" w:rsidP="004F1F31">
      <w:pPr>
        <w:pStyle w:val="Paragraphedeliste"/>
        <w:numPr>
          <w:ilvl w:val="0"/>
          <w:numId w:val="158"/>
        </w:numPr>
        <w:rPr>
          <w:szCs w:val="24"/>
          <w:lang w:val="fr-FR"/>
        </w:rPr>
      </w:pPr>
      <w:r w:rsidRPr="003047E3">
        <w:rPr>
          <w:szCs w:val="24"/>
          <w:lang w:val="fr-FR"/>
        </w:rPr>
        <w:t xml:space="preserve">Informations </w:t>
      </w:r>
      <w:r w:rsidR="00C01C3A" w:rsidRPr="003047E3">
        <w:rPr>
          <w:szCs w:val="24"/>
          <w:lang w:val="fr-FR"/>
        </w:rPr>
        <w:t>sur le</w:t>
      </w:r>
      <w:r>
        <w:rPr>
          <w:szCs w:val="24"/>
          <w:lang w:val="fr-FR"/>
        </w:rPr>
        <w:t xml:space="preserve"> contact</w:t>
      </w:r>
      <w:r w:rsidR="00822F8B">
        <w:rPr>
          <w:szCs w:val="24"/>
          <w:lang w:val="fr-FR"/>
        </w:rPr>
        <w:t> </w:t>
      </w:r>
      <w:r w:rsidR="00D959C9" w:rsidRPr="003047E3">
        <w:rPr>
          <w:szCs w:val="24"/>
          <w:lang w:val="fr-FR"/>
        </w:rPr>
        <w:t>: F3</w:t>
      </w:r>
    </w:p>
    <w:p w14:paraId="31F3BE60" w14:textId="5F3E18B1" w:rsidR="00D0604C" w:rsidRPr="00D9062A" w:rsidRDefault="00D9062A" w:rsidP="00D9062A">
      <w:pPr>
        <w:ind w:left="360"/>
        <w:rPr>
          <w:szCs w:val="24"/>
          <w:lang w:val="fr-FR"/>
        </w:rPr>
      </w:pPr>
      <w:r>
        <w:rPr>
          <w:szCs w:val="24"/>
          <w:lang w:val="fr-FR"/>
        </w:rPr>
        <w:t>Définir les o</w:t>
      </w:r>
      <w:r w:rsidR="00D0604C" w:rsidRPr="00D9062A">
        <w:rPr>
          <w:szCs w:val="24"/>
          <w:lang w:val="fr-FR"/>
        </w:rPr>
        <w:t xml:space="preserve">ptions de tri : </w:t>
      </w:r>
      <w:r w:rsidR="00EC59BF" w:rsidRPr="00D9062A">
        <w:rPr>
          <w:szCs w:val="24"/>
          <w:lang w:val="fr-FR"/>
        </w:rPr>
        <w:t>Retour arrière-Espace-S</w:t>
      </w:r>
    </w:p>
    <w:p w14:paraId="691516EB" w14:textId="16841527" w:rsidR="00EC59BF" w:rsidRDefault="008255F2" w:rsidP="004F1F31">
      <w:pPr>
        <w:pStyle w:val="Paragraphedeliste"/>
        <w:numPr>
          <w:ilvl w:val="0"/>
          <w:numId w:val="158"/>
        </w:numPr>
        <w:rPr>
          <w:szCs w:val="24"/>
          <w:lang w:val="fr-FR"/>
        </w:rPr>
      </w:pPr>
      <w:r>
        <w:rPr>
          <w:szCs w:val="24"/>
          <w:lang w:val="fr-FR"/>
        </w:rPr>
        <w:t>Définir les champs de recherche : Espace-Entrée-O</w:t>
      </w:r>
    </w:p>
    <w:p w14:paraId="3EA34804" w14:textId="5ACE3B2D" w:rsidR="00E36A2D" w:rsidRPr="003047E3" w:rsidRDefault="00E36A2D" w:rsidP="004F1F31">
      <w:pPr>
        <w:pStyle w:val="Paragraphedeliste"/>
        <w:numPr>
          <w:ilvl w:val="0"/>
          <w:numId w:val="158"/>
        </w:numPr>
        <w:rPr>
          <w:szCs w:val="24"/>
          <w:lang w:val="fr-FR"/>
        </w:rPr>
      </w:pPr>
      <w:r>
        <w:rPr>
          <w:szCs w:val="24"/>
          <w:lang w:val="fr-FR"/>
        </w:rPr>
        <w:t>Définir les champs de sauvegard</w:t>
      </w:r>
      <w:r w:rsidR="00072432">
        <w:rPr>
          <w:szCs w:val="24"/>
          <w:lang w:val="fr-FR"/>
        </w:rPr>
        <w:t>e : Retour arière-Espace-V</w:t>
      </w:r>
    </w:p>
    <w:p w14:paraId="27283402" w14:textId="77777777" w:rsidR="008B7708" w:rsidRPr="003047E3" w:rsidRDefault="008B7708" w:rsidP="008B7708">
      <w:pPr>
        <w:rPr>
          <w:szCs w:val="24"/>
          <w:lang w:val="fr-FR"/>
        </w:rPr>
      </w:pPr>
    </w:p>
    <w:p w14:paraId="2E5E9927" w14:textId="77777777" w:rsidR="00D448B3" w:rsidRPr="003047E3" w:rsidRDefault="00D959C9" w:rsidP="00F14A2A">
      <w:pPr>
        <w:pStyle w:val="Titre4"/>
        <w:rPr>
          <w:lang w:val="fr-FR"/>
        </w:rPr>
      </w:pPr>
      <w:bookmarkStart w:id="1787" w:name="_kldgeene7iib" w:colFirst="0" w:colLast="0"/>
      <w:bookmarkStart w:id="1788" w:name="_Toc72160804"/>
      <w:bookmarkEnd w:id="1787"/>
      <w:r w:rsidRPr="003047E3">
        <w:rPr>
          <w:lang w:val="fr-FR"/>
        </w:rPr>
        <w:t>Commandes générales</w:t>
      </w:r>
      <w:bookmarkEnd w:id="1788"/>
    </w:p>
    <w:p w14:paraId="7E26479A" w14:textId="070277F3" w:rsidR="00D448B3" w:rsidRPr="003047E3" w:rsidRDefault="00D959C9" w:rsidP="004F1F31">
      <w:pPr>
        <w:pStyle w:val="Paragraphedeliste"/>
        <w:numPr>
          <w:ilvl w:val="0"/>
          <w:numId w:val="159"/>
        </w:numPr>
        <w:rPr>
          <w:szCs w:val="24"/>
          <w:lang w:val="fr-FR"/>
        </w:rPr>
      </w:pPr>
      <w:r w:rsidRPr="003047E3">
        <w:rPr>
          <w:szCs w:val="24"/>
          <w:lang w:val="fr-FR"/>
        </w:rPr>
        <w:t>Ajouter</w:t>
      </w:r>
      <w:r w:rsidR="001549E4" w:rsidRPr="003047E3">
        <w:rPr>
          <w:szCs w:val="24"/>
          <w:lang w:val="fr-FR"/>
        </w:rPr>
        <w:t xml:space="preserve"> une adresse </w:t>
      </w:r>
      <w:r w:rsidRPr="003047E3">
        <w:rPr>
          <w:szCs w:val="24"/>
          <w:lang w:val="fr-FR"/>
        </w:rPr>
        <w:t xml:space="preserve">: </w:t>
      </w:r>
      <w:r w:rsidR="00DB1F93" w:rsidRPr="003047E3">
        <w:rPr>
          <w:szCs w:val="24"/>
          <w:lang w:val="fr-FR"/>
        </w:rPr>
        <w:t>Espace-</w:t>
      </w:r>
      <w:r w:rsidRPr="003047E3">
        <w:rPr>
          <w:szCs w:val="24"/>
          <w:lang w:val="fr-FR"/>
        </w:rPr>
        <w:t>Entrée-i (points 2-4)</w:t>
      </w:r>
    </w:p>
    <w:p w14:paraId="1D95E85E" w14:textId="35CF6FF0" w:rsidR="00D448B3" w:rsidRPr="003047E3" w:rsidRDefault="00D959C9" w:rsidP="004F1F31">
      <w:pPr>
        <w:pStyle w:val="Paragraphedeliste"/>
        <w:numPr>
          <w:ilvl w:val="0"/>
          <w:numId w:val="159"/>
        </w:numPr>
        <w:rPr>
          <w:szCs w:val="24"/>
          <w:lang w:val="fr-FR"/>
        </w:rPr>
      </w:pPr>
      <w:r w:rsidRPr="003047E3">
        <w:rPr>
          <w:szCs w:val="24"/>
          <w:lang w:val="fr-FR"/>
        </w:rPr>
        <w:t xml:space="preserve">Rechercher </w:t>
      </w:r>
      <w:r w:rsidR="001549E4" w:rsidRPr="003047E3">
        <w:rPr>
          <w:szCs w:val="24"/>
          <w:lang w:val="fr-FR"/>
        </w:rPr>
        <w:t xml:space="preserve">une </w:t>
      </w:r>
      <w:r w:rsidRPr="003047E3">
        <w:rPr>
          <w:szCs w:val="24"/>
          <w:lang w:val="fr-FR"/>
        </w:rPr>
        <w:t xml:space="preserve">adresse : </w:t>
      </w:r>
      <w:r w:rsidR="00DB1F93" w:rsidRPr="003047E3">
        <w:rPr>
          <w:szCs w:val="24"/>
          <w:lang w:val="fr-FR"/>
        </w:rPr>
        <w:t>Espace-</w:t>
      </w:r>
      <w:r w:rsidRPr="003047E3">
        <w:rPr>
          <w:szCs w:val="24"/>
          <w:lang w:val="fr-FR"/>
        </w:rPr>
        <w:t>Entrée-s (points 2-3-4)</w:t>
      </w:r>
    </w:p>
    <w:p w14:paraId="1B0016B9" w14:textId="24E61CE4" w:rsidR="00D448B3" w:rsidRPr="003047E3" w:rsidRDefault="00D959C9" w:rsidP="004F1F31">
      <w:pPr>
        <w:pStyle w:val="Paragraphedeliste"/>
        <w:numPr>
          <w:ilvl w:val="0"/>
          <w:numId w:val="159"/>
        </w:numPr>
        <w:rPr>
          <w:szCs w:val="24"/>
          <w:lang w:val="fr-FR"/>
        </w:rPr>
      </w:pPr>
      <w:r w:rsidRPr="003047E3">
        <w:rPr>
          <w:szCs w:val="24"/>
          <w:lang w:val="fr-FR"/>
        </w:rPr>
        <w:t xml:space="preserve">Modifier l'adresse : </w:t>
      </w:r>
      <w:r w:rsidR="00DB1F93" w:rsidRPr="003047E3">
        <w:rPr>
          <w:szCs w:val="24"/>
          <w:lang w:val="fr-FR"/>
        </w:rPr>
        <w:t>Espace-</w:t>
      </w:r>
      <w:r w:rsidRPr="003047E3">
        <w:rPr>
          <w:szCs w:val="24"/>
          <w:lang w:val="fr-FR"/>
        </w:rPr>
        <w:t>Entrée-m (points1-3-4)</w:t>
      </w:r>
    </w:p>
    <w:p w14:paraId="6D747000" w14:textId="77777777" w:rsidR="00D448B3" w:rsidRPr="003047E3" w:rsidRDefault="00D959C9" w:rsidP="004F1F31">
      <w:pPr>
        <w:pStyle w:val="Paragraphedeliste"/>
        <w:numPr>
          <w:ilvl w:val="0"/>
          <w:numId w:val="159"/>
        </w:numPr>
        <w:rPr>
          <w:szCs w:val="24"/>
          <w:lang w:val="fr-FR"/>
        </w:rPr>
      </w:pPr>
      <w:r w:rsidRPr="003047E3">
        <w:rPr>
          <w:szCs w:val="24"/>
          <w:lang w:val="fr-FR"/>
        </w:rPr>
        <w:t xml:space="preserve">Supprimer </w:t>
      </w:r>
      <w:r w:rsidR="00AC7355" w:rsidRPr="003047E3">
        <w:rPr>
          <w:szCs w:val="24"/>
          <w:lang w:val="fr-FR"/>
        </w:rPr>
        <w:t>l'</w:t>
      </w:r>
      <w:r w:rsidRPr="003047E3">
        <w:rPr>
          <w:szCs w:val="24"/>
          <w:lang w:val="fr-FR"/>
        </w:rPr>
        <w:t>adresse : Espace-d (points 1-4-5)</w:t>
      </w:r>
    </w:p>
    <w:p w14:paraId="26F9A411" w14:textId="1C246396" w:rsidR="00D448B3" w:rsidRPr="003047E3" w:rsidRDefault="00D959C9" w:rsidP="004F1F31">
      <w:pPr>
        <w:pStyle w:val="Paragraphedeliste"/>
        <w:numPr>
          <w:ilvl w:val="0"/>
          <w:numId w:val="159"/>
        </w:numPr>
        <w:rPr>
          <w:szCs w:val="24"/>
          <w:lang w:val="fr-FR"/>
        </w:rPr>
      </w:pPr>
      <w:r w:rsidRPr="003047E3">
        <w:rPr>
          <w:szCs w:val="24"/>
          <w:lang w:val="fr-FR"/>
        </w:rPr>
        <w:t xml:space="preserve">Tout sélectionner : </w:t>
      </w:r>
      <w:r w:rsidR="00064839" w:rsidRPr="003047E3">
        <w:rPr>
          <w:szCs w:val="24"/>
          <w:lang w:val="fr-FR"/>
        </w:rPr>
        <w:t>Espace-</w:t>
      </w:r>
      <w:r w:rsidRPr="003047E3">
        <w:rPr>
          <w:szCs w:val="24"/>
          <w:lang w:val="fr-FR"/>
        </w:rPr>
        <w:t>Entrée-a (point 1)</w:t>
      </w:r>
    </w:p>
    <w:p w14:paraId="5217E196" w14:textId="1FB07337" w:rsidR="00D448B3" w:rsidRPr="003047E3" w:rsidRDefault="00D959C9" w:rsidP="004F1F31">
      <w:pPr>
        <w:pStyle w:val="Paragraphedeliste"/>
        <w:numPr>
          <w:ilvl w:val="0"/>
          <w:numId w:val="159"/>
        </w:numPr>
        <w:rPr>
          <w:szCs w:val="24"/>
          <w:lang w:val="fr-FR"/>
        </w:rPr>
      </w:pPr>
      <w:r w:rsidRPr="003047E3">
        <w:rPr>
          <w:szCs w:val="24"/>
          <w:lang w:val="fr-FR"/>
        </w:rPr>
        <w:t xml:space="preserve">Enregistrer </w:t>
      </w:r>
      <w:r w:rsidR="0011270D" w:rsidRPr="003047E3">
        <w:rPr>
          <w:szCs w:val="24"/>
          <w:lang w:val="fr-FR"/>
        </w:rPr>
        <w:t xml:space="preserve">l'adresse </w:t>
      </w:r>
      <w:r w:rsidRPr="003047E3">
        <w:rPr>
          <w:szCs w:val="24"/>
          <w:lang w:val="fr-FR"/>
        </w:rPr>
        <w:t>sous</w:t>
      </w:r>
      <w:r w:rsidR="0011270D" w:rsidRPr="003047E3">
        <w:rPr>
          <w:szCs w:val="24"/>
          <w:lang w:val="fr-FR"/>
        </w:rPr>
        <w:t xml:space="preserve"> </w:t>
      </w:r>
      <w:r w:rsidRPr="003047E3">
        <w:rPr>
          <w:szCs w:val="24"/>
          <w:lang w:val="fr-FR"/>
        </w:rPr>
        <w:t xml:space="preserve">: </w:t>
      </w:r>
      <w:r w:rsidR="00064839" w:rsidRPr="003047E3">
        <w:rPr>
          <w:szCs w:val="24"/>
          <w:lang w:val="fr-FR"/>
        </w:rPr>
        <w:t>Espace-</w:t>
      </w:r>
      <w:r w:rsidRPr="003047E3">
        <w:rPr>
          <w:szCs w:val="24"/>
          <w:lang w:val="fr-FR"/>
        </w:rPr>
        <w:t>Entrée-t (points 2-3-4-5)</w:t>
      </w:r>
    </w:p>
    <w:p w14:paraId="79362748" w14:textId="77777777" w:rsidR="00D448B3" w:rsidRPr="003047E3" w:rsidRDefault="0011270D" w:rsidP="004F1F31">
      <w:pPr>
        <w:pStyle w:val="Paragraphedeliste"/>
        <w:numPr>
          <w:ilvl w:val="0"/>
          <w:numId w:val="159"/>
        </w:numPr>
        <w:rPr>
          <w:szCs w:val="24"/>
          <w:lang w:val="fr-FR"/>
        </w:rPr>
      </w:pPr>
      <w:r w:rsidRPr="003047E3">
        <w:rPr>
          <w:szCs w:val="24"/>
          <w:lang w:val="fr-FR"/>
        </w:rPr>
        <w:t xml:space="preserve">Imprimer l'adresse : </w:t>
      </w:r>
      <w:r w:rsidR="00D959C9" w:rsidRPr="003047E3">
        <w:rPr>
          <w:szCs w:val="24"/>
          <w:lang w:val="fr-FR"/>
        </w:rPr>
        <w:t>: Espace-p (points 1-2-3-4)</w:t>
      </w:r>
    </w:p>
    <w:p w14:paraId="2D8DF5A9" w14:textId="7AE3461B" w:rsidR="00D448B3" w:rsidRPr="003047E3" w:rsidRDefault="00B07715" w:rsidP="004F1F31">
      <w:pPr>
        <w:pStyle w:val="Paragraphedeliste"/>
        <w:numPr>
          <w:ilvl w:val="0"/>
          <w:numId w:val="159"/>
        </w:numPr>
        <w:rPr>
          <w:szCs w:val="24"/>
          <w:lang w:val="fr-FR"/>
        </w:rPr>
      </w:pPr>
      <w:r w:rsidRPr="003047E3">
        <w:rPr>
          <w:szCs w:val="24"/>
          <w:lang w:val="fr-FR"/>
        </w:rPr>
        <w:t>Sauvegarder le</w:t>
      </w:r>
      <w:r w:rsidR="00064839" w:rsidRPr="003047E3">
        <w:rPr>
          <w:szCs w:val="24"/>
          <w:lang w:val="fr-FR"/>
        </w:rPr>
        <w:t>s contacts </w:t>
      </w:r>
      <w:r w:rsidR="00D959C9" w:rsidRPr="003047E3">
        <w:rPr>
          <w:szCs w:val="24"/>
          <w:lang w:val="fr-FR"/>
        </w:rPr>
        <w:t xml:space="preserve">: </w:t>
      </w:r>
      <w:r w:rsidR="00064839" w:rsidRPr="003047E3">
        <w:rPr>
          <w:szCs w:val="24"/>
          <w:lang w:val="fr-FR"/>
        </w:rPr>
        <w:t>Espace-</w:t>
      </w:r>
      <w:r w:rsidR="00D959C9" w:rsidRPr="003047E3">
        <w:rPr>
          <w:szCs w:val="24"/>
          <w:lang w:val="fr-FR"/>
        </w:rPr>
        <w:t>Entrée-u (points 1-3-6)</w:t>
      </w:r>
    </w:p>
    <w:p w14:paraId="3A161BA7" w14:textId="4950C50E" w:rsidR="00D448B3" w:rsidRPr="003047E3" w:rsidRDefault="00D959C9" w:rsidP="004F1F31">
      <w:pPr>
        <w:pStyle w:val="Paragraphedeliste"/>
        <w:numPr>
          <w:ilvl w:val="0"/>
          <w:numId w:val="159"/>
        </w:numPr>
        <w:rPr>
          <w:szCs w:val="24"/>
          <w:lang w:val="fr-FR"/>
        </w:rPr>
      </w:pPr>
      <w:r w:rsidRPr="003047E3">
        <w:rPr>
          <w:szCs w:val="24"/>
          <w:lang w:val="fr-FR"/>
        </w:rPr>
        <w:t>Restaurer l</w:t>
      </w:r>
      <w:r w:rsidR="00780AAF" w:rsidRPr="003047E3">
        <w:rPr>
          <w:szCs w:val="24"/>
          <w:lang w:val="fr-FR"/>
        </w:rPr>
        <w:t>e</w:t>
      </w:r>
      <w:r w:rsidR="00F14EEE" w:rsidRPr="003047E3">
        <w:rPr>
          <w:szCs w:val="24"/>
          <w:lang w:val="fr-FR"/>
        </w:rPr>
        <w:t>s contacts </w:t>
      </w:r>
      <w:r w:rsidRPr="003047E3">
        <w:rPr>
          <w:szCs w:val="24"/>
          <w:lang w:val="fr-FR"/>
        </w:rPr>
        <w:t xml:space="preserve">: </w:t>
      </w:r>
      <w:r w:rsidR="00F14EEE" w:rsidRPr="003047E3">
        <w:rPr>
          <w:szCs w:val="24"/>
          <w:lang w:val="fr-FR"/>
        </w:rPr>
        <w:t>Espace-</w:t>
      </w:r>
      <w:r w:rsidRPr="003047E3">
        <w:rPr>
          <w:szCs w:val="24"/>
          <w:lang w:val="fr-FR"/>
        </w:rPr>
        <w:t>Entrée-r (points 1-2-3-5)</w:t>
      </w:r>
    </w:p>
    <w:p w14:paraId="7D2FA58A" w14:textId="15DAE56D" w:rsidR="00D448B3" w:rsidRPr="003047E3" w:rsidRDefault="00780AAF" w:rsidP="004F1F31">
      <w:pPr>
        <w:pStyle w:val="Paragraphedeliste"/>
        <w:numPr>
          <w:ilvl w:val="0"/>
          <w:numId w:val="159"/>
        </w:numPr>
        <w:rPr>
          <w:szCs w:val="24"/>
          <w:lang w:val="fr-FR"/>
        </w:rPr>
      </w:pPr>
      <w:r w:rsidRPr="003047E3">
        <w:rPr>
          <w:szCs w:val="24"/>
          <w:lang w:val="fr-FR"/>
        </w:rPr>
        <w:t xml:space="preserve">Paramétrage des </w:t>
      </w:r>
      <w:r w:rsidR="00D959C9" w:rsidRPr="003047E3">
        <w:rPr>
          <w:szCs w:val="24"/>
          <w:lang w:val="fr-FR"/>
        </w:rPr>
        <w:t xml:space="preserve">options de sauvegarde : </w:t>
      </w:r>
      <w:r w:rsidR="00F46344" w:rsidRPr="003047E3">
        <w:rPr>
          <w:szCs w:val="24"/>
          <w:lang w:val="fr-FR"/>
        </w:rPr>
        <w:t>Espace-</w:t>
      </w:r>
      <w:r w:rsidR="00D959C9" w:rsidRPr="003047E3">
        <w:rPr>
          <w:szCs w:val="24"/>
          <w:lang w:val="fr-FR"/>
        </w:rPr>
        <w:t>Entrée-e (points 1-5)</w:t>
      </w:r>
    </w:p>
    <w:p w14:paraId="27EE911A" w14:textId="076C14CF" w:rsidR="00D448B3" w:rsidRPr="003047E3" w:rsidRDefault="00743A93" w:rsidP="004F1F31">
      <w:pPr>
        <w:pStyle w:val="Paragraphedeliste"/>
        <w:numPr>
          <w:ilvl w:val="0"/>
          <w:numId w:val="159"/>
        </w:numPr>
        <w:rPr>
          <w:szCs w:val="24"/>
          <w:lang w:val="fr-FR"/>
        </w:rPr>
      </w:pPr>
      <w:r w:rsidRPr="003047E3">
        <w:rPr>
          <w:szCs w:val="24"/>
          <w:lang w:val="fr-FR"/>
        </w:rPr>
        <w:t xml:space="preserve">Définir les </w:t>
      </w:r>
      <w:r w:rsidR="00D959C9" w:rsidRPr="003047E3">
        <w:rPr>
          <w:szCs w:val="24"/>
          <w:lang w:val="fr-FR"/>
        </w:rPr>
        <w:t>champs de</w:t>
      </w:r>
      <w:r w:rsidRPr="003047E3">
        <w:rPr>
          <w:szCs w:val="24"/>
          <w:lang w:val="fr-FR"/>
        </w:rPr>
        <w:t xml:space="preserve"> recherch</w:t>
      </w:r>
      <w:r w:rsidR="00D959C9" w:rsidRPr="003047E3">
        <w:rPr>
          <w:szCs w:val="24"/>
          <w:lang w:val="fr-FR"/>
        </w:rPr>
        <w:t xml:space="preserve">e : </w:t>
      </w:r>
      <w:r w:rsidR="00F46344" w:rsidRPr="003047E3">
        <w:rPr>
          <w:szCs w:val="24"/>
          <w:lang w:val="fr-FR"/>
        </w:rPr>
        <w:t>Espace-</w:t>
      </w:r>
      <w:r w:rsidR="00D959C9" w:rsidRPr="003047E3">
        <w:rPr>
          <w:szCs w:val="24"/>
          <w:lang w:val="fr-FR"/>
        </w:rPr>
        <w:t>Entrée-o (points 1-3-5)</w:t>
      </w:r>
    </w:p>
    <w:p w14:paraId="06415091" w14:textId="16E88607" w:rsidR="00D448B3" w:rsidRPr="003047E3" w:rsidRDefault="00D959C9" w:rsidP="004F1F31">
      <w:pPr>
        <w:pStyle w:val="Paragraphedeliste"/>
        <w:numPr>
          <w:ilvl w:val="0"/>
          <w:numId w:val="159"/>
        </w:numPr>
        <w:rPr>
          <w:szCs w:val="24"/>
          <w:lang w:val="fr-FR"/>
        </w:rPr>
      </w:pPr>
      <w:r w:rsidRPr="003047E3">
        <w:rPr>
          <w:szCs w:val="24"/>
          <w:lang w:val="fr-FR"/>
        </w:rPr>
        <w:t>Importer de CSV : Retour</w:t>
      </w:r>
      <w:r w:rsidR="006C4F8A" w:rsidRPr="003047E3">
        <w:rPr>
          <w:szCs w:val="24"/>
          <w:lang w:val="fr-FR"/>
        </w:rPr>
        <w:t xml:space="preserve"> arrière</w:t>
      </w:r>
      <w:r w:rsidRPr="003047E3">
        <w:rPr>
          <w:szCs w:val="24"/>
          <w:lang w:val="fr-FR"/>
        </w:rPr>
        <w:t>-</w:t>
      </w:r>
      <w:r w:rsidR="00E93741" w:rsidRPr="003047E3">
        <w:rPr>
          <w:szCs w:val="24"/>
          <w:lang w:val="fr-FR"/>
        </w:rPr>
        <w:t>Espace-</w:t>
      </w:r>
      <w:r w:rsidRPr="003047E3">
        <w:rPr>
          <w:szCs w:val="24"/>
          <w:lang w:val="fr-FR"/>
        </w:rPr>
        <w:t>i (points 2-4)</w:t>
      </w:r>
    </w:p>
    <w:p w14:paraId="12BC6E0C" w14:textId="4C4FFA3C" w:rsidR="00D448B3" w:rsidRPr="003047E3" w:rsidRDefault="00D959C9" w:rsidP="004F1F31">
      <w:pPr>
        <w:pStyle w:val="Paragraphedeliste"/>
        <w:numPr>
          <w:ilvl w:val="0"/>
          <w:numId w:val="159"/>
        </w:numPr>
        <w:rPr>
          <w:szCs w:val="24"/>
          <w:lang w:val="fr-FR"/>
        </w:rPr>
      </w:pPr>
      <w:r w:rsidRPr="003047E3">
        <w:rPr>
          <w:szCs w:val="24"/>
          <w:lang w:val="fr-FR"/>
        </w:rPr>
        <w:t>Export</w:t>
      </w:r>
      <w:r w:rsidR="006C4F8A" w:rsidRPr="003047E3">
        <w:rPr>
          <w:szCs w:val="24"/>
          <w:lang w:val="fr-FR"/>
        </w:rPr>
        <w:t xml:space="preserve">er </w:t>
      </w:r>
      <w:r w:rsidRPr="003047E3">
        <w:rPr>
          <w:szCs w:val="24"/>
          <w:lang w:val="fr-FR"/>
        </w:rPr>
        <w:t>vers CSV : Retour</w:t>
      </w:r>
      <w:r w:rsidR="006C4F8A" w:rsidRPr="003047E3">
        <w:rPr>
          <w:szCs w:val="24"/>
          <w:lang w:val="fr-FR"/>
        </w:rPr>
        <w:t xml:space="preserve"> arrière</w:t>
      </w:r>
      <w:r w:rsidRPr="003047E3">
        <w:rPr>
          <w:szCs w:val="24"/>
          <w:lang w:val="fr-FR"/>
        </w:rPr>
        <w:t>-</w:t>
      </w:r>
      <w:r w:rsidR="006B0933" w:rsidRPr="003047E3">
        <w:rPr>
          <w:szCs w:val="24"/>
          <w:lang w:val="fr-FR"/>
        </w:rPr>
        <w:t>Espace-</w:t>
      </w:r>
      <w:r w:rsidRPr="003047E3">
        <w:rPr>
          <w:szCs w:val="24"/>
          <w:lang w:val="fr-FR"/>
        </w:rPr>
        <w:t>x (points 1-3-4-6</w:t>
      </w:r>
      <w:r w:rsidR="006C4F8A" w:rsidRPr="003047E3">
        <w:rPr>
          <w:szCs w:val="24"/>
          <w:lang w:val="fr-FR"/>
        </w:rPr>
        <w:t>)</w:t>
      </w:r>
    </w:p>
    <w:p w14:paraId="6E287358" w14:textId="77777777" w:rsidR="00360362" w:rsidRPr="003047E3" w:rsidRDefault="00360362" w:rsidP="00360362">
      <w:pPr>
        <w:rPr>
          <w:szCs w:val="24"/>
          <w:lang w:val="fr-FR"/>
        </w:rPr>
      </w:pPr>
    </w:p>
    <w:p w14:paraId="61D66BA5" w14:textId="77777777" w:rsidR="00D448B3" w:rsidRPr="003047E3" w:rsidRDefault="008A4E4C" w:rsidP="00F14A2A">
      <w:pPr>
        <w:pStyle w:val="Titre3"/>
        <w:rPr>
          <w:lang w:val="fr-FR"/>
        </w:rPr>
      </w:pPr>
      <w:bookmarkStart w:id="1789" w:name="_v4ufs4vwz32z" w:colFirst="0" w:colLast="0"/>
      <w:bookmarkStart w:id="1790" w:name="_Toc72160805"/>
      <w:bookmarkStart w:id="1791" w:name="_Toc73448485"/>
      <w:bookmarkStart w:id="1792" w:name="_Toc74662201"/>
      <w:bookmarkStart w:id="1793" w:name="_Toc84263997"/>
      <w:bookmarkStart w:id="1794" w:name="_Toc219193670"/>
      <w:bookmarkEnd w:id="1789"/>
      <w:r w:rsidRPr="003047E3">
        <w:rPr>
          <w:lang w:val="fr-FR"/>
        </w:rPr>
        <w:lastRenderedPageBreak/>
        <w:t>Calendrier</w:t>
      </w:r>
      <w:bookmarkEnd w:id="1790"/>
      <w:bookmarkEnd w:id="1791"/>
      <w:bookmarkEnd w:id="1792"/>
      <w:bookmarkEnd w:id="1793"/>
      <w:bookmarkEnd w:id="1794"/>
    </w:p>
    <w:p w14:paraId="79EC7600" w14:textId="77777777" w:rsidR="00D448B3" w:rsidRPr="003047E3" w:rsidRDefault="00D959C9" w:rsidP="00F14A2A">
      <w:pPr>
        <w:pStyle w:val="Titre4"/>
        <w:rPr>
          <w:lang w:val="fr-FR"/>
        </w:rPr>
      </w:pPr>
      <w:bookmarkStart w:id="1795" w:name="_pe1jfzgxswsc" w:colFirst="0" w:colLast="0"/>
      <w:bookmarkStart w:id="1796" w:name="_Toc72160806"/>
      <w:bookmarkEnd w:id="1795"/>
      <w:r w:rsidRPr="003047E3">
        <w:rPr>
          <w:lang w:val="fr-FR"/>
        </w:rPr>
        <w:t>Commandes générales</w:t>
      </w:r>
      <w:bookmarkEnd w:id="1796"/>
    </w:p>
    <w:p w14:paraId="7F77CEC3" w14:textId="77777777" w:rsidR="00D448B3" w:rsidRPr="003047E3" w:rsidRDefault="00D959C9" w:rsidP="004F1F31">
      <w:pPr>
        <w:pStyle w:val="Paragraphedeliste"/>
        <w:numPr>
          <w:ilvl w:val="0"/>
          <w:numId w:val="160"/>
        </w:numPr>
        <w:rPr>
          <w:szCs w:val="24"/>
          <w:lang w:val="fr-FR"/>
        </w:rPr>
      </w:pPr>
      <w:r w:rsidRPr="003047E3">
        <w:rPr>
          <w:szCs w:val="24"/>
          <w:lang w:val="fr-FR"/>
        </w:rPr>
        <w:t>Passe</w:t>
      </w:r>
      <w:r w:rsidR="00750AED" w:rsidRPr="003047E3">
        <w:rPr>
          <w:szCs w:val="24"/>
          <w:lang w:val="fr-FR"/>
        </w:rPr>
        <w:t>r</w:t>
      </w:r>
      <w:r w:rsidRPr="003047E3">
        <w:rPr>
          <w:szCs w:val="24"/>
          <w:lang w:val="fr-FR"/>
        </w:rPr>
        <w:t xml:space="preserve"> au champ suivant : Espace-4-5 ou F3</w:t>
      </w:r>
    </w:p>
    <w:p w14:paraId="32441D48" w14:textId="77777777" w:rsidR="00D448B3" w:rsidRPr="003047E3" w:rsidRDefault="00D959C9" w:rsidP="004F1F31">
      <w:pPr>
        <w:pStyle w:val="Paragraphedeliste"/>
        <w:numPr>
          <w:ilvl w:val="0"/>
          <w:numId w:val="160"/>
        </w:numPr>
        <w:rPr>
          <w:szCs w:val="24"/>
          <w:lang w:val="fr-FR"/>
        </w:rPr>
      </w:pPr>
      <w:r w:rsidRPr="003047E3">
        <w:rPr>
          <w:szCs w:val="24"/>
          <w:lang w:val="fr-FR"/>
        </w:rPr>
        <w:t>Passer au champ précédent : Espace-1-2 ou Espace-F3</w:t>
      </w:r>
    </w:p>
    <w:p w14:paraId="7A24122B" w14:textId="37421CF0" w:rsidR="00D448B3" w:rsidRPr="003047E3" w:rsidRDefault="00D959C9" w:rsidP="004F1F31">
      <w:pPr>
        <w:pStyle w:val="Paragraphedeliste"/>
        <w:numPr>
          <w:ilvl w:val="0"/>
          <w:numId w:val="160"/>
        </w:numPr>
        <w:rPr>
          <w:szCs w:val="24"/>
          <w:lang w:val="fr-FR"/>
        </w:rPr>
      </w:pPr>
      <w:r w:rsidRPr="003047E3">
        <w:rPr>
          <w:szCs w:val="24"/>
          <w:lang w:val="fr-FR"/>
        </w:rPr>
        <w:t xml:space="preserve">Ajouter </w:t>
      </w:r>
      <w:r w:rsidR="00750AED" w:rsidRPr="003047E3">
        <w:rPr>
          <w:szCs w:val="24"/>
          <w:lang w:val="fr-FR"/>
        </w:rPr>
        <w:t xml:space="preserve">un </w:t>
      </w:r>
      <w:r w:rsidRPr="003047E3">
        <w:rPr>
          <w:szCs w:val="24"/>
          <w:lang w:val="fr-FR"/>
        </w:rPr>
        <w:t>év</w:t>
      </w:r>
      <w:r w:rsidR="00750AED" w:rsidRPr="003047E3">
        <w:rPr>
          <w:szCs w:val="24"/>
          <w:lang w:val="fr-FR"/>
        </w:rPr>
        <w:t>é</w:t>
      </w:r>
      <w:r w:rsidRPr="003047E3">
        <w:rPr>
          <w:szCs w:val="24"/>
          <w:lang w:val="fr-FR"/>
        </w:rPr>
        <w:t xml:space="preserve">nement : </w:t>
      </w:r>
      <w:r w:rsidR="00711CE1" w:rsidRPr="003047E3">
        <w:rPr>
          <w:szCs w:val="24"/>
          <w:lang w:val="fr-FR"/>
        </w:rPr>
        <w:t>Espace-</w:t>
      </w:r>
      <w:r w:rsidRPr="003047E3">
        <w:rPr>
          <w:szCs w:val="24"/>
          <w:lang w:val="fr-FR"/>
        </w:rPr>
        <w:t>Entrée-i (points 2-4)</w:t>
      </w:r>
    </w:p>
    <w:p w14:paraId="54D9F29B" w14:textId="74D7D90F" w:rsidR="00D448B3" w:rsidRPr="003047E3" w:rsidRDefault="00D959C9" w:rsidP="004F1F31">
      <w:pPr>
        <w:pStyle w:val="Paragraphedeliste"/>
        <w:numPr>
          <w:ilvl w:val="0"/>
          <w:numId w:val="160"/>
        </w:numPr>
        <w:rPr>
          <w:szCs w:val="24"/>
          <w:lang w:val="fr-FR"/>
        </w:rPr>
      </w:pPr>
      <w:r w:rsidRPr="003047E3">
        <w:rPr>
          <w:szCs w:val="24"/>
          <w:lang w:val="fr-FR"/>
        </w:rPr>
        <w:t>Recherche</w:t>
      </w:r>
      <w:r w:rsidR="00F56A45" w:rsidRPr="003047E3">
        <w:rPr>
          <w:szCs w:val="24"/>
          <w:lang w:val="fr-FR"/>
        </w:rPr>
        <w:t>r</w:t>
      </w:r>
      <w:r w:rsidRPr="003047E3">
        <w:rPr>
          <w:szCs w:val="24"/>
          <w:lang w:val="fr-FR"/>
        </w:rPr>
        <w:t xml:space="preserve"> </w:t>
      </w:r>
      <w:r w:rsidR="00F56A45" w:rsidRPr="003047E3">
        <w:rPr>
          <w:szCs w:val="24"/>
          <w:lang w:val="fr-FR"/>
        </w:rPr>
        <w:t xml:space="preserve">un </w:t>
      </w:r>
      <w:r w:rsidRPr="003047E3">
        <w:rPr>
          <w:szCs w:val="24"/>
          <w:lang w:val="fr-FR"/>
        </w:rPr>
        <w:t>év</w:t>
      </w:r>
      <w:r w:rsidR="00F56A45" w:rsidRPr="003047E3">
        <w:rPr>
          <w:szCs w:val="24"/>
          <w:lang w:val="fr-FR"/>
        </w:rPr>
        <w:t>é</w:t>
      </w:r>
      <w:r w:rsidRPr="003047E3">
        <w:rPr>
          <w:szCs w:val="24"/>
          <w:lang w:val="fr-FR"/>
        </w:rPr>
        <w:t xml:space="preserve">nement : </w:t>
      </w:r>
      <w:r w:rsidR="00FD7E12" w:rsidRPr="003047E3">
        <w:rPr>
          <w:szCs w:val="24"/>
          <w:lang w:val="fr-FR"/>
        </w:rPr>
        <w:t>Espace-</w:t>
      </w:r>
      <w:r w:rsidRPr="003047E3">
        <w:rPr>
          <w:szCs w:val="24"/>
          <w:lang w:val="fr-FR"/>
        </w:rPr>
        <w:t>Entrée-s (points 2-3-4)</w:t>
      </w:r>
    </w:p>
    <w:p w14:paraId="483D0F3B" w14:textId="57A0F393" w:rsidR="00D448B3" w:rsidRPr="003047E3" w:rsidRDefault="00D959C9" w:rsidP="004F1F31">
      <w:pPr>
        <w:pStyle w:val="Paragraphedeliste"/>
        <w:numPr>
          <w:ilvl w:val="0"/>
          <w:numId w:val="160"/>
        </w:numPr>
        <w:rPr>
          <w:szCs w:val="24"/>
          <w:lang w:val="fr-FR"/>
        </w:rPr>
      </w:pPr>
      <w:r w:rsidRPr="003047E3">
        <w:rPr>
          <w:szCs w:val="24"/>
          <w:lang w:val="fr-FR"/>
        </w:rPr>
        <w:t>Modifier l</w:t>
      </w:r>
      <w:r w:rsidR="00F56A45" w:rsidRPr="003047E3">
        <w:rPr>
          <w:szCs w:val="24"/>
          <w:lang w:val="fr-FR"/>
        </w:rPr>
        <w:t xml:space="preserve">'événement </w:t>
      </w:r>
      <w:r w:rsidRPr="003047E3">
        <w:rPr>
          <w:szCs w:val="24"/>
          <w:lang w:val="fr-FR"/>
        </w:rPr>
        <w:t xml:space="preserve">: </w:t>
      </w:r>
      <w:r w:rsidR="00FD7E12" w:rsidRPr="003047E3">
        <w:rPr>
          <w:szCs w:val="24"/>
          <w:lang w:val="fr-FR"/>
        </w:rPr>
        <w:t>Espace-</w:t>
      </w:r>
      <w:r w:rsidRPr="003047E3">
        <w:rPr>
          <w:szCs w:val="24"/>
          <w:lang w:val="fr-FR"/>
        </w:rPr>
        <w:t>Entrée-m (points 1-3-4)</w:t>
      </w:r>
    </w:p>
    <w:p w14:paraId="697E2BFD" w14:textId="77777777" w:rsidR="00D448B3" w:rsidRPr="003047E3" w:rsidRDefault="00D959C9" w:rsidP="004F1F31">
      <w:pPr>
        <w:pStyle w:val="Paragraphedeliste"/>
        <w:numPr>
          <w:ilvl w:val="0"/>
          <w:numId w:val="160"/>
        </w:numPr>
        <w:rPr>
          <w:szCs w:val="24"/>
          <w:lang w:val="fr-FR"/>
        </w:rPr>
      </w:pPr>
      <w:r w:rsidRPr="003047E3">
        <w:rPr>
          <w:szCs w:val="24"/>
          <w:lang w:val="fr-FR"/>
        </w:rPr>
        <w:t>Supprimer l</w:t>
      </w:r>
      <w:r w:rsidR="00F56A45" w:rsidRPr="003047E3">
        <w:rPr>
          <w:szCs w:val="24"/>
          <w:lang w:val="fr-FR"/>
        </w:rPr>
        <w:t xml:space="preserve">'événement </w:t>
      </w:r>
      <w:r w:rsidRPr="003047E3">
        <w:rPr>
          <w:szCs w:val="24"/>
          <w:lang w:val="fr-FR"/>
        </w:rPr>
        <w:t>: Espace-d (points 1-4-5)</w:t>
      </w:r>
    </w:p>
    <w:p w14:paraId="286A75C8" w14:textId="46FFF511" w:rsidR="00D448B3" w:rsidRPr="003047E3" w:rsidRDefault="00D959C9" w:rsidP="004F1F31">
      <w:pPr>
        <w:pStyle w:val="Paragraphedeliste"/>
        <w:numPr>
          <w:ilvl w:val="0"/>
          <w:numId w:val="160"/>
        </w:numPr>
        <w:rPr>
          <w:szCs w:val="24"/>
          <w:lang w:val="fr-FR"/>
        </w:rPr>
      </w:pPr>
      <w:r w:rsidRPr="003047E3">
        <w:rPr>
          <w:szCs w:val="24"/>
          <w:lang w:val="fr-FR"/>
        </w:rPr>
        <w:t>Suppr</w:t>
      </w:r>
      <w:r w:rsidR="00D263FF" w:rsidRPr="003047E3">
        <w:rPr>
          <w:szCs w:val="24"/>
          <w:lang w:val="fr-FR"/>
        </w:rPr>
        <w:t xml:space="preserve">imer </w:t>
      </w:r>
      <w:r w:rsidR="00AD0961" w:rsidRPr="003047E3">
        <w:rPr>
          <w:szCs w:val="24"/>
          <w:lang w:val="fr-FR"/>
        </w:rPr>
        <w:t xml:space="preserve">tous les événements </w:t>
      </w:r>
      <w:r w:rsidRPr="003047E3">
        <w:rPr>
          <w:szCs w:val="24"/>
          <w:lang w:val="fr-FR"/>
        </w:rPr>
        <w:t>: Retour arrière-</w:t>
      </w:r>
      <w:r w:rsidR="00FD7E12" w:rsidRPr="003047E3">
        <w:rPr>
          <w:szCs w:val="24"/>
          <w:lang w:val="fr-FR"/>
        </w:rPr>
        <w:t>Espace-</w:t>
      </w:r>
      <w:r w:rsidRPr="003047E3">
        <w:rPr>
          <w:szCs w:val="24"/>
          <w:lang w:val="fr-FR"/>
        </w:rPr>
        <w:t xml:space="preserve">Entrée-q </w:t>
      </w:r>
      <w:r w:rsidR="00AD0961" w:rsidRPr="003047E3">
        <w:rPr>
          <w:szCs w:val="24"/>
          <w:lang w:val="fr-FR"/>
        </w:rPr>
        <w:t xml:space="preserve">(points </w:t>
      </w:r>
      <w:r w:rsidRPr="003047E3">
        <w:rPr>
          <w:szCs w:val="24"/>
          <w:lang w:val="fr-FR"/>
        </w:rPr>
        <w:t>1-2-3-4-5)</w:t>
      </w:r>
    </w:p>
    <w:p w14:paraId="17355093" w14:textId="0BAEBD2D" w:rsidR="00D448B3" w:rsidRPr="003047E3" w:rsidRDefault="002D0AD4" w:rsidP="004F1F31">
      <w:pPr>
        <w:pStyle w:val="Paragraphedeliste"/>
        <w:numPr>
          <w:ilvl w:val="0"/>
          <w:numId w:val="160"/>
        </w:numPr>
        <w:rPr>
          <w:szCs w:val="24"/>
          <w:lang w:val="fr-FR"/>
        </w:rPr>
      </w:pPr>
      <w:r w:rsidRPr="003047E3">
        <w:rPr>
          <w:szCs w:val="24"/>
          <w:lang w:val="fr-FR"/>
        </w:rPr>
        <w:t>Sauvegarder le</w:t>
      </w:r>
      <w:r w:rsidR="000B065D" w:rsidRPr="003047E3">
        <w:rPr>
          <w:szCs w:val="24"/>
          <w:lang w:val="fr-FR"/>
        </w:rPr>
        <w:t xml:space="preserve"> calendrier </w:t>
      </w:r>
      <w:r w:rsidR="00D959C9" w:rsidRPr="003047E3">
        <w:rPr>
          <w:szCs w:val="24"/>
          <w:lang w:val="fr-FR"/>
        </w:rPr>
        <w:t xml:space="preserve">: </w:t>
      </w:r>
      <w:r w:rsidR="000B065D" w:rsidRPr="003047E3">
        <w:rPr>
          <w:szCs w:val="24"/>
          <w:lang w:val="fr-FR"/>
        </w:rPr>
        <w:t>Espace-</w:t>
      </w:r>
      <w:r w:rsidR="00D959C9" w:rsidRPr="003047E3">
        <w:rPr>
          <w:szCs w:val="24"/>
          <w:lang w:val="fr-FR"/>
        </w:rPr>
        <w:t>Entrée-u (points 1-3-6)</w:t>
      </w:r>
    </w:p>
    <w:p w14:paraId="7360E5D9" w14:textId="5247C7D3" w:rsidR="00D448B3" w:rsidRPr="003047E3" w:rsidRDefault="00D959C9" w:rsidP="004F1F31">
      <w:pPr>
        <w:pStyle w:val="Paragraphedeliste"/>
        <w:numPr>
          <w:ilvl w:val="0"/>
          <w:numId w:val="160"/>
        </w:numPr>
        <w:rPr>
          <w:szCs w:val="24"/>
          <w:lang w:val="fr-FR"/>
        </w:rPr>
      </w:pPr>
      <w:r w:rsidRPr="003047E3">
        <w:rPr>
          <w:szCs w:val="24"/>
          <w:lang w:val="fr-FR"/>
        </w:rPr>
        <w:t>Restaurer le</w:t>
      </w:r>
      <w:r w:rsidR="002D0AD4" w:rsidRPr="003047E3">
        <w:rPr>
          <w:szCs w:val="24"/>
          <w:lang w:val="fr-FR"/>
        </w:rPr>
        <w:t xml:space="preserve"> calendrier </w:t>
      </w:r>
      <w:r w:rsidRPr="003047E3">
        <w:rPr>
          <w:szCs w:val="24"/>
          <w:lang w:val="fr-FR"/>
        </w:rPr>
        <w:t xml:space="preserve">: </w:t>
      </w:r>
      <w:r w:rsidR="003A2FC0" w:rsidRPr="003047E3">
        <w:rPr>
          <w:szCs w:val="24"/>
          <w:lang w:val="fr-FR"/>
        </w:rPr>
        <w:t>Espace-</w:t>
      </w:r>
      <w:r w:rsidRPr="003047E3">
        <w:rPr>
          <w:szCs w:val="24"/>
          <w:lang w:val="fr-FR"/>
        </w:rPr>
        <w:t>Entrée-r (points 1-2-3-5)</w:t>
      </w:r>
    </w:p>
    <w:p w14:paraId="675EBCDA" w14:textId="4926802B" w:rsidR="00D448B3" w:rsidRPr="003047E3" w:rsidRDefault="00722DA8" w:rsidP="004F1F31">
      <w:pPr>
        <w:pStyle w:val="Paragraphedeliste"/>
        <w:numPr>
          <w:ilvl w:val="0"/>
          <w:numId w:val="160"/>
        </w:numPr>
        <w:rPr>
          <w:szCs w:val="24"/>
          <w:lang w:val="fr-FR"/>
        </w:rPr>
      </w:pPr>
      <w:r w:rsidRPr="003047E3">
        <w:rPr>
          <w:szCs w:val="24"/>
          <w:lang w:val="fr-FR"/>
        </w:rPr>
        <w:t>Paramétrage d</w:t>
      </w:r>
      <w:r w:rsidR="00D959C9" w:rsidRPr="003047E3">
        <w:rPr>
          <w:szCs w:val="24"/>
          <w:lang w:val="fr-FR"/>
        </w:rPr>
        <w:t xml:space="preserve">es options de sauvegarde : </w:t>
      </w:r>
      <w:r w:rsidR="003A2FC0" w:rsidRPr="003047E3">
        <w:rPr>
          <w:szCs w:val="24"/>
          <w:lang w:val="fr-FR"/>
        </w:rPr>
        <w:t>Espace-</w:t>
      </w:r>
      <w:r w:rsidR="00D959C9" w:rsidRPr="003047E3">
        <w:rPr>
          <w:szCs w:val="24"/>
          <w:lang w:val="fr-FR"/>
        </w:rPr>
        <w:t>Entrée-e (points 1-5)</w:t>
      </w:r>
    </w:p>
    <w:p w14:paraId="387FDD53" w14:textId="11471EA2" w:rsidR="00D448B3" w:rsidRPr="003047E3" w:rsidRDefault="00722DA8" w:rsidP="004F1F31">
      <w:pPr>
        <w:pStyle w:val="Paragraphedeliste"/>
        <w:numPr>
          <w:ilvl w:val="0"/>
          <w:numId w:val="160"/>
        </w:numPr>
        <w:rPr>
          <w:szCs w:val="24"/>
          <w:lang w:val="fr-FR"/>
        </w:rPr>
      </w:pPr>
      <w:r w:rsidRPr="003047E3">
        <w:rPr>
          <w:szCs w:val="24"/>
          <w:lang w:val="fr-FR"/>
        </w:rPr>
        <w:t>Réglage des o</w:t>
      </w:r>
      <w:r w:rsidR="00D959C9" w:rsidRPr="003047E3">
        <w:rPr>
          <w:szCs w:val="24"/>
          <w:lang w:val="fr-FR"/>
        </w:rPr>
        <w:t>ptions d</w:t>
      </w:r>
      <w:r w:rsidR="00A062AA" w:rsidRPr="003047E3">
        <w:rPr>
          <w:szCs w:val="24"/>
          <w:lang w:val="fr-FR"/>
        </w:rPr>
        <w:t>e l</w:t>
      </w:r>
      <w:r w:rsidR="00D959C9" w:rsidRPr="003047E3">
        <w:rPr>
          <w:szCs w:val="24"/>
          <w:lang w:val="fr-FR"/>
        </w:rPr>
        <w:t xml:space="preserve">'alarme : </w:t>
      </w:r>
      <w:r w:rsidR="00540EDE" w:rsidRPr="003047E3">
        <w:rPr>
          <w:szCs w:val="24"/>
          <w:lang w:val="fr-FR"/>
        </w:rPr>
        <w:t>Espace-</w:t>
      </w:r>
      <w:r w:rsidR="00D959C9" w:rsidRPr="003047E3">
        <w:rPr>
          <w:szCs w:val="24"/>
          <w:lang w:val="fr-FR"/>
        </w:rPr>
        <w:t>Entrée-o (points 1-3-5)</w:t>
      </w:r>
    </w:p>
    <w:p w14:paraId="1C5A82BC" w14:textId="5851DB20" w:rsidR="00D448B3" w:rsidRPr="003047E3" w:rsidRDefault="00B61C19" w:rsidP="004F1F31">
      <w:pPr>
        <w:pStyle w:val="Paragraphedeliste"/>
        <w:numPr>
          <w:ilvl w:val="0"/>
          <w:numId w:val="160"/>
        </w:numPr>
        <w:rPr>
          <w:szCs w:val="24"/>
          <w:lang w:val="fr-FR"/>
        </w:rPr>
      </w:pPr>
      <w:r w:rsidRPr="003047E3">
        <w:rPr>
          <w:szCs w:val="24"/>
          <w:lang w:val="fr-FR"/>
        </w:rPr>
        <w:t xml:space="preserve">Sauvegarder l'événement dans un </w:t>
      </w:r>
      <w:r w:rsidR="00D959C9" w:rsidRPr="003047E3">
        <w:rPr>
          <w:szCs w:val="24"/>
          <w:lang w:val="fr-FR"/>
        </w:rPr>
        <w:t xml:space="preserve">fichier : </w:t>
      </w:r>
      <w:r w:rsidR="00540EDE" w:rsidRPr="003047E3">
        <w:rPr>
          <w:szCs w:val="24"/>
          <w:lang w:val="fr-FR"/>
        </w:rPr>
        <w:t>Espace-</w:t>
      </w:r>
      <w:r w:rsidR="00D959C9" w:rsidRPr="003047E3">
        <w:rPr>
          <w:szCs w:val="24"/>
          <w:lang w:val="fr-FR"/>
        </w:rPr>
        <w:t>Entrée-t (points 2-3-4-5)</w:t>
      </w:r>
    </w:p>
    <w:p w14:paraId="57562802" w14:textId="77777777" w:rsidR="001F0BD7" w:rsidRPr="003047E3" w:rsidRDefault="00D959C9" w:rsidP="00664205">
      <w:pPr>
        <w:numPr>
          <w:ilvl w:val="0"/>
          <w:numId w:val="110"/>
        </w:numPr>
        <w:rPr>
          <w:szCs w:val="24"/>
          <w:lang w:val="fr-FR"/>
        </w:rPr>
      </w:pPr>
      <w:r w:rsidRPr="003047E3">
        <w:rPr>
          <w:szCs w:val="24"/>
          <w:lang w:val="fr-FR"/>
        </w:rPr>
        <w:t>Imprimer l</w:t>
      </w:r>
      <w:r w:rsidR="00B61C19" w:rsidRPr="003047E3">
        <w:rPr>
          <w:szCs w:val="24"/>
          <w:lang w:val="fr-FR"/>
        </w:rPr>
        <w:t xml:space="preserve">'événement </w:t>
      </w:r>
      <w:r w:rsidRPr="003047E3">
        <w:rPr>
          <w:szCs w:val="24"/>
          <w:lang w:val="fr-FR"/>
        </w:rPr>
        <w:t>: Espace-p (points 1-2-3-4)</w:t>
      </w:r>
    </w:p>
    <w:p w14:paraId="1F49BA08" w14:textId="21F4C155" w:rsidR="00D448B3" w:rsidRPr="003047E3" w:rsidRDefault="001F0BD7" w:rsidP="004F1F31">
      <w:pPr>
        <w:pStyle w:val="Paragraphedeliste"/>
        <w:numPr>
          <w:ilvl w:val="0"/>
          <w:numId w:val="160"/>
        </w:numPr>
        <w:rPr>
          <w:szCs w:val="24"/>
          <w:lang w:val="fr-FR"/>
        </w:rPr>
      </w:pPr>
      <w:r w:rsidRPr="003047E3">
        <w:rPr>
          <w:szCs w:val="24"/>
          <w:lang w:val="fr-FR"/>
        </w:rPr>
        <w:t>Actualiser la synchronisation avec le nuage : Retour arrière-</w:t>
      </w:r>
      <w:r w:rsidR="00E72056" w:rsidRPr="003047E3">
        <w:rPr>
          <w:szCs w:val="24"/>
          <w:lang w:val="fr-FR"/>
        </w:rPr>
        <w:t>Espace-</w:t>
      </w:r>
      <w:r w:rsidRPr="003047E3">
        <w:rPr>
          <w:szCs w:val="24"/>
          <w:lang w:val="fr-FR"/>
        </w:rPr>
        <w:t>R (points 1-2-3-5)</w:t>
      </w:r>
    </w:p>
    <w:p w14:paraId="414F8513" w14:textId="77777777" w:rsidR="00360362" w:rsidRPr="003047E3" w:rsidRDefault="00360362" w:rsidP="004F1F31">
      <w:pPr>
        <w:pStyle w:val="Paragraphedeliste"/>
        <w:numPr>
          <w:ilvl w:val="0"/>
          <w:numId w:val="160"/>
        </w:numPr>
        <w:rPr>
          <w:szCs w:val="24"/>
          <w:lang w:val="fr-FR"/>
        </w:rPr>
      </w:pPr>
    </w:p>
    <w:p w14:paraId="6A728E8F" w14:textId="0D703E0E" w:rsidR="00D448B3" w:rsidRPr="003047E3" w:rsidRDefault="00604A75" w:rsidP="00F14A2A">
      <w:pPr>
        <w:pStyle w:val="Titre4"/>
        <w:rPr>
          <w:lang w:val="fr-FR"/>
        </w:rPr>
      </w:pPr>
      <w:bookmarkStart w:id="1797" w:name="_6drj3cb2p5au" w:colFirst="0" w:colLast="0"/>
      <w:bookmarkStart w:id="1798" w:name="_Toc72160807"/>
      <w:bookmarkEnd w:id="1797"/>
      <w:r w:rsidRPr="003047E3">
        <w:rPr>
          <w:lang w:val="fr-FR"/>
        </w:rPr>
        <w:t xml:space="preserve">Navigation </w:t>
      </w:r>
      <w:r w:rsidR="00D959C9" w:rsidRPr="003047E3">
        <w:rPr>
          <w:lang w:val="fr-FR"/>
        </w:rPr>
        <w:t>dans les résultats de recherche</w:t>
      </w:r>
      <w:bookmarkEnd w:id="1798"/>
    </w:p>
    <w:p w14:paraId="47D3F2FE" w14:textId="77777777" w:rsidR="00D448B3" w:rsidRPr="003047E3" w:rsidRDefault="00D959C9" w:rsidP="004F1F31">
      <w:pPr>
        <w:pStyle w:val="Paragraphedeliste"/>
        <w:numPr>
          <w:ilvl w:val="0"/>
          <w:numId w:val="161"/>
        </w:numPr>
        <w:rPr>
          <w:szCs w:val="24"/>
          <w:lang w:val="fr-FR"/>
        </w:rPr>
      </w:pPr>
      <w:r w:rsidRPr="003047E3">
        <w:rPr>
          <w:szCs w:val="24"/>
          <w:lang w:val="fr-FR"/>
        </w:rPr>
        <w:t xml:space="preserve">Passer </w:t>
      </w:r>
      <w:r w:rsidR="00B64181" w:rsidRPr="003047E3">
        <w:rPr>
          <w:szCs w:val="24"/>
          <w:lang w:val="fr-FR"/>
        </w:rPr>
        <w:t xml:space="preserve">à l'événement </w:t>
      </w:r>
      <w:r w:rsidRPr="003047E3">
        <w:rPr>
          <w:szCs w:val="24"/>
          <w:lang w:val="fr-FR"/>
        </w:rPr>
        <w:t>précédent : Espace-2</w:t>
      </w:r>
    </w:p>
    <w:p w14:paraId="291DDB75" w14:textId="77777777" w:rsidR="00D448B3" w:rsidRPr="003047E3" w:rsidRDefault="00D959C9" w:rsidP="004F1F31">
      <w:pPr>
        <w:pStyle w:val="Paragraphedeliste"/>
        <w:numPr>
          <w:ilvl w:val="0"/>
          <w:numId w:val="161"/>
        </w:numPr>
        <w:rPr>
          <w:szCs w:val="24"/>
          <w:lang w:val="fr-FR"/>
        </w:rPr>
      </w:pPr>
      <w:r w:rsidRPr="003047E3">
        <w:rPr>
          <w:szCs w:val="24"/>
          <w:lang w:val="fr-FR"/>
        </w:rPr>
        <w:t>Passe</w:t>
      </w:r>
      <w:r w:rsidR="003C21E1" w:rsidRPr="003047E3">
        <w:rPr>
          <w:szCs w:val="24"/>
          <w:lang w:val="fr-FR"/>
        </w:rPr>
        <w:t>r</w:t>
      </w:r>
      <w:r w:rsidRPr="003047E3">
        <w:rPr>
          <w:szCs w:val="24"/>
          <w:lang w:val="fr-FR"/>
        </w:rPr>
        <w:t xml:space="preserve"> </w:t>
      </w:r>
      <w:r w:rsidR="00B64181" w:rsidRPr="003047E3">
        <w:rPr>
          <w:szCs w:val="24"/>
          <w:lang w:val="fr-FR"/>
        </w:rPr>
        <w:t xml:space="preserve">à l'événement </w:t>
      </w:r>
      <w:r w:rsidRPr="003047E3">
        <w:rPr>
          <w:szCs w:val="24"/>
          <w:lang w:val="fr-FR"/>
        </w:rPr>
        <w:t>suivant : Espace-5</w:t>
      </w:r>
    </w:p>
    <w:p w14:paraId="7978E188" w14:textId="77777777" w:rsidR="00D448B3" w:rsidRPr="003047E3" w:rsidRDefault="00D959C9" w:rsidP="004F1F31">
      <w:pPr>
        <w:pStyle w:val="Paragraphedeliste"/>
        <w:numPr>
          <w:ilvl w:val="0"/>
          <w:numId w:val="161"/>
        </w:numPr>
        <w:rPr>
          <w:szCs w:val="24"/>
          <w:lang w:val="fr-FR"/>
        </w:rPr>
      </w:pPr>
      <w:r w:rsidRPr="003047E3">
        <w:rPr>
          <w:szCs w:val="24"/>
          <w:lang w:val="fr-FR"/>
        </w:rPr>
        <w:t xml:space="preserve">Se déplacer au premier </w:t>
      </w:r>
      <w:r w:rsidR="00B64181" w:rsidRPr="003047E3">
        <w:rPr>
          <w:szCs w:val="24"/>
          <w:lang w:val="fr-FR"/>
        </w:rPr>
        <w:t>événement</w:t>
      </w:r>
      <w:r w:rsidRPr="003047E3">
        <w:rPr>
          <w:szCs w:val="24"/>
          <w:lang w:val="fr-FR"/>
        </w:rPr>
        <w:t xml:space="preserve"> : Espace-2-3</w:t>
      </w:r>
      <w:r w:rsidR="00E226E1" w:rsidRPr="003047E3">
        <w:rPr>
          <w:szCs w:val="24"/>
          <w:lang w:val="fr-FR"/>
        </w:rPr>
        <w:t xml:space="preserve"> ou</w:t>
      </w:r>
      <w:r w:rsidRPr="003047E3">
        <w:rPr>
          <w:szCs w:val="24"/>
          <w:lang w:val="fr-FR"/>
        </w:rPr>
        <w:t xml:space="preserve"> Espace-</w:t>
      </w:r>
      <w:r w:rsidR="003C21E1" w:rsidRPr="003047E3">
        <w:rPr>
          <w:szCs w:val="24"/>
          <w:lang w:val="fr-FR"/>
        </w:rPr>
        <w:t xml:space="preserve">L (points </w:t>
      </w:r>
      <w:r w:rsidRPr="003047E3">
        <w:rPr>
          <w:szCs w:val="24"/>
          <w:lang w:val="fr-FR"/>
        </w:rPr>
        <w:t>1-2-3</w:t>
      </w:r>
      <w:r w:rsidR="003C21E1" w:rsidRPr="003047E3">
        <w:rPr>
          <w:szCs w:val="24"/>
          <w:lang w:val="fr-FR"/>
        </w:rPr>
        <w:t>)</w:t>
      </w:r>
    </w:p>
    <w:p w14:paraId="2D7109EE" w14:textId="77777777" w:rsidR="00D448B3" w:rsidRPr="003047E3" w:rsidRDefault="00D959C9" w:rsidP="004F1F31">
      <w:pPr>
        <w:pStyle w:val="Paragraphedeliste"/>
        <w:numPr>
          <w:ilvl w:val="0"/>
          <w:numId w:val="161"/>
        </w:numPr>
        <w:rPr>
          <w:szCs w:val="24"/>
          <w:lang w:val="fr-FR"/>
        </w:rPr>
      </w:pPr>
      <w:r w:rsidRPr="003047E3">
        <w:rPr>
          <w:szCs w:val="24"/>
          <w:lang w:val="fr-FR"/>
        </w:rPr>
        <w:t xml:space="preserve">Se déplacer au dernier </w:t>
      </w:r>
      <w:r w:rsidR="00B64181" w:rsidRPr="003047E3">
        <w:rPr>
          <w:szCs w:val="24"/>
          <w:lang w:val="fr-FR"/>
        </w:rPr>
        <w:t xml:space="preserve">événement </w:t>
      </w:r>
      <w:r w:rsidRPr="003047E3">
        <w:rPr>
          <w:szCs w:val="24"/>
          <w:lang w:val="fr-FR"/>
        </w:rPr>
        <w:t>: Espace-5-6</w:t>
      </w:r>
      <w:r w:rsidR="00B954FC" w:rsidRPr="003047E3">
        <w:rPr>
          <w:szCs w:val="24"/>
          <w:lang w:val="fr-FR"/>
        </w:rPr>
        <w:t xml:space="preserve"> ou</w:t>
      </w:r>
      <w:r w:rsidRPr="003047E3">
        <w:rPr>
          <w:szCs w:val="24"/>
          <w:lang w:val="fr-FR"/>
        </w:rPr>
        <w:t xml:space="preserve"> Espace-4-5-6</w:t>
      </w:r>
    </w:p>
    <w:p w14:paraId="6496BC1C" w14:textId="77777777" w:rsidR="00D448B3" w:rsidRPr="003047E3" w:rsidRDefault="00D959C9" w:rsidP="004F1F31">
      <w:pPr>
        <w:pStyle w:val="Paragraphedeliste"/>
        <w:numPr>
          <w:ilvl w:val="0"/>
          <w:numId w:val="161"/>
        </w:numPr>
        <w:rPr>
          <w:szCs w:val="24"/>
          <w:lang w:val="fr-FR"/>
        </w:rPr>
      </w:pPr>
      <w:r w:rsidRPr="003047E3">
        <w:rPr>
          <w:szCs w:val="24"/>
          <w:lang w:val="fr-FR"/>
        </w:rPr>
        <w:t xml:space="preserve">Se rendre </w:t>
      </w:r>
      <w:r w:rsidR="003E0529" w:rsidRPr="003047E3">
        <w:rPr>
          <w:szCs w:val="24"/>
          <w:lang w:val="fr-FR"/>
        </w:rPr>
        <w:t xml:space="preserve">à l'événement </w:t>
      </w:r>
      <w:r w:rsidRPr="003047E3">
        <w:rPr>
          <w:szCs w:val="24"/>
          <w:lang w:val="fr-FR"/>
        </w:rPr>
        <w:t xml:space="preserve">précédent le </w:t>
      </w:r>
      <w:r w:rsidR="003E0529" w:rsidRPr="003047E3">
        <w:rPr>
          <w:szCs w:val="24"/>
          <w:lang w:val="fr-FR"/>
        </w:rPr>
        <w:t xml:space="preserve">même </w:t>
      </w:r>
      <w:r w:rsidRPr="003047E3">
        <w:rPr>
          <w:szCs w:val="24"/>
          <w:lang w:val="fr-FR"/>
        </w:rPr>
        <w:t>jour</w:t>
      </w:r>
      <w:r w:rsidR="003E0529" w:rsidRPr="003047E3">
        <w:rPr>
          <w:szCs w:val="24"/>
          <w:lang w:val="fr-FR"/>
        </w:rPr>
        <w:t xml:space="preserve"> </w:t>
      </w:r>
      <w:r w:rsidRPr="003047E3">
        <w:rPr>
          <w:szCs w:val="24"/>
          <w:lang w:val="fr-FR"/>
        </w:rPr>
        <w:t>: Espace-1</w:t>
      </w:r>
      <w:r w:rsidR="00B954FC" w:rsidRPr="003047E3">
        <w:rPr>
          <w:szCs w:val="24"/>
          <w:lang w:val="fr-FR"/>
        </w:rPr>
        <w:t xml:space="preserve"> ou</w:t>
      </w:r>
      <w:r w:rsidRPr="003047E3">
        <w:rPr>
          <w:szCs w:val="24"/>
          <w:lang w:val="fr-FR"/>
        </w:rPr>
        <w:t xml:space="preserve"> </w:t>
      </w:r>
      <w:r w:rsidR="003C21E1" w:rsidRPr="003047E3">
        <w:rPr>
          <w:szCs w:val="24"/>
          <w:lang w:val="fr-FR"/>
        </w:rPr>
        <w:t>b</w:t>
      </w:r>
      <w:r w:rsidRPr="003047E3">
        <w:rPr>
          <w:szCs w:val="24"/>
          <w:lang w:val="fr-FR"/>
        </w:rPr>
        <w:t>outon de défilement haut</w:t>
      </w:r>
    </w:p>
    <w:p w14:paraId="05BB7769" w14:textId="77777777" w:rsidR="00D448B3" w:rsidRPr="003047E3" w:rsidRDefault="00D560BB" w:rsidP="004F1F31">
      <w:pPr>
        <w:pStyle w:val="Paragraphedeliste"/>
        <w:numPr>
          <w:ilvl w:val="0"/>
          <w:numId w:val="161"/>
        </w:numPr>
        <w:rPr>
          <w:szCs w:val="24"/>
          <w:lang w:val="fr-FR"/>
        </w:rPr>
      </w:pPr>
      <w:r w:rsidRPr="003047E3">
        <w:rPr>
          <w:szCs w:val="24"/>
          <w:lang w:val="fr-FR"/>
        </w:rPr>
        <w:t xml:space="preserve">Se rendre à l'événement suivant </w:t>
      </w:r>
      <w:r w:rsidR="00D959C9" w:rsidRPr="003047E3">
        <w:rPr>
          <w:szCs w:val="24"/>
          <w:lang w:val="fr-FR"/>
        </w:rPr>
        <w:t>le même jour : Espace-4</w:t>
      </w:r>
      <w:r w:rsidR="00B954FC" w:rsidRPr="003047E3">
        <w:rPr>
          <w:szCs w:val="24"/>
          <w:lang w:val="fr-FR"/>
        </w:rPr>
        <w:t xml:space="preserve"> ou</w:t>
      </w:r>
      <w:r w:rsidR="00D959C9" w:rsidRPr="003047E3">
        <w:rPr>
          <w:szCs w:val="24"/>
          <w:lang w:val="fr-FR"/>
        </w:rPr>
        <w:t xml:space="preserve"> </w:t>
      </w:r>
      <w:r w:rsidR="00EC4E61" w:rsidRPr="003047E3">
        <w:rPr>
          <w:szCs w:val="24"/>
          <w:lang w:val="fr-FR"/>
        </w:rPr>
        <w:t>b</w:t>
      </w:r>
      <w:r w:rsidR="00D959C9" w:rsidRPr="003047E3">
        <w:rPr>
          <w:szCs w:val="24"/>
          <w:lang w:val="fr-FR"/>
        </w:rPr>
        <w:t>outon de défilement bas</w:t>
      </w:r>
    </w:p>
    <w:p w14:paraId="03E0A694" w14:textId="77777777" w:rsidR="00D448B3" w:rsidRPr="003047E3" w:rsidRDefault="00126265" w:rsidP="004F1F31">
      <w:pPr>
        <w:pStyle w:val="Paragraphedeliste"/>
        <w:numPr>
          <w:ilvl w:val="0"/>
          <w:numId w:val="161"/>
        </w:numPr>
        <w:rPr>
          <w:szCs w:val="24"/>
          <w:lang w:val="fr-FR"/>
        </w:rPr>
      </w:pPr>
      <w:r w:rsidRPr="003047E3">
        <w:rPr>
          <w:szCs w:val="24"/>
          <w:lang w:val="fr-FR"/>
        </w:rPr>
        <w:t xml:space="preserve">Se déplacer </w:t>
      </w:r>
      <w:r w:rsidR="00D959C9" w:rsidRPr="003047E3">
        <w:rPr>
          <w:szCs w:val="24"/>
          <w:lang w:val="fr-FR"/>
        </w:rPr>
        <w:t xml:space="preserve">au premier </w:t>
      </w:r>
      <w:r w:rsidRPr="003047E3">
        <w:rPr>
          <w:szCs w:val="24"/>
          <w:lang w:val="fr-FR"/>
        </w:rPr>
        <w:t xml:space="preserve">événement </w:t>
      </w:r>
      <w:r w:rsidR="00D959C9" w:rsidRPr="003047E3">
        <w:rPr>
          <w:szCs w:val="24"/>
          <w:lang w:val="fr-FR"/>
        </w:rPr>
        <w:t>le même jour : Espace-</w:t>
      </w:r>
      <w:r w:rsidRPr="003047E3">
        <w:rPr>
          <w:szCs w:val="24"/>
          <w:lang w:val="fr-FR"/>
        </w:rPr>
        <w:t xml:space="preserve">K (points </w:t>
      </w:r>
      <w:r w:rsidR="00D959C9" w:rsidRPr="003047E3">
        <w:rPr>
          <w:szCs w:val="24"/>
          <w:lang w:val="fr-FR"/>
        </w:rPr>
        <w:t>1-3</w:t>
      </w:r>
      <w:r w:rsidRPr="003047E3">
        <w:rPr>
          <w:szCs w:val="24"/>
          <w:lang w:val="fr-FR"/>
        </w:rPr>
        <w:t>)</w:t>
      </w:r>
    </w:p>
    <w:p w14:paraId="5C632E6A" w14:textId="409ACEA1" w:rsidR="00D448B3" w:rsidRPr="003047E3" w:rsidRDefault="00D959C9" w:rsidP="004F1F31">
      <w:pPr>
        <w:pStyle w:val="Paragraphedeliste"/>
        <w:numPr>
          <w:ilvl w:val="0"/>
          <w:numId w:val="161"/>
        </w:numPr>
        <w:rPr>
          <w:szCs w:val="24"/>
          <w:lang w:val="fr-FR"/>
        </w:rPr>
      </w:pPr>
      <w:r w:rsidRPr="003047E3">
        <w:rPr>
          <w:szCs w:val="24"/>
          <w:lang w:val="fr-FR"/>
        </w:rPr>
        <w:t xml:space="preserve">Se </w:t>
      </w:r>
      <w:r w:rsidR="00126265" w:rsidRPr="003047E3">
        <w:rPr>
          <w:szCs w:val="24"/>
          <w:lang w:val="fr-FR"/>
        </w:rPr>
        <w:t xml:space="preserve">déplacer </w:t>
      </w:r>
      <w:r w:rsidRPr="003047E3">
        <w:rPr>
          <w:szCs w:val="24"/>
          <w:lang w:val="fr-FR"/>
        </w:rPr>
        <w:t xml:space="preserve">au dernier </w:t>
      </w:r>
      <w:r w:rsidR="00126265" w:rsidRPr="003047E3">
        <w:rPr>
          <w:szCs w:val="24"/>
          <w:lang w:val="fr-FR"/>
        </w:rPr>
        <w:t xml:space="preserve">événement </w:t>
      </w:r>
      <w:r w:rsidRPr="003047E3">
        <w:rPr>
          <w:szCs w:val="24"/>
          <w:lang w:val="fr-FR"/>
        </w:rPr>
        <w:t>le même jour : Espace-4-6</w:t>
      </w:r>
    </w:p>
    <w:p w14:paraId="0DF5DAAC" w14:textId="75683886" w:rsidR="00F1044C" w:rsidRPr="003047E3" w:rsidRDefault="00F1044C" w:rsidP="004F1F31">
      <w:pPr>
        <w:pStyle w:val="Paragraphedeliste"/>
        <w:numPr>
          <w:ilvl w:val="0"/>
          <w:numId w:val="161"/>
        </w:numPr>
        <w:rPr>
          <w:szCs w:val="24"/>
          <w:lang w:val="fr-FR"/>
        </w:rPr>
      </w:pPr>
      <w:r w:rsidRPr="003047E3">
        <w:rPr>
          <w:szCs w:val="24"/>
          <w:lang w:val="fr-FR"/>
        </w:rPr>
        <w:t>Ouvrir le lien dans le navigateur Android : Retour arrière-Espace-L (points 1-2-3)</w:t>
      </w:r>
    </w:p>
    <w:p w14:paraId="3A4D6C49" w14:textId="51F90B0A" w:rsidR="00F1044C" w:rsidRPr="003047E3" w:rsidRDefault="00F1044C" w:rsidP="004F1F31">
      <w:pPr>
        <w:pStyle w:val="Paragraphedeliste"/>
        <w:numPr>
          <w:ilvl w:val="0"/>
          <w:numId w:val="161"/>
        </w:numPr>
        <w:rPr>
          <w:szCs w:val="24"/>
          <w:lang w:val="fr-FR"/>
        </w:rPr>
      </w:pPr>
      <w:r w:rsidRPr="003047E3">
        <w:rPr>
          <w:szCs w:val="24"/>
          <w:lang w:val="fr-FR"/>
        </w:rPr>
        <w:t>Ouvrir le lien dans le navigateur du BrailleSense : Espace-Entrée-L (points 1-2-3)</w:t>
      </w:r>
    </w:p>
    <w:p w14:paraId="090FB772" w14:textId="77777777" w:rsidR="00360362" w:rsidRPr="003047E3" w:rsidRDefault="00360362" w:rsidP="00360362">
      <w:pPr>
        <w:rPr>
          <w:szCs w:val="24"/>
          <w:lang w:val="fr-FR"/>
        </w:rPr>
      </w:pPr>
    </w:p>
    <w:p w14:paraId="5A2951F4" w14:textId="6A68510E" w:rsidR="00F13ED3" w:rsidRPr="003047E3" w:rsidRDefault="00F13ED3" w:rsidP="00F14A2A">
      <w:pPr>
        <w:pStyle w:val="Titre3"/>
        <w:rPr>
          <w:sz w:val="24"/>
          <w:szCs w:val="24"/>
          <w:lang w:val="fr-FR"/>
        </w:rPr>
      </w:pPr>
      <w:bookmarkStart w:id="1799" w:name="_Toc73448486"/>
      <w:bookmarkStart w:id="1800" w:name="_Toc74662202"/>
      <w:bookmarkStart w:id="1801" w:name="_Toc84263998"/>
      <w:bookmarkStart w:id="1802" w:name="_Toc219193671"/>
      <w:r w:rsidRPr="003047E3">
        <w:rPr>
          <w:sz w:val="24"/>
          <w:szCs w:val="24"/>
          <w:lang w:val="fr-FR"/>
        </w:rPr>
        <w:t>Bases de données</w:t>
      </w:r>
      <w:bookmarkEnd w:id="1799"/>
      <w:bookmarkEnd w:id="1800"/>
      <w:bookmarkEnd w:id="1801"/>
      <w:bookmarkEnd w:id="1802"/>
    </w:p>
    <w:p w14:paraId="3EFA725C" w14:textId="68ABF5E1" w:rsidR="00F13ED3" w:rsidRPr="003047E3" w:rsidRDefault="001E575D" w:rsidP="004F1F31">
      <w:pPr>
        <w:pStyle w:val="Paragraphedeliste"/>
        <w:numPr>
          <w:ilvl w:val="0"/>
          <w:numId w:val="163"/>
        </w:numPr>
        <w:rPr>
          <w:szCs w:val="24"/>
          <w:lang w:val="fr-FR"/>
        </w:rPr>
      </w:pPr>
      <w:r w:rsidRPr="003047E3">
        <w:rPr>
          <w:szCs w:val="24"/>
          <w:lang w:val="fr-FR"/>
        </w:rPr>
        <w:t>Aller à l'élément suivant : Tab (Espace-4-5) ou F3</w:t>
      </w:r>
    </w:p>
    <w:p w14:paraId="280495E0" w14:textId="68CA01BB" w:rsidR="001E575D" w:rsidRPr="003047E3" w:rsidRDefault="001E575D" w:rsidP="004F1F31">
      <w:pPr>
        <w:pStyle w:val="Paragraphedeliste"/>
        <w:numPr>
          <w:ilvl w:val="0"/>
          <w:numId w:val="163"/>
        </w:numPr>
        <w:rPr>
          <w:szCs w:val="24"/>
          <w:lang w:val="fr-FR"/>
        </w:rPr>
      </w:pPr>
      <w:r w:rsidRPr="003047E3">
        <w:rPr>
          <w:szCs w:val="24"/>
          <w:lang w:val="fr-FR"/>
        </w:rPr>
        <w:t xml:space="preserve">Aller à l'élément précédent : Maj-Tab </w:t>
      </w:r>
      <w:r w:rsidR="00692DF5" w:rsidRPr="003047E3">
        <w:rPr>
          <w:szCs w:val="24"/>
          <w:lang w:val="fr-FR"/>
        </w:rPr>
        <w:t>(Espace-b (points 1-2)) ou Espace-F3</w:t>
      </w:r>
    </w:p>
    <w:p w14:paraId="28B15D38" w14:textId="0928942B" w:rsidR="00692DF5" w:rsidRPr="003047E3" w:rsidRDefault="00692DF5" w:rsidP="004F1F31">
      <w:pPr>
        <w:pStyle w:val="Paragraphedeliste"/>
        <w:numPr>
          <w:ilvl w:val="0"/>
          <w:numId w:val="163"/>
        </w:numPr>
        <w:rPr>
          <w:szCs w:val="24"/>
          <w:lang w:val="fr-FR"/>
        </w:rPr>
      </w:pPr>
      <w:r w:rsidRPr="003047E3">
        <w:rPr>
          <w:szCs w:val="24"/>
          <w:lang w:val="fr-FR"/>
        </w:rPr>
        <w:lastRenderedPageBreak/>
        <w:t>Aller à l'élément suivant dans une liste : Espace-</w:t>
      </w:r>
      <w:r w:rsidR="00A24FA8" w:rsidRPr="003047E3">
        <w:rPr>
          <w:szCs w:val="24"/>
          <w:lang w:val="fr-FR"/>
        </w:rPr>
        <w:t>4 ou bouton de défilement Bas</w:t>
      </w:r>
    </w:p>
    <w:p w14:paraId="74C8E666" w14:textId="0FA80174" w:rsidR="00A24FA8" w:rsidRPr="003047E3" w:rsidRDefault="00A24FA8" w:rsidP="004F1F31">
      <w:pPr>
        <w:pStyle w:val="Paragraphedeliste"/>
        <w:numPr>
          <w:ilvl w:val="0"/>
          <w:numId w:val="163"/>
        </w:numPr>
        <w:rPr>
          <w:szCs w:val="24"/>
          <w:lang w:val="fr-FR"/>
        </w:rPr>
      </w:pPr>
      <w:r w:rsidRPr="003047E3">
        <w:rPr>
          <w:szCs w:val="24"/>
          <w:lang w:val="fr-FR"/>
        </w:rPr>
        <w:t>Aller à l'élément précédent dans une liste : Espace-1 ou bouton de défilement Haut</w:t>
      </w:r>
    </w:p>
    <w:p w14:paraId="3B4C68BA" w14:textId="6A47C0D3" w:rsidR="00494505" w:rsidRPr="003047E3" w:rsidRDefault="00494505" w:rsidP="004F1F31">
      <w:pPr>
        <w:pStyle w:val="Paragraphedeliste"/>
        <w:numPr>
          <w:ilvl w:val="0"/>
          <w:numId w:val="163"/>
        </w:numPr>
        <w:rPr>
          <w:szCs w:val="24"/>
          <w:lang w:val="fr-FR"/>
        </w:rPr>
      </w:pPr>
      <w:r w:rsidRPr="003047E3">
        <w:rPr>
          <w:szCs w:val="24"/>
          <w:lang w:val="fr-FR"/>
        </w:rPr>
        <w:t>Gestionnaire de base : Espace-Entrée-T (points 2-3-4-5)</w:t>
      </w:r>
    </w:p>
    <w:p w14:paraId="5DBD53FD" w14:textId="66157826" w:rsidR="00494505" w:rsidRPr="003047E3" w:rsidRDefault="00494505" w:rsidP="004F1F31">
      <w:pPr>
        <w:pStyle w:val="Paragraphedeliste"/>
        <w:numPr>
          <w:ilvl w:val="0"/>
          <w:numId w:val="163"/>
        </w:numPr>
        <w:rPr>
          <w:szCs w:val="24"/>
          <w:lang w:val="fr-FR"/>
        </w:rPr>
      </w:pPr>
      <w:r w:rsidRPr="003047E3">
        <w:rPr>
          <w:szCs w:val="24"/>
          <w:lang w:val="fr-FR"/>
        </w:rPr>
        <w:t>Nouvelle base à partir de CSV : Espace-Entrée-X (points 1-3-4-6)</w:t>
      </w:r>
    </w:p>
    <w:p w14:paraId="60AF3ADF" w14:textId="26E0DA28" w:rsidR="00494505" w:rsidRPr="003047E3" w:rsidRDefault="001B4E90" w:rsidP="004F1F31">
      <w:pPr>
        <w:pStyle w:val="Paragraphedeliste"/>
        <w:numPr>
          <w:ilvl w:val="0"/>
          <w:numId w:val="163"/>
        </w:numPr>
        <w:rPr>
          <w:szCs w:val="24"/>
          <w:lang w:val="fr-FR"/>
        </w:rPr>
      </w:pPr>
      <w:r w:rsidRPr="003047E3">
        <w:rPr>
          <w:szCs w:val="24"/>
          <w:lang w:val="fr-FR"/>
        </w:rPr>
        <w:t>Nouvelle base : Espace-Entrée-A (point 1)</w:t>
      </w:r>
    </w:p>
    <w:p w14:paraId="1B1DFA1D" w14:textId="53173ED6" w:rsidR="001B4E90" w:rsidRPr="003047E3" w:rsidRDefault="001B4E90" w:rsidP="004F1F31">
      <w:pPr>
        <w:pStyle w:val="Paragraphedeliste"/>
        <w:numPr>
          <w:ilvl w:val="0"/>
          <w:numId w:val="163"/>
        </w:numPr>
        <w:rPr>
          <w:szCs w:val="24"/>
          <w:lang w:val="fr-FR"/>
        </w:rPr>
      </w:pPr>
      <w:r w:rsidRPr="003047E3">
        <w:rPr>
          <w:szCs w:val="24"/>
          <w:lang w:val="fr-FR"/>
        </w:rPr>
        <w:t>Modifier la base : Espace-Entrée-M (points 1-3-4)</w:t>
      </w:r>
    </w:p>
    <w:p w14:paraId="3DD26C30" w14:textId="702D86D3" w:rsidR="006C2401" w:rsidRPr="003047E3" w:rsidRDefault="006C2401" w:rsidP="004F1F31">
      <w:pPr>
        <w:pStyle w:val="Paragraphedeliste"/>
        <w:numPr>
          <w:ilvl w:val="0"/>
          <w:numId w:val="163"/>
        </w:numPr>
        <w:rPr>
          <w:szCs w:val="24"/>
          <w:lang w:val="fr-FR"/>
        </w:rPr>
      </w:pPr>
      <w:r w:rsidRPr="003047E3">
        <w:rPr>
          <w:szCs w:val="24"/>
          <w:lang w:val="fr-FR"/>
        </w:rPr>
        <w:t>Supprimer la base : Espace-D (points 1-4-5)</w:t>
      </w:r>
    </w:p>
    <w:p w14:paraId="1D9A36D4" w14:textId="3497E3A7" w:rsidR="006C2401" w:rsidRPr="003047E3" w:rsidRDefault="006C2401" w:rsidP="004F1F31">
      <w:pPr>
        <w:pStyle w:val="Paragraphedeliste"/>
        <w:numPr>
          <w:ilvl w:val="0"/>
          <w:numId w:val="163"/>
        </w:numPr>
        <w:rPr>
          <w:szCs w:val="24"/>
          <w:lang w:val="fr-FR"/>
        </w:rPr>
      </w:pPr>
      <w:r w:rsidRPr="003047E3">
        <w:rPr>
          <w:szCs w:val="24"/>
          <w:lang w:val="fr-FR"/>
        </w:rPr>
        <w:t>Base par défaut : Espace-Entrée-D (points 1-4-5)</w:t>
      </w:r>
    </w:p>
    <w:p w14:paraId="4205527D" w14:textId="1925A40C" w:rsidR="00A87930" w:rsidRPr="003047E3" w:rsidRDefault="00A87930" w:rsidP="004F1F31">
      <w:pPr>
        <w:pStyle w:val="Paragraphedeliste"/>
        <w:numPr>
          <w:ilvl w:val="0"/>
          <w:numId w:val="163"/>
        </w:numPr>
        <w:rPr>
          <w:szCs w:val="24"/>
          <w:lang w:val="fr-FR"/>
        </w:rPr>
      </w:pPr>
      <w:r w:rsidRPr="003047E3">
        <w:rPr>
          <w:szCs w:val="24"/>
          <w:lang w:val="fr-FR"/>
        </w:rPr>
        <w:t>Nouvelle fiche : Espace-Entrée-I (points 2-4)</w:t>
      </w:r>
    </w:p>
    <w:p w14:paraId="54132944" w14:textId="4129FA8F" w:rsidR="00A87930" w:rsidRPr="003047E3" w:rsidRDefault="00A87930" w:rsidP="004F1F31">
      <w:pPr>
        <w:pStyle w:val="Paragraphedeliste"/>
        <w:numPr>
          <w:ilvl w:val="0"/>
          <w:numId w:val="163"/>
        </w:numPr>
        <w:rPr>
          <w:szCs w:val="24"/>
          <w:lang w:val="fr-FR"/>
        </w:rPr>
      </w:pPr>
      <w:r w:rsidRPr="003047E3">
        <w:rPr>
          <w:szCs w:val="24"/>
          <w:lang w:val="fr-FR"/>
        </w:rPr>
        <w:t xml:space="preserve">Fiches à partir de CSV : </w:t>
      </w:r>
      <w:r w:rsidR="006419E1" w:rsidRPr="003047E3">
        <w:rPr>
          <w:szCs w:val="24"/>
          <w:lang w:val="fr-FR"/>
        </w:rPr>
        <w:t>Retour arrière-</w:t>
      </w:r>
      <w:r w:rsidRPr="003047E3">
        <w:rPr>
          <w:szCs w:val="24"/>
          <w:lang w:val="fr-FR"/>
        </w:rPr>
        <w:t>Espace-</w:t>
      </w:r>
      <w:r w:rsidR="006419E1" w:rsidRPr="003047E3">
        <w:rPr>
          <w:szCs w:val="24"/>
          <w:lang w:val="fr-FR"/>
        </w:rPr>
        <w:t>I (points 2-4)</w:t>
      </w:r>
    </w:p>
    <w:p w14:paraId="027E1DFD" w14:textId="376FA98E" w:rsidR="006419E1" w:rsidRPr="003047E3" w:rsidRDefault="006419E1" w:rsidP="004F1F31">
      <w:pPr>
        <w:pStyle w:val="Paragraphedeliste"/>
        <w:numPr>
          <w:ilvl w:val="0"/>
          <w:numId w:val="163"/>
        </w:numPr>
        <w:rPr>
          <w:szCs w:val="24"/>
          <w:lang w:val="fr-FR"/>
        </w:rPr>
      </w:pPr>
      <w:r w:rsidRPr="003047E3">
        <w:rPr>
          <w:szCs w:val="24"/>
          <w:lang w:val="fr-FR"/>
        </w:rPr>
        <w:t>Rechercher une fiche : Espace-Entrée-S (points 2-3-4)</w:t>
      </w:r>
    </w:p>
    <w:p w14:paraId="51C87FE8" w14:textId="6FE1EF08" w:rsidR="00A31E76" w:rsidRPr="003047E3" w:rsidRDefault="00A31E76" w:rsidP="004F1F31">
      <w:pPr>
        <w:pStyle w:val="Paragraphedeliste"/>
        <w:numPr>
          <w:ilvl w:val="0"/>
          <w:numId w:val="163"/>
        </w:numPr>
        <w:rPr>
          <w:szCs w:val="24"/>
          <w:lang w:val="fr-FR"/>
        </w:rPr>
      </w:pPr>
      <w:r w:rsidRPr="003047E3">
        <w:rPr>
          <w:szCs w:val="24"/>
          <w:lang w:val="fr-FR"/>
        </w:rPr>
        <w:t>Fiche suivante : Espace-4 ou bouton de défilement Bas</w:t>
      </w:r>
    </w:p>
    <w:p w14:paraId="1B254FB0" w14:textId="7A85628A" w:rsidR="00A31E76" w:rsidRPr="003047E3" w:rsidRDefault="00A31E76" w:rsidP="004F1F31">
      <w:pPr>
        <w:pStyle w:val="Paragraphedeliste"/>
        <w:numPr>
          <w:ilvl w:val="0"/>
          <w:numId w:val="163"/>
        </w:numPr>
        <w:rPr>
          <w:szCs w:val="24"/>
          <w:lang w:val="fr-FR"/>
        </w:rPr>
      </w:pPr>
      <w:r w:rsidRPr="003047E3">
        <w:rPr>
          <w:szCs w:val="24"/>
          <w:lang w:val="fr-FR"/>
        </w:rPr>
        <w:t>Fiche précédente : Espace-1 ou bouton de défilement haut</w:t>
      </w:r>
    </w:p>
    <w:p w14:paraId="6A224257" w14:textId="5F923EA9" w:rsidR="00E8380E" w:rsidRPr="003047E3" w:rsidRDefault="00E8380E" w:rsidP="004F1F31">
      <w:pPr>
        <w:pStyle w:val="Paragraphedeliste"/>
        <w:numPr>
          <w:ilvl w:val="0"/>
          <w:numId w:val="163"/>
        </w:numPr>
        <w:rPr>
          <w:szCs w:val="24"/>
          <w:lang w:val="fr-FR"/>
        </w:rPr>
      </w:pPr>
      <w:r w:rsidRPr="003047E3">
        <w:rPr>
          <w:szCs w:val="24"/>
          <w:lang w:val="fr-FR"/>
        </w:rPr>
        <w:t>Dernière fiche : Espace-4-5-6</w:t>
      </w:r>
    </w:p>
    <w:p w14:paraId="087AAFCA" w14:textId="43ADD697" w:rsidR="00E8380E" w:rsidRPr="003047E3" w:rsidRDefault="00E8380E" w:rsidP="004F1F31">
      <w:pPr>
        <w:pStyle w:val="Paragraphedeliste"/>
        <w:numPr>
          <w:ilvl w:val="0"/>
          <w:numId w:val="163"/>
        </w:numPr>
        <w:rPr>
          <w:szCs w:val="24"/>
          <w:lang w:val="fr-FR"/>
        </w:rPr>
      </w:pPr>
      <w:r w:rsidRPr="003047E3">
        <w:rPr>
          <w:szCs w:val="24"/>
          <w:lang w:val="fr-FR"/>
        </w:rPr>
        <w:t>Première fiche : Espace-l (points 1-2-3)</w:t>
      </w:r>
    </w:p>
    <w:p w14:paraId="7F0E2CB4" w14:textId="3B30AEA5" w:rsidR="00E8380E" w:rsidRPr="003047E3" w:rsidRDefault="00A1485E" w:rsidP="004F1F31">
      <w:pPr>
        <w:pStyle w:val="Paragraphedeliste"/>
        <w:numPr>
          <w:ilvl w:val="0"/>
          <w:numId w:val="163"/>
        </w:numPr>
        <w:rPr>
          <w:szCs w:val="24"/>
          <w:lang w:val="fr-FR"/>
        </w:rPr>
      </w:pPr>
      <w:r w:rsidRPr="003047E3">
        <w:rPr>
          <w:szCs w:val="24"/>
          <w:lang w:val="fr-FR"/>
        </w:rPr>
        <w:t>Champ suivant : Espace-5</w:t>
      </w:r>
    </w:p>
    <w:p w14:paraId="55A8C057" w14:textId="5400DE3C" w:rsidR="00A1485E" w:rsidRPr="003047E3" w:rsidRDefault="00A1485E" w:rsidP="004F1F31">
      <w:pPr>
        <w:pStyle w:val="Paragraphedeliste"/>
        <w:numPr>
          <w:ilvl w:val="0"/>
          <w:numId w:val="163"/>
        </w:numPr>
        <w:rPr>
          <w:szCs w:val="24"/>
          <w:lang w:val="fr-FR"/>
        </w:rPr>
      </w:pPr>
      <w:r w:rsidRPr="003047E3">
        <w:rPr>
          <w:szCs w:val="24"/>
          <w:lang w:val="fr-FR"/>
        </w:rPr>
        <w:t>Champ précédent : Espace-2</w:t>
      </w:r>
    </w:p>
    <w:p w14:paraId="405A8341" w14:textId="4CC28AA1" w:rsidR="00A1485E" w:rsidRPr="003047E3" w:rsidRDefault="00CD51A1" w:rsidP="004F1F31">
      <w:pPr>
        <w:pStyle w:val="Paragraphedeliste"/>
        <w:numPr>
          <w:ilvl w:val="0"/>
          <w:numId w:val="163"/>
        </w:numPr>
        <w:rPr>
          <w:szCs w:val="24"/>
          <w:lang w:val="fr-FR"/>
        </w:rPr>
      </w:pPr>
      <w:r w:rsidRPr="003047E3">
        <w:rPr>
          <w:szCs w:val="24"/>
          <w:lang w:val="fr-FR"/>
        </w:rPr>
        <w:t>Fiche précédente même champ : Espace-3</w:t>
      </w:r>
    </w:p>
    <w:p w14:paraId="2C01A423" w14:textId="750CF78D" w:rsidR="00CD51A1" w:rsidRPr="003047E3" w:rsidRDefault="00CD51A1" w:rsidP="004F1F31">
      <w:pPr>
        <w:pStyle w:val="Paragraphedeliste"/>
        <w:numPr>
          <w:ilvl w:val="0"/>
          <w:numId w:val="163"/>
        </w:numPr>
        <w:rPr>
          <w:szCs w:val="24"/>
          <w:lang w:val="fr-FR"/>
        </w:rPr>
      </w:pPr>
      <w:r w:rsidRPr="003047E3">
        <w:rPr>
          <w:szCs w:val="24"/>
          <w:lang w:val="fr-FR"/>
        </w:rPr>
        <w:t>Fiche suivante même champ : Espace-6</w:t>
      </w:r>
    </w:p>
    <w:p w14:paraId="0D81E0C6" w14:textId="72589E51" w:rsidR="00F57BCB" w:rsidRPr="003047E3" w:rsidRDefault="00F57BCB" w:rsidP="004F1F31">
      <w:pPr>
        <w:pStyle w:val="Paragraphedeliste"/>
        <w:numPr>
          <w:ilvl w:val="0"/>
          <w:numId w:val="163"/>
        </w:numPr>
        <w:rPr>
          <w:szCs w:val="24"/>
          <w:lang w:val="fr-FR"/>
        </w:rPr>
      </w:pPr>
      <w:r w:rsidRPr="003047E3">
        <w:rPr>
          <w:szCs w:val="24"/>
          <w:lang w:val="fr-FR"/>
        </w:rPr>
        <w:t>Dernier champ : Espace-4-6</w:t>
      </w:r>
    </w:p>
    <w:p w14:paraId="4CBE7DB7" w14:textId="40CD9CF0" w:rsidR="00F57BCB" w:rsidRPr="003047E3" w:rsidRDefault="00F57BCB" w:rsidP="004F1F31">
      <w:pPr>
        <w:pStyle w:val="Paragraphedeliste"/>
        <w:numPr>
          <w:ilvl w:val="0"/>
          <w:numId w:val="163"/>
        </w:numPr>
        <w:rPr>
          <w:szCs w:val="24"/>
          <w:lang w:val="fr-FR"/>
        </w:rPr>
      </w:pPr>
      <w:r w:rsidRPr="003047E3">
        <w:rPr>
          <w:szCs w:val="24"/>
          <w:lang w:val="fr-FR"/>
        </w:rPr>
        <w:t>Premier champ : Espace-K (points 1-3)</w:t>
      </w:r>
    </w:p>
    <w:p w14:paraId="2B0A7D07" w14:textId="3D7B0D2C" w:rsidR="00F57BCB" w:rsidRPr="003047E3" w:rsidRDefault="00F57BCB" w:rsidP="004F1F31">
      <w:pPr>
        <w:pStyle w:val="Paragraphedeliste"/>
        <w:numPr>
          <w:ilvl w:val="0"/>
          <w:numId w:val="163"/>
        </w:numPr>
        <w:rPr>
          <w:szCs w:val="24"/>
          <w:lang w:val="fr-FR"/>
        </w:rPr>
      </w:pPr>
      <w:r w:rsidRPr="003047E3">
        <w:rPr>
          <w:szCs w:val="24"/>
          <w:lang w:val="fr-FR"/>
        </w:rPr>
        <w:t>Options de sauvegarde : Espace-Entrée-I (points 2-4)</w:t>
      </w:r>
    </w:p>
    <w:p w14:paraId="34B5201C" w14:textId="0214D492" w:rsidR="00F57BCB" w:rsidRPr="003047E3" w:rsidRDefault="00374D91" w:rsidP="004F1F31">
      <w:pPr>
        <w:pStyle w:val="Paragraphedeliste"/>
        <w:numPr>
          <w:ilvl w:val="0"/>
          <w:numId w:val="163"/>
        </w:numPr>
        <w:rPr>
          <w:szCs w:val="24"/>
          <w:lang w:val="fr-FR"/>
        </w:rPr>
      </w:pPr>
      <w:r w:rsidRPr="003047E3">
        <w:rPr>
          <w:szCs w:val="24"/>
          <w:lang w:val="fr-FR"/>
        </w:rPr>
        <w:t>Sauvegarde des bases : Espace-Entrée-U (points 1-3-6)</w:t>
      </w:r>
    </w:p>
    <w:p w14:paraId="742BA4E0" w14:textId="22B1A3A5" w:rsidR="00374D91" w:rsidRPr="003047E3" w:rsidRDefault="00374D91" w:rsidP="004F1F31">
      <w:pPr>
        <w:pStyle w:val="Paragraphedeliste"/>
        <w:numPr>
          <w:ilvl w:val="0"/>
          <w:numId w:val="163"/>
        </w:numPr>
        <w:rPr>
          <w:szCs w:val="24"/>
          <w:lang w:val="fr-FR"/>
        </w:rPr>
      </w:pPr>
      <w:r w:rsidRPr="003047E3">
        <w:rPr>
          <w:szCs w:val="24"/>
          <w:lang w:val="fr-FR"/>
        </w:rPr>
        <w:t>Restauration des bases : Espace-Entrée-O (points 1-3-5)</w:t>
      </w:r>
    </w:p>
    <w:p w14:paraId="557FF2DD" w14:textId="77777777" w:rsidR="00C27B85" w:rsidRPr="003047E3" w:rsidRDefault="00C27B85" w:rsidP="00C27B85">
      <w:pPr>
        <w:rPr>
          <w:szCs w:val="24"/>
          <w:lang w:val="fr-FR"/>
        </w:rPr>
      </w:pPr>
    </w:p>
    <w:p w14:paraId="2DD36B3A" w14:textId="375E5384" w:rsidR="00C27B85" w:rsidRPr="003047E3" w:rsidRDefault="00E12396" w:rsidP="00E12396">
      <w:pPr>
        <w:pStyle w:val="Titre3"/>
        <w:rPr>
          <w:szCs w:val="24"/>
          <w:lang w:val="fr-FR"/>
        </w:rPr>
      </w:pPr>
      <w:bookmarkStart w:id="1803" w:name="_Toc219193672"/>
      <w:r w:rsidRPr="003047E3">
        <w:rPr>
          <w:szCs w:val="24"/>
          <w:lang w:val="fr-FR"/>
        </w:rPr>
        <w:t>Liste des tâches</w:t>
      </w:r>
      <w:bookmarkEnd w:id="1803"/>
    </w:p>
    <w:p w14:paraId="561412FF" w14:textId="6A5A5BF6" w:rsidR="00E12396" w:rsidRPr="003047E3" w:rsidRDefault="00C51B3A" w:rsidP="004F1F31">
      <w:pPr>
        <w:pStyle w:val="Paragraphedeliste"/>
        <w:numPr>
          <w:ilvl w:val="0"/>
          <w:numId w:val="205"/>
        </w:numPr>
        <w:rPr>
          <w:szCs w:val="24"/>
          <w:lang w:val="fr-FR"/>
        </w:rPr>
      </w:pPr>
      <w:r w:rsidRPr="003047E3">
        <w:rPr>
          <w:szCs w:val="24"/>
          <w:lang w:val="fr-FR"/>
        </w:rPr>
        <w:t>Nouvelle tâche : Espace-Entrée-N</w:t>
      </w:r>
    </w:p>
    <w:p w14:paraId="6C8989F4" w14:textId="5E39B882" w:rsidR="00135317" w:rsidRPr="003047E3" w:rsidRDefault="00135317" w:rsidP="004F1F31">
      <w:pPr>
        <w:pStyle w:val="Paragraphedeliste"/>
        <w:numPr>
          <w:ilvl w:val="0"/>
          <w:numId w:val="205"/>
        </w:numPr>
        <w:rPr>
          <w:szCs w:val="24"/>
          <w:lang w:val="fr-FR"/>
        </w:rPr>
      </w:pPr>
      <w:r w:rsidRPr="003047E3">
        <w:rPr>
          <w:szCs w:val="24"/>
          <w:lang w:val="fr-FR"/>
        </w:rPr>
        <w:t>Modifier la tâche : Espace-Entrée-M</w:t>
      </w:r>
    </w:p>
    <w:p w14:paraId="24BABE26" w14:textId="33D81879" w:rsidR="00135317" w:rsidRPr="003047E3" w:rsidRDefault="00623791" w:rsidP="004F1F31">
      <w:pPr>
        <w:pStyle w:val="Paragraphedeliste"/>
        <w:numPr>
          <w:ilvl w:val="0"/>
          <w:numId w:val="205"/>
        </w:numPr>
        <w:rPr>
          <w:szCs w:val="24"/>
          <w:lang w:val="fr-FR"/>
        </w:rPr>
      </w:pPr>
      <w:r w:rsidRPr="003047E3">
        <w:rPr>
          <w:szCs w:val="24"/>
          <w:lang w:val="fr-FR"/>
        </w:rPr>
        <w:t>Supprimer la tâche : Espace-D</w:t>
      </w:r>
    </w:p>
    <w:p w14:paraId="350E8AE9" w14:textId="3E46E3BD" w:rsidR="00623791" w:rsidRPr="003047E3" w:rsidRDefault="00623791" w:rsidP="004F1F31">
      <w:pPr>
        <w:pStyle w:val="Paragraphedeliste"/>
        <w:numPr>
          <w:ilvl w:val="0"/>
          <w:numId w:val="205"/>
        </w:numPr>
        <w:rPr>
          <w:szCs w:val="24"/>
          <w:lang w:val="fr-FR"/>
        </w:rPr>
      </w:pPr>
      <w:r w:rsidRPr="003047E3">
        <w:rPr>
          <w:szCs w:val="24"/>
          <w:lang w:val="fr-FR"/>
        </w:rPr>
        <w:t>Archiver la tâche : Retour arrière-Espace-A</w:t>
      </w:r>
    </w:p>
    <w:p w14:paraId="2E6910D6" w14:textId="1C43245B" w:rsidR="00623791" w:rsidRPr="003047E3" w:rsidRDefault="00B226A1" w:rsidP="004F1F31">
      <w:pPr>
        <w:pStyle w:val="Paragraphedeliste"/>
        <w:numPr>
          <w:ilvl w:val="0"/>
          <w:numId w:val="205"/>
        </w:numPr>
        <w:rPr>
          <w:szCs w:val="24"/>
          <w:lang w:val="fr-FR"/>
        </w:rPr>
      </w:pPr>
      <w:r w:rsidRPr="003047E3">
        <w:rPr>
          <w:szCs w:val="24"/>
          <w:lang w:val="fr-FR"/>
        </w:rPr>
        <w:t>Marquer comme tâche n’ayant pas encore commencé : R</w:t>
      </w:r>
      <w:r w:rsidR="007C36DF" w:rsidRPr="003047E3">
        <w:rPr>
          <w:szCs w:val="24"/>
          <w:lang w:val="fr-FR"/>
        </w:rPr>
        <w:t>etour arrière-Espace-N</w:t>
      </w:r>
    </w:p>
    <w:p w14:paraId="7E6AF147" w14:textId="72986903" w:rsidR="007C36DF" w:rsidRPr="003047E3" w:rsidRDefault="007C36DF" w:rsidP="004F1F31">
      <w:pPr>
        <w:pStyle w:val="Paragraphedeliste"/>
        <w:numPr>
          <w:ilvl w:val="0"/>
          <w:numId w:val="205"/>
        </w:numPr>
        <w:rPr>
          <w:szCs w:val="24"/>
          <w:lang w:val="fr-FR"/>
        </w:rPr>
      </w:pPr>
      <w:r w:rsidRPr="003047E3">
        <w:rPr>
          <w:szCs w:val="24"/>
          <w:lang w:val="fr-FR"/>
        </w:rPr>
        <w:t xml:space="preserve">Marquer comme tâche en cours : </w:t>
      </w:r>
      <w:r w:rsidR="0053518A" w:rsidRPr="003047E3">
        <w:rPr>
          <w:szCs w:val="24"/>
          <w:lang w:val="fr-FR"/>
        </w:rPr>
        <w:t>Retour arrière-Espace-P</w:t>
      </w:r>
    </w:p>
    <w:p w14:paraId="414B28E0" w14:textId="2902431D" w:rsidR="0053518A" w:rsidRPr="003047E3" w:rsidRDefault="002B3E30" w:rsidP="004F1F31">
      <w:pPr>
        <w:pStyle w:val="Paragraphedeliste"/>
        <w:numPr>
          <w:ilvl w:val="0"/>
          <w:numId w:val="205"/>
        </w:numPr>
        <w:rPr>
          <w:szCs w:val="24"/>
          <w:lang w:val="fr-FR"/>
        </w:rPr>
      </w:pPr>
      <w:r w:rsidRPr="003047E3">
        <w:rPr>
          <w:szCs w:val="24"/>
          <w:lang w:val="fr-FR"/>
        </w:rPr>
        <w:t>Marquer comme tâche terminée : Retour arrière-Espace-C</w:t>
      </w:r>
    </w:p>
    <w:p w14:paraId="57A54953" w14:textId="076DB0E7" w:rsidR="002B3E30" w:rsidRPr="003047E3" w:rsidRDefault="002B3E30" w:rsidP="004F1F31">
      <w:pPr>
        <w:pStyle w:val="Paragraphedeliste"/>
        <w:numPr>
          <w:ilvl w:val="0"/>
          <w:numId w:val="205"/>
        </w:numPr>
        <w:rPr>
          <w:szCs w:val="24"/>
          <w:lang w:val="fr-FR"/>
        </w:rPr>
      </w:pPr>
      <w:r w:rsidRPr="003047E3">
        <w:rPr>
          <w:szCs w:val="24"/>
          <w:lang w:val="fr-FR"/>
        </w:rPr>
        <w:t>Rechercher une tâche : Espace-F</w:t>
      </w:r>
    </w:p>
    <w:p w14:paraId="1F9885EE" w14:textId="102626F7" w:rsidR="002B3E30" w:rsidRPr="003047E3" w:rsidRDefault="003A76E9" w:rsidP="004F1F31">
      <w:pPr>
        <w:pStyle w:val="Paragraphedeliste"/>
        <w:numPr>
          <w:ilvl w:val="0"/>
          <w:numId w:val="205"/>
        </w:numPr>
        <w:rPr>
          <w:szCs w:val="24"/>
          <w:lang w:val="fr-FR"/>
        </w:rPr>
      </w:pPr>
      <w:r w:rsidRPr="003047E3">
        <w:rPr>
          <w:szCs w:val="24"/>
          <w:lang w:val="fr-FR"/>
        </w:rPr>
        <w:t>Afficher les tâches archivées : Alt-A</w:t>
      </w:r>
    </w:p>
    <w:p w14:paraId="0ED4797D" w14:textId="3A3A951F" w:rsidR="003A76E9" w:rsidRPr="003047E3" w:rsidRDefault="003A76E9" w:rsidP="004F1F31">
      <w:pPr>
        <w:pStyle w:val="Paragraphedeliste"/>
        <w:numPr>
          <w:ilvl w:val="0"/>
          <w:numId w:val="205"/>
        </w:numPr>
        <w:rPr>
          <w:szCs w:val="24"/>
          <w:lang w:val="fr-FR"/>
        </w:rPr>
      </w:pPr>
      <w:r w:rsidRPr="003047E3">
        <w:rPr>
          <w:szCs w:val="24"/>
          <w:lang w:val="fr-FR"/>
        </w:rPr>
        <w:t>Sauvegarder la liste des tâches : Espace-Entrée-U</w:t>
      </w:r>
    </w:p>
    <w:p w14:paraId="29C1F416" w14:textId="4E269C1B" w:rsidR="003A76E9" w:rsidRPr="003047E3" w:rsidRDefault="00C85DED" w:rsidP="004F1F31">
      <w:pPr>
        <w:pStyle w:val="Paragraphedeliste"/>
        <w:numPr>
          <w:ilvl w:val="0"/>
          <w:numId w:val="205"/>
        </w:numPr>
        <w:rPr>
          <w:szCs w:val="24"/>
          <w:lang w:val="fr-FR"/>
        </w:rPr>
      </w:pPr>
      <w:r w:rsidRPr="003047E3">
        <w:rPr>
          <w:szCs w:val="24"/>
          <w:lang w:val="fr-FR"/>
        </w:rPr>
        <w:t>Restaurer une sauvegarde précédente : Espace-Entrée-R</w:t>
      </w:r>
    </w:p>
    <w:p w14:paraId="32C0AA9E" w14:textId="22B5141B" w:rsidR="00C85DED" w:rsidRPr="003047E3" w:rsidRDefault="00C85DED" w:rsidP="004F1F31">
      <w:pPr>
        <w:pStyle w:val="Paragraphedeliste"/>
        <w:numPr>
          <w:ilvl w:val="0"/>
          <w:numId w:val="205"/>
        </w:numPr>
        <w:rPr>
          <w:szCs w:val="24"/>
          <w:lang w:val="fr-FR"/>
        </w:rPr>
      </w:pPr>
      <w:r w:rsidRPr="003047E3">
        <w:rPr>
          <w:szCs w:val="24"/>
          <w:lang w:val="fr-FR"/>
        </w:rPr>
        <w:lastRenderedPageBreak/>
        <w:t xml:space="preserve">Ouvrir les options de sauvegarde : </w:t>
      </w:r>
      <w:r w:rsidR="00214C3A" w:rsidRPr="003047E3">
        <w:rPr>
          <w:szCs w:val="24"/>
          <w:lang w:val="fr-FR"/>
        </w:rPr>
        <w:t>Espace-Entrée-E</w:t>
      </w:r>
    </w:p>
    <w:p w14:paraId="4AC23ECF" w14:textId="614E0447" w:rsidR="00214C3A" w:rsidRPr="003047E3" w:rsidRDefault="00214C3A" w:rsidP="004F1F31">
      <w:pPr>
        <w:pStyle w:val="Paragraphedeliste"/>
        <w:numPr>
          <w:ilvl w:val="0"/>
          <w:numId w:val="205"/>
        </w:numPr>
        <w:rPr>
          <w:szCs w:val="24"/>
          <w:lang w:val="fr-FR"/>
        </w:rPr>
      </w:pPr>
      <w:r w:rsidRPr="003047E3">
        <w:rPr>
          <w:szCs w:val="24"/>
          <w:lang w:val="fr-FR"/>
        </w:rPr>
        <w:t>Ouvrir les options : Retour arrière-Espace-O</w:t>
      </w:r>
    </w:p>
    <w:p w14:paraId="2D6DA95B" w14:textId="77777777" w:rsidR="00C27B85" w:rsidRPr="003047E3" w:rsidRDefault="00C27B85" w:rsidP="00C27B85">
      <w:pPr>
        <w:rPr>
          <w:szCs w:val="24"/>
          <w:lang w:val="fr-FR"/>
        </w:rPr>
      </w:pPr>
    </w:p>
    <w:p w14:paraId="63F8909E" w14:textId="77777777" w:rsidR="00D448B3" w:rsidRPr="003047E3" w:rsidRDefault="00D959C9" w:rsidP="00F14A2A">
      <w:pPr>
        <w:pStyle w:val="Titre2"/>
        <w:rPr>
          <w:lang w:val="fr-FR"/>
        </w:rPr>
      </w:pPr>
      <w:bookmarkStart w:id="1804" w:name="_o2572upzovkr" w:colFirst="0" w:colLast="0"/>
      <w:bookmarkStart w:id="1805" w:name="_Toc72160808"/>
      <w:bookmarkStart w:id="1806" w:name="_Toc73448487"/>
      <w:bookmarkStart w:id="1807" w:name="_Toc74662203"/>
      <w:bookmarkStart w:id="1808" w:name="_Toc84263999"/>
      <w:bookmarkStart w:id="1809" w:name="_Toc219193673"/>
      <w:bookmarkEnd w:id="1804"/>
      <w:r w:rsidRPr="003047E3">
        <w:rPr>
          <w:lang w:val="fr-FR"/>
        </w:rPr>
        <w:t xml:space="preserve">Outils </w:t>
      </w:r>
      <w:r w:rsidR="009A6A6F" w:rsidRPr="003047E3">
        <w:rPr>
          <w:lang w:val="fr-FR"/>
        </w:rPr>
        <w:t>w</w:t>
      </w:r>
      <w:r w:rsidRPr="003047E3">
        <w:rPr>
          <w:lang w:val="fr-FR"/>
        </w:rPr>
        <w:t>eb</w:t>
      </w:r>
      <w:bookmarkEnd w:id="1805"/>
      <w:bookmarkEnd w:id="1806"/>
      <w:bookmarkEnd w:id="1807"/>
      <w:bookmarkEnd w:id="1808"/>
      <w:bookmarkEnd w:id="1809"/>
    </w:p>
    <w:p w14:paraId="51D0DDC1" w14:textId="77777777" w:rsidR="00D448B3" w:rsidRPr="003047E3" w:rsidRDefault="00D959C9" w:rsidP="00F14A2A">
      <w:pPr>
        <w:pStyle w:val="Titre3"/>
        <w:rPr>
          <w:lang w:val="fr-FR"/>
        </w:rPr>
      </w:pPr>
      <w:bookmarkStart w:id="1810" w:name="_6b17est93ih5" w:colFirst="0" w:colLast="0"/>
      <w:bookmarkStart w:id="1811" w:name="_Toc72160809"/>
      <w:bookmarkStart w:id="1812" w:name="_Toc73448488"/>
      <w:bookmarkStart w:id="1813" w:name="_Toc74662204"/>
      <w:bookmarkStart w:id="1814" w:name="_Toc84264000"/>
      <w:bookmarkStart w:id="1815" w:name="_Toc219193674"/>
      <w:bookmarkEnd w:id="1810"/>
      <w:r w:rsidRPr="003047E3">
        <w:rPr>
          <w:lang w:val="fr-FR"/>
        </w:rPr>
        <w:t xml:space="preserve">Navigateur </w:t>
      </w:r>
      <w:r w:rsidR="009A6A6F" w:rsidRPr="003047E3">
        <w:rPr>
          <w:lang w:val="fr-FR"/>
        </w:rPr>
        <w:t>w</w:t>
      </w:r>
      <w:r w:rsidRPr="003047E3">
        <w:rPr>
          <w:lang w:val="fr-FR"/>
        </w:rPr>
        <w:t>eb</w:t>
      </w:r>
      <w:bookmarkEnd w:id="1811"/>
      <w:bookmarkEnd w:id="1812"/>
      <w:bookmarkEnd w:id="1813"/>
      <w:bookmarkEnd w:id="1814"/>
      <w:bookmarkEnd w:id="1815"/>
    </w:p>
    <w:p w14:paraId="54D82594" w14:textId="77777777" w:rsidR="00D448B3" w:rsidRPr="003047E3" w:rsidRDefault="00D959C9" w:rsidP="00F14A2A">
      <w:pPr>
        <w:pStyle w:val="Titre4"/>
        <w:rPr>
          <w:lang w:val="fr-FR"/>
        </w:rPr>
      </w:pPr>
      <w:bookmarkStart w:id="1816" w:name="_9wauztb35sw3" w:colFirst="0" w:colLast="0"/>
      <w:bookmarkStart w:id="1817" w:name="_Toc72160810"/>
      <w:bookmarkEnd w:id="1816"/>
      <w:r w:rsidRPr="003047E3">
        <w:rPr>
          <w:lang w:val="fr-FR"/>
        </w:rPr>
        <w:t>Commandes générales</w:t>
      </w:r>
      <w:bookmarkEnd w:id="1817"/>
    </w:p>
    <w:p w14:paraId="03269143" w14:textId="7D5F25E1" w:rsidR="00D448B3" w:rsidRPr="003047E3" w:rsidRDefault="00D959C9" w:rsidP="004F1F31">
      <w:pPr>
        <w:pStyle w:val="Paragraphedeliste"/>
        <w:numPr>
          <w:ilvl w:val="0"/>
          <w:numId w:val="162"/>
        </w:numPr>
        <w:rPr>
          <w:szCs w:val="24"/>
          <w:lang w:val="fr-FR"/>
        </w:rPr>
      </w:pPr>
      <w:r w:rsidRPr="003047E3">
        <w:rPr>
          <w:szCs w:val="24"/>
          <w:lang w:val="fr-FR"/>
        </w:rPr>
        <w:t xml:space="preserve">Ouvrir </w:t>
      </w:r>
      <w:r w:rsidR="005322C7" w:rsidRPr="003047E3">
        <w:rPr>
          <w:szCs w:val="24"/>
          <w:lang w:val="fr-FR"/>
        </w:rPr>
        <w:t>l'adresse web</w:t>
      </w:r>
      <w:r w:rsidRPr="003047E3">
        <w:rPr>
          <w:szCs w:val="24"/>
          <w:lang w:val="fr-FR"/>
        </w:rPr>
        <w:t xml:space="preserve"> : </w:t>
      </w:r>
      <w:r w:rsidR="00796C1D" w:rsidRPr="003047E3">
        <w:rPr>
          <w:szCs w:val="24"/>
          <w:lang w:val="fr-FR"/>
        </w:rPr>
        <w:t>Espace-</w:t>
      </w:r>
      <w:r w:rsidRPr="003047E3">
        <w:rPr>
          <w:szCs w:val="24"/>
          <w:lang w:val="fr-FR"/>
        </w:rPr>
        <w:t>Entrée-u (points 1-3-6)</w:t>
      </w:r>
    </w:p>
    <w:p w14:paraId="799F596E" w14:textId="133C8810" w:rsidR="00D448B3" w:rsidRPr="003047E3" w:rsidRDefault="00D959C9" w:rsidP="004F1F31">
      <w:pPr>
        <w:pStyle w:val="Paragraphedeliste"/>
        <w:numPr>
          <w:ilvl w:val="0"/>
          <w:numId w:val="162"/>
        </w:numPr>
        <w:rPr>
          <w:szCs w:val="24"/>
          <w:lang w:val="fr-FR"/>
        </w:rPr>
      </w:pPr>
      <w:r w:rsidRPr="003047E3">
        <w:rPr>
          <w:szCs w:val="24"/>
          <w:lang w:val="fr-FR"/>
        </w:rPr>
        <w:t xml:space="preserve">Ouvrir : </w:t>
      </w:r>
      <w:r w:rsidR="002A1F52" w:rsidRPr="003047E3">
        <w:rPr>
          <w:szCs w:val="24"/>
          <w:lang w:val="fr-FR"/>
        </w:rPr>
        <w:t>Espace-</w:t>
      </w:r>
      <w:r w:rsidRPr="003047E3">
        <w:rPr>
          <w:szCs w:val="24"/>
          <w:lang w:val="fr-FR"/>
        </w:rPr>
        <w:t>Entrée-o (points 1-3-5)</w:t>
      </w:r>
    </w:p>
    <w:p w14:paraId="634BB368" w14:textId="77777777" w:rsidR="00C9322A" w:rsidRDefault="004E6CE7" w:rsidP="004F1F31">
      <w:pPr>
        <w:pStyle w:val="Paragraphedeliste"/>
        <w:numPr>
          <w:ilvl w:val="0"/>
          <w:numId w:val="162"/>
        </w:numPr>
        <w:rPr>
          <w:szCs w:val="24"/>
          <w:lang w:val="fr-FR"/>
        </w:rPr>
      </w:pPr>
      <w:r>
        <w:rPr>
          <w:szCs w:val="24"/>
          <w:lang w:val="fr-FR"/>
        </w:rPr>
        <w:t xml:space="preserve">Nouvelle session web : </w:t>
      </w:r>
      <w:r w:rsidR="00C9322A">
        <w:rPr>
          <w:szCs w:val="24"/>
          <w:lang w:val="fr-FR"/>
        </w:rPr>
        <w:t>Retour arrière-Espace-O (points 1-3-5)</w:t>
      </w:r>
    </w:p>
    <w:p w14:paraId="7136C39A" w14:textId="2C4161A5" w:rsidR="00D448B3" w:rsidRPr="003047E3" w:rsidRDefault="00D959C9" w:rsidP="004F1F31">
      <w:pPr>
        <w:pStyle w:val="Paragraphedeliste"/>
        <w:numPr>
          <w:ilvl w:val="0"/>
          <w:numId w:val="162"/>
        </w:numPr>
        <w:rPr>
          <w:szCs w:val="24"/>
          <w:lang w:val="fr-FR"/>
        </w:rPr>
      </w:pPr>
      <w:r w:rsidRPr="003047E3">
        <w:rPr>
          <w:szCs w:val="24"/>
          <w:lang w:val="fr-FR"/>
        </w:rPr>
        <w:t>Enregistrer sous : Espace-s (points 2-3-4)</w:t>
      </w:r>
    </w:p>
    <w:p w14:paraId="1E4D42E3" w14:textId="7F4D4257" w:rsidR="00D448B3" w:rsidRPr="003047E3" w:rsidRDefault="008719C7" w:rsidP="004F1F31">
      <w:pPr>
        <w:pStyle w:val="Paragraphedeliste"/>
        <w:numPr>
          <w:ilvl w:val="0"/>
          <w:numId w:val="162"/>
        </w:numPr>
        <w:rPr>
          <w:szCs w:val="24"/>
          <w:lang w:val="fr-FR"/>
        </w:rPr>
      </w:pPr>
      <w:r w:rsidRPr="003047E3">
        <w:rPr>
          <w:szCs w:val="24"/>
          <w:lang w:val="fr-FR"/>
        </w:rPr>
        <w:t>Téléchargement</w:t>
      </w:r>
      <w:r>
        <w:rPr>
          <w:szCs w:val="24"/>
          <w:lang w:val="fr-FR"/>
        </w:rPr>
        <w:t>s</w:t>
      </w:r>
      <w:r w:rsidR="00850925">
        <w:rPr>
          <w:szCs w:val="24"/>
          <w:lang w:val="fr-FR"/>
        </w:rPr>
        <w:t> </w:t>
      </w:r>
      <w:r w:rsidR="00D959C9" w:rsidRPr="003047E3">
        <w:rPr>
          <w:szCs w:val="24"/>
          <w:lang w:val="fr-FR"/>
        </w:rPr>
        <w:t>: Retour arrière-</w:t>
      </w:r>
      <w:r w:rsidR="001A4D8B" w:rsidRPr="003047E3">
        <w:rPr>
          <w:szCs w:val="24"/>
          <w:lang w:val="fr-FR"/>
        </w:rPr>
        <w:t>Espace-</w:t>
      </w:r>
      <w:r w:rsidR="00D959C9" w:rsidRPr="003047E3">
        <w:rPr>
          <w:szCs w:val="24"/>
          <w:lang w:val="fr-FR"/>
        </w:rPr>
        <w:t>3-4</w:t>
      </w:r>
    </w:p>
    <w:p w14:paraId="3C0BBC19" w14:textId="77777777" w:rsidR="00B67C9A" w:rsidRDefault="008777E8" w:rsidP="004F1F31">
      <w:pPr>
        <w:pStyle w:val="Paragraphedeliste"/>
        <w:numPr>
          <w:ilvl w:val="0"/>
          <w:numId w:val="162"/>
        </w:numPr>
        <w:rPr>
          <w:szCs w:val="24"/>
          <w:lang w:val="fr-FR"/>
        </w:rPr>
      </w:pPr>
      <w:r>
        <w:rPr>
          <w:szCs w:val="24"/>
          <w:lang w:val="fr-FR"/>
        </w:rPr>
        <w:t xml:space="preserve">Actualiser : </w:t>
      </w:r>
      <w:r w:rsidR="00B67C9A">
        <w:rPr>
          <w:szCs w:val="24"/>
          <w:lang w:val="fr-FR"/>
        </w:rPr>
        <w:t>Espace-Entrée-R</w:t>
      </w:r>
    </w:p>
    <w:p w14:paraId="150BB2EB" w14:textId="6E729003" w:rsidR="00D448B3" w:rsidRPr="003047E3" w:rsidRDefault="005322C7" w:rsidP="004F1F31">
      <w:pPr>
        <w:pStyle w:val="Paragraphedeliste"/>
        <w:numPr>
          <w:ilvl w:val="0"/>
          <w:numId w:val="162"/>
        </w:numPr>
        <w:rPr>
          <w:szCs w:val="24"/>
          <w:lang w:val="fr-FR"/>
        </w:rPr>
      </w:pPr>
      <w:r w:rsidRPr="003047E3">
        <w:rPr>
          <w:szCs w:val="24"/>
          <w:lang w:val="fr-FR"/>
        </w:rPr>
        <w:t>Quitter</w:t>
      </w:r>
      <w:r w:rsidR="00D959C9" w:rsidRPr="003047E3">
        <w:rPr>
          <w:szCs w:val="24"/>
          <w:lang w:val="fr-FR"/>
        </w:rPr>
        <w:t xml:space="preserve"> : Espace-z (points 1-3-5-6)</w:t>
      </w:r>
    </w:p>
    <w:p w14:paraId="74BFB804" w14:textId="225EBA10" w:rsidR="00136789" w:rsidRDefault="00685650" w:rsidP="004F1F31">
      <w:pPr>
        <w:pStyle w:val="Paragraphedeliste"/>
        <w:numPr>
          <w:ilvl w:val="0"/>
          <w:numId w:val="162"/>
        </w:numPr>
        <w:rPr>
          <w:szCs w:val="24"/>
          <w:lang w:val="fr-FR"/>
        </w:rPr>
      </w:pPr>
      <w:r>
        <w:rPr>
          <w:szCs w:val="24"/>
          <w:lang w:val="fr-FR"/>
        </w:rPr>
        <w:t>Tout sélectionner : Espace-Entré</w:t>
      </w:r>
      <w:r w:rsidR="00136789">
        <w:rPr>
          <w:szCs w:val="24"/>
          <w:lang w:val="fr-FR"/>
        </w:rPr>
        <w:t>-A (point 1</w:t>
      </w:r>
    </w:p>
    <w:p w14:paraId="28493AFE" w14:textId="3867CC76" w:rsidR="00D448B3" w:rsidRPr="003047E3" w:rsidRDefault="00D959C9" w:rsidP="004F1F31">
      <w:pPr>
        <w:pStyle w:val="Paragraphedeliste"/>
        <w:numPr>
          <w:ilvl w:val="0"/>
          <w:numId w:val="162"/>
        </w:numPr>
        <w:rPr>
          <w:szCs w:val="24"/>
          <w:lang w:val="fr-FR"/>
        </w:rPr>
      </w:pPr>
      <w:r w:rsidRPr="003047E3">
        <w:rPr>
          <w:szCs w:val="24"/>
          <w:lang w:val="fr-FR"/>
        </w:rPr>
        <w:t>Dé</w:t>
      </w:r>
      <w:r w:rsidR="008C07A4" w:rsidRPr="003047E3">
        <w:rPr>
          <w:szCs w:val="24"/>
          <w:lang w:val="fr-FR"/>
        </w:rPr>
        <w:t xml:space="preserve">but de </w:t>
      </w:r>
      <w:r w:rsidRPr="003047E3">
        <w:rPr>
          <w:szCs w:val="24"/>
          <w:lang w:val="fr-FR"/>
        </w:rPr>
        <w:t xml:space="preserve">sélection : </w:t>
      </w:r>
      <w:r w:rsidR="00F60952" w:rsidRPr="003047E3">
        <w:rPr>
          <w:szCs w:val="24"/>
          <w:lang w:val="fr-FR"/>
        </w:rPr>
        <w:t>Espace-</w:t>
      </w:r>
      <w:r w:rsidRPr="003047E3">
        <w:rPr>
          <w:szCs w:val="24"/>
          <w:lang w:val="fr-FR"/>
        </w:rPr>
        <w:t>Entrée-</w:t>
      </w:r>
      <w:r w:rsidR="00A2636F">
        <w:rPr>
          <w:szCs w:val="24"/>
          <w:lang w:val="fr-FR"/>
        </w:rPr>
        <w:t>B</w:t>
      </w:r>
      <w:r w:rsidRPr="003047E3">
        <w:rPr>
          <w:szCs w:val="24"/>
          <w:lang w:val="fr-FR"/>
        </w:rPr>
        <w:t xml:space="preserve"> (points 1-2)</w:t>
      </w:r>
    </w:p>
    <w:p w14:paraId="1C68E6B0" w14:textId="750FC046" w:rsidR="00D448B3" w:rsidRPr="003047E3" w:rsidRDefault="008C07A4" w:rsidP="004F1F31">
      <w:pPr>
        <w:pStyle w:val="Paragraphedeliste"/>
        <w:numPr>
          <w:ilvl w:val="0"/>
          <w:numId w:val="162"/>
        </w:numPr>
        <w:rPr>
          <w:szCs w:val="24"/>
          <w:lang w:val="fr-FR"/>
        </w:rPr>
      </w:pPr>
      <w:r w:rsidRPr="003047E3">
        <w:rPr>
          <w:szCs w:val="24"/>
          <w:lang w:val="fr-FR"/>
        </w:rPr>
        <w:t xml:space="preserve">Copier </w:t>
      </w:r>
      <w:r w:rsidR="00D959C9" w:rsidRPr="003047E3">
        <w:rPr>
          <w:szCs w:val="24"/>
          <w:lang w:val="fr-FR"/>
        </w:rPr>
        <w:t xml:space="preserve">: </w:t>
      </w:r>
      <w:r w:rsidR="00F60952" w:rsidRPr="003047E3">
        <w:rPr>
          <w:szCs w:val="24"/>
          <w:lang w:val="fr-FR"/>
        </w:rPr>
        <w:t>Espace-</w:t>
      </w:r>
      <w:r w:rsidR="00D959C9" w:rsidRPr="003047E3">
        <w:rPr>
          <w:szCs w:val="24"/>
          <w:lang w:val="fr-FR"/>
        </w:rPr>
        <w:t>Entrée-</w:t>
      </w:r>
      <w:r w:rsidR="00A2636F">
        <w:rPr>
          <w:szCs w:val="24"/>
          <w:lang w:val="fr-FR"/>
        </w:rPr>
        <w:t>C</w:t>
      </w:r>
      <w:r w:rsidR="00D959C9" w:rsidRPr="003047E3">
        <w:rPr>
          <w:szCs w:val="24"/>
          <w:lang w:val="fr-FR"/>
        </w:rPr>
        <w:t xml:space="preserve"> (points 1-4)</w:t>
      </w:r>
    </w:p>
    <w:p w14:paraId="21CF1436" w14:textId="230823C7" w:rsidR="00D448B3" w:rsidRPr="003047E3" w:rsidRDefault="00D959C9" w:rsidP="004F1F31">
      <w:pPr>
        <w:pStyle w:val="Paragraphedeliste"/>
        <w:numPr>
          <w:ilvl w:val="0"/>
          <w:numId w:val="162"/>
        </w:numPr>
        <w:rPr>
          <w:szCs w:val="24"/>
          <w:lang w:val="fr-FR"/>
        </w:rPr>
      </w:pPr>
      <w:r w:rsidRPr="003047E3">
        <w:rPr>
          <w:szCs w:val="24"/>
          <w:lang w:val="fr-FR"/>
        </w:rPr>
        <w:t>Copier l'</w:t>
      </w:r>
      <w:r w:rsidR="00513BA8" w:rsidRPr="003047E3">
        <w:rPr>
          <w:szCs w:val="24"/>
          <w:lang w:val="fr-FR"/>
        </w:rPr>
        <w:t>adresse</w:t>
      </w:r>
      <w:r w:rsidRPr="003047E3">
        <w:rPr>
          <w:szCs w:val="24"/>
          <w:lang w:val="fr-FR"/>
        </w:rPr>
        <w:t xml:space="preserve"> </w:t>
      </w:r>
      <w:r w:rsidR="00AF2CD0">
        <w:rPr>
          <w:szCs w:val="24"/>
          <w:lang w:val="fr-FR"/>
        </w:rPr>
        <w:t>web </w:t>
      </w:r>
      <w:r w:rsidRPr="003047E3">
        <w:rPr>
          <w:szCs w:val="24"/>
          <w:lang w:val="fr-FR"/>
        </w:rPr>
        <w:t>: Retour arrière-</w:t>
      </w:r>
      <w:r w:rsidR="00F60952" w:rsidRPr="003047E3">
        <w:rPr>
          <w:szCs w:val="24"/>
          <w:lang w:val="fr-FR"/>
        </w:rPr>
        <w:t>Espace-</w:t>
      </w:r>
      <w:r w:rsidR="00033B0E">
        <w:rPr>
          <w:szCs w:val="24"/>
          <w:lang w:val="fr-FR"/>
        </w:rPr>
        <w:t>D</w:t>
      </w:r>
      <w:r w:rsidRPr="003047E3">
        <w:rPr>
          <w:szCs w:val="24"/>
          <w:lang w:val="fr-FR"/>
        </w:rPr>
        <w:t xml:space="preserve"> (points 1-4-5)</w:t>
      </w:r>
    </w:p>
    <w:p w14:paraId="204732C3" w14:textId="58205591" w:rsidR="00D448B3" w:rsidRPr="003047E3" w:rsidRDefault="00D959C9" w:rsidP="004F1F31">
      <w:pPr>
        <w:pStyle w:val="Paragraphedeliste"/>
        <w:numPr>
          <w:ilvl w:val="0"/>
          <w:numId w:val="162"/>
        </w:numPr>
        <w:rPr>
          <w:szCs w:val="24"/>
          <w:lang w:val="fr-FR"/>
        </w:rPr>
      </w:pPr>
      <w:r w:rsidRPr="003047E3">
        <w:rPr>
          <w:szCs w:val="24"/>
          <w:lang w:val="fr-FR"/>
        </w:rPr>
        <w:t xml:space="preserve">Copier le lien : </w:t>
      </w:r>
      <w:r w:rsidR="00114E99" w:rsidRPr="003047E3">
        <w:rPr>
          <w:szCs w:val="24"/>
          <w:lang w:val="fr-FR"/>
        </w:rPr>
        <w:t>Espace-</w:t>
      </w:r>
      <w:r w:rsidR="001C38D3">
        <w:rPr>
          <w:szCs w:val="24"/>
          <w:lang w:val="fr-FR"/>
        </w:rPr>
        <w:t>Entrée-L</w:t>
      </w:r>
      <w:r w:rsidRPr="003047E3">
        <w:rPr>
          <w:szCs w:val="24"/>
          <w:lang w:val="fr-FR"/>
        </w:rPr>
        <w:t xml:space="preserve"> (points 1-2-3)</w:t>
      </w:r>
    </w:p>
    <w:p w14:paraId="51C81504" w14:textId="1DA9F87F" w:rsidR="00DF58E5" w:rsidRPr="003047E3" w:rsidRDefault="00DF58E5" w:rsidP="00DF58E5">
      <w:pPr>
        <w:pStyle w:val="Paragraphedeliste"/>
        <w:numPr>
          <w:ilvl w:val="0"/>
          <w:numId w:val="162"/>
        </w:numPr>
        <w:rPr>
          <w:szCs w:val="24"/>
          <w:lang w:val="fr-FR"/>
        </w:rPr>
      </w:pPr>
      <w:r w:rsidRPr="003047E3">
        <w:rPr>
          <w:szCs w:val="24"/>
          <w:lang w:val="fr-FR"/>
        </w:rPr>
        <w:t>Ajouter au presse-papiers : Espace-Entrée-</w:t>
      </w:r>
      <w:r w:rsidR="00A2636F">
        <w:rPr>
          <w:szCs w:val="24"/>
          <w:lang w:val="fr-FR"/>
        </w:rPr>
        <w:t>P</w:t>
      </w:r>
      <w:r w:rsidRPr="003047E3">
        <w:rPr>
          <w:szCs w:val="24"/>
          <w:lang w:val="fr-FR"/>
        </w:rPr>
        <w:t xml:space="preserve"> (points 1-2-3-4)</w:t>
      </w:r>
    </w:p>
    <w:p w14:paraId="55C2238B" w14:textId="3FAE5C2A" w:rsidR="00B3744E" w:rsidRPr="003047E3" w:rsidRDefault="00B3744E" w:rsidP="00B3744E">
      <w:pPr>
        <w:pStyle w:val="Paragraphedeliste"/>
        <w:numPr>
          <w:ilvl w:val="0"/>
          <w:numId w:val="162"/>
        </w:numPr>
        <w:rPr>
          <w:szCs w:val="24"/>
          <w:lang w:val="fr-FR"/>
        </w:rPr>
      </w:pPr>
      <w:r w:rsidRPr="003047E3">
        <w:rPr>
          <w:szCs w:val="24"/>
          <w:lang w:val="fr-FR"/>
        </w:rPr>
        <w:t>Lire du début jusqu'au curseur : Retour arrière-Espace-</w:t>
      </w:r>
      <w:r w:rsidR="00033B0E">
        <w:rPr>
          <w:szCs w:val="24"/>
          <w:lang w:val="fr-FR"/>
        </w:rPr>
        <w:t>G</w:t>
      </w:r>
      <w:r w:rsidRPr="003047E3">
        <w:rPr>
          <w:szCs w:val="24"/>
          <w:lang w:val="fr-FR"/>
        </w:rPr>
        <w:t xml:space="preserve"> (points 1-2-4-5)</w:t>
      </w:r>
    </w:p>
    <w:p w14:paraId="13DA7201" w14:textId="3361F1CA" w:rsidR="00B3744E" w:rsidRPr="003047E3" w:rsidRDefault="00B3744E" w:rsidP="00B3744E">
      <w:pPr>
        <w:pStyle w:val="Paragraphedeliste"/>
        <w:numPr>
          <w:ilvl w:val="0"/>
          <w:numId w:val="162"/>
        </w:numPr>
        <w:rPr>
          <w:szCs w:val="24"/>
          <w:lang w:val="fr-FR"/>
        </w:rPr>
      </w:pPr>
      <w:r w:rsidRPr="003047E3">
        <w:rPr>
          <w:szCs w:val="24"/>
          <w:lang w:val="fr-FR"/>
        </w:rPr>
        <w:t>Lire du curseur à la fin : Espace-Entrée-</w:t>
      </w:r>
      <w:r w:rsidR="00735FB5">
        <w:rPr>
          <w:szCs w:val="24"/>
          <w:lang w:val="fr-FR"/>
        </w:rPr>
        <w:t>G</w:t>
      </w:r>
      <w:r w:rsidRPr="003047E3">
        <w:rPr>
          <w:szCs w:val="24"/>
          <w:lang w:val="fr-FR"/>
        </w:rPr>
        <w:t xml:space="preserve"> (points 1-2-4-5)</w:t>
      </w:r>
    </w:p>
    <w:p w14:paraId="66731FD4" w14:textId="11D35FA7" w:rsidR="00D448B3" w:rsidRPr="005629C5" w:rsidRDefault="00B3744E" w:rsidP="003C5CBB">
      <w:pPr>
        <w:pStyle w:val="Paragraphedeliste"/>
        <w:numPr>
          <w:ilvl w:val="0"/>
          <w:numId w:val="162"/>
        </w:numPr>
        <w:rPr>
          <w:szCs w:val="24"/>
          <w:lang w:val="fr-FR"/>
        </w:rPr>
      </w:pPr>
      <w:r w:rsidRPr="005629C5">
        <w:rPr>
          <w:szCs w:val="24"/>
          <w:lang w:val="fr-FR"/>
        </w:rPr>
        <w:t>Défilement automatique : boutons de défilement haut-bas</w:t>
      </w:r>
    </w:p>
    <w:p w14:paraId="1DD77C60" w14:textId="4BCDE927" w:rsidR="009119B0" w:rsidRPr="009119B0" w:rsidRDefault="00B13172" w:rsidP="009119B0">
      <w:pPr>
        <w:pStyle w:val="Paragraphedeliste"/>
        <w:numPr>
          <w:ilvl w:val="0"/>
          <w:numId w:val="162"/>
        </w:numPr>
        <w:rPr>
          <w:szCs w:val="24"/>
          <w:lang w:val="fr-FR"/>
        </w:rPr>
      </w:pPr>
      <w:r w:rsidRPr="009119B0">
        <w:rPr>
          <w:szCs w:val="24"/>
          <w:lang w:val="fr-FR"/>
        </w:rPr>
        <w:t xml:space="preserve">Page </w:t>
      </w:r>
      <w:r w:rsidR="009119B0" w:rsidRPr="009119B0">
        <w:rPr>
          <w:szCs w:val="24"/>
          <w:lang w:val="fr-FR"/>
        </w:rPr>
        <w:t>d</w:t>
      </w:r>
      <w:r w:rsidR="00175575">
        <w:rPr>
          <w:szCs w:val="24"/>
          <w:lang w:val="fr-FR"/>
        </w:rPr>
        <w:t>e démarrage </w:t>
      </w:r>
      <w:r w:rsidR="009119B0" w:rsidRPr="009119B0">
        <w:rPr>
          <w:szCs w:val="24"/>
          <w:lang w:val="fr-FR"/>
        </w:rPr>
        <w:t>: Retour arrière-</w:t>
      </w:r>
      <w:r w:rsidR="00625D31">
        <w:rPr>
          <w:szCs w:val="24"/>
          <w:lang w:val="fr-FR"/>
        </w:rPr>
        <w:t>Espace-</w:t>
      </w:r>
      <w:r w:rsidR="009119B0" w:rsidRPr="009119B0">
        <w:rPr>
          <w:szCs w:val="24"/>
          <w:lang w:val="fr-FR"/>
        </w:rPr>
        <w:t>E</w:t>
      </w:r>
      <w:r w:rsidR="00175575">
        <w:rPr>
          <w:szCs w:val="24"/>
          <w:lang w:val="fr-FR"/>
        </w:rPr>
        <w:t>ntrée</w:t>
      </w:r>
      <w:r w:rsidR="009119B0" w:rsidRPr="009119B0">
        <w:rPr>
          <w:szCs w:val="24"/>
          <w:lang w:val="fr-FR"/>
        </w:rPr>
        <w:t>-</w:t>
      </w:r>
      <w:r w:rsidR="00625D31">
        <w:rPr>
          <w:szCs w:val="24"/>
          <w:lang w:val="fr-FR"/>
        </w:rPr>
        <w:t>H</w:t>
      </w:r>
      <w:r w:rsidR="009119B0" w:rsidRPr="009119B0">
        <w:rPr>
          <w:szCs w:val="24"/>
          <w:lang w:val="fr-FR"/>
        </w:rPr>
        <w:t xml:space="preserve"> (points 1-2-5) </w:t>
      </w:r>
    </w:p>
    <w:p w14:paraId="699902AC" w14:textId="0594DC0D" w:rsidR="00D448B3" w:rsidRPr="003047E3" w:rsidRDefault="00B13172" w:rsidP="004F1F31">
      <w:pPr>
        <w:pStyle w:val="Paragraphedeliste"/>
        <w:numPr>
          <w:ilvl w:val="0"/>
          <w:numId w:val="162"/>
        </w:numPr>
        <w:rPr>
          <w:szCs w:val="24"/>
          <w:lang w:val="fr-FR"/>
        </w:rPr>
      </w:pPr>
      <w:r w:rsidRPr="003047E3">
        <w:rPr>
          <w:szCs w:val="24"/>
          <w:lang w:val="fr-FR"/>
        </w:rPr>
        <w:t xml:space="preserve">Page </w:t>
      </w:r>
      <w:r w:rsidR="00D959C9" w:rsidRPr="003047E3">
        <w:rPr>
          <w:szCs w:val="24"/>
          <w:lang w:val="fr-FR"/>
        </w:rPr>
        <w:t>précédente : Retour arrière-Espace-</w:t>
      </w:r>
      <w:r w:rsidR="00EC0449">
        <w:rPr>
          <w:szCs w:val="24"/>
          <w:lang w:val="fr-FR"/>
        </w:rPr>
        <w:t>P</w:t>
      </w:r>
      <w:r w:rsidR="00D959C9" w:rsidRPr="003047E3">
        <w:rPr>
          <w:szCs w:val="24"/>
          <w:lang w:val="fr-FR"/>
        </w:rPr>
        <w:t xml:space="preserve"> (points 1-2-3-4)</w:t>
      </w:r>
    </w:p>
    <w:p w14:paraId="2E086796" w14:textId="19E27FC0" w:rsidR="00D448B3" w:rsidRPr="003047E3" w:rsidRDefault="00B13172" w:rsidP="004F1F31">
      <w:pPr>
        <w:pStyle w:val="Paragraphedeliste"/>
        <w:numPr>
          <w:ilvl w:val="0"/>
          <w:numId w:val="162"/>
        </w:numPr>
        <w:rPr>
          <w:szCs w:val="24"/>
          <w:lang w:val="fr-FR"/>
        </w:rPr>
      </w:pPr>
      <w:r w:rsidRPr="003047E3">
        <w:rPr>
          <w:szCs w:val="24"/>
          <w:lang w:val="fr-FR"/>
        </w:rPr>
        <w:t xml:space="preserve">Page </w:t>
      </w:r>
      <w:r w:rsidR="00D959C9" w:rsidRPr="003047E3">
        <w:rPr>
          <w:szCs w:val="24"/>
          <w:lang w:val="fr-FR"/>
        </w:rPr>
        <w:t xml:space="preserve">suivante : </w:t>
      </w:r>
      <w:r w:rsidR="00114E99" w:rsidRPr="003047E3">
        <w:rPr>
          <w:szCs w:val="24"/>
          <w:lang w:val="fr-FR"/>
        </w:rPr>
        <w:t>Espace-</w:t>
      </w:r>
      <w:r>
        <w:rPr>
          <w:szCs w:val="24"/>
          <w:lang w:val="fr-FR"/>
        </w:rPr>
        <w:t xml:space="preserve">Entrée-P </w:t>
      </w:r>
      <w:r w:rsidR="00D959C9" w:rsidRPr="003047E3">
        <w:rPr>
          <w:szCs w:val="24"/>
          <w:lang w:val="fr-FR"/>
        </w:rPr>
        <w:t>(points 1-</w:t>
      </w:r>
      <w:r w:rsidR="00D11151">
        <w:rPr>
          <w:szCs w:val="24"/>
          <w:lang w:val="fr-FR"/>
        </w:rPr>
        <w:t>2-</w:t>
      </w:r>
      <w:r w:rsidR="00D959C9" w:rsidRPr="003047E3">
        <w:rPr>
          <w:szCs w:val="24"/>
          <w:lang w:val="fr-FR"/>
        </w:rPr>
        <w:t>3-4)</w:t>
      </w:r>
    </w:p>
    <w:p w14:paraId="137ABCF0" w14:textId="5454D1D3" w:rsidR="00D448B3" w:rsidRPr="003047E3" w:rsidRDefault="00614C3A" w:rsidP="004F1F31">
      <w:pPr>
        <w:pStyle w:val="Paragraphedeliste"/>
        <w:numPr>
          <w:ilvl w:val="0"/>
          <w:numId w:val="162"/>
        </w:numPr>
        <w:rPr>
          <w:szCs w:val="24"/>
          <w:lang w:val="fr-FR"/>
        </w:rPr>
      </w:pPr>
      <w:r w:rsidRPr="003047E3">
        <w:rPr>
          <w:szCs w:val="24"/>
          <w:lang w:val="fr-FR"/>
        </w:rPr>
        <w:t xml:space="preserve">Titre </w:t>
      </w:r>
      <w:r w:rsidR="00D959C9" w:rsidRPr="003047E3">
        <w:rPr>
          <w:szCs w:val="24"/>
          <w:lang w:val="fr-FR"/>
        </w:rPr>
        <w:t>précédent : Retour arrière-</w:t>
      </w:r>
      <w:r w:rsidR="00114E99" w:rsidRPr="003047E3">
        <w:rPr>
          <w:szCs w:val="24"/>
          <w:lang w:val="fr-FR"/>
        </w:rPr>
        <w:t>Espace-</w:t>
      </w:r>
      <w:r>
        <w:rPr>
          <w:szCs w:val="24"/>
          <w:lang w:val="fr-FR"/>
        </w:rPr>
        <w:t>H</w:t>
      </w:r>
      <w:r w:rsidR="00D959C9" w:rsidRPr="003047E3">
        <w:rPr>
          <w:szCs w:val="24"/>
          <w:lang w:val="fr-FR"/>
        </w:rPr>
        <w:t xml:space="preserve"> (points 1-2</w:t>
      </w:r>
      <w:r>
        <w:rPr>
          <w:szCs w:val="24"/>
          <w:lang w:val="fr-FR"/>
        </w:rPr>
        <w:t>-5</w:t>
      </w:r>
      <w:r w:rsidR="00D959C9" w:rsidRPr="003047E3">
        <w:rPr>
          <w:szCs w:val="24"/>
          <w:lang w:val="fr-FR"/>
        </w:rPr>
        <w:t>)</w:t>
      </w:r>
    </w:p>
    <w:p w14:paraId="66AEF5B0" w14:textId="45BE361B" w:rsidR="00D448B3" w:rsidRPr="003047E3" w:rsidRDefault="00D959C9" w:rsidP="004F1F31">
      <w:pPr>
        <w:pStyle w:val="Paragraphedeliste"/>
        <w:numPr>
          <w:ilvl w:val="0"/>
          <w:numId w:val="162"/>
        </w:numPr>
        <w:rPr>
          <w:szCs w:val="24"/>
          <w:lang w:val="fr-FR"/>
        </w:rPr>
      </w:pPr>
      <w:r w:rsidRPr="003047E3">
        <w:rPr>
          <w:szCs w:val="24"/>
          <w:lang w:val="fr-FR"/>
        </w:rPr>
        <w:t xml:space="preserve">Aller au </w:t>
      </w:r>
      <w:r w:rsidR="00D2551C" w:rsidRPr="003047E3">
        <w:rPr>
          <w:szCs w:val="24"/>
          <w:lang w:val="fr-FR"/>
        </w:rPr>
        <w:t>titre</w:t>
      </w:r>
      <w:r w:rsidRPr="003047E3">
        <w:rPr>
          <w:szCs w:val="24"/>
          <w:lang w:val="fr-FR"/>
        </w:rPr>
        <w:t xml:space="preserve"> suivant : </w:t>
      </w:r>
      <w:r w:rsidR="0095428B" w:rsidRPr="003047E3">
        <w:rPr>
          <w:szCs w:val="24"/>
          <w:lang w:val="fr-FR"/>
        </w:rPr>
        <w:t>Espace-</w:t>
      </w:r>
      <w:r w:rsidR="00405041">
        <w:rPr>
          <w:szCs w:val="24"/>
          <w:lang w:val="fr-FR"/>
        </w:rPr>
        <w:t>Entrée-H</w:t>
      </w:r>
      <w:r w:rsidRPr="003047E3">
        <w:rPr>
          <w:szCs w:val="24"/>
          <w:lang w:val="fr-FR"/>
        </w:rPr>
        <w:t xml:space="preserve"> (points 1-2-</w:t>
      </w:r>
      <w:r w:rsidR="003A7C38">
        <w:rPr>
          <w:szCs w:val="24"/>
          <w:lang w:val="fr-FR"/>
        </w:rPr>
        <w:t>5</w:t>
      </w:r>
      <w:r w:rsidRPr="003047E3">
        <w:rPr>
          <w:szCs w:val="24"/>
          <w:lang w:val="fr-FR"/>
        </w:rPr>
        <w:t>)</w:t>
      </w:r>
    </w:p>
    <w:p w14:paraId="0BED6F7C" w14:textId="77777777" w:rsidR="00CD3963" w:rsidRDefault="00CD3963" w:rsidP="004F1F31">
      <w:pPr>
        <w:pStyle w:val="Paragraphedeliste"/>
        <w:numPr>
          <w:ilvl w:val="0"/>
          <w:numId w:val="162"/>
        </w:numPr>
        <w:rPr>
          <w:szCs w:val="24"/>
          <w:lang w:val="fr-FR"/>
        </w:rPr>
      </w:pPr>
      <w:r>
        <w:rPr>
          <w:szCs w:val="24"/>
          <w:lang w:val="fr-FR"/>
        </w:rPr>
        <w:t>Liste des titres : Retour arrière-Espace-E</w:t>
      </w:r>
    </w:p>
    <w:p w14:paraId="238ACA49" w14:textId="3AAA2836" w:rsidR="00D448B3" w:rsidRPr="003047E3" w:rsidRDefault="00F42ADF" w:rsidP="004F1F31">
      <w:pPr>
        <w:pStyle w:val="Paragraphedeliste"/>
        <w:numPr>
          <w:ilvl w:val="0"/>
          <w:numId w:val="162"/>
        </w:numPr>
        <w:rPr>
          <w:szCs w:val="24"/>
          <w:lang w:val="fr-FR"/>
        </w:rPr>
      </w:pPr>
      <w:r w:rsidRPr="003047E3">
        <w:rPr>
          <w:szCs w:val="24"/>
          <w:lang w:val="fr-FR"/>
        </w:rPr>
        <w:t xml:space="preserve">Lien </w:t>
      </w:r>
      <w:r w:rsidR="00D959C9" w:rsidRPr="003047E3">
        <w:rPr>
          <w:szCs w:val="24"/>
          <w:lang w:val="fr-FR"/>
        </w:rPr>
        <w:t xml:space="preserve">précédent : </w:t>
      </w:r>
      <w:r w:rsidR="002A10A7">
        <w:rPr>
          <w:szCs w:val="24"/>
          <w:lang w:val="fr-FR"/>
        </w:rPr>
        <w:t>Retour arrière-</w:t>
      </w:r>
      <w:r w:rsidR="00D959C9" w:rsidRPr="003047E3">
        <w:rPr>
          <w:szCs w:val="24"/>
          <w:lang w:val="fr-FR"/>
        </w:rPr>
        <w:t>Espace-</w:t>
      </w:r>
      <w:r w:rsidR="0068206C">
        <w:rPr>
          <w:szCs w:val="24"/>
          <w:lang w:val="fr-FR"/>
        </w:rPr>
        <w:t>K (points 1</w:t>
      </w:r>
      <w:r w:rsidR="00D959C9" w:rsidRPr="003047E3">
        <w:rPr>
          <w:szCs w:val="24"/>
          <w:lang w:val="fr-FR"/>
        </w:rPr>
        <w:t>-3</w:t>
      </w:r>
      <w:r w:rsidR="0068206C">
        <w:rPr>
          <w:szCs w:val="24"/>
          <w:lang w:val="fr-FR"/>
        </w:rPr>
        <w:t>)</w:t>
      </w:r>
    </w:p>
    <w:p w14:paraId="1E7F25B1" w14:textId="12B0F6B8" w:rsidR="00D448B3" w:rsidRPr="003047E3" w:rsidRDefault="00F42ADF" w:rsidP="004F1F31">
      <w:pPr>
        <w:pStyle w:val="Paragraphedeliste"/>
        <w:numPr>
          <w:ilvl w:val="0"/>
          <w:numId w:val="162"/>
        </w:numPr>
        <w:rPr>
          <w:szCs w:val="24"/>
          <w:lang w:val="fr-FR"/>
        </w:rPr>
      </w:pPr>
      <w:r w:rsidRPr="003047E3">
        <w:rPr>
          <w:szCs w:val="24"/>
          <w:lang w:val="fr-FR"/>
        </w:rPr>
        <w:t xml:space="preserve">Lien </w:t>
      </w:r>
      <w:r w:rsidR="00D959C9" w:rsidRPr="003047E3">
        <w:rPr>
          <w:szCs w:val="24"/>
          <w:lang w:val="fr-FR"/>
        </w:rPr>
        <w:t>suivant : Espace-</w:t>
      </w:r>
      <w:r w:rsidR="00C4117B">
        <w:rPr>
          <w:szCs w:val="24"/>
          <w:lang w:val="fr-FR"/>
        </w:rPr>
        <w:t>Entrée-K (points 1-</w:t>
      </w:r>
      <w:r w:rsidR="00D959C9" w:rsidRPr="003047E3">
        <w:rPr>
          <w:szCs w:val="24"/>
          <w:lang w:val="fr-FR"/>
        </w:rPr>
        <w:t>3</w:t>
      </w:r>
      <w:r w:rsidR="00C4117B">
        <w:rPr>
          <w:szCs w:val="24"/>
          <w:lang w:val="fr-FR"/>
        </w:rPr>
        <w:t>)</w:t>
      </w:r>
    </w:p>
    <w:p w14:paraId="4394517C" w14:textId="4FA529CB" w:rsidR="00F42ADF" w:rsidRDefault="00F42ADF" w:rsidP="004F1F31">
      <w:pPr>
        <w:pStyle w:val="Paragraphedeliste"/>
        <w:numPr>
          <w:ilvl w:val="0"/>
          <w:numId w:val="162"/>
        </w:numPr>
        <w:rPr>
          <w:szCs w:val="24"/>
          <w:lang w:val="fr-FR"/>
        </w:rPr>
      </w:pPr>
      <w:r>
        <w:rPr>
          <w:szCs w:val="24"/>
          <w:lang w:val="fr-FR"/>
        </w:rPr>
        <w:t xml:space="preserve">Liste des liens : </w:t>
      </w:r>
      <w:r w:rsidR="00652EAF">
        <w:rPr>
          <w:szCs w:val="24"/>
          <w:lang w:val="fr-FR"/>
        </w:rPr>
        <w:t>Retour arrière-Espace-N (points 1-3-4-5)</w:t>
      </w:r>
    </w:p>
    <w:p w14:paraId="0247885C" w14:textId="150F9116" w:rsidR="00296FF1" w:rsidRDefault="00296FF1" w:rsidP="004F1F31">
      <w:pPr>
        <w:pStyle w:val="Paragraphedeliste"/>
        <w:numPr>
          <w:ilvl w:val="0"/>
          <w:numId w:val="162"/>
        </w:numPr>
        <w:rPr>
          <w:szCs w:val="24"/>
          <w:lang w:val="fr-FR"/>
        </w:rPr>
      </w:pPr>
      <w:r>
        <w:rPr>
          <w:szCs w:val="24"/>
          <w:lang w:val="fr-FR"/>
        </w:rPr>
        <w:t xml:space="preserve">Élément précédent : </w:t>
      </w:r>
      <w:r w:rsidR="00971422">
        <w:rPr>
          <w:szCs w:val="24"/>
          <w:lang w:val="fr-FR"/>
        </w:rPr>
        <w:t>Espace-B (points 1-2)</w:t>
      </w:r>
    </w:p>
    <w:p w14:paraId="642B0FD4" w14:textId="05054990" w:rsidR="00296FF1" w:rsidRDefault="00296FF1" w:rsidP="004F1F31">
      <w:pPr>
        <w:pStyle w:val="Paragraphedeliste"/>
        <w:numPr>
          <w:ilvl w:val="0"/>
          <w:numId w:val="162"/>
        </w:numPr>
        <w:rPr>
          <w:szCs w:val="24"/>
          <w:lang w:val="fr-FR"/>
        </w:rPr>
      </w:pPr>
      <w:r>
        <w:rPr>
          <w:szCs w:val="24"/>
          <w:lang w:val="fr-FR"/>
        </w:rPr>
        <w:t>Élément suivant</w:t>
      </w:r>
      <w:r w:rsidR="00971422">
        <w:rPr>
          <w:szCs w:val="24"/>
          <w:lang w:val="fr-FR"/>
        </w:rPr>
        <w:t xml:space="preserve"> : </w:t>
      </w:r>
      <w:r w:rsidR="00E70704">
        <w:rPr>
          <w:szCs w:val="24"/>
          <w:lang w:val="fr-FR"/>
        </w:rPr>
        <w:t>Espace-points 4-5</w:t>
      </w:r>
    </w:p>
    <w:p w14:paraId="593CFBC5" w14:textId="022E93AC" w:rsidR="002E3420" w:rsidRDefault="002E3420" w:rsidP="004F1F31">
      <w:pPr>
        <w:pStyle w:val="Paragraphedeliste"/>
        <w:numPr>
          <w:ilvl w:val="0"/>
          <w:numId w:val="162"/>
        </w:numPr>
        <w:rPr>
          <w:szCs w:val="24"/>
          <w:lang w:val="fr-FR"/>
        </w:rPr>
      </w:pPr>
      <w:r>
        <w:rPr>
          <w:szCs w:val="24"/>
          <w:lang w:val="fr-FR"/>
        </w:rPr>
        <w:t xml:space="preserve">Élément de formulaire précédent : </w:t>
      </w:r>
      <w:r w:rsidR="00B05E4D">
        <w:rPr>
          <w:szCs w:val="24"/>
          <w:lang w:val="fr-FR"/>
        </w:rPr>
        <w:t>Retour arrière-Espace-points 1-2-3-4-5-6</w:t>
      </w:r>
    </w:p>
    <w:p w14:paraId="52CD1D55" w14:textId="120AC2E2" w:rsidR="002E3420" w:rsidRDefault="002E3420" w:rsidP="004F1F31">
      <w:pPr>
        <w:pStyle w:val="Paragraphedeliste"/>
        <w:numPr>
          <w:ilvl w:val="0"/>
          <w:numId w:val="162"/>
        </w:numPr>
        <w:rPr>
          <w:szCs w:val="24"/>
          <w:lang w:val="fr-FR"/>
        </w:rPr>
      </w:pPr>
      <w:r>
        <w:rPr>
          <w:szCs w:val="24"/>
          <w:lang w:val="fr-FR"/>
        </w:rPr>
        <w:t>Élément de formulaire suivant :</w:t>
      </w:r>
      <w:r w:rsidR="00B05E4D">
        <w:rPr>
          <w:szCs w:val="24"/>
          <w:lang w:val="fr-FR"/>
        </w:rPr>
        <w:t xml:space="preserve"> </w:t>
      </w:r>
      <w:r w:rsidR="00440DA7">
        <w:rPr>
          <w:szCs w:val="24"/>
          <w:lang w:val="fr-FR"/>
        </w:rPr>
        <w:t>Espace-Entrée-points 1-2-3-4-5-6</w:t>
      </w:r>
    </w:p>
    <w:p w14:paraId="6236953B" w14:textId="5C971BBA" w:rsidR="005D3EF2" w:rsidRPr="003047E3" w:rsidRDefault="00E730F9" w:rsidP="005D3EF2">
      <w:pPr>
        <w:pStyle w:val="Paragraphedeliste"/>
        <w:numPr>
          <w:ilvl w:val="0"/>
          <w:numId w:val="162"/>
        </w:numPr>
        <w:rPr>
          <w:szCs w:val="24"/>
          <w:lang w:val="fr-FR"/>
        </w:rPr>
      </w:pPr>
      <w:r w:rsidRPr="003047E3">
        <w:rPr>
          <w:szCs w:val="24"/>
          <w:lang w:val="fr-FR"/>
        </w:rPr>
        <w:t xml:space="preserve">Bloc </w:t>
      </w:r>
      <w:r w:rsidR="005D3EF2" w:rsidRPr="003047E3">
        <w:rPr>
          <w:szCs w:val="24"/>
          <w:lang w:val="fr-FR"/>
        </w:rPr>
        <w:t xml:space="preserve">de texte précédent : </w:t>
      </w:r>
      <w:r w:rsidR="00316133">
        <w:rPr>
          <w:szCs w:val="24"/>
          <w:lang w:val="fr-FR"/>
        </w:rPr>
        <w:t>Retour arrière-</w:t>
      </w:r>
      <w:r w:rsidR="005D3EF2" w:rsidRPr="003047E3">
        <w:rPr>
          <w:szCs w:val="24"/>
          <w:lang w:val="fr-FR"/>
        </w:rPr>
        <w:t>Espace-</w:t>
      </w:r>
      <w:r w:rsidR="00316133">
        <w:rPr>
          <w:szCs w:val="24"/>
          <w:lang w:val="fr-FR"/>
        </w:rPr>
        <w:t>Q (points 1-</w:t>
      </w:r>
      <w:r w:rsidR="005D3EF2" w:rsidRPr="003047E3">
        <w:rPr>
          <w:szCs w:val="24"/>
          <w:lang w:val="fr-FR"/>
        </w:rPr>
        <w:t>2-</w:t>
      </w:r>
      <w:r w:rsidR="00ED63F9">
        <w:rPr>
          <w:szCs w:val="24"/>
          <w:lang w:val="fr-FR"/>
        </w:rPr>
        <w:t>3-</w:t>
      </w:r>
      <w:r w:rsidR="005D3EF2" w:rsidRPr="003047E3">
        <w:rPr>
          <w:szCs w:val="24"/>
          <w:lang w:val="fr-FR"/>
        </w:rPr>
        <w:t>4-</w:t>
      </w:r>
      <w:r w:rsidR="00ED63F9">
        <w:rPr>
          <w:szCs w:val="24"/>
          <w:lang w:val="fr-FR"/>
        </w:rPr>
        <w:t>5)</w:t>
      </w:r>
    </w:p>
    <w:p w14:paraId="3AB8E504" w14:textId="1BA2D3D9" w:rsidR="005D3EF2" w:rsidRPr="005D3EF2" w:rsidRDefault="00E730F9" w:rsidP="005F0806">
      <w:pPr>
        <w:pStyle w:val="Paragraphedeliste"/>
        <w:numPr>
          <w:ilvl w:val="0"/>
          <w:numId w:val="162"/>
        </w:numPr>
        <w:rPr>
          <w:szCs w:val="24"/>
          <w:lang w:val="fr-FR"/>
        </w:rPr>
      </w:pPr>
      <w:r w:rsidRPr="005D3EF2">
        <w:rPr>
          <w:szCs w:val="24"/>
          <w:lang w:val="fr-FR"/>
        </w:rPr>
        <w:t xml:space="preserve">Bloc </w:t>
      </w:r>
      <w:r w:rsidR="005D3EF2" w:rsidRPr="005D3EF2">
        <w:rPr>
          <w:szCs w:val="24"/>
          <w:lang w:val="fr-FR"/>
        </w:rPr>
        <w:t>de texte suivant : Espace-</w:t>
      </w:r>
      <w:r w:rsidR="00ED63F9">
        <w:rPr>
          <w:szCs w:val="24"/>
          <w:lang w:val="fr-FR"/>
        </w:rPr>
        <w:t xml:space="preserve">Entrée-Q (points </w:t>
      </w:r>
      <w:r w:rsidR="005D3EF2" w:rsidRPr="005D3EF2">
        <w:rPr>
          <w:szCs w:val="24"/>
          <w:lang w:val="fr-FR"/>
        </w:rPr>
        <w:t>1-2-</w:t>
      </w:r>
      <w:r w:rsidR="002E771E">
        <w:rPr>
          <w:szCs w:val="24"/>
          <w:lang w:val="fr-FR"/>
        </w:rPr>
        <w:t>3-</w:t>
      </w:r>
      <w:r w:rsidR="005D3EF2" w:rsidRPr="005D3EF2">
        <w:rPr>
          <w:szCs w:val="24"/>
          <w:lang w:val="fr-FR"/>
        </w:rPr>
        <w:t>4-5</w:t>
      </w:r>
      <w:r w:rsidR="002E771E">
        <w:rPr>
          <w:szCs w:val="24"/>
          <w:lang w:val="fr-FR"/>
        </w:rPr>
        <w:t>)</w:t>
      </w:r>
    </w:p>
    <w:p w14:paraId="09A7E684" w14:textId="1D3C6CBF" w:rsidR="00E730F9" w:rsidRDefault="00380D27" w:rsidP="004F1F31">
      <w:pPr>
        <w:pStyle w:val="Paragraphedeliste"/>
        <w:numPr>
          <w:ilvl w:val="0"/>
          <w:numId w:val="162"/>
        </w:numPr>
        <w:rPr>
          <w:szCs w:val="24"/>
          <w:lang w:val="fr-FR"/>
        </w:rPr>
      </w:pPr>
      <w:r>
        <w:rPr>
          <w:szCs w:val="24"/>
          <w:lang w:val="fr-FR"/>
        </w:rPr>
        <w:t xml:space="preserve">Tableau précédent : </w:t>
      </w:r>
      <w:r w:rsidR="001B69C5">
        <w:rPr>
          <w:szCs w:val="24"/>
          <w:lang w:val="fr-FR"/>
        </w:rPr>
        <w:t>Retour arrière-Espace-T (points 2-3-4-5)</w:t>
      </w:r>
    </w:p>
    <w:p w14:paraId="71131385" w14:textId="515205DC" w:rsidR="00697635" w:rsidRDefault="00697635" w:rsidP="004F1F31">
      <w:pPr>
        <w:pStyle w:val="Paragraphedeliste"/>
        <w:numPr>
          <w:ilvl w:val="0"/>
          <w:numId w:val="162"/>
        </w:numPr>
        <w:rPr>
          <w:szCs w:val="24"/>
          <w:lang w:val="fr-FR"/>
        </w:rPr>
      </w:pPr>
      <w:r>
        <w:rPr>
          <w:szCs w:val="24"/>
          <w:lang w:val="fr-FR"/>
        </w:rPr>
        <w:lastRenderedPageBreak/>
        <w:t>Tableau suivant : Espace-Entrée-T (points 2-3-4-5)</w:t>
      </w:r>
    </w:p>
    <w:p w14:paraId="5E3574FD" w14:textId="52ED7289" w:rsidR="008F182C" w:rsidRPr="003047E3" w:rsidRDefault="008F182C" w:rsidP="008F182C">
      <w:pPr>
        <w:pStyle w:val="Paragraphedeliste"/>
        <w:numPr>
          <w:ilvl w:val="0"/>
          <w:numId w:val="162"/>
        </w:numPr>
        <w:rPr>
          <w:szCs w:val="24"/>
          <w:lang w:val="fr-FR"/>
        </w:rPr>
      </w:pPr>
      <w:r w:rsidRPr="003047E3">
        <w:rPr>
          <w:szCs w:val="24"/>
          <w:lang w:val="fr-FR"/>
        </w:rPr>
        <w:t xml:space="preserve">Lien </w:t>
      </w:r>
      <w:r>
        <w:rPr>
          <w:szCs w:val="24"/>
          <w:lang w:val="fr-FR"/>
        </w:rPr>
        <w:t xml:space="preserve">visité </w:t>
      </w:r>
      <w:r w:rsidRPr="003047E3">
        <w:rPr>
          <w:szCs w:val="24"/>
          <w:lang w:val="fr-FR"/>
        </w:rPr>
        <w:t xml:space="preserve">précédent : </w:t>
      </w:r>
      <w:r>
        <w:rPr>
          <w:szCs w:val="24"/>
          <w:lang w:val="fr-FR"/>
        </w:rPr>
        <w:t>Retour arrière-</w:t>
      </w:r>
      <w:r w:rsidRPr="003047E3">
        <w:rPr>
          <w:szCs w:val="24"/>
          <w:lang w:val="fr-FR"/>
        </w:rPr>
        <w:t>Espace-</w:t>
      </w:r>
      <w:r w:rsidR="007611B9">
        <w:rPr>
          <w:szCs w:val="24"/>
          <w:lang w:val="fr-FR"/>
        </w:rPr>
        <w:t>V</w:t>
      </w:r>
      <w:r>
        <w:rPr>
          <w:szCs w:val="24"/>
          <w:lang w:val="fr-FR"/>
        </w:rPr>
        <w:t xml:space="preserve"> (points 1</w:t>
      </w:r>
      <w:r w:rsidRPr="003047E3">
        <w:rPr>
          <w:szCs w:val="24"/>
          <w:lang w:val="fr-FR"/>
        </w:rPr>
        <w:t>-</w:t>
      </w:r>
      <w:r w:rsidR="007611B9">
        <w:rPr>
          <w:szCs w:val="24"/>
          <w:lang w:val="fr-FR"/>
        </w:rPr>
        <w:t>2-</w:t>
      </w:r>
      <w:r w:rsidRPr="003047E3">
        <w:rPr>
          <w:szCs w:val="24"/>
          <w:lang w:val="fr-FR"/>
        </w:rPr>
        <w:t>3</w:t>
      </w:r>
      <w:r w:rsidR="007611B9">
        <w:rPr>
          <w:szCs w:val="24"/>
          <w:lang w:val="fr-FR"/>
        </w:rPr>
        <w:t>-6</w:t>
      </w:r>
      <w:r>
        <w:rPr>
          <w:szCs w:val="24"/>
          <w:lang w:val="fr-FR"/>
        </w:rPr>
        <w:t>)</w:t>
      </w:r>
    </w:p>
    <w:p w14:paraId="43D5F696" w14:textId="3D0670CF" w:rsidR="008F182C" w:rsidRPr="003047E3" w:rsidRDefault="008F182C" w:rsidP="008F182C">
      <w:pPr>
        <w:pStyle w:val="Paragraphedeliste"/>
        <w:numPr>
          <w:ilvl w:val="0"/>
          <w:numId w:val="162"/>
        </w:numPr>
        <w:rPr>
          <w:szCs w:val="24"/>
          <w:lang w:val="fr-FR"/>
        </w:rPr>
      </w:pPr>
      <w:r w:rsidRPr="003047E3">
        <w:rPr>
          <w:szCs w:val="24"/>
          <w:lang w:val="fr-FR"/>
        </w:rPr>
        <w:t>Lien suivant : Espace-</w:t>
      </w:r>
      <w:r>
        <w:rPr>
          <w:szCs w:val="24"/>
          <w:lang w:val="fr-FR"/>
        </w:rPr>
        <w:t>Entrée-</w:t>
      </w:r>
      <w:r w:rsidR="00C93033">
        <w:rPr>
          <w:szCs w:val="24"/>
          <w:lang w:val="fr-FR"/>
        </w:rPr>
        <w:t>V</w:t>
      </w:r>
      <w:r>
        <w:rPr>
          <w:szCs w:val="24"/>
          <w:lang w:val="fr-FR"/>
        </w:rPr>
        <w:t xml:space="preserve"> (points 1-</w:t>
      </w:r>
      <w:r w:rsidR="00C93033">
        <w:rPr>
          <w:szCs w:val="24"/>
          <w:lang w:val="fr-FR"/>
        </w:rPr>
        <w:t>2-</w:t>
      </w:r>
      <w:r w:rsidRPr="003047E3">
        <w:rPr>
          <w:szCs w:val="24"/>
          <w:lang w:val="fr-FR"/>
        </w:rPr>
        <w:t>3</w:t>
      </w:r>
      <w:r w:rsidR="00200F25">
        <w:rPr>
          <w:szCs w:val="24"/>
          <w:lang w:val="fr-FR"/>
        </w:rPr>
        <w:t>-6</w:t>
      </w:r>
      <w:r>
        <w:rPr>
          <w:szCs w:val="24"/>
          <w:lang w:val="fr-FR"/>
        </w:rPr>
        <w:t>)</w:t>
      </w:r>
    </w:p>
    <w:p w14:paraId="39977CD7" w14:textId="47D07AB2" w:rsidR="00D448B3" w:rsidRPr="003047E3" w:rsidRDefault="008F5902" w:rsidP="004F1F31">
      <w:pPr>
        <w:pStyle w:val="Paragraphedeliste"/>
        <w:numPr>
          <w:ilvl w:val="0"/>
          <w:numId w:val="162"/>
        </w:numPr>
        <w:rPr>
          <w:szCs w:val="24"/>
          <w:lang w:val="fr-FR"/>
        </w:rPr>
      </w:pPr>
      <w:r w:rsidRPr="003047E3">
        <w:rPr>
          <w:szCs w:val="24"/>
          <w:lang w:val="fr-FR"/>
        </w:rPr>
        <w:t xml:space="preserve">Historique </w:t>
      </w:r>
      <w:r w:rsidR="00D959C9" w:rsidRPr="003047E3">
        <w:rPr>
          <w:szCs w:val="24"/>
          <w:lang w:val="fr-FR"/>
        </w:rPr>
        <w:t xml:space="preserve">: </w:t>
      </w:r>
      <w:r w:rsidR="001A4211" w:rsidRPr="003047E3">
        <w:rPr>
          <w:szCs w:val="24"/>
          <w:lang w:val="fr-FR"/>
        </w:rPr>
        <w:t>Espace-</w:t>
      </w:r>
      <w:r w:rsidR="00D959C9" w:rsidRPr="003047E3">
        <w:rPr>
          <w:szCs w:val="24"/>
          <w:lang w:val="fr-FR"/>
        </w:rPr>
        <w:t>Entrée-</w:t>
      </w:r>
      <w:r>
        <w:rPr>
          <w:szCs w:val="24"/>
          <w:lang w:val="fr-FR"/>
        </w:rPr>
        <w:t>I</w:t>
      </w:r>
      <w:r w:rsidR="00D959C9" w:rsidRPr="003047E3">
        <w:rPr>
          <w:szCs w:val="24"/>
          <w:lang w:val="fr-FR"/>
        </w:rPr>
        <w:t xml:space="preserve"> (points 2-</w:t>
      </w:r>
      <w:r w:rsidR="0020145A">
        <w:rPr>
          <w:szCs w:val="24"/>
          <w:lang w:val="fr-FR"/>
        </w:rPr>
        <w:t>4</w:t>
      </w:r>
      <w:r w:rsidR="00D959C9" w:rsidRPr="003047E3">
        <w:rPr>
          <w:szCs w:val="24"/>
          <w:lang w:val="fr-FR"/>
        </w:rPr>
        <w:t>)</w:t>
      </w:r>
    </w:p>
    <w:p w14:paraId="3C95A9F8" w14:textId="5A6E6F90" w:rsidR="00D448B3" w:rsidRPr="003047E3" w:rsidRDefault="00D959C9" w:rsidP="004F1F31">
      <w:pPr>
        <w:pStyle w:val="Paragraphedeliste"/>
        <w:numPr>
          <w:ilvl w:val="0"/>
          <w:numId w:val="162"/>
        </w:numPr>
        <w:rPr>
          <w:szCs w:val="24"/>
          <w:lang w:val="fr-FR"/>
        </w:rPr>
      </w:pPr>
      <w:r w:rsidRPr="003047E3">
        <w:rPr>
          <w:szCs w:val="24"/>
          <w:lang w:val="fr-FR"/>
        </w:rPr>
        <w:t>Rechercher</w:t>
      </w:r>
      <w:r w:rsidR="005A7C5E" w:rsidRPr="003047E3">
        <w:rPr>
          <w:szCs w:val="24"/>
          <w:lang w:val="fr-FR"/>
        </w:rPr>
        <w:t> :</w:t>
      </w:r>
      <w:r w:rsidRPr="003047E3">
        <w:rPr>
          <w:szCs w:val="24"/>
          <w:lang w:val="fr-FR"/>
        </w:rPr>
        <w:t xml:space="preserve"> Espace-</w:t>
      </w:r>
      <w:r w:rsidR="00B045C7">
        <w:rPr>
          <w:szCs w:val="24"/>
          <w:lang w:val="fr-FR"/>
        </w:rPr>
        <w:t>F</w:t>
      </w:r>
      <w:r w:rsidRPr="003047E3">
        <w:rPr>
          <w:szCs w:val="24"/>
          <w:lang w:val="fr-FR"/>
        </w:rPr>
        <w:t xml:space="preserve"> (points 1-2-4)</w:t>
      </w:r>
    </w:p>
    <w:p w14:paraId="42CA010E" w14:textId="3C6EF28E" w:rsidR="00F375BE" w:rsidRDefault="00F375BE" w:rsidP="004F1F31">
      <w:pPr>
        <w:pStyle w:val="Paragraphedeliste"/>
        <w:numPr>
          <w:ilvl w:val="0"/>
          <w:numId w:val="162"/>
        </w:numPr>
        <w:rPr>
          <w:szCs w:val="24"/>
          <w:lang w:val="fr-FR"/>
        </w:rPr>
      </w:pPr>
      <w:r>
        <w:rPr>
          <w:szCs w:val="24"/>
          <w:lang w:val="fr-FR"/>
        </w:rPr>
        <w:t xml:space="preserve">Occurrence </w:t>
      </w:r>
      <w:r w:rsidR="00463428">
        <w:rPr>
          <w:szCs w:val="24"/>
          <w:lang w:val="fr-FR"/>
        </w:rPr>
        <w:t>précéde</w:t>
      </w:r>
      <w:r>
        <w:rPr>
          <w:szCs w:val="24"/>
          <w:lang w:val="fr-FR"/>
        </w:rPr>
        <w:t xml:space="preserve">nte : </w:t>
      </w:r>
      <w:r w:rsidR="00696F34">
        <w:rPr>
          <w:szCs w:val="24"/>
          <w:lang w:val="fr-FR"/>
        </w:rPr>
        <w:t>Retour arrière-Espace-F (points 1-2-4)</w:t>
      </w:r>
    </w:p>
    <w:p w14:paraId="54A65381" w14:textId="1B3E78D6" w:rsidR="00D448B3" w:rsidRPr="003047E3" w:rsidRDefault="00F375BE" w:rsidP="004F1F31">
      <w:pPr>
        <w:pStyle w:val="Paragraphedeliste"/>
        <w:numPr>
          <w:ilvl w:val="0"/>
          <w:numId w:val="162"/>
        </w:numPr>
        <w:rPr>
          <w:szCs w:val="24"/>
          <w:lang w:val="fr-FR"/>
        </w:rPr>
      </w:pPr>
      <w:r>
        <w:rPr>
          <w:szCs w:val="24"/>
          <w:lang w:val="fr-FR"/>
        </w:rPr>
        <w:t>Occurrence suivante</w:t>
      </w:r>
      <w:r w:rsidR="00463428">
        <w:rPr>
          <w:szCs w:val="24"/>
          <w:lang w:val="fr-FR"/>
        </w:rPr>
        <w:t> </w:t>
      </w:r>
      <w:r w:rsidR="00D959C9" w:rsidRPr="003047E3">
        <w:rPr>
          <w:szCs w:val="24"/>
          <w:lang w:val="fr-FR"/>
        </w:rPr>
        <w:t xml:space="preserve">: </w:t>
      </w:r>
      <w:r w:rsidR="007B233E" w:rsidRPr="003047E3">
        <w:rPr>
          <w:szCs w:val="24"/>
          <w:lang w:val="fr-FR"/>
        </w:rPr>
        <w:t>Espace-</w:t>
      </w:r>
      <w:r w:rsidR="00D959C9" w:rsidRPr="003047E3">
        <w:rPr>
          <w:szCs w:val="24"/>
          <w:lang w:val="fr-FR"/>
        </w:rPr>
        <w:t>Entrée-</w:t>
      </w:r>
      <w:r w:rsidR="001A1393">
        <w:rPr>
          <w:szCs w:val="24"/>
          <w:lang w:val="fr-FR"/>
        </w:rPr>
        <w:t>F</w:t>
      </w:r>
      <w:r w:rsidR="00D959C9" w:rsidRPr="003047E3">
        <w:rPr>
          <w:szCs w:val="24"/>
          <w:lang w:val="fr-FR"/>
        </w:rPr>
        <w:t xml:space="preserve"> (points 1-2-4)</w:t>
      </w:r>
    </w:p>
    <w:p w14:paraId="6A9C16CB" w14:textId="5707D3B9" w:rsidR="00D448B3" w:rsidRPr="003047E3" w:rsidRDefault="0069135A" w:rsidP="004F1F31">
      <w:pPr>
        <w:pStyle w:val="Paragraphedeliste"/>
        <w:numPr>
          <w:ilvl w:val="0"/>
          <w:numId w:val="162"/>
        </w:numPr>
        <w:rPr>
          <w:szCs w:val="24"/>
          <w:lang w:val="fr-FR"/>
        </w:rPr>
      </w:pPr>
      <w:r w:rsidRPr="003047E3">
        <w:rPr>
          <w:szCs w:val="24"/>
          <w:lang w:val="fr-FR"/>
        </w:rPr>
        <w:t xml:space="preserve">Page </w:t>
      </w:r>
      <w:r w:rsidR="00D959C9" w:rsidRPr="003047E3">
        <w:rPr>
          <w:szCs w:val="24"/>
          <w:lang w:val="fr-FR"/>
        </w:rPr>
        <w:t xml:space="preserve">actuelle </w:t>
      </w:r>
      <w:r>
        <w:rPr>
          <w:szCs w:val="24"/>
          <w:lang w:val="fr-FR"/>
        </w:rPr>
        <w:t xml:space="preserve">comme </w:t>
      </w:r>
      <w:r w:rsidR="00D959C9" w:rsidRPr="003047E3">
        <w:rPr>
          <w:szCs w:val="24"/>
          <w:lang w:val="fr-FR"/>
        </w:rPr>
        <w:t>page d</w:t>
      </w:r>
      <w:r>
        <w:rPr>
          <w:szCs w:val="24"/>
          <w:lang w:val="fr-FR"/>
        </w:rPr>
        <w:t>e démarrage</w:t>
      </w:r>
      <w:r w:rsidR="007F2ACB">
        <w:rPr>
          <w:szCs w:val="24"/>
          <w:lang w:val="fr-FR"/>
        </w:rPr>
        <w:t> </w:t>
      </w:r>
      <w:r w:rsidR="00D959C9" w:rsidRPr="003047E3">
        <w:rPr>
          <w:szCs w:val="24"/>
          <w:lang w:val="fr-FR"/>
        </w:rPr>
        <w:t xml:space="preserve">: </w:t>
      </w:r>
      <w:r w:rsidR="00754BED" w:rsidRPr="003047E3">
        <w:rPr>
          <w:szCs w:val="24"/>
          <w:lang w:val="fr-FR"/>
        </w:rPr>
        <w:t>Espace-</w:t>
      </w:r>
      <w:r w:rsidR="00D959C9" w:rsidRPr="003047E3">
        <w:rPr>
          <w:szCs w:val="24"/>
          <w:lang w:val="fr-FR"/>
        </w:rPr>
        <w:t>Entrée-</w:t>
      </w:r>
      <w:r w:rsidR="007F2ACB">
        <w:rPr>
          <w:szCs w:val="24"/>
          <w:lang w:val="fr-FR"/>
        </w:rPr>
        <w:t>S</w:t>
      </w:r>
      <w:r w:rsidR="00D959C9" w:rsidRPr="003047E3">
        <w:rPr>
          <w:szCs w:val="24"/>
          <w:lang w:val="fr-FR"/>
        </w:rPr>
        <w:t xml:space="preserve"> (points 2-3-4)</w:t>
      </w:r>
    </w:p>
    <w:p w14:paraId="01236648" w14:textId="3548FC31" w:rsidR="00D448B3" w:rsidRPr="003047E3" w:rsidRDefault="00D959C9" w:rsidP="004F1F31">
      <w:pPr>
        <w:pStyle w:val="Paragraphedeliste"/>
        <w:numPr>
          <w:ilvl w:val="0"/>
          <w:numId w:val="162"/>
        </w:numPr>
        <w:rPr>
          <w:szCs w:val="24"/>
          <w:lang w:val="fr-FR"/>
        </w:rPr>
      </w:pPr>
      <w:r w:rsidRPr="003047E3">
        <w:rPr>
          <w:szCs w:val="24"/>
          <w:lang w:val="fr-FR"/>
        </w:rPr>
        <w:t>Ajouter aux favoris : Retour arrière-</w:t>
      </w:r>
      <w:r w:rsidR="00D47F5B" w:rsidRPr="003047E3">
        <w:rPr>
          <w:szCs w:val="24"/>
          <w:lang w:val="fr-FR"/>
        </w:rPr>
        <w:t>Espace-</w:t>
      </w:r>
      <w:r w:rsidR="00066618">
        <w:rPr>
          <w:szCs w:val="24"/>
          <w:lang w:val="fr-FR"/>
        </w:rPr>
        <w:t>A</w:t>
      </w:r>
      <w:r w:rsidRPr="003047E3">
        <w:rPr>
          <w:szCs w:val="24"/>
          <w:lang w:val="fr-FR"/>
        </w:rPr>
        <w:t xml:space="preserve"> (point 1)</w:t>
      </w:r>
    </w:p>
    <w:p w14:paraId="46178749" w14:textId="4B328ACB" w:rsidR="00D448B3" w:rsidRPr="003047E3" w:rsidRDefault="00D959C9" w:rsidP="004F1F31">
      <w:pPr>
        <w:pStyle w:val="Paragraphedeliste"/>
        <w:numPr>
          <w:ilvl w:val="0"/>
          <w:numId w:val="162"/>
        </w:numPr>
        <w:rPr>
          <w:szCs w:val="24"/>
          <w:lang w:val="fr-FR"/>
        </w:rPr>
      </w:pPr>
      <w:r w:rsidRPr="003047E3">
        <w:rPr>
          <w:szCs w:val="24"/>
          <w:lang w:val="fr-FR"/>
        </w:rPr>
        <w:t xml:space="preserve">Liste des favoris : </w:t>
      </w:r>
      <w:r w:rsidR="00E85776">
        <w:rPr>
          <w:szCs w:val="24"/>
          <w:lang w:val="fr-FR"/>
        </w:rPr>
        <w:t>Retour arrière-</w:t>
      </w:r>
      <w:r w:rsidR="00D47F5B" w:rsidRPr="003047E3">
        <w:rPr>
          <w:szCs w:val="24"/>
          <w:lang w:val="fr-FR"/>
        </w:rPr>
        <w:t>Espace</w:t>
      </w:r>
      <w:r w:rsidR="00D76234">
        <w:rPr>
          <w:szCs w:val="24"/>
          <w:lang w:val="fr-FR"/>
        </w:rPr>
        <w:t>-L</w:t>
      </w:r>
      <w:r w:rsidRPr="003047E3">
        <w:rPr>
          <w:szCs w:val="24"/>
          <w:lang w:val="fr-FR"/>
        </w:rPr>
        <w:t xml:space="preserve"> (points 1-2-3)</w:t>
      </w:r>
    </w:p>
    <w:p w14:paraId="3A2C6AB3" w14:textId="77777777" w:rsidR="003A3F3A" w:rsidRDefault="00384F73" w:rsidP="004F1F31">
      <w:pPr>
        <w:pStyle w:val="Paragraphedeliste"/>
        <w:numPr>
          <w:ilvl w:val="0"/>
          <w:numId w:val="162"/>
        </w:numPr>
        <w:rPr>
          <w:szCs w:val="24"/>
          <w:lang w:val="fr-FR"/>
        </w:rPr>
      </w:pPr>
      <w:r>
        <w:rPr>
          <w:szCs w:val="24"/>
          <w:lang w:val="fr-FR"/>
        </w:rPr>
        <w:t xml:space="preserve">Import des favoris : </w:t>
      </w:r>
      <w:r w:rsidR="005D0FFE">
        <w:rPr>
          <w:szCs w:val="24"/>
          <w:lang w:val="fr-FR"/>
        </w:rPr>
        <w:t>Retour arrière-Espace-I (points 2-4)</w:t>
      </w:r>
    </w:p>
    <w:p w14:paraId="0FADDF07" w14:textId="0F9338AD" w:rsidR="00D448B3" w:rsidRPr="003047E3" w:rsidRDefault="00705E41" w:rsidP="004F1F31">
      <w:pPr>
        <w:pStyle w:val="Paragraphedeliste"/>
        <w:numPr>
          <w:ilvl w:val="0"/>
          <w:numId w:val="162"/>
        </w:numPr>
        <w:rPr>
          <w:szCs w:val="24"/>
          <w:lang w:val="fr-FR"/>
        </w:rPr>
      </w:pPr>
      <w:r w:rsidRPr="003047E3">
        <w:rPr>
          <w:szCs w:val="24"/>
          <w:lang w:val="fr-FR"/>
        </w:rPr>
        <w:t xml:space="preserve">Options </w:t>
      </w:r>
      <w:r w:rsidR="00D959C9" w:rsidRPr="003047E3">
        <w:rPr>
          <w:szCs w:val="24"/>
          <w:lang w:val="fr-FR"/>
        </w:rPr>
        <w:t>: Retour arrière-</w:t>
      </w:r>
      <w:r w:rsidR="00D47F5B" w:rsidRPr="003047E3">
        <w:rPr>
          <w:szCs w:val="24"/>
          <w:lang w:val="fr-FR"/>
        </w:rPr>
        <w:t>Espace-</w:t>
      </w:r>
      <w:r w:rsidR="003A3F3A">
        <w:rPr>
          <w:szCs w:val="24"/>
          <w:lang w:val="fr-FR"/>
        </w:rPr>
        <w:t>S</w:t>
      </w:r>
      <w:r w:rsidR="00D959C9" w:rsidRPr="003047E3">
        <w:rPr>
          <w:szCs w:val="24"/>
          <w:lang w:val="fr-FR"/>
        </w:rPr>
        <w:t xml:space="preserve"> (points </w:t>
      </w:r>
      <w:r w:rsidR="00E8072A">
        <w:rPr>
          <w:szCs w:val="24"/>
          <w:lang w:val="fr-FR"/>
        </w:rPr>
        <w:t>2</w:t>
      </w:r>
      <w:r w:rsidR="00D959C9" w:rsidRPr="003047E3">
        <w:rPr>
          <w:szCs w:val="24"/>
          <w:lang w:val="fr-FR"/>
        </w:rPr>
        <w:t>-3-</w:t>
      </w:r>
      <w:r w:rsidR="00E8072A">
        <w:rPr>
          <w:szCs w:val="24"/>
          <w:lang w:val="fr-FR"/>
        </w:rPr>
        <w:t>4</w:t>
      </w:r>
      <w:r w:rsidR="00D959C9" w:rsidRPr="003047E3">
        <w:rPr>
          <w:szCs w:val="24"/>
          <w:lang w:val="fr-FR"/>
        </w:rPr>
        <w:t>)</w:t>
      </w:r>
    </w:p>
    <w:p w14:paraId="24B911B4" w14:textId="77777777" w:rsidR="00225065" w:rsidRPr="003047E3" w:rsidRDefault="00225065" w:rsidP="00225065">
      <w:pPr>
        <w:rPr>
          <w:szCs w:val="24"/>
          <w:lang w:val="fr-FR"/>
        </w:rPr>
      </w:pPr>
    </w:p>
    <w:p w14:paraId="64866ED7" w14:textId="1D788042" w:rsidR="00D448B3" w:rsidRPr="003047E3" w:rsidRDefault="00C03E83" w:rsidP="00F14A2A">
      <w:pPr>
        <w:pStyle w:val="Titre4"/>
        <w:rPr>
          <w:lang w:val="fr-FR"/>
        </w:rPr>
      </w:pPr>
      <w:bookmarkStart w:id="1818" w:name="_4c9yr6nwyr0f" w:colFirst="0" w:colLast="0"/>
      <w:bookmarkStart w:id="1819" w:name="_dpmm7lm1xa" w:colFirst="0" w:colLast="0"/>
      <w:bookmarkStart w:id="1820" w:name="_Toc72160812"/>
      <w:bookmarkEnd w:id="1818"/>
      <w:bookmarkEnd w:id="1819"/>
      <w:r w:rsidRPr="003047E3">
        <w:rPr>
          <w:lang w:val="fr-FR"/>
        </w:rPr>
        <w:t xml:space="preserve">Lecture </w:t>
      </w:r>
      <w:r w:rsidR="00D959C9" w:rsidRPr="003047E3">
        <w:rPr>
          <w:lang w:val="fr-FR"/>
        </w:rPr>
        <w:t xml:space="preserve">des pages </w:t>
      </w:r>
      <w:r w:rsidR="00AF18D1" w:rsidRPr="003047E3">
        <w:rPr>
          <w:lang w:val="fr-FR"/>
        </w:rPr>
        <w:t>w</w:t>
      </w:r>
      <w:r w:rsidR="00D959C9" w:rsidRPr="003047E3">
        <w:rPr>
          <w:lang w:val="fr-FR"/>
        </w:rPr>
        <w:t>eb</w:t>
      </w:r>
      <w:bookmarkEnd w:id="1820"/>
    </w:p>
    <w:p w14:paraId="58AB1CCE" w14:textId="77777777" w:rsidR="00FC22FA" w:rsidRDefault="00FD0AF8" w:rsidP="00F3178C">
      <w:pPr>
        <w:numPr>
          <w:ilvl w:val="0"/>
          <w:numId w:val="16"/>
        </w:numPr>
        <w:rPr>
          <w:szCs w:val="24"/>
          <w:lang w:val="fr-FR"/>
        </w:rPr>
      </w:pPr>
      <w:r w:rsidRPr="00FC22FA">
        <w:rPr>
          <w:szCs w:val="24"/>
          <w:lang w:val="fr-FR"/>
        </w:rPr>
        <w:t>Début de la page : Espace-L (points 1-2-3)</w:t>
      </w:r>
    </w:p>
    <w:p w14:paraId="1DF7756D" w14:textId="77777777" w:rsidR="00FC22FA" w:rsidRDefault="00D54FC7" w:rsidP="00F62395">
      <w:pPr>
        <w:numPr>
          <w:ilvl w:val="0"/>
          <w:numId w:val="16"/>
        </w:numPr>
        <w:rPr>
          <w:szCs w:val="24"/>
          <w:lang w:val="fr-FR"/>
        </w:rPr>
      </w:pPr>
      <w:r w:rsidRPr="00FC22FA">
        <w:rPr>
          <w:szCs w:val="24"/>
          <w:lang w:val="fr-FR"/>
        </w:rPr>
        <w:t xml:space="preserve">Fin de la page : Espace-points </w:t>
      </w:r>
      <w:r w:rsidR="00A963C9" w:rsidRPr="00FC22FA">
        <w:rPr>
          <w:szCs w:val="24"/>
          <w:lang w:val="fr-FR"/>
        </w:rPr>
        <w:t>4</w:t>
      </w:r>
      <w:r w:rsidRPr="00FC22FA">
        <w:rPr>
          <w:szCs w:val="24"/>
          <w:lang w:val="fr-FR"/>
        </w:rPr>
        <w:t>-</w:t>
      </w:r>
      <w:r w:rsidR="00A963C9" w:rsidRPr="00FC22FA">
        <w:rPr>
          <w:szCs w:val="24"/>
          <w:lang w:val="fr-FR"/>
        </w:rPr>
        <w:t>5</w:t>
      </w:r>
      <w:r w:rsidRPr="00FC22FA">
        <w:rPr>
          <w:szCs w:val="24"/>
          <w:lang w:val="fr-FR"/>
        </w:rPr>
        <w:t>-</w:t>
      </w:r>
      <w:r w:rsidR="00A963C9" w:rsidRPr="00FC22FA">
        <w:rPr>
          <w:szCs w:val="24"/>
          <w:lang w:val="fr-FR"/>
        </w:rPr>
        <w:t>6</w:t>
      </w:r>
    </w:p>
    <w:p w14:paraId="1D490865" w14:textId="2A01B131" w:rsidR="006E5034" w:rsidRPr="00FC22FA" w:rsidRDefault="006E5034" w:rsidP="00F62395">
      <w:pPr>
        <w:numPr>
          <w:ilvl w:val="0"/>
          <w:numId w:val="16"/>
        </w:numPr>
        <w:rPr>
          <w:szCs w:val="24"/>
          <w:lang w:val="fr-FR"/>
        </w:rPr>
      </w:pPr>
      <w:r w:rsidRPr="00FC22FA">
        <w:rPr>
          <w:szCs w:val="24"/>
          <w:lang w:val="fr-FR"/>
        </w:rPr>
        <w:t>Titre suivant par son niveau : Alt-point correspondant au niveau</w:t>
      </w:r>
    </w:p>
    <w:p w14:paraId="38CAFF49" w14:textId="77777777" w:rsidR="00A335DC" w:rsidRDefault="006E5034" w:rsidP="00126376">
      <w:pPr>
        <w:pStyle w:val="Paragraphedeliste"/>
        <w:numPr>
          <w:ilvl w:val="0"/>
          <w:numId w:val="16"/>
        </w:numPr>
        <w:ind w:left="360"/>
        <w:rPr>
          <w:szCs w:val="24"/>
          <w:lang w:val="fr-FR"/>
        </w:rPr>
      </w:pPr>
      <w:r w:rsidRPr="00A335DC">
        <w:rPr>
          <w:szCs w:val="24"/>
          <w:lang w:val="fr-FR"/>
        </w:rPr>
        <w:t>Titre précédent par son niveau : Ctrl-point correspondant au niveau</w:t>
      </w:r>
    </w:p>
    <w:p w14:paraId="14570CAB" w14:textId="3D26066B" w:rsidR="00D448B3" w:rsidRPr="00A335DC" w:rsidRDefault="002D76E3" w:rsidP="00126376">
      <w:pPr>
        <w:pStyle w:val="Paragraphedeliste"/>
        <w:numPr>
          <w:ilvl w:val="0"/>
          <w:numId w:val="16"/>
        </w:numPr>
        <w:ind w:left="360"/>
        <w:rPr>
          <w:szCs w:val="24"/>
          <w:lang w:val="fr-FR"/>
        </w:rPr>
      </w:pPr>
      <w:r w:rsidRPr="00A335DC">
        <w:rPr>
          <w:szCs w:val="24"/>
          <w:lang w:val="fr-FR"/>
        </w:rPr>
        <w:t xml:space="preserve">Commande </w:t>
      </w:r>
      <w:r w:rsidR="00D959C9" w:rsidRPr="00A335DC">
        <w:rPr>
          <w:szCs w:val="24"/>
          <w:lang w:val="fr-FR"/>
        </w:rPr>
        <w:t xml:space="preserve">précédente : </w:t>
      </w:r>
      <w:r w:rsidR="00AD2036" w:rsidRPr="00A335DC">
        <w:rPr>
          <w:szCs w:val="24"/>
          <w:lang w:val="fr-FR"/>
        </w:rPr>
        <w:t>Maj</w:t>
      </w:r>
      <w:r w:rsidR="00D959C9" w:rsidRPr="00A335DC">
        <w:rPr>
          <w:szCs w:val="24"/>
          <w:lang w:val="fr-FR"/>
        </w:rPr>
        <w:t>-tab (Espace-</w:t>
      </w:r>
      <w:r w:rsidR="000C1A6C" w:rsidRPr="00A335DC">
        <w:rPr>
          <w:szCs w:val="24"/>
          <w:lang w:val="fr-FR"/>
        </w:rPr>
        <w:t xml:space="preserve">B (points </w:t>
      </w:r>
      <w:r w:rsidR="00D959C9" w:rsidRPr="00A335DC">
        <w:rPr>
          <w:szCs w:val="24"/>
          <w:lang w:val="fr-FR"/>
        </w:rPr>
        <w:t>1-2)</w:t>
      </w:r>
      <w:r w:rsidR="000C1A6C" w:rsidRPr="00A335DC">
        <w:rPr>
          <w:szCs w:val="24"/>
          <w:lang w:val="fr-FR"/>
        </w:rPr>
        <w:t>)</w:t>
      </w:r>
    </w:p>
    <w:p w14:paraId="6A8DB870" w14:textId="275E8633" w:rsidR="00D448B3" w:rsidRPr="002E2CF2" w:rsidRDefault="002D76E3" w:rsidP="002E2CF2">
      <w:pPr>
        <w:pStyle w:val="Paragraphedeliste"/>
        <w:numPr>
          <w:ilvl w:val="0"/>
          <w:numId w:val="16"/>
        </w:numPr>
        <w:rPr>
          <w:szCs w:val="24"/>
          <w:lang w:val="fr-FR"/>
        </w:rPr>
      </w:pPr>
      <w:r w:rsidRPr="002E2CF2">
        <w:rPr>
          <w:szCs w:val="24"/>
          <w:lang w:val="fr-FR"/>
        </w:rPr>
        <w:t xml:space="preserve">Commande </w:t>
      </w:r>
      <w:r w:rsidR="00D959C9" w:rsidRPr="002E2CF2">
        <w:rPr>
          <w:szCs w:val="24"/>
          <w:lang w:val="fr-FR"/>
        </w:rPr>
        <w:t xml:space="preserve">suivante : </w:t>
      </w:r>
      <w:r w:rsidR="007C52E0" w:rsidRPr="002E2CF2">
        <w:rPr>
          <w:szCs w:val="24"/>
          <w:lang w:val="fr-FR"/>
        </w:rPr>
        <w:t>Tab</w:t>
      </w:r>
      <w:r w:rsidR="00D959C9" w:rsidRPr="002E2CF2">
        <w:rPr>
          <w:szCs w:val="24"/>
          <w:lang w:val="fr-FR"/>
        </w:rPr>
        <w:t xml:space="preserve"> (Espace-4-5)</w:t>
      </w:r>
    </w:p>
    <w:p w14:paraId="1642C913" w14:textId="7958FAC9" w:rsidR="0091508B" w:rsidRDefault="00A13469" w:rsidP="002E2CF2">
      <w:pPr>
        <w:pStyle w:val="Paragraphedeliste"/>
        <w:numPr>
          <w:ilvl w:val="0"/>
          <w:numId w:val="16"/>
        </w:numPr>
        <w:rPr>
          <w:szCs w:val="24"/>
          <w:lang w:val="fr-FR"/>
        </w:rPr>
      </w:pPr>
      <w:r>
        <w:rPr>
          <w:szCs w:val="24"/>
          <w:lang w:val="fr-FR"/>
        </w:rPr>
        <w:t xml:space="preserve">Mot </w:t>
      </w:r>
      <w:r w:rsidR="0091508B">
        <w:rPr>
          <w:szCs w:val="24"/>
          <w:lang w:val="fr-FR"/>
        </w:rPr>
        <w:t>précédent dans une commande :</w:t>
      </w:r>
      <w:r>
        <w:rPr>
          <w:szCs w:val="24"/>
          <w:lang w:val="fr-FR"/>
        </w:rPr>
        <w:t xml:space="preserve"> Espace-point 2</w:t>
      </w:r>
    </w:p>
    <w:p w14:paraId="074AD048" w14:textId="223AFD57" w:rsidR="0091508B" w:rsidRDefault="00CA0507" w:rsidP="002E2CF2">
      <w:pPr>
        <w:pStyle w:val="Paragraphedeliste"/>
        <w:numPr>
          <w:ilvl w:val="0"/>
          <w:numId w:val="16"/>
        </w:numPr>
        <w:rPr>
          <w:szCs w:val="24"/>
          <w:lang w:val="fr-FR"/>
        </w:rPr>
      </w:pPr>
      <w:r>
        <w:rPr>
          <w:szCs w:val="24"/>
          <w:lang w:val="fr-FR"/>
        </w:rPr>
        <w:t xml:space="preserve">Mot </w:t>
      </w:r>
      <w:r w:rsidR="0091508B">
        <w:rPr>
          <w:szCs w:val="24"/>
          <w:lang w:val="fr-FR"/>
        </w:rPr>
        <w:t>suivant dans une commande :</w:t>
      </w:r>
      <w:r>
        <w:rPr>
          <w:szCs w:val="24"/>
          <w:lang w:val="fr-FR"/>
        </w:rPr>
        <w:t xml:space="preserve"> Espace-point 5</w:t>
      </w:r>
    </w:p>
    <w:p w14:paraId="628C3D5F" w14:textId="6255E317" w:rsidR="0091508B" w:rsidRDefault="0075036A" w:rsidP="002E2CF2">
      <w:pPr>
        <w:pStyle w:val="Paragraphedeliste"/>
        <w:numPr>
          <w:ilvl w:val="0"/>
          <w:numId w:val="16"/>
        </w:numPr>
        <w:rPr>
          <w:szCs w:val="24"/>
          <w:lang w:val="fr-FR"/>
        </w:rPr>
      </w:pPr>
      <w:r>
        <w:rPr>
          <w:szCs w:val="24"/>
          <w:lang w:val="fr-FR"/>
        </w:rPr>
        <w:t xml:space="preserve">Caractère </w:t>
      </w:r>
      <w:r w:rsidR="0091508B">
        <w:rPr>
          <w:szCs w:val="24"/>
          <w:lang w:val="fr-FR"/>
        </w:rPr>
        <w:t>précédent dans une commande :</w:t>
      </w:r>
      <w:r>
        <w:rPr>
          <w:szCs w:val="24"/>
          <w:lang w:val="fr-FR"/>
        </w:rPr>
        <w:t xml:space="preserve"> Espace-point 3</w:t>
      </w:r>
    </w:p>
    <w:p w14:paraId="5D7573F6" w14:textId="4449B3DC" w:rsidR="0091508B" w:rsidRDefault="0091508B" w:rsidP="002E2CF2">
      <w:pPr>
        <w:pStyle w:val="Paragraphedeliste"/>
        <w:numPr>
          <w:ilvl w:val="0"/>
          <w:numId w:val="16"/>
        </w:numPr>
        <w:rPr>
          <w:szCs w:val="24"/>
          <w:lang w:val="fr-FR"/>
        </w:rPr>
      </w:pPr>
      <w:r>
        <w:rPr>
          <w:szCs w:val="24"/>
          <w:lang w:val="fr-FR"/>
        </w:rPr>
        <w:t xml:space="preserve"> Caractère suivant dans une commande :</w:t>
      </w:r>
      <w:r w:rsidR="00967E5D">
        <w:rPr>
          <w:szCs w:val="24"/>
          <w:lang w:val="fr-FR"/>
        </w:rPr>
        <w:t xml:space="preserve"> Espace-point 6</w:t>
      </w:r>
    </w:p>
    <w:p w14:paraId="5212BE4F" w14:textId="048A8F30" w:rsidR="006646DD" w:rsidRPr="002E2CF2" w:rsidRDefault="006646DD" w:rsidP="006646DD">
      <w:pPr>
        <w:pStyle w:val="Paragraphedeliste"/>
        <w:numPr>
          <w:ilvl w:val="0"/>
          <w:numId w:val="16"/>
        </w:numPr>
        <w:rPr>
          <w:szCs w:val="24"/>
          <w:lang w:val="fr-FR"/>
        </w:rPr>
      </w:pPr>
      <w:r w:rsidRPr="002E2CF2">
        <w:rPr>
          <w:szCs w:val="24"/>
          <w:lang w:val="fr-FR"/>
        </w:rPr>
        <w:t xml:space="preserve">Cellule supérieure : </w:t>
      </w:r>
      <w:r w:rsidR="0002703B">
        <w:rPr>
          <w:szCs w:val="24"/>
          <w:lang w:val="fr-FR"/>
        </w:rPr>
        <w:t>Ctrl-Alt-A (point 1)</w:t>
      </w:r>
    </w:p>
    <w:p w14:paraId="341BD0EA" w14:textId="05AFD075" w:rsidR="006646DD" w:rsidRPr="002E2CF2" w:rsidRDefault="0002703B" w:rsidP="006646DD">
      <w:pPr>
        <w:pStyle w:val="Paragraphedeliste"/>
        <w:numPr>
          <w:ilvl w:val="0"/>
          <w:numId w:val="16"/>
        </w:numPr>
        <w:rPr>
          <w:szCs w:val="24"/>
          <w:lang w:val="fr-FR"/>
        </w:rPr>
      </w:pPr>
      <w:r w:rsidRPr="002E2CF2">
        <w:rPr>
          <w:szCs w:val="24"/>
          <w:lang w:val="fr-FR"/>
        </w:rPr>
        <w:t xml:space="preserve">Cellule </w:t>
      </w:r>
      <w:r w:rsidR="006646DD" w:rsidRPr="002E2CF2">
        <w:rPr>
          <w:szCs w:val="24"/>
          <w:lang w:val="fr-FR"/>
        </w:rPr>
        <w:t xml:space="preserve">inférieure : </w:t>
      </w:r>
      <w:r w:rsidR="00461A5D">
        <w:rPr>
          <w:szCs w:val="24"/>
          <w:lang w:val="fr-FR"/>
        </w:rPr>
        <w:t>Ctrl-Alt-point 4</w:t>
      </w:r>
    </w:p>
    <w:p w14:paraId="3E12214A" w14:textId="395A69D6" w:rsidR="00D448B3" w:rsidRPr="002E2CF2" w:rsidRDefault="00EA6459" w:rsidP="002E2CF2">
      <w:pPr>
        <w:pStyle w:val="Paragraphedeliste"/>
        <w:numPr>
          <w:ilvl w:val="0"/>
          <w:numId w:val="16"/>
        </w:numPr>
        <w:rPr>
          <w:szCs w:val="24"/>
          <w:lang w:val="fr-FR"/>
        </w:rPr>
      </w:pPr>
      <w:r w:rsidRPr="002E2CF2">
        <w:rPr>
          <w:szCs w:val="24"/>
          <w:lang w:val="fr-FR"/>
        </w:rPr>
        <w:t xml:space="preserve">Cellule </w:t>
      </w:r>
      <w:r>
        <w:rPr>
          <w:szCs w:val="24"/>
          <w:lang w:val="fr-FR"/>
        </w:rPr>
        <w:t>à gauche </w:t>
      </w:r>
      <w:r w:rsidR="00D959C9" w:rsidRPr="002E2CF2">
        <w:rPr>
          <w:szCs w:val="24"/>
          <w:lang w:val="fr-FR"/>
        </w:rPr>
        <w:t xml:space="preserve">: </w:t>
      </w:r>
      <w:r>
        <w:rPr>
          <w:szCs w:val="24"/>
          <w:lang w:val="fr-FR"/>
        </w:rPr>
        <w:t>Ctrl-Alt-Point 3</w:t>
      </w:r>
    </w:p>
    <w:p w14:paraId="5893E687" w14:textId="31087174" w:rsidR="00D448B3" w:rsidRPr="002E2CF2" w:rsidRDefault="00EE1370" w:rsidP="002E2CF2">
      <w:pPr>
        <w:pStyle w:val="Paragraphedeliste"/>
        <w:numPr>
          <w:ilvl w:val="0"/>
          <w:numId w:val="16"/>
        </w:numPr>
        <w:rPr>
          <w:szCs w:val="24"/>
          <w:lang w:val="fr-FR"/>
        </w:rPr>
      </w:pPr>
      <w:r>
        <w:rPr>
          <w:szCs w:val="24"/>
          <w:lang w:val="fr-FR"/>
        </w:rPr>
        <w:t>Cellule à droite </w:t>
      </w:r>
      <w:r w:rsidR="00D959C9" w:rsidRPr="002E2CF2">
        <w:rPr>
          <w:szCs w:val="24"/>
          <w:lang w:val="fr-FR"/>
        </w:rPr>
        <w:t xml:space="preserve">: </w:t>
      </w:r>
      <w:r>
        <w:rPr>
          <w:szCs w:val="24"/>
          <w:lang w:val="fr-FR"/>
        </w:rPr>
        <w:t>Ctrl-Alt-6</w:t>
      </w:r>
    </w:p>
    <w:p w14:paraId="01A654C1" w14:textId="1A8A7B61" w:rsidR="00D448B3" w:rsidRPr="002E2CF2" w:rsidRDefault="00C54DA3" w:rsidP="002E2CF2">
      <w:pPr>
        <w:pStyle w:val="Paragraphedeliste"/>
        <w:numPr>
          <w:ilvl w:val="0"/>
          <w:numId w:val="16"/>
        </w:numPr>
        <w:rPr>
          <w:szCs w:val="24"/>
          <w:lang w:val="fr-FR"/>
        </w:rPr>
      </w:pPr>
      <w:r>
        <w:rPr>
          <w:szCs w:val="24"/>
          <w:lang w:val="fr-FR"/>
        </w:rPr>
        <w:t xml:space="preserve">Première </w:t>
      </w:r>
      <w:r w:rsidR="00D959C9" w:rsidRPr="002E2CF2">
        <w:rPr>
          <w:szCs w:val="24"/>
          <w:lang w:val="fr-FR"/>
        </w:rPr>
        <w:t>cellule</w:t>
      </w:r>
      <w:r>
        <w:rPr>
          <w:szCs w:val="24"/>
          <w:lang w:val="fr-FR"/>
        </w:rPr>
        <w:t> </w:t>
      </w:r>
      <w:r w:rsidR="00D959C9" w:rsidRPr="002E2CF2">
        <w:rPr>
          <w:szCs w:val="24"/>
          <w:lang w:val="fr-FR"/>
        </w:rPr>
        <w:t xml:space="preserve">: </w:t>
      </w:r>
      <w:r w:rsidR="00CE79ED">
        <w:rPr>
          <w:szCs w:val="24"/>
          <w:lang w:val="fr-FR"/>
        </w:rPr>
        <w:t xml:space="preserve">Ctrl-Alt-L </w:t>
      </w:r>
      <w:r w:rsidR="00120381">
        <w:rPr>
          <w:szCs w:val="24"/>
          <w:lang w:val="fr-FR"/>
        </w:rPr>
        <w:t>(points 1-</w:t>
      </w:r>
      <w:r w:rsidR="00D959C9" w:rsidRPr="002E2CF2">
        <w:rPr>
          <w:szCs w:val="24"/>
          <w:lang w:val="fr-FR"/>
        </w:rPr>
        <w:t>2-3</w:t>
      </w:r>
      <w:r w:rsidR="00120381">
        <w:rPr>
          <w:szCs w:val="24"/>
          <w:lang w:val="fr-FR"/>
        </w:rPr>
        <w:t>)</w:t>
      </w:r>
    </w:p>
    <w:p w14:paraId="650E0E4F" w14:textId="11449489" w:rsidR="00D448B3" w:rsidRDefault="00120381" w:rsidP="002E2CF2">
      <w:pPr>
        <w:pStyle w:val="Paragraphedeliste"/>
        <w:numPr>
          <w:ilvl w:val="0"/>
          <w:numId w:val="16"/>
        </w:numPr>
        <w:rPr>
          <w:szCs w:val="24"/>
          <w:lang w:val="fr-FR"/>
        </w:rPr>
      </w:pPr>
      <w:r>
        <w:rPr>
          <w:szCs w:val="24"/>
          <w:lang w:val="fr-FR"/>
        </w:rPr>
        <w:t xml:space="preserve">Dernière </w:t>
      </w:r>
      <w:r w:rsidR="00D959C9" w:rsidRPr="002E2CF2">
        <w:rPr>
          <w:szCs w:val="24"/>
          <w:lang w:val="fr-FR"/>
        </w:rPr>
        <w:t>cellule</w:t>
      </w:r>
      <w:r w:rsidR="006B6EFB">
        <w:rPr>
          <w:szCs w:val="24"/>
          <w:lang w:val="fr-FR"/>
        </w:rPr>
        <w:t> :</w:t>
      </w:r>
      <w:r w:rsidR="00D959C9" w:rsidRPr="002E2CF2">
        <w:rPr>
          <w:szCs w:val="24"/>
          <w:lang w:val="fr-FR"/>
        </w:rPr>
        <w:t xml:space="preserve"> </w:t>
      </w:r>
      <w:r w:rsidR="006B6EFB">
        <w:rPr>
          <w:szCs w:val="24"/>
          <w:lang w:val="fr-FR"/>
        </w:rPr>
        <w:t xml:space="preserve">Ctrl-Alt-points </w:t>
      </w:r>
      <w:r w:rsidR="00FF4705">
        <w:rPr>
          <w:szCs w:val="24"/>
          <w:lang w:val="fr-FR"/>
        </w:rPr>
        <w:t>4-5-6)</w:t>
      </w:r>
    </w:p>
    <w:p w14:paraId="0B1D9BE6" w14:textId="2FF00376" w:rsidR="00F511A4" w:rsidRDefault="00F511A4" w:rsidP="002E2CF2">
      <w:pPr>
        <w:pStyle w:val="Paragraphedeliste"/>
        <w:numPr>
          <w:ilvl w:val="0"/>
          <w:numId w:val="16"/>
        </w:numPr>
        <w:rPr>
          <w:szCs w:val="24"/>
          <w:lang w:val="fr-FR"/>
        </w:rPr>
      </w:pPr>
      <w:r>
        <w:rPr>
          <w:szCs w:val="24"/>
          <w:lang w:val="fr-FR"/>
        </w:rPr>
        <w:t xml:space="preserve">Première cellule de la ligne : Ctrl-Alt-K (points </w:t>
      </w:r>
      <w:r w:rsidR="00906CF0">
        <w:rPr>
          <w:szCs w:val="24"/>
          <w:lang w:val="fr-FR"/>
        </w:rPr>
        <w:t>1</w:t>
      </w:r>
      <w:r w:rsidR="00AE2DC7">
        <w:rPr>
          <w:szCs w:val="24"/>
          <w:lang w:val="fr-FR"/>
        </w:rPr>
        <w:t>-</w:t>
      </w:r>
      <w:r w:rsidR="00906CF0">
        <w:rPr>
          <w:szCs w:val="24"/>
          <w:lang w:val="fr-FR"/>
        </w:rPr>
        <w:t>3</w:t>
      </w:r>
      <w:r w:rsidR="00AE2DC7">
        <w:rPr>
          <w:szCs w:val="24"/>
          <w:lang w:val="fr-FR"/>
        </w:rPr>
        <w:t>)</w:t>
      </w:r>
    </w:p>
    <w:p w14:paraId="53316707" w14:textId="12ED4567" w:rsidR="00AE2DC7" w:rsidRPr="002E2CF2" w:rsidRDefault="00AE2DC7" w:rsidP="002E2CF2">
      <w:pPr>
        <w:pStyle w:val="Paragraphedeliste"/>
        <w:numPr>
          <w:ilvl w:val="0"/>
          <w:numId w:val="16"/>
        </w:numPr>
        <w:rPr>
          <w:szCs w:val="24"/>
          <w:lang w:val="fr-FR"/>
        </w:rPr>
      </w:pPr>
      <w:r>
        <w:rPr>
          <w:szCs w:val="24"/>
          <w:lang w:val="fr-FR"/>
        </w:rPr>
        <w:t>Dernière cellule de la ligne : Ctrl-Alt-points 4-6</w:t>
      </w:r>
    </w:p>
    <w:p w14:paraId="795CAD05" w14:textId="77777777" w:rsidR="00C30B8C" w:rsidRPr="003047E3" w:rsidRDefault="00C30B8C" w:rsidP="00C30B8C">
      <w:pPr>
        <w:rPr>
          <w:szCs w:val="24"/>
          <w:lang w:val="fr-FR"/>
        </w:rPr>
      </w:pPr>
    </w:p>
    <w:p w14:paraId="545D01B6" w14:textId="1032C4AE" w:rsidR="00D448B3" w:rsidRPr="003047E3" w:rsidRDefault="00AD5167" w:rsidP="00F14A2A">
      <w:pPr>
        <w:pStyle w:val="Titre2"/>
        <w:rPr>
          <w:lang w:val="fr-FR"/>
        </w:rPr>
      </w:pPr>
      <w:bookmarkStart w:id="1821" w:name="_85t2sngz2kyu" w:colFirst="0" w:colLast="0"/>
      <w:bookmarkStart w:id="1822" w:name="_x6xeunbcwmkg" w:colFirst="0" w:colLast="0"/>
      <w:bookmarkStart w:id="1823" w:name="_x42u1audz3qc" w:colFirst="0" w:colLast="0"/>
      <w:bookmarkStart w:id="1824" w:name="_Toc72160821"/>
      <w:bookmarkStart w:id="1825" w:name="_Toc73448492"/>
      <w:bookmarkStart w:id="1826" w:name="_Toc74662208"/>
      <w:bookmarkStart w:id="1827" w:name="_Toc84264004"/>
      <w:bookmarkStart w:id="1828" w:name="_Toc219193675"/>
      <w:bookmarkEnd w:id="1821"/>
      <w:bookmarkEnd w:id="1822"/>
      <w:bookmarkEnd w:id="1823"/>
      <w:r>
        <w:rPr>
          <w:lang w:val="fr-FR"/>
        </w:rPr>
        <w:t>U</w:t>
      </w:r>
      <w:r w:rsidR="00D959C9" w:rsidRPr="003047E3">
        <w:rPr>
          <w:lang w:val="fr-FR"/>
        </w:rPr>
        <w:t>tilitaires</w:t>
      </w:r>
      <w:bookmarkEnd w:id="1824"/>
      <w:bookmarkEnd w:id="1825"/>
      <w:bookmarkEnd w:id="1826"/>
      <w:bookmarkEnd w:id="1827"/>
      <w:bookmarkEnd w:id="1828"/>
    </w:p>
    <w:p w14:paraId="0F177445" w14:textId="1C937BF0" w:rsidR="00D448B3" w:rsidRPr="003047E3" w:rsidRDefault="00D959C9" w:rsidP="00F14A2A">
      <w:pPr>
        <w:pStyle w:val="Titre3"/>
        <w:rPr>
          <w:lang w:val="fr-FR"/>
        </w:rPr>
      </w:pPr>
      <w:bookmarkStart w:id="1829" w:name="_yjs588ms03hi" w:colFirst="0" w:colLast="0"/>
      <w:bookmarkStart w:id="1830" w:name="_Toc72160822"/>
      <w:bookmarkStart w:id="1831" w:name="_Toc73448493"/>
      <w:bookmarkStart w:id="1832" w:name="_Toc74662209"/>
      <w:bookmarkStart w:id="1833" w:name="_Toc84264005"/>
      <w:bookmarkStart w:id="1834" w:name="_Toc219193676"/>
      <w:bookmarkEnd w:id="1829"/>
      <w:r w:rsidRPr="003047E3">
        <w:rPr>
          <w:lang w:val="fr-FR"/>
        </w:rPr>
        <w:t>Calculatrice</w:t>
      </w:r>
      <w:bookmarkEnd w:id="1830"/>
      <w:bookmarkEnd w:id="1831"/>
      <w:bookmarkEnd w:id="1832"/>
      <w:bookmarkEnd w:id="1833"/>
      <w:bookmarkEnd w:id="1834"/>
    </w:p>
    <w:p w14:paraId="11D423AE" w14:textId="1E33F959" w:rsidR="00D448B3" w:rsidRPr="003047E3" w:rsidRDefault="00D959C9" w:rsidP="004F1F31">
      <w:pPr>
        <w:pStyle w:val="Paragraphedeliste"/>
        <w:numPr>
          <w:ilvl w:val="0"/>
          <w:numId w:val="167"/>
        </w:numPr>
        <w:rPr>
          <w:szCs w:val="24"/>
          <w:lang w:val="fr-FR"/>
        </w:rPr>
      </w:pPr>
      <w:r w:rsidRPr="003047E3">
        <w:rPr>
          <w:szCs w:val="24"/>
          <w:lang w:val="fr-FR"/>
        </w:rPr>
        <w:t>Effacer la calculatrice : Retour arrière-</w:t>
      </w:r>
      <w:r w:rsidR="002A1E8E" w:rsidRPr="003047E3">
        <w:rPr>
          <w:szCs w:val="24"/>
          <w:lang w:val="fr-FR"/>
        </w:rPr>
        <w:t>Espace-</w:t>
      </w:r>
      <w:r w:rsidRPr="003047E3">
        <w:rPr>
          <w:szCs w:val="24"/>
          <w:lang w:val="fr-FR"/>
        </w:rPr>
        <w:t>c (points 1-4)</w:t>
      </w:r>
    </w:p>
    <w:p w14:paraId="12698EEC" w14:textId="77777777" w:rsidR="00D448B3" w:rsidRPr="003047E3" w:rsidRDefault="00D959C9" w:rsidP="004F1F31">
      <w:pPr>
        <w:pStyle w:val="Paragraphedeliste"/>
        <w:numPr>
          <w:ilvl w:val="0"/>
          <w:numId w:val="167"/>
        </w:numPr>
        <w:rPr>
          <w:szCs w:val="24"/>
          <w:lang w:val="fr-FR"/>
        </w:rPr>
      </w:pPr>
      <w:r w:rsidRPr="003047E3">
        <w:rPr>
          <w:szCs w:val="24"/>
          <w:lang w:val="fr-FR"/>
        </w:rPr>
        <w:t xml:space="preserve">Supprimer des </w:t>
      </w:r>
      <w:r w:rsidR="00564D95" w:rsidRPr="003047E3">
        <w:rPr>
          <w:szCs w:val="24"/>
          <w:lang w:val="fr-FR"/>
        </w:rPr>
        <w:t xml:space="preserve">chiffres </w:t>
      </w:r>
      <w:r w:rsidRPr="003047E3">
        <w:rPr>
          <w:szCs w:val="24"/>
          <w:lang w:val="fr-FR"/>
        </w:rPr>
        <w:t>ou des opérateurs : Retour arrière</w:t>
      </w:r>
    </w:p>
    <w:p w14:paraId="769CBCDD" w14:textId="7658B4C8" w:rsidR="00D448B3" w:rsidRPr="003047E3" w:rsidRDefault="00D959C9" w:rsidP="004F1F31">
      <w:pPr>
        <w:pStyle w:val="Paragraphedeliste"/>
        <w:numPr>
          <w:ilvl w:val="0"/>
          <w:numId w:val="167"/>
        </w:numPr>
        <w:rPr>
          <w:szCs w:val="24"/>
          <w:lang w:val="fr-FR"/>
        </w:rPr>
      </w:pPr>
      <w:r w:rsidRPr="003047E3">
        <w:rPr>
          <w:szCs w:val="24"/>
          <w:lang w:val="fr-FR"/>
        </w:rPr>
        <w:t xml:space="preserve">Historique des calculs : </w:t>
      </w:r>
      <w:r w:rsidR="008D3EE1" w:rsidRPr="003047E3">
        <w:rPr>
          <w:szCs w:val="24"/>
          <w:lang w:val="fr-FR"/>
        </w:rPr>
        <w:t>Espace-</w:t>
      </w:r>
      <w:r w:rsidRPr="003047E3">
        <w:rPr>
          <w:szCs w:val="24"/>
          <w:lang w:val="fr-FR"/>
        </w:rPr>
        <w:t>Entrée-h (points 1-2-5)</w:t>
      </w:r>
    </w:p>
    <w:p w14:paraId="6B0E3EBF" w14:textId="30ED8718" w:rsidR="00D448B3" w:rsidRPr="003047E3" w:rsidRDefault="00D959C9" w:rsidP="004F1F31">
      <w:pPr>
        <w:pStyle w:val="Paragraphedeliste"/>
        <w:numPr>
          <w:ilvl w:val="0"/>
          <w:numId w:val="167"/>
        </w:numPr>
        <w:rPr>
          <w:szCs w:val="24"/>
          <w:lang w:val="fr-FR"/>
        </w:rPr>
      </w:pPr>
      <w:r w:rsidRPr="003047E3">
        <w:rPr>
          <w:szCs w:val="24"/>
          <w:lang w:val="fr-FR"/>
        </w:rPr>
        <w:t>Fonctions générales</w:t>
      </w:r>
      <w:r w:rsidR="008D3EE1" w:rsidRPr="003047E3">
        <w:rPr>
          <w:szCs w:val="24"/>
          <w:lang w:val="fr-FR"/>
        </w:rPr>
        <w:t> :</w:t>
      </w:r>
      <w:r w:rsidRPr="003047E3">
        <w:rPr>
          <w:szCs w:val="24"/>
          <w:lang w:val="fr-FR"/>
        </w:rPr>
        <w:t xml:space="preserve"> </w:t>
      </w:r>
      <w:r w:rsidR="008D3EE1" w:rsidRPr="003047E3">
        <w:rPr>
          <w:szCs w:val="24"/>
          <w:lang w:val="fr-FR"/>
        </w:rPr>
        <w:t>Espace-</w:t>
      </w:r>
      <w:r w:rsidRPr="003047E3">
        <w:rPr>
          <w:szCs w:val="24"/>
          <w:lang w:val="fr-FR"/>
        </w:rPr>
        <w:t>Entrée-g (points 1-2-4-5)</w:t>
      </w:r>
    </w:p>
    <w:p w14:paraId="1C8A1A34" w14:textId="61A063BB" w:rsidR="00D448B3" w:rsidRPr="003047E3" w:rsidRDefault="00D959C9" w:rsidP="004F1F31">
      <w:pPr>
        <w:pStyle w:val="Paragraphedeliste"/>
        <w:numPr>
          <w:ilvl w:val="0"/>
          <w:numId w:val="167"/>
        </w:numPr>
        <w:rPr>
          <w:szCs w:val="24"/>
          <w:lang w:val="fr-FR"/>
        </w:rPr>
      </w:pPr>
      <w:r w:rsidRPr="003047E3">
        <w:rPr>
          <w:szCs w:val="24"/>
          <w:lang w:val="fr-FR"/>
        </w:rPr>
        <w:lastRenderedPageBreak/>
        <w:t xml:space="preserve">PI : </w:t>
      </w:r>
      <w:r w:rsidR="008D3EE1" w:rsidRPr="003047E3">
        <w:rPr>
          <w:szCs w:val="24"/>
          <w:lang w:val="fr-FR"/>
        </w:rPr>
        <w:t>Espace-</w:t>
      </w:r>
      <w:r w:rsidRPr="003047E3">
        <w:rPr>
          <w:szCs w:val="24"/>
          <w:lang w:val="fr-FR"/>
        </w:rPr>
        <w:t>Entrée-p (points 1-2-3-4)</w:t>
      </w:r>
    </w:p>
    <w:p w14:paraId="791BF742" w14:textId="6CA550CE" w:rsidR="00D448B3" w:rsidRPr="003047E3" w:rsidRDefault="00D959C9" w:rsidP="004F1F31">
      <w:pPr>
        <w:pStyle w:val="Paragraphedeliste"/>
        <w:numPr>
          <w:ilvl w:val="0"/>
          <w:numId w:val="167"/>
        </w:numPr>
        <w:rPr>
          <w:szCs w:val="24"/>
          <w:lang w:val="fr-FR"/>
        </w:rPr>
      </w:pPr>
      <w:r w:rsidRPr="003047E3">
        <w:rPr>
          <w:szCs w:val="24"/>
          <w:lang w:val="fr-FR"/>
        </w:rPr>
        <w:t xml:space="preserve">Exp : </w:t>
      </w:r>
      <w:r w:rsidR="009F4374" w:rsidRPr="003047E3">
        <w:rPr>
          <w:szCs w:val="24"/>
          <w:lang w:val="fr-FR"/>
        </w:rPr>
        <w:t>Espace-</w:t>
      </w:r>
      <w:r w:rsidRPr="003047E3">
        <w:rPr>
          <w:szCs w:val="24"/>
          <w:lang w:val="fr-FR"/>
        </w:rPr>
        <w:t>Entrée-e (points 1-5)</w:t>
      </w:r>
    </w:p>
    <w:p w14:paraId="40E98BEC" w14:textId="42485544" w:rsidR="00D448B3" w:rsidRPr="003047E3" w:rsidRDefault="00D959C9" w:rsidP="004F1F31">
      <w:pPr>
        <w:pStyle w:val="Paragraphedeliste"/>
        <w:numPr>
          <w:ilvl w:val="0"/>
          <w:numId w:val="167"/>
        </w:numPr>
        <w:rPr>
          <w:szCs w:val="24"/>
          <w:lang w:val="fr-FR"/>
        </w:rPr>
      </w:pPr>
      <w:r w:rsidRPr="003047E3">
        <w:rPr>
          <w:szCs w:val="24"/>
          <w:lang w:val="fr-FR"/>
        </w:rPr>
        <w:t xml:space="preserve">Fonctions trigonométriques : </w:t>
      </w:r>
      <w:r w:rsidR="009F4374" w:rsidRPr="003047E3">
        <w:rPr>
          <w:szCs w:val="24"/>
          <w:lang w:val="fr-FR"/>
        </w:rPr>
        <w:t>Espace-</w:t>
      </w:r>
      <w:r w:rsidRPr="003047E3">
        <w:rPr>
          <w:szCs w:val="24"/>
          <w:lang w:val="fr-FR"/>
        </w:rPr>
        <w:t>Entrée-s (points 2-3-4)</w:t>
      </w:r>
    </w:p>
    <w:p w14:paraId="5AA9BAC5" w14:textId="3D905E09" w:rsidR="00D448B3" w:rsidRPr="003047E3" w:rsidRDefault="00D959C9" w:rsidP="004F1F31">
      <w:pPr>
        <w:pStyle w:val="Paragraphedeliste"/>
        <w:numPr>
          <w:ilvl w:val="0"/>
          <w:numId w:val="167"/>
        </w:numPr>
        <w:rPr>
          <w:szCs w:val="24"/>
          <w:lang w:val="fr-FR"/>
        </w:rPr>
      </w:pPr>
      <w:r w:rsidRPr="003047E3">
        <w:rPr>
          <w:szCs w:val="24"/>
          <w:lang w:val="fr-FR"/>
        </w:rPr>
        <w:t xml:space="preserve">Sinus : </w:t>
      </w:r>
      <w:r w:rsidR="009F4374" w:rsidRPr="003047E3">
        <w:rPr>
          <w:szCs w:val="24"/>
          <w:lang w:val="fr-FR"/>
        </w:rPr>
        <w:t>Espace-</w:t>
      </w:r>
      <w:r w:rsidRPr="003047E3">
        <w:rPr>
          <w:szCs w:val="24"/>
          <w:lang w:val="fr-FR"/>
        </w:rPr>
        <w:t>Entrée-s (points 2-3-4), s (points 2-3-4)</w:t>
      </w:r>
    </w:p>
    <w:p w14:paraId="3C6EEFD5" w14:textId="642D4323" w:rsidR="00D448B3" w:rsidRPr="003047E3" w:rsidRDefault="00D959C9" w:rsidP="004F1F31">
      <w:pPr>
        <w:pStyle w:val="Paragraphedeliste"/>
        <w:numPr>
          <w:ilvl w:val="0"/>
          <w:numId w:val="167"/>
        </w:numPr>
        <w:rPr>
          <w:szCs w:val="24"/>
          <w:lang w:val="fr-FR"/>
        </w:rPr>
      </w:pPr>
      <w:r w:rsidRPr="003047E3">
        <w:rPr>
          <w:szCs w:val="24"/>
          <w:lang w:val="fr-FR"/>
        </w:rPr>
        <w:t xml:space="preserve">Arc </w:t>
      </w:r>
      <w:r w:rsidR="0005060A" w:rsidRPr="003047E3">
        <w:rPr>
          <w:szCs w:val="24"/>
          <w:lang w:val="fr-FR"/>
        </w:rPr>
        <w:t>s</w:t>
      </w:r>
      <w:r w:rsidRPr="003047E3">
        <w:rPr>
          <w:szCs w:val="24"/>
          <w:lang w:val="fr-FR"/>
        </w:rPr>
        <w:t xml:space="preserve">inus : </w:t>
      </w:r>
      <w:r w:rsidR="009F4374" w:rsidRPr="003047E3">
        <w:rPr>
          <w:szCs w:val="24"/>
          <w:lang w:val="fr-FR"/>
        </w:rPr>
        <w:t>Espace-</w:t>
      </w:r>
      <w:r w:rsidRPr="003047E3">
        <w:rPr>
          <w:szCs w:val="24"/>
          <w:lang w:val="fr-FR"/>
        </w:rPr>
        <w:t>Entrée-s (points 2-3-4), a (point 1)</w:t>
      </w:r>
    </w:p>
    <w:p w14:paraId="06F3972C" w14:textId="3BA5DC40" w:rsidR="00D448B3" w:rsidRPr="003047E3" w:rsidRDefault="00D959C9" w:rsidP="004F1F31">
      <w:pPr>
        <w:pStyle w:val="Paragraphedeliste"/>
        <w:numPr>
          <w:ilvl w:val="0"/>
          <w:numId w:val="167"/>
        </w:numPr>
        <w:rPr>
          <w:szCs w:val="24"/>
          <w:lang w:val="fr-FR"/>
        </w:rPr>
      </w:pPr>
      <w:r w:rsidRPr="003047E3">
        <w:rPr>
          <w:szCs w:val="24"/>
          <w:lang w:val="fr-FR"/>
        </w:rPr>
        <w:t xml:space="preserve">Sinus hyperbolique : </w:t>
      </w:r>
      <w:r w:rsidR="009F4374" w:rsidRPr="003047E3">
        <w:rPr>
          <w:szCs w:val="24"/>
          <w:lang w:val="fr-FR"/>
        </w:rPr>
        <w:t>Espace-</w:t>
      </w:r>
      <w:r w:rsidRPr="003047E3">
        <w:rPr>
          <w:szCs w:val="24"/>
          <w:lang w:val="fr-FR"/>
        </w:rPr>
        <w:t>Entrée-s (points 2-3-4), h (points 1-2-5)</w:t>
      </w:r>
    </w:p>
    <w:p w14:paraId="49FB2FD3" w14:textId="61670611" w:rsidR="00D448B3" w:rsidRPr="003047E3" w:rsidRDefault="00D959C9" w:rsidP="004F1F31">
      <w:pPr>
        <w:pStyle w:val="Paragraphedeliste"/>
        <w:numPr>
          <w:ilvl w:val="0"/>
          <w:numId w:val="167"/>
        </w:numPr>
        <w:rPr>
          <w:szCs w:val="24"/>
          <w:lang w:val="fr-FR"/>
        </w:rPr>
      </w:pPr>
      <w:r w:rsidRPr="003047E3">
        <w:rPr>
          <w:szCs w:val="24"/>
          <w:lang w:val="fr-FR"/>
        </w:rPr>
        <w:t xml:space="preserve">Cosinus : </w:t>
      </w:r>
      <w:r w:rsidR="009F4374" w:rsidRPr="003047E3">
        <w:rPr>
          <w:szCs w:val="24"/>
          <w:lang w:val="fr-FR"/>
        </w:rPr>
        <w:t>Espace-</w:t>
      </w:r>
      <w:r w:rsidRPr="003047E3">
        <w:rPr>
          <w:szCs w:val="24"/>
          <w:lang w:val="fr-FR"/>
        </w:rPr>
        <w:t>Entrée-i (points 2-4)</w:t>
      </w:r>
      <w:r w:rsidR="00745DC7" w:rsidRPr="003047E3">
        <w:rPr>
          <w:szCs w:val="24"/>
          <w:lang w:val="fr-FR"/>
        </w:rPr>
        <w:t>, i (points 2-4)</w:t>
      </w:r>
    </w:p>
    <w:p w14:paraId="44669E60" w14:textId="5AB578E5" w:rsidR="00D448B3" w:rsidRPr="003047E3" w:rsidRDefault="00D959C9" w:rsidP="004F1F31">
      <w:pPr>
        <w:pStyle w:val="Paragraphedeliste"/>
        <w:numPr>
          <w:ilvl w:val="0"/>
          <w:numId w:val="167"/>
        </w:numPr>
        <w:rPr>
          <w:szCs w:val="24"/>
          <w:lang w:val="fr-FR"/>
        </w:rPr>
      </w:pPr>
      <w:r w:rsidRPr="003047E3">
        <w:rPr>
          <w:szCs w:val="24"/>
          <w:lang w:val="fr-FR"/>
        </w:rPr>
        <w:t xml:space="preserve">Arc </w:t>
      </w:r>
      <w:r w:rsidR="0005060A" w:rsidRPr="003047E3">
        <w:rPr>
          <w:szCs w:val="24"/>
          <w:lang w:val="fr-FR"/>
        </w:rPr>
        <w:t>c</w:t>
      </w:r>
      <w:r w:rsidRPr="003047E3">
        <w:rPr>
          <w:szCs w:val="24"/>
          <w:lang w:val="fr-FR"/>
        </w:rPr>
        <w:t xml:space="preserve">osinus : </w:t>
      </w:r>
      <w:r w:rsidR="009F4374" w:rsidRPr="003047E3">
        <w:rPr>
          <w:szCs w:val="24"/>
          <w:lang w:val="fr-FR"/>
        </w:rPr>
        <w:t>Espace-</w:t>
      </w:r>
      <w:r w:rsidRPr="003047E3">
        <w:rPr>
          <w:szCs w:val="24"/>
          <w:lang w:val="fr-FR"/>
        </w:rPr>
        <w:t>Entrée-c (points 1-4), a (point 1)</w:t>
      </w:r>
    </w:p>
    <w:p w14:paraId="2FD691DB" w14:textId="4733B301" w:rsidR="00D448B3" w:rsidRPr="003047E3" w:rsidRDefault="00D959C9" w:rsidP="004F1F31">
      <w:pPr>
        <w:pStyle w:val="Paragraphedeliste"/>
        <w:numPr>
          <w:ilvl w:val="0"/>
          <w:numId w:val="167"/>
        </w:numPr>
        <w:rPr>
          <w:szCs w:val="24"/>
          <w:lang w:val="fr-FR"/>
        </w:rPr>
      </w:pPr>
      <w:r w:rsidRPr="003047E3">
        <w:rPr>
          <w:szCs w:val="24"/>
          <w:lang w:val="fr-FR"/>
        </w:rPr>
        <w:t xml:space="preserve">Cosinus </w:t>
      </w:r>
      <w:r w:rsidR="0005060A" w:rsidRPr="003047E3">
        <w:rPr>
          <w:szCs w:val="24"/>
          <w:lang w:val="fr-FR"/>
        </w:rPr>
        <w:t xml:space="preserve">hyperbolique </w:t>
      </w:r>
      <w:r w:rsidRPr="003047E3">
        <w:rPr>
          <w:szCs w:val="24"/>
          <w:lang w:val="fr-FR"/>
        </w:rPr>
        <w:t xml:space="preserve">: </w:t>
      </w:r>
      <w:r w:rsidR="008F5568" w:rsidRPr="003047E3">
        <w:rPr>
          <w:szCs w:val="24"/>
          <w:lang w:val="fr-FR"/>
        </w:rPr>
        <w:t>Espace-</w:t>
      </w:r>
      <w:r w:rsidRPr="003047E3">
        <w:rPr>
          <w:szCs w:val="24"/>
          <w:lang w:val="fr-FR"/>
        </w:rPr>
        <w:t>Entrée-c (points 1-4), h (points 1-2-5), h (points 1-2-5)</w:t>
      </w:r>
    </w:p>
    <w:p w14:paraId="55A65540" w14:textId="7F91D00A" w:rsidR="00D448B3" w:rsidRPr="003047E3" w:rsidRDefault="00D959C9" w:rsidP="004F1F31">
      <w:pPr>
        <w:pStyle w:val="Paragraphedeliste"/>
        <w:numPr>
          <w:ilvl w:val="0"/>
          <w:numId w:val="167"/>
        </w:numPr>
        <w:rPr>
          <w:szCs w:val="24"/>
          <w:lang w:val="fr-FR"/>
        </w:rPr>
      </w:pPr>
      <w:r w:rsidRPr="003047E3">
        <w:rPr>
          <w:szCs w:val="24"/>
          <w:lang w:val="fr-FR"/>
        </w:rPr>
        <w:t xml:space="preserve">Tangente : </w:t>
      </w:r>
      <w:r w:rsidR="008F5568" w:rsidRPr="003047E3">
        <w:rPr>
          <w:szCs w:val="24"/>
          <w:lang w:val="fr-FR"/>
        </w:rPr>
        <w:t>Espace-</w:t>
      </w:r>
      <w:r w:rsidRPr="003047E3">
        <w:rPr>
          <w:szCs w:val="24"/>
          <w:lang w:val="fr-FR"/>
        </w:rPr>
        <w:t>Entrée-t (points 2-3-4-5), t (points 2-3-4-5)</w:t>
      </w:r>
    </w:p>
    <w:p w14:paraId="69215828" w14:textId="0E8C1BAA" w:rsidR="00D448B3" w:rsidRPr="003047E3" w:rsidRDefault="00D959C9" w:rsidP="004F1F31">
      <w:pPr>
        <w:pStyle w:val="Paragraphedeliste"/>
        <w:numPr>
          <w:ilvl w:val="0"/>
          <w:numId w:val="167"/>
        </w:numPr>
        <w:rPr>
          <w:szCs w:val="24"/>
          <w:lang w:val="fr-FR"/>
        </w:rPr>
      </w:pPr>
      <w:r w:rsidRPr="003047E3">
        <w:rPr>
          <w:szCs w:val="24"/>
          <w:lang w:val="fr-FR"/>
        </w:rPr>
        <w:t xml:space="preserve">Arc </w:t>
      </w:r>
      <w:r w:rsidR="00E7499C" w:rsidRPr="003047E3">
        <w:rPr>
          <w:szCs w:val="24"/>
          <w:lang w:val="fr-FR"/>
        </w:rPr>
        <w:t>t</w:t>
      </w:r>
      <w:r w:rsidRPr="003047E3">
        <w:rPr>
          <w:szCs w:val="24"/>
          <w:lang w:val="fr-FR"/>
        </w:rPr>
        <w:t xml:space="preserve">angente : </w:t>
      </w:r>
      <w:r w:rsidR="008F5568" w:rsidRPr="003047E3">
        <w:rPr>
          <w:szCs w:val="24"/>
          <w:lang w:val="fr-FR"/>
        </w:rPr>
        <w:t>Espace-</w:t>
      </w:r>
      <w:r w:rsidRPr="003047E3">
        <w:rPr>
          <w:szCs w:val="24"/>
          <w:lang w:val="fr-FR"/>
        </w:rPr>
        <w:t>Entrée-t (points 2-3-4-5), a (point 1)</w:t>
      </w:r>
    </w:p>
    <w:p w14:paraId="3F3FE38D" w14:textId="5F654EB9" w:rsidR="00D448B3" w:rsidRPr="003047E3" w:rsidRDefault="00D959C9" w:rsidP="004F1F31">
      <w:pPr>
        <w:pStyle w:val="Paragraphedeliste"/>
        <w:numPr>
          <w:ilvl w:val="0"/>
          <w:numId w:val="167"/>
        </w:numPr>
        <w:rPr>
          <w:szCs w:val="24"/>
          <w:lang w:val="fr-FR"/>
        </w:rPr>
      </w:pPr>
      <w:r w:rsidRPr="003047E3">
        <w:rPr>
          <w:szCs w:val="24"/>
          <w:lang w:val="fr-FR"/>
        </w:rPr>
        <w:t xml:space="preserve">Tangente hyperbolique : </w:t>
      </w:r>
      <w:r w:rsidR="00A468B9" w:rsidRPr="003047E3">
        <w:rPr>
          <w:szCs w:val="24"/>
          <w:lang w:val="fr-FR"/>
        </w:rPr>
        <w:t>Espace-</w:t>
      </w:r>
      <w:r w:rsidRPr="003047E3">
        <w:rPr>
          <w:szCs w:val="24"/>
          <w:lang w:val="fr-FR"/>
        </w:rPr>
        <w:t>Entrée-t (points 2-3-4-5), h (points 1-2-5)</w:t>
      </w:r>
    </w:p>
    <w:p w14:paraId="11097D14" w14:textId="731A90FC" w:rsidR="00D448B3" w:rsidRPr="003047E3" w:rsidRDefault="00D959C9" w:rsidP="004F1F31">
      <w:pPr>
        <w:pStyle w:val="Paragraphedeliste"/>
        <w:numPr>
          <w:ilvl w:val="0"/>
          <w:numId w:val="167"/>
        </w:numPr>
        <w:rPr>
          <w:szCs w:val="24"/>
          <w:lang w:val="fr-FR"/>
        </w:rPr>
      </w:pPr>
      <w:r w:rsidRPr="003047E3">
        <w:rPr>
          <w:szCs w:val="24"/>
          <w:lang w:val="fr-FR"/>
        </w:rPr>
        <w:t xml:space="preserve">Fonction Logarithme : </w:t>
      </w:r>
      <w:r w:rsidR="00A468B9" w:rsidRPr="003047E3">
        <w:rPr>
          <w:szCs w:val="24"/>
          <w:lang w:val="fr-FR"/>
        </w:rPr>
        <w:t>Espace-</w:t>
      </w:r>
      <w:r w:rsidRPr="003047E3">
        <w:rPr>
          <w:szCs w:val="24"/>
          <w:lang w:val="fr-FR"/>
        </w:rPr>
        <w:t>Entrée-l (points 1-2-3)</w:t>
      </w:r>
    </w:p>
    <w:p w14:paraId="34102E79" w14:textId="147AB828" w:rsidR="00D448B3" w:rsidRPr="003047E3" w:rsidRDefault="00D959C9" w:rsidP="004F1F31">
      <w:pPr>
        <w:pStyle w:val="Paragraphedeliste"/>
        <w:numPr>
          <w:ilvl w:val="0"/>
          <w:numId w:val="167"/>
        </w:numPr>
        <w:rPr>
          <w:szCs w:val="24"/>
          <w:lang w:val="fr-FR"/>
        </w:rPr>
      </w:pPr>
      <w:r w:rsidRPr="003047E3">
        <w:rPr>
          <w:szCs w:val="24"/>
          <w:lang w:val="fr-FR"/>
        </w:rPr>
        <w:t xml:space="preserve">Logarithme naturel : </w:t>
      </w:r>
      <w:r w:rsidR="00C47D6D" w:rsidRPr="003047E3">
        <w:rPr>
          <w:szCs w:val="24"/>
          <w:lang w:val="fr-FR"/>
        </w:rPr>
        <w:t>Espace-</w:t>
      </w:r>
      <w:r w:rsidRPr="003047E3">
        <w:rPr>
          <w:szCs w:val="24"/>
          <w:lang w:val="fr-FR"/>
        </w:rPr>
        <w:t>Entrée-l (points 1-2-3), e (points 1-5)</w:t>
      </w:r>
    </w:p>
    <w:p w14:paraId="6BD3B95D" w14:textId="2616624A" w:rsidR="00D448B3" w:rsidRPr="003047E3" w:rsidRDefault="00D959C9" w:rsidP="004F1F31">
      <w:pPr>
        <w:pStyle w:val="Paragraphedeliste"/>
        <w:numPr>
          <w:ilvl w:val="0"/>
          <w:numId w:val="167"/>
        </w:numPr>
        <w:rPr>
          <w:szCs w:val="24"/>
          <w:lang w:val="fr-FR"/>
        </w:rPr>
      </w:pPr>
      <w:r w:rsidRPr="003047E3">
        <w:rPr>
          <w:szCs w:val="24"/>
          <w:lang w:val="fr-FR"/>
        </w:rPr>
        <w:t xml:space="preserve">Logarithme </w:t>
      </w:r>
      <w:r w:rsidR="00CE321F" w:rsidRPr="003047E3">
        <w:rPr>
          <w:szCs w:val="24"/>
          <w:lang w:val="fr-FR"/>
        </w:rPr>
        <w:t>décimal</w:t>
      </w:r>
      <w:r w:rsidRPr="003047E3">
        <w:rPr>
          <w:szCs w:val="24"/>
          <w:lang w:val="fr-FR"/>
        </w:rPr>
        <w:t xml:space="preserve"> : </w:t>
      </w:r>
      <w:r w:rsidR="00C47D6D" w:rsidRPr="003047E3">
        <w:rPr>
          <w:szCs w:val="24"/>
          <w:lang w:val="fr-FR"/>
        </w:rPr>
        <w:t>Espace-</w:t>
      </w:r>
      <w:r w:rsidRPr="003047E3">
        <w:rPr>
          <w:szCs w:val="24"/>
          <w:lang w:val="fr-FR"/>
        </w:rPr>
        <w:t>Entrée-l (points 1-2-3), n (points 1-3-4-5)</w:t>
      </w:r>
    </w:p>
    <w:p w14:paraId="347B03B8" w14:textId="78BBAEB5" w:rsidR="00D448B3" w:rsidRPr="003047E3" w:rsidRDefault="004E36EA" w:rsidP="004F1F31">
      <w:pPr>
        <w:pStyle w:val="Paragraphedeliste"/>
        <w:numPr>
          <w:ilvl w:val="0"/>
          <w:numId w:val="167"/>
        </w:numPr>
        <w:rPr>
          <w:szCs w:val="24"/>
          <w:lang w:val="fr-FR"/>
        </w:rPr>
      </w:pPr>
      <w:r w:rsidRPr="003047E3">
        <w:rPr>
          <w:szCs w:val="24"/>
          <w:lang w:val="fr-FR"/>
        </w:rPr>
        <w:t>R</w:t>
      </w:r>
      <w:r w:rsidR="00D959C9" w:rsidRPr="003047E3">
        <w:rPr>
          <w:szCs w:val="24"/>
          <w:lang w:val="fr-FR"/>
        </w:rPr>
        <w:t>appel</w:t>
      </w:r>
      <w:r w:rsidRPr="003047E3">
        <w:rPr>
          <w:szCs w:val="24"/>
          <w:lang w:val="fr-FR"/>
        </w:rPr>
        <w:t>er les éléments</w:t>
      </w:r>
      <w:r w:rsidR="00D959C9" w:rsidRPr="003047E3">
        <w:rPr>
          <w:szCs w:val="24"/>
          <w:lang w:val="fr-FR"/>
        </w:rPr>
        <w:t xml:space="preserve"> : Retour arrière</w:t>
      </w:r>
      <w:r w:rsidR="00C47D6D" w:rsidRPr="003047E3">
        <w:rPr>
          <w:szCs w:val="24"/>
          <w:lang w:val="fr-FR"/>
        </w:rPr>
        <w:t>-Espace</w:t>
      </w:r>
      <w:r w:rsidR="00D959C9" w:rsidRPr="003047E3">
        <w:rPr>
          <w:szCs w:val="24"/>
          <w:lang w:val="fr-FR"/>
        </w:rPr>
        <w:t>-r (points 1-2-3-5)</w:t>
      </w:r>
    </w:p>
    <w:p w14:paraId="6E4A8913" w14:textId="20DB3F20" w:rsidR="00D448B3" w:rsidRPr="003047E3" w:rsidRDefault="00D959C9" w:rsidP="004F1F31">
      <w:pPr>
        <w:pStyle w:val="Paragraphedeliste"/>
        <w:numPr>
          <w:ilvl w:val="0"/>
          <w:numId w:val="167"/>
        </w:numPr>
        <w:rPr>
          <w:szCs w:val="24"/>
          <w:lang w:val="fr-FR"/>
        </w:rPr>
      </w:pPr>
      <w:r w:rsidRPr="003047E3">
        <w:rPr>
          <w:szCs w:val="24"/>
          <w:lang w:val="fr-FR"/>
        </w:rPr>
        <w:t xml:space="preserve">Supprimer tous les éléments enregistrés : </w:t>
      </w:r>
      <w:r w:rsidR="00C47D6D" w:rsidRPr="003047E3">
        <w:rPr>
          <w:szCs w:val="24"/>
          <w:lang w:val="fr-FR"/>
        </w:rPr>
        <w:t>Espace-</w:t>
      </w:r>
      <w:r w:rsidRPr="003047E3">
        <w:rPr>
          <w:szCs w:val="24"/>
          <w:lang w:val="fr-FR"/>
        </w:rPr>
        <w:t>Entrée-d (points 1-4-5)</w:t>
      </w:r>
    </w:p>
    <w:p w14:paraId="3C7998EF" w14:textId="5B58ADE4" w:rsidR="00D448B3" w:rsidRPr="003047E3" w:rsidRDefault="00D959C9" w:rsidP="004F1F31">
      <w:pPr>
        <w:pStyle w:val="Paragraphedeliste"/>
        <w:numPr>
          <w:ilvl w:val="0"/>
          <w:numId w:val="167"/>
        </w:numPr>
        <w:rPr>
          <w:szCs w:val="24"/>
          <w:lang w:val="fr-FR"/>
        </w:rPr>
      </w:pPr>
      <w:r w:rsidRPr="003047E3">
        <w:rPr>
          <w:szCs w:val="24"/>
          <w:lang w:val="fr-FR"/>
        </w:rPr>
        <w:t>Sauvegarder les éléments : Retour arrière</w:t>
      </w:r>
      <w:r w:rsidR="0011366B" w:rsidRPr="003047E3">
        <w:rPr>
          <w:szCs w:val="24"/>
          <w:lang w:val="fr-FR"/>
        </w:rPr>
        <w:t>-Espace</w:t>
      </w:r>
      <w:r w:rsidRPr="003047E3">
        <w:rPr>
          <w:szCs w:val="24"/>
          <w:lang w:val="fr-FR"/>
        </w:rPr>
        <w:t>-s (points 2-3-4)</w:t>
      </w:r>
    </w:p>
    <w:p w14:paraId="1FECEC8E" w14:textId="73B04980" w:rsidR="00D448B3" w:rsidRPr="003047E3" w:rsidRDefault="00D959C9" w:rsidP="004F1F31">
      <w:pPr>
        <w:pStyle w:val="Paragraphedeliste"/>
        <w:numPr>
          <w:ilvl w:val="0"/>
          <w:numId w:val="167"/>
        </w:numPr>
        <w:rPr>
          <w:szCs w:val="24"/>
          <w:lang w:val="fr-FR"/>
        </w:rPr>
      </w:pPr>
      <w:r w:rsidRPr="003047E3">
        <w:rPr>
          <w:szCs w:val="24"/>
          <w:lang w:val="fr-FR"/>
        </w:rPr>
        <w:t xml:space="preserve">Conversion d'unité : </w:t>
      </w:r>
      <w:r w:rsidR="0011366B" w:rsidRPr="003047E3">
        <w:rPr>
          <w:szCs w:val="24"/>
          <w:lang w:val="fr-FR"/>
        </w:rPr>
        <w:t>Espace-</w:t>
      </w:r>
      <w:r w:rsidRPr="003047E3">
        <w:rPr>
          <w:szCs w:val="24"/>
          <w:lang w:val="fr-FR"/>
        </w:rPr>
        <w:t>Entrée-u (points 1-3-6)</w:t>
      </w:r>
    </w:p>
    <w:p w14:paraId="5F3BD45B" w14:textId="5CCA05C5" w:rsidR="00D448B3" w:rsidRPr="003047E3" w:rsidRDefault="00D959C9" w:rsidP="004F1F31">
      <w:pPr>
        <w:pStyle w:val="Paragraphedeliste"/>
        <w:numPr>
          <w:ilvl w:val="0"/>
          <w:numId w:val="167"/>
        </w:numPr>
        <w:rPr>
          <w:szCs w:val="24"/>
          <w:lang w:val="fr-FR"/>
        </w:rPr>
      </w:pPr>
      <w:r w:rsidRPr="003047E3">
        <w:rPr>
          <w:szCs w:val="24"/>
          <w:lang w:val="fr-FR"/>
        </w:rPr>
        <w:t xml:space="preserve">Copier dans le Presse-papiers : </w:t>
      </w:r>
      <w:r w:rsidR="000B6316" w:rsidRPr="003047E3">
        <w:rPr>
          <w:szCs w:val="24"/>
          <w:lang w:val="fr-FR"/>
        </w:rPr>
        <w:t>Espace-</w:t>
      </w:r>
      <w:r w:rsidRPr="003047E3">
        <w:rPr>
          <w:szCs w:val="24"/>
          <w:lang w:val="fr-FR"/>
        </w:rPr>
        <w:t>Entrée-c (points 1-4)</w:t>
      </w:r>
    </w:p>
    <w:p w14:paraId="154E9FEC" w14:textId="33F3E88A" w:rsidR="00D448B3" w:rsidRPr="003047E3" w:rsidRDefault="00F00524" w:rsidP="004F1F31">
      <w:pPr>
        <w:pStyle w:val="Paragraphedeliste"/>
        <w:numPr>
          <w:ilvl w:val="0"/>
          <w:numId w:val="167"/>
        </w:numPr>
        <w:rPr>
          <w:szCs w:val="24"/>
          <w:lang w:val="fr-FR"/>
        </w:rPr>
      </w:pPr>
      <w:r w:rsidRPr="003047E3">
        <w:rPr>
          <w:szCs w:val="24"/>
          <w:lang w:val="fr-FR"/>
        </w:rPr>
        <w:t xml:space="preserve">Réglage </w:t>
      </w:r>
      <w:r w:rsidR="00D959C9" w:rsidRPr="003047E3">
        <w:rPr>
          <w:szCs w:val="24"/>
          <w:lang w:val="fr-FR"/>
        </w:rPr>
        <w:t xml:space="preserve">des options : </w:t>
      </w:r>
      <w:r w:rsidR="000B6316" w:rsidRPr="003047E3">
        <w:rPr>
          <w:szCs w:val="24"/>
          <w:lang w:val="fr-FR"/>
        </w:rPr>
        <w:t>Espace-</w:t>
      </w:r>
      <w:r w:rsidR="00D959C9" w:rsidRPr="003047E3">
        <w:rPr>
          <w:szCs w:val="24"/>
          <w:lang w:val="fr-FR"/>
        </w:rPr>
        <w:t>Entrée-o (points 1-3-5)</w:t>
      </w:r>
    </w:p>
    <w:p w14:paraId="0459D3B1" w14:textId="77777777" w:rsidR="00D448B3" w:rsidRPr="003047E3" w:rsidRDefault="00D959C9" w:rsidP="004F1F31">
      <w:pPr>
        <w:pStyle w:val="Paragraphedeliste"/>
        <w:numPr>
          <w:ilvl w:val="0"/>
          <w:numId w:val="167"/>
        </w:numPr>
        <w:rPr>
          <w:szCs w:val="24"/>
          <w:lang w:val="fr-FR"/>
        </w:rPr>
      </w:pPr>
      <w:r w:rsidRPr="003047E3">
        <w:rPr>
          <w:szCs w:val="24"/>
          <w:lang w:val="fr-FR"/>
        </w:rPr>
        <w:t>Options de fractions : Barre oblique 3-4</w:t>
      </w:r>
    </w:p>
    <w:p w14:paraId="051ACE33" w14:textId="4FC9224F" w:rsidR="00D448B3" w:rsidRPr="003047E3" w:rsidRDefault="00D959C9" w:rsidP="004F1F31">
      <w:pPr>
        <w:pStyle w:val="Paragraphedeliste"/>
        <w:numPr>
          <w:ilvl w:val="0"/>
          <w:numId w:val="167"/>
        </w:numPr>
        <w:rPr>
          <w:szCs w:val="24"/>
          <w:lang w:val="fr-FR"/>
        </w:rPr>
      </w:pPr>
      <w:r w:rsidRPr="003047E3">
        <w:rPr>
          <w:szCs w:val="24"/>
          <w:lang w:val="fr-FR"/>
        </w:rPr>
        <w:t xml:space="preserve">Formule de rendement : </w:t>
      </w:r>
      <w:r w:rsidR="000B6316" w:rsidRPr="003047E3">
        <w:rPr>
          <w:szCs w:val="24"/>
          <w:lang w:val="fr-FR"/>
        </w:rPr>
        <w:t>Espace-</w:t>
      </w:r>
      <w:r w:rsidRPr="003047E3">
        <w:rPr>
          <w:szCs w:val="24"/>
          <w:lang w:val="fr-FR"/>
        </w:rPr>
        <w:t>Entrée-r (points 1-2-3-5)</w:t>
      </w:r>
    </w:p>
    <w:p w14:paraId="70652409" w14:textId="4C6A422C" w:rsidR="00D448B3" w:rsidRPr="003047E3" w:rsidRDefault="00D959C9" w:rsidP="004F1F31">
      <w:pPr>
        <w:pStyle w:val="Paragraphedeliste"/>
        <w:numPr>
          <w:ilvl w:val="0"/>
          <w:numId w:val="167"/>
        </w:numPr>
        <w:rPr>
          <w:szCs w:val="24"/>
          <w:lang w:val="fr-FR"/>
        </w:rPr>
      </w:pPr>
      <w:r w:rsidRPr="003047E3">
        <w:rPr>
          <w:szCs w:val="24"/>
          <w:lang w:val="fr-FR"/>
        </w:rPr>
        <w:t xml:space="preserve">Changer le code </w:t>
      </w:r>
      <w:r w:rsidR="00D21CB3" w:rsidRPr="003047E3">
        <w:rPr>
          <w:szCs w:val="24"/>
          <w:lang w:val="fr-FR"/>
        </w:rPr>
        <w:t>b</w:t>
      </w:r>
      <w:r w:rsidRPr="003047E3">
        <w:rPr>
          <w:szCs w:val="24"/>
          <w:lang w:val="fr-FR"/>
        </w:rPr>
        <w:t>raille : Espace-g (points 1-2-4-5)</w:t>
      </w:r>
    </w:p>
    <w:p w14:paraId="18DE903D" w14:textId="77777777" w:rsidR="0083218E" w:rsidRPr="003047E3" w:rsidRDefault="0083218E" w:rsidP="0083218E">
      <w:pPr>
        <w:rPr>
          <w:szCs w:val="24"/>
          <w:lang w:val="fr-FR"/>
        </w:rPr>
      </w:pPr>
    </w:p>
    <w:p w14:paraId="73245F3C" w14:textId="6A53D3C8" w:rsidR="00D448B3" w:rsidRPr="003047E3" w:rsidRDefault="009368F2" w:rsidP="00F14A2A">
      <w:pPr>
        <w:pStyle w:val="Titre3"/>
        <w:rPr>
          <w:lang w:val="fr-FR"/>
        </w:rPr>
      </w:pPr>
      <w:bookmarkStart w:id="1835" w:name="_pphttjn8rz2h" w:colFirst="0" w:colLast="0"/>
      <w:bookmarkStart w:id="1836" w:name="_Toc72160823"/>
      <w:bookmarkStart w:id="1837" w:name="_Toc73448494"/>
      <w:bookmarkStart w:id="1838" w:name="_Toc74662210"/>
      <w:bookmarkStart w:id="1839" w:name="_Toc84264006"/>
      <w:bookmarkStart w:id="1840" w:name="_Toc219193677"/>
      <w:bookmarkEnd w:id="1835"/>
      <w:r w:rsidRPr="003047E3">
        <w:rPr>
          <w:lang w:val="fr-FR"/>
        </w:rPr>
        <w:t>Boussole</w:t>
      </w:r>
      <w:bookmarkEnd w:id="1836"/>
      <w:bookmarkEnd w:id="1837"/>
      <w:bookmarkEnd w:id="1838"/>
      <w:bookmarkEnd w:id="1839"/>
      <w:bookmarkEnd w:id="1840"/>
    </w:p>
    <w:p w14:paraId="55666546" w14:textId="77777777" w:rsidR="00D448B3" w:rsidRPr="003047E3" w:rsidRDefault="00D959C9" w:rsidP="004F1F31">
      <w:pPr>
        <w:pStyle w:val="Paragraphedeliste"/>
        <w:numPr>
          <w:ilvl w:val="0"/>
          <w:numId w:val="168"/>
        </w:numPr>
        <w:rPr>
          <w:szCs w:val="24"/>
          <w:lang w:val="fr-FR"/>
        </w:rPr>
      </w:pPr>
      <w:r w:rsidRPr="003047E3">
        <w:rPr>
          <w:szCs w:val="24"/>
          <w:lang w:val="fr-FR"/>
        </w:rPr>
        <w:t xml:space="preserve">Ouvrir </w:t>
      </w:r>
      <w:r w:rsidR="001C17C5" w:rsidRPr="003047E3">
        <w:rPr>
          <w:szCs w:val="24"/>
          <w:lang w:val="fr-FR"/>
        </w:rPr>
        <w:t xml:space="preserve">la </w:t>
      </w:r>
      <w:r w:rsidRPr="003047E3">
        <w:rPr>
          <w:szCs w:val="24"/>
          <w:lang w:val="fr-FR"/>
        </w:rPr>
        <w:t>boussole : Espace-F3-F4</w:t>
      </w:r>
    </w:p>
    <w:p w14:paraId="54481E99" w14:textId="77777777" w:rsidR="00D448B3" w:rsidRPr="003047E3" w:rsidRDefault="00D959C9" w:rsidP="004F1F31">
      <w:pPr>
        <w:pStyle w:val="Paragraphedeliste"/>
        <w:numPr>
          <w:ilvl w:val="0"/>
          <w:numId w:val="168"/>
        </w:numPr>
        <w:rPr>
          <w:szCs w:val="24"/>
          <w:lang w:val="fr-FR"/>
        </w:rPr>
      </w:pPr>
      <w:r w:rsidRPr="003047E3">
        <w:rPr>
          <w:szCs w:val="24"/>
          <w:lang w:val="fr-FR"/>
        </w:rPr>
        <w:t>Passe</w:t>
      </w:r>
      <w:r w:rsidR="001C17C5" w:rsidRPr="003047E3">
        <w:rPr>
          <w:szCs w:val="24"/>
          <w:lang w:val="fr-FR"/>
        </w:rPr>
        <w:t>r</w:t>
      </w:r>
      <w:r w:rsidRPr="003047E3">
        <w:rPr>
          <w:szCs w:val="24"/>
          <w:lang w:val="fr-FR"/>
        </w:rPr>
        <w:t xml:space="preserve"> à la commande suivante : Espace-4-5 ou F3</w:t>
      </w:r>
    </w:p>
    <w:p w14:paraId="6DCAAA32" w14:textId="77777777" w:rsidR="00D448B3" w:rsidRPr="003047E3" w:rsidRDefault="00D959C9" w:rsidP="004F1F31">
      <w:pPr>
        <w:pStyle w:val="Paragraphedeliste"/>
        <w:numPr>
          <w:ilvl w:val="0"/>
          <w:numId w:val="168"/>
        </w:numPr>
        <w:rPr>
          <w:szCs w:val="24"/>
          <w:lang w:val="fr-FR"/>
        </w:rPr>
      </w:pPr>
      <w:r w:rsidRPr="003047E3">
        <w:rPr>
          <w:szCs w:val="24"/>
          <w:lang w:val="fr-FR"/>
        </w:rPr>
        <w:t>Passer à la commande précédente : Espace-1-2 ou Espace-F3</w:t>
      </w:r>
    </w:p>
    <w:p w14:paraId="12F03F78" w14:textId="77777777" w:rsidR="00D448B3" w:rsidRPr="003047E3" w:rsidRDefault="00D959C9" w:rsidP="004F1F31">
      <w:pPr>
        <w:pStyle w:val="Paragraphedeliste"/>
        <w:numPr>
          <w:ilvl w:val="0"/>
          <w:numId w:val="168"/>
        </w:numPr>
        <w:rPr>
          <w:szCs w:val="24"/>
          <w:lang w:val="fr-FR"/>
        </w:rPr>
      </w:pPr>
      <w:r w:rsidRPr="003047E3">
        <w:rPr>
          <w:szCs w:val="24"/>
          <w:lang w:val="fr-FR"/>
        </w:rPr>
        <w:t>Changer le type d'affichage de la boussole : Retour arrière ou Espace</w:t>
      </w:r>
    </w:p>
    <w:p w14:paraId="25BFA973" w14:textId="77777777" w:rsidR="00D448B3" w:rsidRPr="003047E3" w:rsidRDefault="00CA0C80" w:rsidP="004F1F31">
      <w:pPr>
        <w:pStyle w:val="Paragraphedeliste"/>
        <w:numPr>
          <w:ilvl w:val="0"/>
          <w:numId w:val="168"/>
        </w:numPr>
        <w:rPr>
          <w:szCs w:val="24"/>
          <w:lang w:val="fr-FR"/>
        </w:rPr>
      </w:pPr>
      <w:r w:rsidRPr="003047E3">
        <w:rPr>
          <w:szCs w:val="24"/>
          <w:lang w:val="fr-FR"/>
        </w:rPr>
        <w:t xml:space="preserve">Quitter </w:t>
      </w:r>
      <w:r w:rsidR="00D959C9" w:rsidRPr="003047E3">
        <w:rPr>
          <w:szCs w:val="24"/>
          <w:lang w:val="fr-FR"/>
        </w:rPr>
        <w:t>: Espace-z (points 1-3-5-6) ou Espace-e (points 1-5)</w:t>
      </w:r>
    </w:p>
    <w:p w14:paraId="1083BBCD" w14:textId="77777777" w:rsidR="00320450" w:rsidRPr="003047E3" w:rsidRDefault="00320450" w:rsidP="00320450">
      <w:pPr>
        <w:rPr>
          <w:szCs w:val="24"/>
          <w:lang w:val="fr-FR"/>
        </w:rPr>
      </w:pPr>
    </w:p>
    <w:p w14:paraId="09330135" w14:textId="7CA44320" w:rsidR="00D448B3" w:rsidRPr="003047E3" w:rsidRDefault="00320450" w:rsidP="00F14A2A">
      <w:pPr>
        <w:pStyle w:val="Titre3"/>
        <w:rPr>
          <w:lang w:val="fr-FR"/>
        </w:rPr>
      </w:pPr>
      <w:bookmarkStart w:id="1841" w:name="_l1xs87im1glo" w:colFirst="0" w:colLast="0"/>
      <w:bookmarkStart w:id="1842" w:name="_Toc72160826"/>
      <w:bookmarkStart w:id="1843" w:name="_Toc73448497"/>
      <w:bookmarkStart w:id="1844" w:name="_Toc74662213"/>
      <w:bookmarkStart w:id="1845" w:name="_Toc84264009"/>
      <w:bookmarkStart w:id="1846" w:name="_Toc219193678"/>
      <w:bookmarkEnd w:id="1841"/>
      <w:r w:rsidRPr="003047E3">
        <w:rPr>
          <w:lang w:val="fr-FR"/>
        </w:rPr>
        <w:t xml:space="preserve">Afficheur </w:t>
      </w:r>
      <w:r w:rsidR="00C178D5" w:rsidRPr="003047E3">
        <w:rPr>
          <w:lang w:val="fr-FR"/>
        </w:rPr>
        <w:t>b</w:t>
      </w:r>
      <w:r w:rsidR="00D959C9" w:rsidRPr="003047E3">
        <w:rPr>
          <w:lang w:val="fr-FR"/>
        </w:rPr>
        <w:t>raille pour lecteur d'écran</w:t>
      </w:r>
      <w:bookmarkEnd w:id="1842"/>
      <w:bookmarkEnd w:id="1843"/>
      <w:bookmarkEnd w:id="1844"/>
      <w:bookmarkEnd w:id="1845"/>
      <w:bookmarkEnd w:id="1846"/>
    </w:p>
    <w:p w14:paraId="04C20EFF" w14:textId="77777777" w:rsidR="00D448B3" w:rsidRPr="003047E3" w:rsidRDefault="00D959C9" w:rsidP="004F1F31">
      <w:pPr>
        <w:pStyle w:val="Paragraphedeliste"/>
        <w:numPr>
          <w:ilvl w:val="0"/>
          <w:numId w:val="171"/>
        </w:numPr>
        <w:rPr>
          <w:szCs w:val="24"/>
          <w:lang w:val="fr-FR"/>
        </w:rPr>
      </w:pPr>
      <w:r w:rsidRPr="003047E3">
        <w:rPr>
          <w:szCs w:val="24"/>
          <w:lang w:val="fr-FR"/>
        </w:rPr>
        <w:t>Entre</w:t>
      </w:r>
      <w:r w:rsidR="00A25A5E" w:rsidRPr="003047E3">
        <w:rPr>
          <w:szCs w:val="24"/>
          <w:lang w:val="fr-FR"/>
        </w:rPr>
        <w:t>r</w:t>
      </w:r>
      <w:r w:rsidRPr="003047E3">
        <w:rPr>
          <w:szCs w:val="24"/>
          <w:lang w:val="fr-FR"/>
        </w:rPr>
        <w:t xml:space="preserve"> dans le presse-papiers du terminal : Espace-Entrée-i (points 2-4)</w:t>
      </w:r>
    </w:p>
    <w:p w14:paraId="23C5FDB8" w14:textId="05AF4AFB" w:rsidR="00D448B3" w:rsidRPr="003047E3" w:rsidRDefault="00D959C9" w:rsidP="004F1F31">
      <w:pPr>
        <w:pStyle w:val="Paragraphedeliste"/>
        <w:numPr>
          <w:ilvl w:val="0"/>
          <w:numId w:val="171"/>
        </w:numPr>
        <w:rPr>
          <w:szCs w:val="24"/>
          <w:lang w:val="fr-FR"/>
        </w:rPr>
      </w:pPr>
      <w:r w:rsidRPr="003047E3">
        <w:rPr>
          <w:szCs w:val="24"/>
          <w:lang w:val="fr-FR"/>
        </w:rPr>
        <w:t xml:space="preserve">Envoyer le contenu du </w:t>
      </w:r>
      <w:r w:rsidR="008B39A3" w:rsidRPr="003047E3">
        <w:rPr>
          <w:szCs w:val="24"/>
          <w:lang w:val="fr-FR"/>
        </w:rPr>
        <w:t>p</w:t>
      </w:r>
      <w:r w:rsidRPr="003047E3">
        <w:rPr>
          <w:szCs w:val="24"/>
          <w:lang w:val="fr-FR"/>
        </w:rPr>
        <w:t xml:space="preserve">resse-papiers du terminal : </w:t>
      </w:r>
      <w:r w:rsidR="00DE7E23" w:rsidRPr="003047E3">
        <w:rPr>
          <w:szCs w:val="24"/>
          <w:lang w:val="fr-FR"/>
        </w:rPr>
        <w:t>Espace-</w:t>
      </w:r>
      <w:r w:rsidRPr="003047E3">
        <w:rPr>
          <w:szCs w:val="24"/>
          <w:lang w:val="fr-FR"/>
        </w:rPr>
        <w:t>Entrée-s (points 2-3-4)</w:t>
      </w:r>
    </w:p>
    <w:p w14:paraId="7DA32E58" w14:textId="77777777" w:rsidR="00D448B3" w:rsidRPr="003047E3" w:rsidRDefault="008B39A3" w:rsidP="004F1F31">
      <w:pPr>
        <w:pStyle w:val="Paragraphedeliste"/>
        <w:numPr>
          <w:ilvl w:val="0"/>
          <w:numId w:val="171"/>
        </w:numPr>
        <w:rPr>
          <w:szCs w:val="24"/>
          <w:lang w:val="fr-FR"/>
        </w:rPr>
      </w:pPr>
      <w:r w:rsidRPr="003047E3">
        <w:rPr>
          <w:szCs w:val="24"/>
          <w:lang w:val="fr-FR"/>
        </w:rPr>
        <w:t>Quitter le t</w:t>
      </w:r>
      <w:r w:rsidR="00D959C9" w:rsidRPr="003047E3">
        <w:rPr>
          <w:szCs w:val="24"/>
          <w:lang w:val="fr-FR"/>
        </w:rPr>
        <w:t>erminal pour lecteur d'écran : Espace-Retour arrière-z (points 1-3-5-6)</w:t>
      </w:r>
    </w:p>
    <w:p w14:paraId="49EB02B9" w14:textId="77777777" w:rsidR="00496014" w:rsidRPr="003047E3" w:rsidRDefault="00496014" w:rsidP="00496014">
      <w:pPr>
        <w:rPr>
          <w:szCs w:val="24"/>
          <w:lang w:val="fr-FR"/>
        </w:rPr>
      </w:pPr>
    </w:p>
    <w:p w14:paraId="7835D024" w14:textId="5577317F" w:rsidR="00E302F6" w:rsidRPr="003047E3" w:rsidRDefault="00496014" w:rsidP="00F14A2A">
      <w:pPr>
        <w:pStyle w:val="Titre3"/>
        <w:rPr>
          <w:sz w:val="24"/>
          <w:szCs w:val="24"/>
          <w:lang w:val="fr-FR"/>
        </w:rPr>
      </w:pPr>
      <w:bookmarkStart w:id="1847" w:name="_Toc219193679"/>
      <w:r w:rsidRPr="003047E3">
        <w:rPr>
          <w:sz w:val="24"/>
          <w:szCs w:val="24"/>
          <w:lang w:val="fr-FR"/>
        </w:rPr>
        <w:lastRenderedPageBreak/>
        <w:t>Macro-commandes</w:t>
      </w:r>
      <w:bookmarkEnd w:id="1847"/>
    </w:p>
    <w:p w14:paraId="437EDDC1" w14:textId="77777777" w:rsidR="00E302F6" w:rsidRPr="003047E3" w:rsidRDefault="00E302F6" w:rsidP="004F1F31">
      <w:pPr>
        <w:pStyle w:val="Paragraphedeliste"/>
        <w:numPr>
          <w:ilvl w:val="0"/>
          <w:numId w:val="172"/>
        </w:numPr>
        <w:rPr>
          <w:szCs w:val="24"/>
          <w:lang w:val="fr-FR"/>
        </w:rPr>
      </w:pPr>
      <w:r w:rsidRPr="003047E3">
        <w:rPr>
          <w:szCs w:val="24"/>
          <w:lang w:val="fr-FR"/>
        </w:rPr>
        <w:t>Démarrer et arrêter l'enregistrement d'une macro : F2-R (points 1-2-3-5)</w:t>
      </w:r>
    </w:p>
    <w:p w14:paraId="750E0582" w14:textId="77777777" w:rsidR="00E302F6" w:rsidRPr="003047E3" w:rsidRDefault="00E302F6" w:rsidP="004F1F31">
      <w:pPr>
        <w:pStyle w:val="Paragraphedeliste"/>
        <w:numPr>
          <w:ilvl w:val="0"/>
          <w:numId w:val="172"/>
        </w:numPr>
        <w:rPr>
          <w:szCs w:val="24"/>
          <w:lang w:val="fr-FR"/>
        </w:rPr>
      </w:pPr>
      <w:r w:rsidRPr="003047E3">
        <w:rPr>
          <w:szCs w:val="24"/>
          <w:lang w:val="fr-FR"/>
        </w:rPr>
        <w:t>Insérer une pause pendant l'exécution : F2-D (points 1-4-5)</w:t>
      </w:r>
    </w:p>
    <w:p w14:paraId="35F6489C" w14:textId="77777777" w:rsidR="00E302F6" w:rsidRPr="003047E3" w:rsidRDefault="00E302F6" w:rsidP="004F1F31">
      <w:pPr>
        <w:pStyle w:val="Paragraphedeliste"/>
        <w:numPr>
          <w:ilvl w:val="0"/>
          <w:numId w:val="172"/>
        </w:numPr>
        <w:rPr>
          <w:szCs w:val="24"/>
          <w:lang w:val="fr-FR"/>
        </w:rPr>
      </w:pPr>
      <w:r w:rsidRPr="003047E3">
        <w:rPr>
          <w:szCs w:val="24"/>
          <w:lang w:val="fr-FR"/>
        </w:rPr>
        <w:t>Exécuter une macro : F2-E (points 1-5)</w:t>
      </w:r>
    </w:p>
    <w:p w14:paraId="444C503A" w14:textId="77777777" w:rsidR="00E302F6" w:rsidRPr="003047E3" w:rsidRDefault="00E302F6" w:rsidP="004F1F31">
      <w:pPr>
        <w:pStyle w:val="Paragraphedeliste"/>
        <w:numPr>
          <w:ilvl w:val="0"/>
          <w:numId w:val="172"/>
        </w:numPr>
        <w:rPr>
          <w:szCs w:val="24"/>
          <w:lang w:val="fr-FR"/>
        </w:rPr>
      </w:pPr>
      <w:r w:rsidRPr="003047E3">
        <w:rPr>
          <w:szCs w:val="24"/>
          <w:lang w:val="fr-FR"/>
        </w:rPr>
        <w:t>Gestionnaire de macro : F2-L (points 1-2-3)</w:t>
      </w:r>
    </w:p>
    <w:p w14:paraId="037DF40E" w14:textId="77777777" w:rsidR="005A07BB" w:rsidRPr="003047E3" w:rsidRDefault="005A07BB" w:rsidP="005A07BB">
      <w:pPr>
        <w:rPr>
          <w:szCs w:val="24"/>
          <w:lang w:val="fr-FR"/>
        </w:rPr>
      </w:pPr>
    </w:p>
    <w:p w14:paraId="3EAEACD1" w14:textId="3CE40F9C" w:rsidR="00E302F6" w:rsidRPr="003047E3" w:rsidRDefault="00193DD4" w:rsidP="00F14A2A">
      <w:pPr>
        <w:pStyle w:val="Titre3"/>
        <w:rPr>
          <w:sz w:val="24"/>
          <w:szCs w:val="24"/>
          <w:lang w:val="fr-FR"/>
        </w:rPr>
      </w:pPr>
      <w:bookmarkStart w:id="1848" w:name="_Toc72160828"/>
      <w:bookmarkStart w:id="1849" w:name="_Toc73448499"/>
      <w:bookmarkStart w:id="1850" w:name="_Toc74662215"/>
      <w:bookmarkStart w:id="1851" w:name="_Toc84264011"/>
      <w:bookmarkStart w:id="1852" w:name="_Toc219193680"/>
      <w:r>
        <w:rPr>
          <w:sz w:val="24"/>
          <w:szCs w:val="24"/>
          <w:lang w:val="fr-FR"/>
        </w:rPr>
        <w:t>Autres commandes des utilitaires</w:t>
      </w:r>
      <w:bookmarkEnd w:id="1848"/>
      <w:bookmarkEnd w:id="1849"/>
      <w:bookmarkEnd w:id="1850"/>
      <w:bookmarkEnd w:id="1851"/>
      <w:bookmarkEnd w:id="1852"/>
    </w:p>
    <w:p w14:paraId="4E28AF68" w14:textId="77777777" w:rsidR="00E302F6" w:rsidRPr="003047E3" w:rsidRDefault="00E302F6" w:rsidP="004F1F31">
      <w:pPr>
        <w:pStyle w:val="Paragraphedeliste"/>
        <w:numPr>
          <w:ilvl w:val="0"/>
          <w:numId w:val="173"/>
        </w:numPr>
        <w:rPr>
          <w:szCs w:val="24"/>
          <w:lang w:val="fr-FR"/>
        </w:rPr>
      </w:pPr>
      <w:r w:rsidRPr="003047E3">
        <w:rPr>
          <w:szCs w:val="24"/>
          <w:lang w:val="fr-FR"/>
        </w:rPr>
        <w:t>État du réseau : Espace-N (points 1-3-4-5)</w:t>
      </w:r>
    </w:p>
    <w:p w14:paraId="09DE0EB0" w14:textId="77777777" w:rsidR="00E302F6" w:rsidRPr="003047E3" w:rsidRDefault="00E302F6" w:rsidP="004F1F31">
      <w:pPr>
        <w:pStyle w:val="Paragraphedeliste"/>
        <w:numPr>
          <w:ilvl w:val="0"/>
          <w:numId w:val="173"/>
        </w:numPr>
        <w:rPr>
          <w:szCs w:val="24"/>
          <w:lang w:val="fr-FR"/>
        </w:rPr>
      </w:pPr>
      <w:r w:rsidRPr="003047E3">
        <w:rPr>
          <w:szCs w:val="24"/>
          <w:lang w:val="fr-FR"/>
        </w:rPr>
        <w:t>État de l'alimentation : Espace-points 1-6</w:t>
      </w:r>
    </w:p>
    <w:p w14:paraId="26E62A9D" w14:textId="77777777" w:rsidR="00E302F6" w:rsidRPr="003047E3" w:rsidRDefault="00E302F6" w:rsidP="004F1F31">
      <w:pPr>
        <w:pStyle w:val="Paragraphedeliste"/>
        <w:numPr>
          <w:ilvl w:val="0"/>
          <w:numId w:val="173"/>
        </w:numPr>
        <w:rPr>
          <w:szCs w:val="24"/>
          <w:lang w:val="fr-FR"/>
        </w:rPr>
      </w:pPr>
      <w:r w:rsidRPr="003047E3">
        <w:rPr>
          <w:szCs w:val="24"/>
          <w:lang w:val="fr-FR"/>
        </w:rPr>
        <w:t xml:space="preserve">Formater : </w:t>
      </w:r>
      <w:r w:rsidR="00AA465B" w:rsidRPr="003047E3">
        <w:rPr>
          <w:szCs w:val="24"/>
          <w:lang w:val="fr-FR"/>
        </w:rPr>
        <w:t>Espace-L (</w:t>
      </w:r>
      <w:r w:rsidRPr="003047E3">
        <w:rPr>
          <w:szCs w:val="24"/>
          <w:lang w:val="fr-FR"/>
        </w:rPr>
        <w:t>points 1-2-</w:t>
      </w:r>
      <w:r w:rsidR="00AA465B" w:rsidRPr="003047E3">
        <w:rPr>
          <w:szCs w:val="24"/>
          <w:lang w:val="fr-FR"/>
        </w:rPr>
        <w:t>3</w:t>
      </w:r>
      <w:r w:rsidRPr="003047E3">
        <w:rPr>
          <w:szCs w:val="24"/>
          <w:lang w:val="fr-FR"/>
        </w:rPr>
        <w:t>)</w:t>
      </w:r>
      <w:r w:rsidR="00AA465B" w:rsidRPr="003047E3">
        <w:rPr>
          <w:szCs w:val="24"/>
          <w:lang w:val="fr-FR"/>
        </w:rPr>
        <w:t xml:space="preserve"> pendant la mise en marche</w:t>
      </w:r>
    </w:p>
    <w:p w14:paraId="66FD971C" w14:textId="77777777" w:rsidR="00E302F6" w:rsidRPr="003047E3" w:rsidRDefault="00E302F6" w:rsidP="004F1F31">
      <w:pPr>
        <w:pStyle w:val="Paragraphedeliste"/>
        <w:numPr>
          <w:ilvl w:val="0"/>
          <w:numId w:val="173"/>
        </w:numPr>
        <w:rPr>
          <w:szCs w:val="24"/>
          <w:lang w:val="fr-FR"/>
        </w:rPr>
      </w:pPr>
      <w:r w:rsidRPr="003047E3">
        <w:rPr>
          <w:szCs w:val="24"/>
          <w:lang w:val="fr-FR"/>
        </w:rPr>
        <w:t>Mettre en veille : Espace-J (points 2-4-5)</w:t>
      </w:r>
    </w:p>
    <w:p w14:paraId="7E783BAC" w14:textId="77777777" w:rsidR="00B416DE" w:rsidRPr="003047E3" w:rsidRDefault="00E302F6" w:rsidP="004F1F31">
      <w:pPr>
        <w:pStyle w:val="Paragraphedeliste"/>
        <w:numPr>
          <w:ilvl w:val="0"/>
          <w:numId w:val="173"/>
        </w:numPr>
        <w:rPr>
          <w:szCs w:val="24"/>
          <w:lang w:val="fr-FR"/>
        </w:rPr>
      </w:pPr>
      <w:r w:rsidRPr="003047E3">
        <w:rPr>
          <w:szCs w:val="24"/>
          <w:lang w:val="fr-FR"/>
        </w:rPr>
        <w:t>Connaître la progression du téléchargement de la mise à jour : Espace</w:t>
      </w:r>
      <w:r w:rsidR="00971235" w:rsidRPr="003047E3">
        <w:rPr>
          <w:szCs w:val="24"/>
          <w:lang w:val="fr-FR"/>
        </w:rPr>
        <w:t>-I (points 2-4)</w:t>
      </w:r>
    </w:p>
    <w:p w14:paraId="3829DDEA" w14:textId="029DE574" w:rsidR="00E302F6" w:rsidRDefault="00E302F6" w:rsidP="004F1F31">
      <w:pPr>
        <w:pStyle w:val="Paragraphedeliste"/>
        <w:numPr>
          <w:ilvl w:val="0"/>
          <w:numId w:val="173"/>
        </w:numPr>
        <w:rPr>
          <w:szCs w:val="24"/>
          <w:lang w:val="fr-FR"/>
        </w:rPr>
      </w:pPr>
      <w:r w:rsidRPr="003047E3">
        <w:rPr>
          <w:szCs w:val="24"/>
          <w:lang w:val="fr-FR"/>
        </w:rPr>
        <w:t>Connaître la date et l'heure : Espace-T (points 2-3-4-5)</w:t>
      </w:r>
    </w:p>
    <w:p w14:paraId="502850BD" w14:textId="77777777" w:rsidR="00F652FB" w:rsidRDefault="00F652FB" w:rsidP="00F652FB">
      <w:pPr>
        <w:rPr>
          <w:szCs w:val="24"/>
          <w:lang w:val="fr-FR"/>
        </w:rPr>
      </w:pPr>
    </w:p>
    <w:p w14:paraId="24DBD25F" w14:textId="3487D7A1" w:rsidR="00F652FB" w:rsidRDefault="00F652FB" w:rsidP="00DC4B60">
      <w:pPr>
        <w:pStyle w:val="Titre2"/>
        <w:rPr>
          <w:szCs w:val="24"/>
          <w:lang w:val="fr-FR"/>
        </w:rPr>
      </w:pPr>
      <w:bookmarkStart w:id="1853" w:name="_Toc219193681"/>
      <w:r>
        <w:rPr>
          <w:szCs w:val="24"/>
          <w:lang w:val="fr-FR"/>
        </w:rPr>
        <w:t>Horloge et outils de temps</w:t>
      </w:r>
      <w:bookmarkEnd w:id="1853"/>
    </w:p>
    <w:p w14:paraId="2341A715" w14:textId="77FD0BE9" w:rsidR="001A02B4" w:rsidRDefault="008865E8" w:rsidP="001A02B4">
      <w:pPr>
        <w:pStyle w:val="Titre3"/>
        <w:rPr>
          <w:lang w:val="fr-FR"/>
        </w:rPr>
      </w:pPr>
      <w:bookmarkStart w:id="1854" w:name="_Toc72160830"/>
      <w:bookmarkStart w:id="1855" w:name="_Toc73448501"/>
      <w:bookmarkStart w:id="1856" w:name="_Toc74662217"/>
      <w:bookmarkStart w:id="1857" w:name="_Toc84264013"/>
      <w:bookmarkStart w:id="1858" w:name="_Toc219193682"/>
      <w:r>
        <w:rPr>
          <w:lang w:val="fr-FR"/>
        </w:rPr>
        <w:t>Réglage de la d</w:t>
      </w:r>
      <w:r w:rsidR="001A02B4" w:rsidRPr="003047E3">
        <w:rPr>
          <w:lang w:val="fr-FR"/>
        </w:rPr>
        <w:t xml:space="preserve">ate et </w:t>
      </w:r>
      <w:r w:rsidR="00FF06C3">
        <w:rPr>
          <w:lang w:val="fr-FR"/>
        </w:rPr>
        <w:t>de l’</w:t>
      </w:r>
      <w:r w:rsidR="001A02B4" w:rsidRPr="003047E3">
        <w:rPr>
          <w:lang w:val="fr-FR"/>
        </w:rPr>
        <w:t>heure</w:t>
      </w:r>
      <w:bookmarkEnd w:id="1854"/>
      <w:bookmarkEnd w:id="1855"/>
      <w:bookmarkEnd w:id="1856"/>
      <w:bookmarkEnd w:id="1857"/>
      <w:bookmarkEnd w:id="1858"/>
    </w:p>
    <w:p w14:paraId="2DF1BB1D" w14:textId="483294BB" w:rsidR="00FE17C2" w:rsidRPr="00FE17C2" w:rsidRDefault="00FF06C3" w:rsidP="00FE17C2">
      <w:pPr>
        <w:rPr>
          <w:lang w:val="fr-FR"/>
        </w:rPr>
      </w:pPr>
      <w:r>
        <w:rPr>
          <w:lang w:val="fr-FR"/>
        </w:rPr>
        <w:t>Voici les commandes de déplacement rapide lors du réglage de la date et de l’heure.</w:t>
      </w:r>
    </w:p>
    <w:p w14:paraId="28B390FE" w14:textId="77777777" w:rsidR="001A02B4" w:rsidRPr="003047E3" w:rsidRDefault="001A02B4" w:rsidP="001A02B4">
      <w:pPr>
        <w:pStyle w:val="Paragraphedeliste"/>
        <w:numPr>
          <w:ilvl w:val="0"/>
          <w:numId w:val="174"/>
        </w:numPr>
        <w:rPr>
          <w:szCs w:val="24"/>
          <w:lang w:val="fr-FR"/>
        </w:rPr>
      </w:pPr>
      <w:r w:rsidRPr="003047E3">
        <w:rPr>
          <w:szCs w:val="24"/>
          <w:lang w:val="fr-FR"/>
        </w:rPr>
        <w:t>Passer au jour suivant : Espace-6</w:t>
      </w:r>
    </w:p>
    <w:p w14:paraId="0BCE3B3D" w14:textId="77777777" w:rsidR="001A02B4" w:rsidRPr="003047E3" w:rsidRDefault="001A02B4" w:rsidP="001A02B4">
      <w:pPr>
        <w:pStyle w:val="Paragraphedeliste"/>
        <w:numPr>
          <w:ilvl w:val="0"/>
          <w:numId w:val="174"/>
        </w:numPr>
        <w:rPr>
          <w:szCs w:val="24"/>
          <w:lang w:val="fr-FR"/>
        </w:rPr>
      </w:pPr>
      <w:r w:rsidRPr="003047E3">
        <w:rPr>
          <w:szCs w:val="24"/>
          <w:lang w:val="fr-FR"/>
        </w:rPr>
        <w:t>Passer au jour précédent : Espace-3</w:t>
      </w:r>
    </w:p>
    <w:p w14:paraId="01C35A45" w14:textId="77777777" w:rsidR="001A02B4" w:rsidRPr="003047E3" w:rsidRDefault="001A02B4" w:rsidP="001A02B4">
      <w:pPr>
        <w:pStyle w:val="Paragraphedeliste"/>
        <w:numPr>
          <w:ilvl w:val="0"/>
          <w:numId w:val="174"/>
        </w:numPr>
        <w:rPr>
          <w:szCs w:val="24"/>
          <w:lang w:val="fr-FR"/>
        </w:rPr>
      </w:pPr>
      <w:r w:rsidRPr="003047E3">
        <w:rPr>
          <w:szCs w:val="24"/>
          <w:lang w:val="fr-FR"/>
        </w:rPr>
        <w:t>Passer à la semaine suivante : Espace-5</w:t>
      </w:r>
    </w:p>
    <w:p w14:paraId="3E6ACB01" w14:textId="77777777" w:rsidR="001A02B4" w:rsidRPr="003047E3" w:rsidRDefault="001A02B4" w:rsidP="001A02B4">
      <w:pPr>
        <w:pStyle w:val="Paragraphedeliste"/>
        <w:numPr>
          <w:ilvl w:val="0"/>
          <w:numId w:val="174"/>
        </w:numPr>
        <w:rPr>
          <w:szCs w:val="24"/>
          <w:lang w:val="fr-FR"/>
        </w:rPr>
      </w:pPr>
      <w:r w:rsidRPr="003047E3">
        <w:rPr>
          <w:szCs w:val="24"/>
          <w:lang w:val="fr-FR"/>
        </w:rPr>
        <w:t>Passer à la semaine précédente : Espace-2</w:t>
      </w:r>
    </w:p>
    <w:p w14:paraId="21FAB936" w14:textId="77777777" w:rsidR="001A02B4" w:rsidRPr="003047E3" w:rsidRDefault="001A02B4" w:rsidP="001A02B4">
      <w:pPr>
        <w:pStyle w:val="Paragraphedeliste"/>
        <w:numPr>
          <w:ilvl w:val="0"/>
          <w:numId w:val="174"/>
        </w:numPr>
        <w:rPr>
          <w:szCs w:val="24"/>
          <w:lang w:val="fr-FR"/>
        </w:rPr>
      </w:pPr>
      <w:r w:rsidRPr="003047E3">
        <w:rPr>
          <w:szCs w:val="24"/>
          <w:lang w:val="fr-FR"/>
        </w:rPr>
        <w:t>Passer au mois suivant : Espace-4</w:t>
      </w:r>
    </w:p>
    <w:p w14:paraId="2AA020EA" w14:textId="77777777" w:rsidR="001A02B4" w:rsidRPr="003047E3" w:rsidRDefault="001A02B4" w:rsidP="001A02B4">
      <w:pPr>
        <w:pStyle w:val="Paragraphedeliste"/>
        <w:numPr>
          <w:ilvl w:val="0"/>
          <w:numId w:val="174"/>
        </w:numPr>
        <w:rPr>
          <w:szCs w:val="24"/>
          <w:lang w:val="fr-FR"/>
        </w:rPr>
      </w:pPr>
      <w:r w:rsidRPr="003047E3">
        <w:rPr>
          <w:szCs w:val="24"/>
          <w:lang w:val="fr-FR"/>
        </w:rPr>
        <w:t>Passer au mois précédent : Espace-1</w:t>
      </w:r>
    </w:p>
    <w:p w14:paraId="5C1B71BF" w14:textId="77777777" w:rsidR="001A02B4" w:rsidRPr="003047E3" w:rsidRDefault="001A02B4" w:rsidP="001A02B4">
      <w:pPr>
        <w:pStyle w:val="Paragraphedeliste"/>
        <w:numPr>
          <w:ilvl w:val="0"/>
          <w:numId w:val="174"/>
        </w:numPr>
        <w:rPr>
          <w:szCs w:val="24"/>
          <w:lang w:val="fr-FR"/>
        </w:rPr>
      </w:pPr>
      <w:r w:rsidRPr="003047E3">
        <w:rPr>
          <w:szCs w:val="24"/>
          <w:lang w:val="fr-FR"/>
        </w:rPr>
        <w:t>Passer à l'année suivante : Espace-5-6</w:t>
      </w:r>
    </w:p>
    <w:p w14:paraId="23E783D4" w14:textId="77777777" w:rsidR="001A02B4" w:rsidRPr="003047E3" w:rsidRDefault="001A02B4" w:rsidP="001A02B4">
      <w:pPr>
        <w:pStyle w:val="Paragraphedeliste"/>
        <w:numPr>
          <w:ilvl w:val="0"/>
          <w:numId w:val="174"/>
        </w:numPr>
        <w:rPr>
          <w:szCs w:val="24"/>
          <w:lang w:val="fr-FR"/>
        </w:rPr>
      </w:pPr>
      <w:r w:rsidRPr="003047E3">
        <w:rPr>
          <w:szCs w:val="24"/>
          <w:lang w:val="fr-FR"/>
        </w:rPr>
        <w:t>Passer à l'année précédente : Espace-2-3</w:t>
      </w:r>
    </w:p>
    <w:p w14:paraId="03B934E2" w14:textId="77777777" w:rsidR="001A02B4" w:rsidRPr="003047E3" w:rsidRDefault="001A02B4" w:rsidP="001A02B4">
      <w:pPr>
        <w:pStyle w:val="Paragraphedeliste"/>
        <w:numPr>
          <w:ilvl w:val="0"/>
          <w:numId w:val="174"/>
        </w:numPr>
        <w:rPr>
          <w:szCs w:val="24"/>
          <w:lang w:val="fr-FR"/>
        </w:rPr>
      </w:pPr>
      <w:r w:rsidRPr="003047E3">
        <w:rPr>
          <w:szCs w:val="24"/>
          <w:lang w:val="fr-FR"/>
        </w:rPr>
        <w:t>Passer à 1 heure après : Espace-4</w:t>
      </w:r>
    </w:p>
    <w:p w14:paraId="732E85E9" w14:textId="77777777" w:rsidR="001A02B4" w:rsidRPr="003047E3" w:rsidRDefault="001A02B4" w:rsidP="001A02B4">
      <w:pPr>
        <w:pStyle w:val="Paragraphedeliste"/>
        <w:numPr>
          <w:ilvl w:val="0"/>
          <w:numId w:val="174"/>
        </w:numPr>
        <w:rPr>
          <w:szCs w:val="24"/>
          <w:lang w:val="fr-FR"/>
        </w:rPr>
      </w:pPr>
      <w:r w:rsidRPr="003047E3">
        <w:rPr>
          <w:szCs w:val="24"/>
          <w:lang w:val="fr-FR"/>
        </w:rPr>
        <w:t>Passer à 1 heure avant : Espace-1</w:t>
      </w:r>
    </w:p>
    <w:p w14:paraId="5AD4243E" w14:textId="77777777" w:rsidR="001A02B4" w:rsidRPr="003047E3" w:rsidRDefault="001A02B4" w:rsidP="001A02B4">
      <w:pPr>
        <w:pStyle w:val="Paragraphedeliste"/>
        <w:numPr>
          <w:ilvl w:val="0"/>
          <w:numId w:val="174"/>
        </w:numPr>
        <w:rPr>
          <w:szCs w:val="24"/>
          <w:lang w:val="fr-FR"/>
        </w:rPr>
      </w:pPr>
      <w:r w:rsidRPr="003047E3">
        <w:rPr>
          <w:szCs w:val="24"/>
          <w:lang w:val="fr-FR"/>
        </w:rPr>
        <w:t>Passer à 10 minutes après : Espace-5</w:t>
      </w:r>
    </w:p>
    <w:p w14:paraId="177F4E3F" w14:textId="77777777" w:rsidR="001A02B4" w:rsidRPr="003047E3" w:rsidRDefault="001A02B4" w:rsidP="001A02B4">
      <w:pPr>
        <w:pStyle w:val="Paragraphedeliste"/>
        <w:numPr>
          <w:ilvl w:val="0"/>
          <w:numId w:val="174"/>
        </w:numPr>
        <w:rPr>
          <w:szCs w:val="24"/>
          <w:lang w:val="fr-FR"/>
        </w:rPr>
      </w:pPr>
      <w:r w:rsidRPr="003047E3">
        <w:rPr>
          <w:szCs w:val="24"/>
          <w:lang w:val="fr-FR"/>
        </w:rPr>
        <w:t>Passer à 10 minutes avant : Espace-2</w:t>
      </w:r>
    </w:p>
    <w:p w14:paraId="09E973B3" w14:textId="77777777" w:rsidR="001A02B4" w:rsidRPr="003047E3" w:rsidRDefault="001A02B4" w:rsidP="001A02B4">
      <w:pPr>
        <w:pStyle w:val="Paragraphedeliste"/>
        <w:numPr>
          <w:ilvl w:val="0"/>
          <w:numId w:val="174"/>
        </w:numPr>
        <w:rPr>
          <w:szCs w:val="24"/>
          <w:lang w:val="fr-FR"/>
        </w:rPr>
      </w:pPr>
      <w:r w:rsidRPr="003047E3">
        <w:rPr>
          <w:szCs w:val="24"/>
          <w:lang w:val="fr-FR"/>
        </w:rPr>
        <w:t>Passer à 1 minute après : Espace-6</w:t>
      </w:r>
    </w:p>
    <w:p w14:paraId="277DE8C5" w14:textId="77777777" w:rsidR="00BF3CEA" w:rsidRDefault="001A02B4" w:rsidP="00A1753A">
      <w:pPr>
        <w:pStyle w:val="Paragraphedeliste"/>
        <w:numPr>
          <w:ilvl w:val="0"/>
          <w:numId w:val="174"/>
        </w:numPr>
        <w:rPr>
          <w:szCs w:val="24"/>
          <w:lang w:val="fr-FR"/>
        </w:rPr>
      </w:pPr>
      <w:r w:rsidRPr="00BF3CEA">
        <w:rPr>
          <w:szCs w:val="24"/>
          <w:lang w:val="fr-FR"/>
        </w:rPr>
        <w:t>Passer à 1 minute avant : Espace-3</w:t>
      </w:r>
    </w:p>
    <w:p w14:paraId="436478A0" w14:textId="1A180B80" w:rsidR="001A02B4" w:rsidRPr="00BF3CEA" w:rsidRDefault="001A02B4" w:rsidP="00A1753A">
      <w:pPr>
        <w:pStyle w:val="Paragraphedeliste"/>
        <w:numPr>
          <w:ilvl w:val="0"/>
          <w:numId w:val="174"/>
        </w:numPr>
        <w:rPr>
          <w:szCs w:val="24"/>
          <w:lang w:val="fr-FR"/>
        </w:rPr>
      </w:pPr>
      <w:r w:rsidRPr="00BF3CEA">
        <w:rPr>
          <w:szCs w:val="24"/>
          <w:lang w:val="fr-FR"/>
        </w:rPr>
        <w:t>Choisir A.M. ou P.M. : Espace-x (points 1-3-4-6)</w:t>
      </w:r>
    </w:p>
    <w:p w14:paraId="325C8AB2" w14:textId="77777777" w:rsidR="001A02B4" w:rsidRPr="001A02B4" w:rsidRDefault="001A02B4" w:rsidP="001A02B4">
      <w:pPr>
        <w:rPr>
          <w:lang w:val="fr-FR"/>
        </w:rPr>
      </w:pPr>
    </w:p>
    <w:p w14:paraId="7EB25361" w14:textId="77777777" w:rsidR="00DC4B60" w:rsidRDefault="00DC4B60" w:rsidP="00DC4B60">
      <w:pPr>
        <w:pStyle w:val="Titre3"/>
        <w:rPr>
          <w:sz w:val="24"/>
          <w:szCs w:val="24"/>
          <w:lang w:val="fr-FR"/>
        </w:rPr>
      </w:pPr>
      <w:bookmarkStart w:id="1859" w:name="_Toc72160824"/>
      <w:bookmarkStart w:id="1860" w:name="_Toc73448495"/>
      <w:bookmarkStart w:id="1861" w:name="_Toc74662211"/>
      <w:bookmarkStart w:id="1862" w:name="_Toc84264007"/>
      <w:bookmarkStart w:id="1863" w:name="_Toc219193683"/>
      <w:r w:rsidRPr="003047E3">
        <w:rPr>
          <w:sz w:val="24"/>
          <w:szCs w:val="24"/>
          <w:lang w:val="fr-FR"/>
        </w:rPr>
        <w:t>Réveil</w:t>
      </w:r>
      <w:bookmarkEnd w:id="1859"/>
      <w:bookmarkEnd w:id="1860"/>
      <w:bookmarkEnd w:id="1861"/>
      <w:bookmarkEnd w:id="1862"/>
      <w:bookmarkEnd w:id="1863"/>
    </w:p>
    <w:p w14:paraId="67890F32" w14:textId="14872F60" w:rsidR="000911B5" w:rsidRPr="000911B5" w:rsidRDefault="00191B9E" w:rsidP="000911B5">
      <w:pPr>
        <w:rPr>
          <w:lang w:val="fr-FR"/>
        </w:rPr>
      </w:pPr>
      <w:r>
        <w:rPr>
          <w:lang w:val="fr-FR"/>
        </w:rPr>
        <w:t>Voici les commandes concernant le réveil :</w:t>
      </w:r>
    </w:p>
    <w:p w14:paraId="1A359A0B" w14:textId="77777777" w:rsidR="00DC4B60" w:rsidRPr="003047E3" w:rsidRDefault="00DC4B60" w:rsidP="00DC4B60">
      <w:pPr>
        <w:pStyle w:val="Paragraphedeliste"/>
        <w:numPr>
          <w:ilvl w:val="0"/>
          <w:numId w:val="169"/>
        </w:numPr>
        <w:rPr>
          <w:szCs w:val="24"/>
          <w:lang w:val="fr-FR"/>
        </w:rPr>
      </w:pPr>
      <w:r w:rsidRPr="003047E3">
        <w:rPr>
          <w:szCs w:val="24"/>
          <w:lang w:val="fr-FR"/>
        </w:rPr>
        <w:t>Ajouter une alarme : Espace-Entrée-A (point 1)</w:t>
      </w:r>
    </w:p>
    <w:p w14:paraId="15634E79" w14:textId="77777777" w:rsidR="00DC4B60" w:rsidRPr="003047E3" w:rsidRDefault="00DC4B60" w:rsidP="00DC4B60">
      <w:pPr>
        <w:pStyle w:val="Paragraphedeliste"/>
        <w:numPr>
          <w:ilvl w:val="0"/>
          <w:numId w:val="169"/>
        </w:numPr>
        <w:rPr>
          <w:szCs w:val="24"/>
          <w:lang w:val="fr-FR"/>
        </w:rPr>
      </w:pPr>
      <w:r w:rsidRPr="003047E3">
        <w:rPr>
          <w:szCs w:val="24"/>
          <w:lang w:val="fr-FR"/>
        </w:rPr>
        <w:t>Modifier l'alarme : Espace-Entrée-M (points 1-3-4)</w:t>
      </w:r>
    </w:p>
    <w:p w14:paraId="1DC62D75" w14:textId="77777777" w:rsidR="00DC4B60" w:rsidRPr="003047E3" w:rsidRDefault="00DC4B60" w:rsidP="00DC4B60">
      <w:pPr>
        <w:pStyle w:val="Paragraphedeliste"/>
        <w:numPr>
          <w:ilvl w:val="0"/>
          <w:numId w:val="169"/>
        </w:numPr>
        <w:rPr>
          <w:szCs w:val="24"/>
          <w:lang w:val="fr-FR"/>
        </w:rPr>
      </w:pPr>
      <w:r w:rsidRPr="003047E3">
        <w:rPr>
          <w:szCs w:val="24"/>
          <w:lang w:val="fr-FR"/>
        </w:rPr>
        <w:lastRenderedPageBreak/>
        <w:t>Supprimer l'alarme : Espace-D (points 1-4-5)</w:t>
      </w:r>
    </w:p>
    <w:p w14:paraId="56CAAF81" w14:textId="77777777" w:rsidR="00DC4B60" w:rsidRPr="003047E3" w:rsidRDefault="00DC4B60" w:rsidP="00DC4B60">
      <w:pPr>
        <w:rPr>
          <w:szCs w:val="24"/>
          <w:lang w:val="fr-FR"/>
        </w:rPr>
      </w:pPr>
    </w:p>
    <w:p w14:paraId="38BBC513" w14:textId="77777777" w:rsidR="00DC4B60" w:rsidRDefault="00DC4B60" w:rsidP="00DC4B60">
      <w:pPr>
        <w:pStyle w:val="Titre3"/>
        <w:rPr>
          <w:lang w:val="fr-FR"/>
        </w:rPr>
      </w:pPr>
      <w:bookmarkStart w:id="1864" w:name="_pw86n0bu09i5" w:colFirst="0" w:colLast="0"/>
      <w:bookmarkStart w:id="1865" w:name="_Toc72160825"/>
      <w:bookmarkStart w:id="1866" w:name="_Toc73448496"/>
      <w:bookmarkStart w:id="1867" w:name="_Toc74662212"/>
      <w:bookmarkStart w:id="1868" w:name="_Toc84264008"/>
      <w:bookmarkStart w:id="1869" w:name="_Toc219193684"/>
      <w:bookmarkEnd w:id="1864"/>
      <w:r w:rsidRPr="003047E3">
        <w:rPr>
          <w:lang w:val="fr-FR"/>
        </w:rPr>
        <w:t>Chronomètre et Compte à rebours</w:t>
      </w:r>
      <w:bookmarkEnd w:id="1865"/>
      <w:bookmarkEnd w:id="1866"/>
      <w:bookmarkEnd w:id="1867"/>
      <w:bookmarkEnd w:id="1868"/>
      <w:bookmarkEnd w:id="1869"/>
    </w:p>
    <w:p w14:paraId="54C630C2" w14:textId="09FD4C23" w:rsidR="00191B9E" w:rsidRPr="00191B9E" w:rsidRDefault="00191B9E" w:rsidP="00191B9E">
      <w:pPr>
        <w:rPr>
          <w:lang w:val="fr-FR"/>
        </w:rPr>
      </w:pPr>
      <w:r>
        <w:rPr>
          <w:lang w:val="fr-FR"/>
        </w:rPr>
        <w:t xml:space="preserve">Voici les commandes concernant le chronomètre </w:t>
      </w:r>
      <w:r w:rsidR="009D7D6B">
        <w:rPr>
          <w:lang w:val="fr-FR"/>
        </w:rPr>
        <w:t>et le compte à rebours.</w:t>
      </w:r>
    </w:p>
    <w:p w14:paraId="1684423F" w14:textId="77777777" w:rsidR="00DC4B60" w:rsidRPr="003047E3" w:rsidRDefault="00DC4B60" w:rsidP="00DC4B60">
      <w:pPr>
        <w:pStyle w:val="Paragraphedeliste"/>
        <w:numPr>
          <w:ilvl w:val="0"/>
          <w:numId w:val="170"/>
        </w:numPr>
        <w:rPr>
          <w:szCs w:val="24"/>
          <w:lang w:val="fr-FR"/>
        </w:rPr>
      </w:pPr>
      <w:r w:rsidRPr="003047E3">
        <w:rPr>
          <w:szCs w:val="24"/>
          <w:lang w:val="fr-FR"/>
        </w:rPr>
        <w:t>Démarrer le chronomètre, pause, redémarrer : Entrée</w:t>
      </w:r>
    </w:p>
    <w:p w14:paraId="6AEE2448" w14:textId="77777777" w:rsidR="00DC4B60" w:rsidRPr="003047E3" w:rsidRDefault="00DC4B60" w:rsidP="00DC4B60">
      <w:pPr>
        <w:pStyle w:val="Paragraphedeliste"/>
        <w:numPr>
          <w:ilvl w:val="0"/>
          <w:numId w:val="170"/>
        </w:numPr>
        <w:rPr>
          <w:szCs w:val="24"/>
          <w:lang w:val="fr-FR"/>
        </w:rPr>
      </w:pPr>
      <w:r w:rsidRPr="003047E3">
        <w:rPr>
          <w:szCs w:val="24"/>
          <w:lang w:val="fr-FR"/>
        </w:rPr>
        <w:t>Vérifier le temps écoulé : Retour arrière</w:t>
      </w:r>
    </w:p>
    <w:p w14:paraId="4CF2BD3D" w14:textId="77777777" w:rsidR="00DC4B60" w:rsidRPr="003047E3" w:rsidRDefault="00DC4B60" w:rsidP="00DC4B60">
      <w:pPr>
        <w:pStyle w:val="Paragraphedeliste"/>
        <w:numPr>
          <w:ilvl w:val="0"/>
          <w:numId w:val="170"/>
        </w:numPr>
        <w:rPr>
          <w:szCs w:val="24"/>
          <w:lang w:val="fr-FR"/>
        </w:rPr>
      </w:pPr>
      <w:r w:rsidRPr="003047E3">
        <w:rPr>
          <w:szCs w:val="24"/>
          <w:lang w:val="fr-FR"/>
        </w:rPr>
        <w:t>Arrêter et redémarrer l'afficheur braille : Espace-F2</w:t>
      </w:r>
    </w:p>
    <w:p w14:paraId="1752BA55" w14:textId="77777777" w:rsidR="00DC4B60" w:rsidRPr="003047E3" w:rsidRDefault="00DC4B60" w:rsidP="00DC4B60">
      <w:pPr>
        <w:pStyle w:val="Paragraphedeliste"/>
        <w:numPr>
          <w:ilvl w:val="0"/>
          <w:numId w:val="170"/>
        </w:numPr>
        <w:rPr>
          <w:szCs w:val="24"/>
          <w:lang w:val="fr-FR"/>
        </w:rPr>
      </w:pPr>
      <w:r w:rsidRPr="003047E3">
        <w:rPr>
          <w:szCs w:val="24"/>
          <w:lang w:val="fr-FR"/>
        </w:rPr>
        <w:t>Commutation entre le chronomètre et le compte à rebours : Espace-4-5 ou Espace-1-2.</w:t>
      </w:r>
    </w:p>
    <w:p w14:paraId="5BC31B4E" w14:textId="77777777" w:rsidR="00DC4B60" w:rsidRPr="003047E3" w:rsidRDefault="00DC4B60" w:rsidP="00DC4B60">
      <w:pPr>
        <w:pStyle w:val="Paragraphedeliste"/>
        <w:numPr>
          <w:ilvl w:val="0"/>
          <w:numId w:val="170"/>
        </w:numPr>
        <w:rPr>
          <w:szCs w:val="24"/>
          <w:lang w:val="fr-FR"/>
        </w:rPr>
      </w:pPr>
      <w:r w:rsidRPr="003047E3">
        <w:rPr>
          <w:szCs w:val="24"/>
          <w:lang w:val="fr-FR"/>
        </w:rPr>
        <w:t>Pause et redémarrer le compte à rebours : Entrer</w:t>
      </w:r>
    </w:p>
    <w:p w14:paraId="66FB63AA" w14:textId="77777777" w:rsidR="00DC4B60" w:rsidRPr="003047E3" w:rsidRDefault="00DC4B60" w:rsidP="00DC4B60">
      <w:pPr>
        <w:pStyle w:val="Paragraphedeliste"/>
        <w:numPr>
          <w:ilvl w:val="0"/>
          <w:numId w:val="170"/>
        </w:numPr>
        <w:rPr>
          <w:szCs w:val="24"/>
          <w:lang w:val="fr-FR"/>
        </w:rPr>
      </w:pPr>
      <w:r w:rsidRPr="003047E3">
        <w:rPr>
          <w:szCs w:val="24"/>
          <w:lang w:val="fr-FR"/>
        </w:rPr>
        <w:t>Remettre à 0 le compte à rebours : Retour arrière</w:t>
      </w:r>
    </w:p>
    <w:p w14:paraId="552B52EA" w14:textId="77777777" w:rsidR="00DC4B60" w:rsidRPr="003047E3" w:rsidRDefault="00DC4B60" w:rsidP="00DC4B60">
      <w:pPr>
        <w:pStyle w:val="Paragraphedeliste"/>
        <w:numPr>
          <w:ilvl w:val="0"/>
          <w:numId w:val="170"/>
        </w:numPr>
        <w:rPr>
          <w:szCs w:val="24"/>
          <w:lang w:val="fr-FR"/>
        </w:rPr>
      </w:pPr>
      <w:r w:rsidRPr="003047E3">
        <w:rPr>
          <w:szCs w:val="24"/>
          <w:lang w:val="fr-FR"/>
        </w:rPr>
        <w:t>Quitter : Espace-z (points 1-3-5-6)</w:t>
      </w:r>
    </w:p>
    <w:p w14:paraId="675FF9AB" w14:textId="77777777" w:rsidR="00F652FB" w:rsidRDefault="00F652FB" w:rsidP="00F652FB">
      <w:pPr>
        <w:rPr>
          <w:szCs w:val="24"/>
          <w:lang w:val="fr-FR"/>
        </w:rPr>
      </w:pPr>
    </w:p>
    <w:p w14:paraId="495521EB" w14:textId="1BDA1925" w:rsidR="001118CE" w:rsidRDefault="001118CE" w:rsidP="001118CE">
      <w:pPr>
        <w:pStyle w:val="Titre3"/>
        <w:rPr>
          <w:szCs w:val="24"/>
          <w:lang w:val="fr-FR"/>
        </w:rPr>
      </w:pPr>
      <w:bookmarkStart w:id="1870" w:name="_Toc219193685"/>
      <w:r>
        <w:rPr>
          <w:szCs w:val="24"/>
          <w:lang w:val="fr-FR"/>
        </w:rPr>
        <w:t>Autres commandes d’horloge et outils de temps</w:t>
      </w:r>
      <w:bookmarkEnd w:id="1870"/>
    </w:p>
    <w:p w14:paraId="304129D6" w14:textId="51AB9642" w:rsidR="001118CE" w:rsidRDefault="00075890" w:rsidP="0098229A">
      <w:pPr>
        <w:pStyle w:val="Paragraphedeliste"/>
        <w:numPr>
          <w:ilvl w:val="0"/>
          <w:numId w:val="162"/>
        </w:numPr>
        <w:rPr>
          <w:szCs w:val="24"/>
          <w:lang w:val="fr-FR"/>
        </w:rPr>
      </w:pPr>
      <w:r>
        <w:rPr>
          <w:szCs w:val="24"/>
          <w:lang w:val="fr-FR"/>
        </w:rPr>
        <w:t>Mise en veille : Espace-J (points 2-4-5)</w:t>
      </w:r>
    </w:p>
    <w:p w14:paraId="096998CF" w14:textId="19BF3A0D" w:rsidR="00075890" w:rsidRDefault="008675E2" w:rsidP="0098229A">
      <w:pPr>
        <w:pStyle w:val="Paragraphedeliste"/>
        <w:numPr>
          <w:ilvl w:val="0"/>
          <w:numId w:val="162"/>
        </w:numPr>
        <w:rPr>
          <w:szCs w:val="24"/>
          <w:lang w:val="fr-FR"/>
        </w:rPr>
      </w:pPr>
      <w:r>
        <w:rPr>
          <w:szCs w:val="24"/>
          <w:lang w:val="fr-FR"/>
        </w:rPr>
        <w:t xml:space="preserve">Annoncer la date et l’heure : Espace-T </w:t>
      </w:r>
      <w:r w:rsidR="00EF61CE">
        <w:rPr>
          <w:szCs w:val="24"/>
          <w:lang w:val="fr-FR"/>
        </w:rPr>
        <w:t>(points 2-3-4-5)</w:t>
      </w:r>
    </w:p>
    <w:p w14:paraId="48EC201E" w14:textId="77777777" w:rsidR="00EF61CE" w:rsidRPr="00EF61CE" w:rsidRDefault="00EF61CE" w:rsidP="00EF61CE">
      <w:pPr>
        <w:rPr>
          <w:szCs w:val="24"/>
          <w:lang w:val="fr-FR"/>
        </w:rPr>
      </w:pPr>
    </w:p>
    <w:p w14:paraId="39333A24" w14:textId="4B6D2B79" w:rsidR="00D448B3" w:rsidRPr="003047E3" w:rsidRDefault="000E00C5" w:rsidP="00F14A2A">
      <w:pPr>
        <w:pStyle w:val="Titre2"/>
        <w:rPr>
          <w:lang w:val="fr-FR"/>
        </w:rPr>
      </w:pPr>
      <w:bookmarkStart w:id="1871" w:name="_2img28yprb8f" w:colFirst="0" w:colLast="0"/>
      <w:bookmarkStart w:id="1872" w:name="_Toc72160829"/>
      <w:bookmarkStart w:id="1873" w:name="_Toc73448500"/>
      <w:bookmarkStart w:id="1874" w:name="_Toc74662216"/>
      <w:bookmarkStart w:id="1875" w:name="_Toc84264012"/>
      <w:bookmarkStart w:id="1876" w:name="_Toc219193686"/>
      <w:bookmarkEnd w:id="1871"/>
      <w:r w:rsidRPr="003047E3">
        <w:rPr>
          <w:lang w:val="fr-FR"/>
        </w:rPr>
        <w:t>Paramétr</w:t>
      </w:r>
      <w:r w:rsidR="00D54D09" w:rsidRPr="003047E3">
        <w:rPr>
          <w:lang w:val="fr-FR"/>
        </w:rPr>
        <w:t>ages</w:t>
      </w:r>
      <w:bookmarkEnd w:id="1872"/>
      <w:bookmarkEnd w:id="1873"/>
      <w:bookmarkEnd w:id="1874"/>
      <w:bookmarkEnd w:id="1875"/>
      <w:bookmarkEnd w:id="1876"/>
    </w:p>
    <w:p w14:paraId="7A8C7E40" w14:textId="5A5851EE" w:rsidR="00844B4F" w:rsidRPr="003047E3" w:rsidRDefault="009E760F" w:rsidP="00F14A2A">
      <w:pPr>
        <w:pStyle w:val="Titre3"/>
        <w:rPr>
          <w:lang w:val="fr-FR"/>
        </w:rPr>
      </w:pPr>
      <w:bookmarkStart w:id="1877" w:name="_vqsxq4nonguw" w:colFirst="0" w:colLast="0"/>
      <w:bookmarkStart w:id="1878" w:name="_v5inmxm293oi" w:colFirst="0" w:colLast="0"/>
      <w:bookmarkStart w:id="1879" w:name="_Toc29309626"/>
      <w:bookmarkStart w:id="1880" w:name="_Toc72160831"/>
      <w:bookmarkStart w:id="1881" w:name="_Toc73448502"/>
      <w:bookmarkStart w:id="1882" w:name="_Toc74662218"/>
      <w:bookmarkStart w:id="1883" w:name="_Toc84264014"/>
      <w:bookmarkStart w:id="1884" w:name="_Toc219193687"/>
      <w:bookmarkEnd w:id="1877"/>
      <w:bookmarkEnd w:id="1878"/>
      <w:r w:rsidRPr="003047E3">
        <w:rPr>
          <w:lang w:val="fr-FR"/>
        </w:rPr>
        <w:t xml:space="preserve">Gestionnaire </w:t>
      </w:r>
      <w:r w:rsidR="00844B4F" w:rsidRPr="003047E3">
        <w:rPr>
          <w:lang w:val="fr-FR"/>
        </w:rPr>
        <w:t>Bluetooth</w:t>
      </w:r>
      <w:bookmarkEnd w:id="1879"/>
      <w:bookmarkEnd w:id="1880"/>
      <w:bookmarkEnd w:id="1881"/>
      <w:bookmarkEnd w:id="1882"/>
      <w:bookmarkEnd w:id="1883"/>
      <w:bookmarkEnd w:id="1884"/>
    </w:p>
    <w:p w14:paraId="7AD452F6" w14:textId="34D87675" w:rsidR="00540A34" w:rsidRPr="003047E3" w:rsidRDefault="00844B4F" w:rsidP="004F1F31">
      <w:pPr>
        <w:pStyle w:val="Paragraphedeliste"/>
        <w:numPr>
          <w:ilvl w:val="0"/>
          <w:numId w:val="175"/>
        </w:numPr>
        <w:rPr>
          <w:szCs w:val="24"/>
          <w:lang w:val="fr-FR"/>
        </w:rPr>
      </w:pPr>
      <w:r w:rsidRPr="003047E3">
        <w:rPr>
          <w:szCs w:val="24"/>
          <w:lang w:val="fr-FR"/>
        </w:rPr>
        <w:t>Rechercher à nouveau d</w:t>
      </w:r>
      <w:r w:rsidR="00D959C9" w:rsidRPr="003047E3">
        <w:rPr>
          <w:szCs w:val="24"/>
          <w:lang w:val="fr-FR"/>
        </w:rPr>
        <w:t xml:space="preserve">es appareils Bluetooth : </w:t>
      </w:r>
      <w:r w:rsidR="006C1E5F" w:rsidRPr="003047E3">
        <w:rPr>
          <w:szCs w:val="24"/>
          <w:lang w:val="fr-FR"/>
        </w:rPr>
        <w:t>Espace-</w:t>
      </w:r>
      <w:r w:rsidR="00D959C9" w:rsidRPr="003047E3">
        <w:rPr>
          <w:szCs w:val="24"/>
          <w:lang w:val="fr-FR"/>
        </w:rPr>
        <w:t>Entrée-r (points 1-2-3-5)</w:t>
      </w:r>
    </w:p>
    <w:p w14:paraId="2E0F5258" w14:textId="77777777" w:rsidR="006C1E5F" w:rsidRPr="003047E3" w:rsidRDefault="00D959C9" w:rsidP="004F1F31">
      <w:pPr>
        <w:pStyle w:val="Paragraphedeliste"/>
        <w:numPr>
          <w:ilvl w:val="0"/>
          <w:numId w:val="175"/>
        </w:numPr>
        <w:rPr>
          <w:szCs w:val="24"/>
          <w:lang w:val="fr-FR"/>
        </w:rPr>
      </w:pPr>
      <w:r w:rsidRPr="003047E3">
        <w:rPr>
          <w:szCs w:val="24"/>
          <w:lang w:val="fr-FR"/>
        </w:rPr>
        <w:t>Connecter l'appareil : entrer le nom de l'appareil.</w:t>
      </w:r>
    </w:p>
    <w:p w14:paraId="4D1EF6F4" w14:textId="77777777" w:rsidR="006C1E5F" w:rsidRPr="003047E3" w:rsidRDefault="00D959C9" w:rsidP="004F1F31">
      <w:pPr>
        <w:pStyle w:val="Paragraphedeliste"/>
        <w:numPr>
          <w:ilvl w:val="0"/>
          <w:numId w:val="175"/>
        </w:numPr>
        <w:rPr>
          <w:szCs w:val="24"/>
          <w:lang w:val="fr-FR"/>
        </w:rPr>
      </w:pPr>
      <w:r w:rsidRPr="003047E3">
        <w:rPr>
          <w:szCs w:val="24"/>
          <w:lang w:val="fr-FR"/>
        </w:rPr>
        <w:t>Connecter le service : entrez le nom du service.</w:t>
      </w:r>
    </w:p>
    <w:p w14:paraId="4DCD1D87" w14:textId="77777777" w:rsidR="00061E03" w:rsidRPr="003047E3" w:rsidRDefault="00D959C9" w:rsidP="004F1F31">
      <w:pPr>
        <w:pStyle w:val="Paragraphedeliste"/>
        <w:numPr>
          <w:ilvl w:val="0"/>
          <w:numId w:val="175"/>
        </w:numPr>
        <w:rPr>
          <w:szCs w:val="24"/>
          <w:lang w:val="fr-FR"/>
        </w:rPr>
      </w:pPr>
      <w:r w:rsidRPr="003047E3">
        <w:rPr>
          <w:szCs w:val="24"/>
          <w:lang w:val="fr-FR"/>
        </w:rPr>
        <w:t>Déconnecte</w:t>
      </w:r>
      <w:r w:rsidR="00A0523F" w:rsidRPr="003047E3">
        <w:rPr>
          <w:szCs w:val="24"/>
          <w:lang w:val="fr-FR"/>
        </w:rPr>
        <w:t>r</w:t>
      </w:r>
      <w:r w:rsidRPr="003047E3">
        <w:rPr>
          <w:szCs w:val="24"/>
          <w:lang w:val="fr-FR"/>
        </w:rPr>
        <w:t xml:space="preserve"> le service dans la liste des services Bluetooth : </w:t>
      </w:r>
      <w:r w:rsidR="006C1E5F" w:rsidRPr="003047E3">
        <w:rPr>
          <w:szCs w:val="24"/>
          <w:lang w:val="fr-FR"/>
        </w:rPr>
        <w:t>Espace-</w:t>
      </w:r>
      <w:r w:rsidRPr="003047E3">
        <w:rPr>
          <w:szCs w:val="24"/>
          <w:lang w:val="fr-FR"/>
        </w:rPr>
        <w:t>Entrée-d (points 1-4-5)</w:t>
      </w:r>
    </w:p>
    <w:p w14:paraId="63C3D25C" w14:textId="77777777" w:rsidR="00061E03" w:rsidRPr="003047E3" w:rsidRDefault="00D959C9" w:rsidP="004F1F31">
      <w:pPr>
        <w:pStyle w:val="Paragraphedeliste"/>
        <w:numPr>
          <w:ilvl w:val="0"/>
          <w:numId w:val="175"/>
        </w:numPr>
        <w:rPr>
          <w:szCs w:val="24"/>
          <w:lang w:val="fr-FR"/>
        </w:rPr>
      </w:pPr>
      <w:r w:rsidRPr="003047E3">
        <w:rPr>
          <w:szCs w:val="24"/>
          <w:lang w:val="fr-FR"/>
        </w:rPr>
        <w:t>Passe</w:t>
      </w:r>
      <w:r w:rsidR="00A0523F" w:rsidRPr="003047E3">
        <w:rPr>
          <w:szCs w:val="24"/>
          <w:lang w:val="fr-FR"/>
        </w:rPr>
        <w:t>r</w:t>
      </w:r>
      <w:r w:rsidRPr="003047E3">
        <w:rPr>
          <w:szCs w:val="24"/>
          <w:lang w:val="fr-FR"/>
        </w:rPr>
        <w:t xml:space="preserve"> à la liste des appareils Bluetooth dans la liste des services : Retour arrière</w:t>
      </w:r>
    </w:p>
    <w:p w14:paraId="73703A10" w14:textId="00DAC4FD" w:rsidR="00D448B3" w:rsidRPr="003047E3" w:rsidRDefault="00D959C9" w:rsidP="004F1F31">
      <w:pPr>
        <w:pStyle w:val="Paragraphedeliste"/>
        <w:numPr>
          <w:ilvl w:val="0"/>
          <w:numId w:val="175"/>
        </w:numPr>
        <w:rPr>
          <w:szCs w:val="24"/>
          <w:lang w:val="fr-FR"/>
        </w:rPr>
      </w:pPr>
      <w:r w:rsidRPr="003047E3">
        <w:rPr>
          <w:szCs w:val="24"/>
          <w:lang w:val="fr-FR"/>
        </w:rPr>
        <w:t>Supprimer les paramètres de l'appareil dans la liste des appareils Bluetooth : Espace-d (points 1-4-5)</w:t>
      </w:r>
    </w:p>
    <w:p w14:paraId="14779F86" w14:textId="77777777" w:rsidR="00AD7954" w:rsidRPr="003047E3" w:rsidRDefault="00AD7954" w:rsidP="00AD7954">
      <w:pPr>
        <w:rPr>
          <w:szCs w:val="24"/>
          <w:lang w:val="fr-FR"/>
        </w:rPr>
      </w:pPr>
    </w:p>
    <w:p w14:paraId="33706D3A" w14:textId="586830F9" w:rsidR="00D448B3" w:rsidRPr="003047E3" w:rsidRDefault="00AD7954" w:rsidP="00F14A2A">
      <w:pPr>
        <w:pStyle w:val="Titre3"/>
        <w:rPr>
          <w:lang w:val="fr-FR"/>
        </w:rPr>
      </w:pPr>
      <w:bookmarkStart w:id="1885" w:name="_jjt965cmp8fc" w:colFirst="0" w:colLast="0"/>
      <w:bookmarkStart w:id="1886" w:name="_Toc72160832"/>
      <w:bookmarkStart w:id="1887" w:name="_Toc73448503"/>
      <w:bookmarkStart w:id="1888" w:name="_Toc74662219"/>
      <w:bookmarkStart w:id="1889" w:name="_Toc84264015"/>
      <w:bookmarkStart w:id="1890" w:name="_Toc219193688"/>
      <w:bookmarkEnd w:id="1885"/>
      <w:r w:rsidRPr="003047E3">
        <w:rPr>
          <w:lang w:val="fr-FR"/>
        </w:rPr>
        <w:t xml:space="preserve">Sauvegarde </w:t>
      </w:r>
      <w:r w:rsidR="000B3504" w:rsidRPr="003047E3">
        <w:rPr>
          <w:lang w:val="fr-FR"/>
        </w:rPr>
        <w:t>et r</w:t>
      </w:r>
      <w:r w:rsidR="00D959C9" w:rsidRPr="003047E3">
        <w:rPr>
          <w:lang w:val="fr-FR"/>
        </w:rPr>
        <w:t>estauration des réglages personnalisés</w:t>
      </w:r>
      <w:bookmarkEnd w:id="1886"/>
      <w:bookmarkEnd w:id="1887"/>
      <w:bookmarkEnd w:id="1888"/>
      <w:bookmarkEnd w:id="1889"/>
      <w:bookmarkEnd w:id="1890"/>
    </w:p>
    <w:p w14:paraId="7B1B15D2" w14:textId="77777777" w:rsidR="00D448B3" w:rsidRPr="003047E3" w:rsidRDefault="00D959C9" w:rsidP="00F14A2A">
      <w:pPr>
        <w:numPr>
          <w:ilvl w:val="0"/>
          <w:numId w:val="13"/>
        </w:numPr>
        <w:rPr>
          <w:szCs w:val="24"/>
          <w:lang w:val="fr-FR"/>
        </w:rPr>
      </w:pPr>
      <w:r w:rsidRPr="003047E3">
        <w:rPr>
          <w:szCs w:val="24"/>
          <w:lang w:val="fr-FR"/>
        </w:rPr>
        <w:t xml:space="preserve">Aller à l'élément précédent : Espace-1 ou </w:t>
      </w:r>
      <w:r w:rsidR="001C0931" w:rsidRPr="003047E3">
        <w:rPr>
          <w:szCs w:val="24"/>
          <w:lang w:val="fr-FR"/>
        </w:rPr>
        <w:t>b</w:t>
      </w:r>
      <w:r w:rsidRPr="003047E3">
        <w:rPr>
          <w:szCs w:val="24"/>
          <w:lang w:val="fr-FR"/>
        </w:rPr>
        <w:t>outon de défilement haut</w:t>
      </w:r>
    </w:p>
    <w:p w14:paraId="59210BA1" w14:textId="77777777" w:rsidR="00D448B3" w:rsidRPr="003047E3" w:rsidRDefault="001C0931" w:rsidP="00F14A2A">
      <w:pPr>
        <w:numPr>
          <w:ilvl w:val="0"/>
          <w:numId w:val="13"/>
        </w:numPr>
        <w:rPr>
          <w:szCs w:val="24"/>
          <w:lang w:val="fr-FR"/>
        </w:rPr>
      </w:pPr>
      <w:r w:rsidRPr="003047E3">
        <w:rPr>
          <w:szCs w:val="24"/>
          <w:lang w:val="fr-FR"/>
        </w:rPr>
        <w:t xml:space="preserve">Aller </w:t>
      </w:r>
      <w:r w:rsidR="00D959C9" w:rsidRPr="003047E3">
        <w:rPr>
          <w:szCs w:val="24"/>
          <w:lang w:val="fr-FR"/>
        </w:rPr>
        <w:t>à l'élément suivant : Espace-4 ou bouton de défilement bas</w:t>
      </w:r>
    </w:p>
    <w:p w14:paraId="63C80085" w14:textId="3FE36E7D" w:rsidR="00D448B3" w:rsidRPr="003047E3" w:rsidRDefault="00D959C9" w:rsidP="00F14A2A">
      <w:pPr>
        <w:numPr>
          <w:ilvl w:val="0"/>
          <w:numId w:val="13"/>
        </w:numPr>
        <w:rPr>
          <w:szCs w:val="24"/>
          <w:lang w:val="fr-FR"/>
        </w:rPr>
      </w:pPr>
      <w:r w:rsidRPr="003047E3">
        <w:rPr>
          <w:szCs w:val="24"/>
          <w:lang w:val="fr-FR"/>
        </w:rPr>
        <w:t xml:space="preserve">Passer au contrôle précédent : </w:t>
      </w:r>
      <w:r w:rsidR="00C64090" w:rsidRPr="003047E3">
        <w:rPr>
          <w:szCs w:val="24"/>
          <w:lang w:val="fr-FR"/>
        </w:rPr>
        <w:t>Maj</w:t>
      </w:r>
      <w:r w:rsidRPr="003047E3">
        <w:rPr>
          <w:szCs w:val="24"/>
          <w:lang w:val="fr-FR"/>
        </w:rPr>
        <w:t>-tab (Espace-1-2</w:t>
      </w:r>
      <w:r w:rsidR="00C64090" w:rsidRPr="003047E3">
        <w:rPr>
          <w:szCs w:val="24"/>
          <w:lang w:val="fr-FR"/>
        </w:rPr>
        <w:t>)</w:t>
      </w:r>
      <w:r w:rsidRPr="003047E3">
        <w:rPr>
          <w:szCs w:val="24"/>
          <w:lang w:val="fr-FR"/>
        </w:rPr>
        <w:t xml:space="preserve"> ou Espace-F3</w:t>
      </w:r>
    </w:p>
    <w:p w14:paraId="0AC8D0C7" w14:textId="46C02717" w:rsidR="00D448B3" w:rsidRPr="003047E3" w:rsidRDefault="00D959C9" w:rsidP="00F14A2A">
      <w:pPr>
        <w:numPr>
          <w:ilvl w:val="0"/>
          <w:numId w:val="13"/>
        </w:numPr>
        <w:rPr>
          <w:szCs w:val="24"/>
          <w:lang w:val="fr-FR"/>
        </w:rPr>
      </w:pPr>
      <w:r w:rsidRPr="003047E3">
        <w:rPr>
          <w:szCs w:val="24"/>
          <w:lang w:val="fr-FR"/>
        </w:rPr>
        <w:t xml:space="preserve">Passez au contrôle suivant : </w:t>
      </w:r>
      <w:r w:rsidR="001C0931" w:rsidRPr="003047E3">
        <w:rPr>
          <w:szCs w:val="24"/>
          <w:lang w:val="fr-FR"/>
        </w:rPr>
        <w:t xml:space="preserve">Tab </w:t>
      </w:r>
      <w:r w:rsidRPr="003047E3">
        <w:rPr>
          <w:szCs w:val="24"/>
          <w:lang w:val="fr-FR"/>
        </w:rPr>
        <w:t>(Espace-4-5</w:t>
      </w:r>
      <w:r w:rsidR="00C64090" w:rsidRPr="003047E3">
        <w:rPr>
          <w:szCs w:val="24"/>
          <w:lang w:val="fr-FR"/>
        </w:rPr>
        <w:t>)</w:t>
      </w:r>
      <w:r w:rsidRPr="003047E3">
        <w:rPr>
          <w:szCs w:val="24"/>
          <w:lang w:val="fr-FR"/>
        </w:rPr>
        <w:t xml:space="preserve"> ou F3</w:t>
      </w:r>
    </w:p>
    <w:p w14:paraId="54FE0954" w14:textId="77777777" w:rsidR="00D448B3" w:rsidRPr="003047E3" w:rsidRDefault="00D959C9" w:rsidP="00F14A2A">
      <w:pPr>
        <w:numPr>
          <w:ilvl w:val="0"/>
          <w:numId w:val="13"/>
        </w:numPr>
        <w:rPr>
          <w:szCs w:val="24"/>
          <w:lang w:val="fr-FR"/>
        </w:rPr>
      </w:pPr>
      <w:r w:rsidRPr="003047E3">
        <w:rPr>
          <w:szCs w:val="24"/>
          <w:lang w:val="fr-FR"/>
        </w:rPr>
        <w:t>Coche</w:t>
      </w:r>
      <w:r w:rsidR="00C23E3F" w:rsidRPr="003047E3">
        <w:rPr>
          <w:szCs w:val="24"/>
          <w:lang w:val="fr-FR"/>
        </w:rPr>
        <w:t xml:space="preserve">r ou </w:t>
      </w:r>
      <w:r w:rsidRPr="003047E3">
        <w:rPr>
          <w:szCs w:val="24"/>
          <w:lang w:val="fr-FR"/>
        </w:rPr>
        <w:t>dé</w:t>
      </w:r>
      <w:r w:rsidR="00C23E3F" w:rsidRPr="003047E3">
        <w:rPr>
          <w:szCs w:val="24"/>
          <w:lang w:val="fr-FR"/>
        </w:rPr>
        <w:t xml:space="preserve">cocher une </w:t>
      </w:r>
      <w:r w:rsidRPr="003047E3">
        <w:rPr>
          <w:szCs w:val="24"/>
          <w:lang w:val="fr-FR"/>
        </w:rPr>
        <w:t>case à cocher : Espace</w:t>
      </w:r>
    </w:p>
    <w:p w14:paraId="30B8CDB5" w14:textId="323C0BAD" w:rsidR="00D448B3" w:rsidRPr="003047E3" w:rsidRDefault="00B0008E" w:rsidP="00F14A2A">
      <w:pPr>
        <w:numPr>
          <w:ilvl w:val="0"/>
          <w:numId w:val="13"/>
        </w:numPr>
        <w:rPr>
          <w:szCs w:val="24"/>
          <w:lang w:val="fr-FR"/>
        </w:rPr>
      </w:pPr>
      <w:r w:rsidRPr="003047E3">
        <w:rPr>
          <w:szCs w:val="24"/>
          <w:lang w:val="fr-FR"/>
        </w:rPr>
        <w:lastRenderedPageBreak/>
        <w:t xml:space="preserve">Sauvegarder </w:t>
      </w:r>
      <w:r w:rsidR="00D959C9" w:rsidRPr="003047E3">
        <w:rPr>
          <w:szCs w:val="24"/>
          <w:lang w:val="fr-FR"/>
        </w:rPr>
        <w:t xml:space="preserve">: </w:t>
      </w:r>
      <w:r w:rsidR="007D59AE" w:rsidRPr="003047E3">
        <w:rPr>
          <w:szCs w:val="24"/>
          <w:lang w:val="fr-FR"/>
        </w:rPr>
        <w:t>Espace-</w:t>
      </w:r>
      <w:r w:rsidR="00D959C9" w:rsidRPr="003047E3">
        <w:rPr>
          <w:szCs w:val="24"/>
          <w:lang w:val="fr-FR"/>
        </w:rPr>
        <w:t>Entrée-b (points 1-2)</w:t>
      </w:r>
    </w:p>
    <w:p w14:paraId="3CB86BB3" w14:textId="383CC435" w:rsidR="00D448B3" w:rsidRPr="003047E3" w:rsidRDefault="00D959C9" w:rsidP="00F14A2A">
      <w:pPr>
        <w:numPr>
          <w:ilvl w:val="0"/>
          <w:numId w:val="13"/>
        </w:numPr>
        <w:rPr>
          <w:szCs w:val="24"/>
          <w:lang w:val="fr-FR"/>
        </w:rPr>
      </w:pPr>
      <w:r w:rsidRPr="003047E3">
        <w:rPr>
          <w:szCs w:val="24"/>
          <w:lang w:val="fr-FR"/>
        </w:rPr>
        <w:t xml:space="preserve">Restaurer : </w:t>
      </w:r>
      <w:r w:rsidR="007D59AE" w:rsidRPr="003047E3">
        <w:rPr>
          <w:szCs w:val="24"/>
          <w:lang w:val="fr-FR"/>
        </w:rPr>
        <w:t>Espace-</w:t>
      </w:r>
      <w:r w:rsidRPr="003047E3">
        <w:rPr>
          <w:szCs w:val="24"/>
          <w:lang w:val="fr-FR"/>
        </w:rPr>
        <w:t>Entrée-r (points 1-2-3-5)</w:t>
      </w:r>
    </w:p>
    <w:p w14:paraId="7D259DEB" w14:textId="77777777" w:rsidR="00331C30" w:rsidRPr="003047E3" w:rsidRDefault="00331C30" w:rsidP="00331C30">
      <w:pPr>
        <w:rPr>
          <w:szCs w:val="24"/>
          <w:lang w:val="fr-FR"/>
        </w:rPr>
      </w:pPr>
    </w:p>
    <w:p w14:paraId="0A088ECB" w14:textId="564D8060" w:rsidR="00D448B3" w:rsidRPr="003047E3" w:rsidRDefault="00331C30" w:rsidP="00F14A2A">
      <w:pPr>
        <w:pStyle w:val="Titre3"/>
        <w:rPr>
          <w:lang w:val="fr-FR"/>
        </w:rPr>
      </w:pPr>
      <w:bookmarkStart w:id="1891" w:name="_61nc4h61bebc" w:colFirst="0" w:colLast="0"/>
      <w:bookmarkStart w:id="1892" w:name="_Toc72160833"/>
      <w:bookmarkStart w:id="1893" w:name="_Toc73448504"/>
      <w:bookmarkStart w:id="1894" w:name="_Toc74662220"/>
      <w:bookmarkStart w:id="1895" w:name="_Toc84264016"/>
      <w:bookmarkStart w:id="1896" w:name="_Toc219193689"/>
      <w:bookmarkEnd w:id="1891"/>
      <w:r w:rsidRPr="003047E3">
        <w:rPr>
          <w:lang w:val="fr-FR"/>
        </w:rPr>
        <w:t xml:space="preserve">Protection </w:t>
      </w:r>
      <w:r w:rsidR="00D959C9" w:rsidRPr="003047E3">
        <w:rPr>
          <w:lang w:val="fr-FR"/>
        </w:rPr>
        <w:t>par mot de passe</w:t>
      </w:r>
      <w:bookmarkEnd w:id="1892"/>
      <w:bookmarkEnd w:id="1893"/>
      <w:bookmarkEnd w:id="1894"/>
      <w:bookmarkEnd w:id="1895"/>
      <w:bookmarkEnd w:id="1896"/>
    </w:p>
    <w:p w14:paraId="055AB048" w14:textId="00B2B35E" w:rsidR="00D448B3" w:rsidRPr="003047E3" w:rsidRDefault="00D959C9" w:rsidP="00F14A2A">
      <w:pPr>
        <w:numPr>
          <w:ilvl w:val="0"/>
          <w:numId w:val="2"/>
        </w:numPr>
        <w:rPr>
          <w:szCs w:val="24"/>
          <w:lang w:val="fr-FR"/>
        </w:rPr>
      </w:pPr>
      <w:r w:rsidRPr="003047E3">
        <w:rPr>
          <w:szCs w:val="24"/>
          <w:lang w:val="fr-FR"/>
        </w:rPr>
        <w:t xml:space="preserve">Définir le mot de passe : </w:t>
      </w:r>
      <w:r w:rsidR="007D59AE" w:rsidRPr="003047E3">
        <w:rPr>
          <w:szCs w:val="24"/>
          <w:lang w:val="fr-FR"/>
        </w:rPr>
        <w:t>Espace-</w:t>
      </w:r>
      <w:r w:rsidRPr="003047E3">
        <w:rPr>
          <w:szCs w:val="24"/>
          <w:lang w:val="fr-FR"/>
        </w:rPr>
        <w:t>Entrée-i (points 2-4)</w:t>
      </w:r>
    </w:p>
    <w:p w14:paraId="032965EB" w14:textId="128B8CF5" w:rsidR="00D448B3" w:rsidRPr="003047E3" w:rsidRDefault="00D959C9" w:rsidP="00F14A2A">
      <w:pPr>
        <w:numPr>
          <w:ilvl w:val="0"/>
          <w:numId w:val="2"/>
        </w:numPr>
        <w:rPr>
          <w:szCs w:val="24"/>
          <w:lang w:val="fr-FR"/>
        </w:rPr>
      </w:pPr>
      <w:r w:rsidRPr="003047E3">
        <w:rPr>
          <w:szCs w:val="24"/>
          <w:lang w:val="fr-FR"/>
        </w:rPr>
        <w:t xml:space="preserve">Modifier le mot de passe : </w:t>
      </w:r>
      <w:r w:rsidR="009949D3" w:rsidRPr="003047E3">
        <w:rPr>
          <w:szCs w:val="24"/>
          <w:lang w:val="fr-FR"/>
        </w:rPr>
        <w:t>Espace-</w:t>
      </w:r>
      <w:r w:rsidRPr="003047E3">
        <w:rPr>
          <w:szCs w:val="24"/>
          <w:lang w:val="fr-FR"/>
        </w:rPr>
        <w:t>Entrée-m (points 1-3-4)</w:t>
      </w:r>
    </w:p>
    <w:p w14:paraId="66379ED8" w14:textId="16CCD4B3" w:rsidR="00D448B3" w:rsidRPr="003047E3" w:rsidRDefault="00D959C9" w:rsidP="00F14A2A">
      <w:pPr>
        <w:numPr>
          <w:ilvl w:val="0"/>
          <w:numId w:val="2"/>
        </w:numPr>
        <w:rPr>
          <w:szCs w:val="24"/>
          <w:lang w:val="fr-FR"/>
        </w:rPr>
      </w:pPr>
      <w:r w:rsidRPr="003047E3">
        <w:rPr>
          <w:szCs w:val="24"/>
          <w:lang w:val="fr-FR"/>
        </w:rPr>
        <w:t>Configur</w:t>
      </w:r>
      <w:r w:rsidR="005E48BA" w:rsidRPr="003047E3">
        <w:rPr>
          <w:szCs w:val="24"/>
          <w:lang w:val="fr-FR"/>
        </w:rPr>
        <w:t xml:space="preserve">er le </w:t>
      </w:r>
      <w:r w:rsidRPr="003047E3">
        <w:rPr>
          <w:szCs w:val="24"/>
          <w:lang w:val="fr-FR"/>
        </w:rPr>
        <w:t xml:space="preserve">mot de passe : </w:t>
      </w:r>
      <w:r w:rsidR="009949D3" w:rsidRPr="003047E3">
        <w:rPr>
          <w:szCs w:val="24"/>
          <w:lang w:val="fr-FR"/>
        </w:rPr>
        <w:t>Espace-</w:t>
      </w:r>
      <w:r w:rsidRPr="003047E3">
        <w:rPr>
          <w:szCs w:val="24"/>
          <w:lang w:val="fr-FR"/>
        </w:rPr>
        <w:t>Entrée-c (points 1-4)</w:t>
      </w:r>
    </w:p>
    <w:p w14:paraId="7ED5A054" w14:textId="1AAC30E8" w:rsidR="00D448B3" w:rsidRPr="003047E3" w:rsidRDefault="00D959C9" w:rsidP="00F14A2A">
      <w:pPr>
        <w:numPr>
          <w:ilvl w:val="0"/>
          <w:numId w:val="2"/>
        </w:numPr>
        <w:rPr>
          <w:szCs w:val="24"/>
          <w:lang w:val="fr-FR"/>
        </w:rPr>
      </w:pPr>
      <w:r w:rsidRPr="003047E3">
        <w:rPr>
          <w:szCs w:val="24"/>
          <w:lang w:val="fr-FR"/>
        </w:rPr>
        <w:t>Réinitialis</w:t>
      </w:r>
      <w:r w:rsidR="005E48BA" w:rsidRPr="003047E3">
        <w:rPr>
          <w:szCs w:val="24"/>
          <w:lang w:val="fr-FR"/>
        </w:rPr>
        <w:t>er</w:t>
      </w:r>
      <w:r w:rsidRPr="003047E3">
        <w:rPr>
          <w:szCs w:val="24"/>
          <w:lang w:val="fr-FR"/>
        </w:rPr>
        <w:t xml:space="preserve"> aux réglages d'usine : </w:t>
      </w:r>
      <w:r w:rsidR="006C3559" w:rsidRPr="003047E3">
        <w:rPr>
          <w:szCs w:val="24"/>
          <w:lang w:val="fr-FR"/>
        </w:rPr>
        <w:t>Espace-Entrée-</w:t>
      </w:r>
      <w:r w:rsidRPr="003047E3">
        <w:rPr>
          <w:szCs w:val="24"/>
          <w:lang w:val="fr-FR"/>
        </w:rPr>
        <w:t>i (points 2-4)</w:t>
      </w:r>
    </w:p>
    <w:p w14:paraId="4C6B99AD" w14:textId="77777777" w:rsidR="00D30DDB" w:rsidRPr="003047E3" w:rsidRDefault="00D30DDB" w:rsidP="00D30DDB">
      <w:pPr>
        <w:rPr>
          <w:szCs w:val="24"/>
          <w:lang w:val="fr-FR"/>
        </w:rPr>
      </w:pPr>
    </w:p>
    <w:p w14:paraId="6474C1E1" w14:textId="096FB52E" w:rsidR="00D448B3" w:rsidRPr="003047E3" w:rsidRDefault="00331C30" w:rsidP="00F14A2A">
      <w:pPr>
        <w:pStyle w:val="Titre2"/>
        <w:rPr>
          <w:lang w:val="fr-FR"/>
        </w:rPr>
      </w:pPr>
      <w:bookmarkStart w:id="1897" w:name="_oyr6757glipo" w:colFirst="0" w:colLast="0"/>
      <w:bookmarkStart w:id="1898" w:name="_Toc72160834"/>
      <w:bookmarkStart w:id="1899" w:name="_Toc73448505"/>
      <w:bookmarkStart w:id="1900" w:name="_Toc74662221"/>
      <w:bookmarkStart w:id="1901" w:name="_Toc84264017"/>
      <w:bookmarkStart w:id="1902" w:name="_Toc219193690"/>
      <w:bookmarkEnd w:id="1897"/>
      <w:r w:rsidRPr="003047E3">
        <w:rPr>
          <w:lang w:val="fr-FR"/>
        </w:rPr>
        <w:t xml:space="preserve">Lecteur </w:t>
      </w:r>
      <w:r w:rsidR="00D959C9" w:rsidRPr="003047E3">
        <w:rPr>
          <w:lang w:val="fr-FR"/>
        </w:rPr>
        <w:t>d'écran</w:t>
      </w:r>
      <w:bookmarkEnd w:id="1898"/>
      <w:bookmarkEnd w:id="1899"/>
      <w:bookmarkEnd w:id="1900"/>
      <w:bookmarkEnd w:id="1901"/>
      <w:bookmarkEnd w:id="1902"/>
    </w:p>
    <w:p w14:paraId="6E3ECF3E" w14:textId="2CAE6601" w:rsidR="00D448B3" w:rsidRPr="003047E3" w:rsidRDefault="00D30DDB" w:rsidP="00F14A2A">
      <w:pPr>
        <w:pStyle w:val="Titre3"/>
        <w:rPr>
          <w:lang w:val="fr-FR"/>
        </w:rPr>
      </w:pPr>
      <w:bookmarkStart w:id="1903" w:name="_notd1wrl54p5" w:colFirst="0" w:colLast="0"/>
      <w:bookmarkStart w:id="1904" w:name="_Toc72160835"/>
      <w:bookmarkStart w:id="1905" w:name="_Toc73448506"/>
      <w:bookmarkStart w:id="1906" w:name="_Toc74662222"/>
      <w:bookmarkStart w:id="1907" w:name="_Toc84264018"/>
      <w:bookmarkStart w:id="1908" w:name="_Toc219193691"/>
      <w:bookmarkEnd w:id="1903"/>
      <w:r w:rsidRPr="003047E3">
        <w:rPr>
          <w:lang w:val="fr-FR"/>
        </w:rPr>
        <w:t xml:space="preserve">Déplacement </w:t>
      </w:r>
      <w:r w:rsidR="00E43D75" w:rsidRPr="003047E3">
        <w:rPr>
          <w:lang w:val="fr-FR"/>
        </w:rPr>
        <w:t xml:space="preserve">du </w:t>
      </w:r>
      <w:r w:rsidR="008A351E" w:rsidRPr="003047E3">
        <w:rPr>
          <w:lang w:val="fr-FR"/>
        </w:rPr>
        <w:t>curseur</w:t>
      </w:r>
      <w:bookmarkEnd w:id="1904"/>
      <w:bookmarkEnd w:id="1905"/>
      <w:bookmarkEnd w:id="1906"/>
      <w:bookmarkEnd w:id="1907"/>
      <w:bookmarkEnd w:id="1908"/>
    </w:p>
    <w:p w14:paraId="6523FC48" w14:textId="7732820D" w:rsidR="00A36C4A" w:rsidRDefault="00D959C9" w:rsidP="00A36C4A">
      <w:pPr>
        <w:numPr>
          <w:ilvl w:val="0"/>
          <w:numId w:val="21"/>
        </w:numPr>
        <w:rPr>
          <w:szCs w:val="24"/>
        </w:rPr>
      </w:pPr>
      <w:r w:rsidRPr="003047E3">
        <w:rPr>
          <w:szCs w:val="24"/>
          <w:lang w:val="fr-FR"/>
        </w:rPr>
        <w:t>Passer</w:t>
      </w:r>
      <w:r w:rsidR="00A36C4A" w:rsidRPr="00A36C4A">
        <w:rPr>
          <w:szCs w:val="24"/>
        </w:rPr>
        <w:t xml:space="preserve"> </w:t>
      </w:r>
      <w:r w:rsidR="00A36C4A">
        <w:rPr>
          <w:szCs w:val="24"/>
        </w:rPr>
        <w:t>Passer à l'objet suivant : Espace-4-5 ou F3</w:t>
      </w:r>
    </w:p>
    <w:p w14:paraId="309231CB" w14:textId="77777777" w:rsidR="00A36C4A" w:rsidRDefault="00A36C4A" w:rsidP="00A36C4A">
      <w:pPr>
        <w:numPr>
          <w:ilvl w:val="0"/>
          <w:numId w:val="21"/>
        </w:numPr>
        <w:rPr>
          <w:szCs w:val="24"/>
        </w:rPr>
      </w:pPr>
      <w:r>
        <w:rPr>
          <w:szCs w:val="24"/>
        </w:rPr>
        <w:t>Passer à l'objet précédent : Espace-B (points 1-2) ou Espace-F3</w:t>
      </w:r>
    </w:p>
    <w:p w14:paraId="738D1834" w14:textId="77777777" w:rsidR="00A36C4A" w:rsidRDefault="00A36C4A" w:rsidP="00A36C4A">
      <w:pPr>
        <w:numPr>
          <w:ilvl w:val="0"/>
          <w:numId w:val="21"/>
        </w:numPr>
        <w:rPr>
          <w:szCs w:val="24"/>
        </w:rPr>
      </w:pPr>
      <w:r>
        <w:rPr>
          <w:szCs w:val="24"/>
        </w:rPr>
        <w:t>Aller à l’objet immédiatement au-dessus : Espace-points 2-3</w:t>
      </w:r>
    </w:p>
    <w:p w14:paraId="06E66C78" w14:textId="77777777" w:rsidR="00A36C4A" w:rsidRDefault="00A36C4A" w:rsidP="00A36C4A">
      <w:pPr>
        <w:numPr>
          <w:ilvl w:val="0"/>
          <w:numId w:val="21"/>
        </w:numPr>
        <w:rPr>
          <w:szCs w:val="24"/>
        </w:rPr>
      </w:pPr>
      <w:r>
        <w:rPr>
          <w:szCs w:val="24"/>
        </w:rPr>
        <w:t>Aller à l’objet immédiatement au-dessous : Espace-points 5-6</w:t>
      </w:r>
    </w:p>
    <w:p w14:paraId="50DBE885" w14:textId="77777777" w:rsidR="00A36C4A" w:rsidRDefault="00A36C4A" w:rsidP="00A36C4A">
      <w:pPr>
        <w:numPr>
          <w:ilvl w:val="0"/>
          <w:numId w:val="21"/>
        </w:numPr>
        <w:rPr>
          <w:szCs w:val="24"/>
        </w:rPr>
      </w:pPr>
      <w:r>
        <w:rPr>
          <w:szCs w:val="24"/>
        </w:rPr>
        <w:t>Aller au titre précédent : Retour arrière-Espace-H (points 1-2-5)</w:t>
      </w:r>
    </w:p>
    <w:p w14:paraId="1F74279C" w14:textId="77777777" w:rsidR="00A36C4A" w:rsidRDefault="00A36C4A" w:rsidP="00A36C4A">
      <w:pPr>
        <w:numPr>
          <w:ilvl w:val="0"/>
          <w:numId w:val="21"/>
        </w:numPr>
        <w:jc w:val="both"/>
        <w:rPr>
          <w:szCs w:val="24"/>
        </w:rPr>
      </w:pPr>
      <w:r w:rsidRPr="00F23DEE">
        <w:rPr>
          <w:szCs w:val="24"/>
        </w:rPr>
        <w:t>Aller au titre suivant : Espace-Entrée- H (points 1-2-5)</w:t>
      </w:r>
    </w:p>
    <w:p w14:paraId="462057B9" w14:textId="77777777" w:rsidR="00A36C4A" w:rsidRDefault="00A36C4A" w:rsidP="00A36C4A">
      <w:pPr>
        <w:numPr>
          <w:ilvl w:val="0"/>
          <w:numId w:val="21"/>
        </w:numPr>
        <w:jc w:val="both"/>
        <w:rPr>
          <w:szCs w:val="24"/>
        </w:rPr>
      </w:pPr>
      <w:r w:rsidRPr="00F23DEE">
        <w:rPr>
          <w:szCs w:val="24"/>
        </w:rPr>
        <w:t xml:space="preserve">Aller à l’élément précédent de formulaire : Retour arrière-Espace-points </w:t>
      </w:r>
      <w:r>
        <w:t>1-2-3-4-5-6</w:t>
      </w:r>
    </w:p>
    <w:p w14:paraId="61D23C0E" w14:textId="77777777" w:rsidR="00A36C4A" w:rsidRPr="00896EE6" w:rsidRDefault="00A36C4A" w:rsidP="00A36C4A">
      <w:pPr>
        <w:numPr>
          <w:ilvl w:val="0"/>
          <w:numId w:val="21"/>
        </w:numPr>
        <w:jc w:val="both"/>
        <w:rPr>
          <w:szCs w:val="24"/>
        </w:rPr>
      </w:pPr>
      <w:r w:rsidRPr="00896EE6">
        <w:rPr>
          <w:szCs w:val="24"/>
        </w:rPr>
        <w:t xml:space="preserve">Aller à l’élément suivant de formulaire : Espace-Entrée-points </w:t>
      </w:r>
      <w:r>
        <w:t>1-2-3-4-5-6</w:t>
      </w:r>
    </w:p>
    <w:p w14:paraId="5956DBD9" w14:textId="77777777" w:rsidR="00A36C4A" w:rsidRDefault="00A36C4A" w:rsidP="00A36C4A">
      <w:pPr>
        <w:numPr>
          <w:ilvl w:val="0"/>
          <w:numId w:val="21"/>
        </w:numPr>
        <w:jc w:val="both"/>
        <w:rPr>
          <w:szCs w:val="24"/>
        </w:rPr>
      </w:pPr>
      <w:r w:rsidRPr="00896EE6">
        <w:rPr>
          <w:szCs w:val="24"/>
        </w:rPr>
        <w:t>Aller à l’élément de liste précédent : Retour arrière-Espace-I (points 2-4)</w:t>
      </w:r>
    </w:p>
    <w:p w14:paraId="743CE9D9" w14:textId="77777777" w:rsidR="00A36C4A" w:rsidRDefault="00A36C4A" w:rsidP="00A36C4A">
      <w:pPr>
        <w:numPr>
          <w:ilvl w:val="0"/>
          <w:numId w:val="21"/>
        </w:numPr>
        <w:jc w:val="both"/>
        <w:rPr>
          <w:szCs w:val="24"/>
        </w:rPr>
      </w:pPr>
      <w:r w:rsidRPr="00023F58">
        <w:rPr>
          <w:szCs w:val="24"/>
        </w:rPr>
        <w:t>Aller à l’élément de liste suivant : Espace-Entrée-I (points 2-4)</w:t>
      </w:r>
    </w:p>
    <w:p w14:paraId="5FE417C0" w14:textId="77777777" w:rsidR="00A36C4A" w:rsidRPr="00023F58" w:rsidRDefault="00A36C4A" w:rsidP="00A36C4A">
      <w:pPr>
        <w:numPr>
          <w:ilvl w:val="0"/>
          <w:numId w:val="21"/>
        </w:numPr>
        <w:jc w:val="both"/>
        <w:rPr>
          <w:szCs w:val="24"/>
        </w:rPr>
      </w:pPr>
      <w:r w:rsidRPr="00023F58">
        <w:rPr>
          <w:szCs w:val="24"/>
        </w:rPr>
        <w:t>Aller en haut de l'écran : Espace-L (points 1-2-3)</w:t>
      </w:r>
    </w:p>
    <w:p w14:paraId="4C700C92" w14:textId="77777777" w:rsidR="00A36C4A" w:rsidRDefault="00A36C4A" w:rsidP="00A36C4A">
      <w:pPr>
        <w:numPr>
          <w:ilvl w:val="0"/>
          <w:numId w:val="21"/>
        </w:numPr>
        <w:rPr>
          <w:szCs w:val="24"/>
        </w:rPr>
      </w:pPr>
      <w:r>
        <w:rPr>
          <w:szCs w:val="24"/>
        </w:rPr>
        <w:t>Aller en bas de l'écran : Espace-4-5-6</w:t>
      </w:r>
    </w:p>
    <w:p w14:paraId="019F257E" w14:textId="77777777" w:rsidR="00A36C4A" w:rsidRDefault="00A36C4A" w:rsidP="00A36C4A">
      <w:pPr>
        <w:numPr>
          <w:ilvl w:val="0"/>
          <w:numId w:val="21"/>
        </w:numPr>
        <w:rPr>
          <w:szCs w:val="24"/>
        </w:rPr>
      </w:pPr>
      <w:r>
        <w:rPr>
          <w:szCs w:val="24"/>
        </w:rPr>
        <w:t>Faire défiler d'un écran vers le bas : Espace-3-4-5</w:t>
      </w:r>
    </w:p>
    <w:p w14:paraId="516E0E31" w14:textId="77777777" w:rsidR="00A36C4A" w:rsidRDefault="00A36C4A" w:rsidP="00A36C4A">
      <w:pPr>
        <w:numPr>
          <w:ilvl w:val="0"/>
          <w:numId w:val="21"/>
        </w:numPr>
        <w:rPr>
          <w:szCs w:val="24"/>
        </w:rPr>
      </w:pPr>
      <w:r>
        <w:rPr>
          <w:szCs w:val="24"/>
        </w:rPr>
        <w:t>Faire défiler d'un écran vers le haut : Espace-1-2-6</w:t>
      </w:r>
    </w:p>
    <w:p w14:paraId="06234938" w14:textId="77777777" w:rsidR="00A36C4A" w:rsidRDefault="00A36C4A" w:rsidP="00A36C4A">
      <w:pPr>
        <w:numPr>
          <w:ilvl w:val="0"/>
          <w:numId w:val="21"/>
        </w:numPr>
        <w:rPr>
          <w:szCs w:val="24"/>
        </w:rPr>
      </w:pPr>
      <w:r>
        <w:rPr>
          <w:szCs w:val="24"/>
        </w:rPr>
        <w:t>Exécuter l'élément actuel : Entrée ou bouton curseur-éclair</w:t>
      </w:r>
    </w:p>
    <w:p w14:paraId="12BC9900" w14:textId="77777777" w:rsidR="00A36C4A" w:rsidRDefault="00A36C4A" w:rsidP="00A36C4A">
      <w:pPr>
        <w:numPr>
          <w:ilvl w:val="0"/>
          <w:numId w:val="21"/>
        </w:numPr>
        <w:rPr>
          <w:szCs w:val="24"/>
        </w:rPr>
      </w:pPr>
      <w:r>
        <w:rPr>
          <w:szCs w:val="24"/>
        </w:rPr>
        <w:t>Bouton Précédent : Espace-e (points 1-5), F4 ou Espace-Z (points 1-3-4-5)</w:t>
      </w:r>
    </w:p>
    <w:p w14:paraId="68465C8E" w14:textId="77777777" w:rsidR="00A36C4A" w:rsidRDefault="00A36C4A" w:rsidP="00A36C4A">
      <w:pPr>
        <w:numPr>
          <w:ilvl w:val="0"/>
          <w:numId w:val="21"/>
        </w:numPr>
        <w:rPr>
          <w:szCs w:val="24"/>
        </w:rPr>
      </w:pPr>
      <w:r>
        <w:rPr>
          <w:szCs w:val="24"/>
        </w:rPr>
        <w:t>Aller directement à un élément : appuyez sur l'initiale de cet élément</w:t>
      </w:r>
    </w:p>
    <w:p w14:paraId="6E599F55" w14:textId="77777777" w:rsidR="00A36C4A" w:rsidRDefault="00A36C4A" w:rsidP="00A36C4A">
      <w:pPr>
        <w:numPr>
          <w:ilvl w:val="0"/>
          <w:numId w:val="21"/>
        </w:numPr>
        <w:rPr>
          <w:szCs w:val="24"/>
        </w:rPr>
      </w:pPr>
      <w:r>
        <w:rPr>
          <w:szCs w:val="24"/>
        </w:rPr>
        <w:t>Aller à l'écran d'accueil : F1</w:t>
      </w:r>
    </w:p>
    <w:p w14:paraId="7F42615B" w14:textId="77777777" w:rsidR="00A36C4A" w:rsidRDefault="00A36C4A" w:rsidP="00A36C4A">
      <w:pPr>
        <w:numPr>
          <w:ilvl w:val="0"/>
          <w:numId w:val="21"/>
        </w:numPr>
        <w:rPr>
          <w:szCs w:val="24"/>
        </w:rPr>
      </w:pPr>
      <w:r>
        <w:rPr>
          <w:szCs w:val="24"/>
        </w:rPr>
        <w:t>Activer le menu Actions de l'application : Espace-Entrée-I (points 2-4) sur l'application ayant le curseur</w:t>
      </w:r>
    </w:p>
    <w:p w14:paraId="309DEC67" w14:textId="77777777" w:rsidR="00A36C4A" w:rsidRDefault="00A36C4A" w:rsidP="00A36C4A">
      <w:pPr>
        <w:numPr>
          <w:ilvl w:val="0"/>
          <w:numId w:val="21"/>
        </w:numPr>
        <w:rPr>
          <w:szCs w:val="24"/>
        </w:rPr>
      </w:pPr>
      <w:r>
        <w:rPr>
          <w:szCs w:val="24"/>
        </w:rPr>
        <w:t>Ouvrir le panneau des notifications : Espace-é (points 1-2-3-4-5-6)</w:t>
      </w:r>
    </w:p>
    <w:p w14:paraId="3582E723" w14:textId="77777777" w:rsidR="00A36C4A" w:rsidRDefault="00A36C4A" w:rsidP="00A36C4A">
      <w:pPr>
        <w:numPr>
          <w:ilvl w:val="0"/>
          <w:numId w:val="21"/>
        </w:numPr>
        <w:rPr>
          <w:szCs w:val="24"/>
        </w:rPr>
      </w:pPr>
      <w:r>
        <w:rPr>
          <w:szCs w:val="24"/>
        </w:rPr>
        <w:t>Activer la notification : Entrée</w:t>
      </w:r>
    </w:p>
    <w:p w14:paraId="79E9FAA2" w14:textId="77777777" w:rsidR="00A36C4A" w:rsidRDefault="00A36C4A" w:rsidP="00A36C4A">
      <w:pPr>
        <w:numPr>
          <w:ilvl w:val="0"/>
          <w:numId w:val="21"/>
        </w:numPr>
        <w:rPr>
          <w:szCs w:val="24"/>
        </w:rPr>
      </w:pPr>
      <w:r>
        <w:rPr>
          <w:szCs w:val="24"/>
        </w:rPr>
        <w:t>Supprimer la notification : Espace-D (points-1-4-5)</w:t>
      </w:r>
    </w:p>
    <w:p w14:paraId="20411FA6" w14:textId="77777777" w:rsidR="00A36C4A" w:rsidRDefault="00A36C4A" w:rsidP="00A36C4A">
      <w:pPr>
        <w:numPr>
          <w:ilvl w:val="0"/>
          <w:numId w:val="21"/>
        </w:numPr>
        <w:rPr>
          <w:szCs w:val="24"/>
        </w:rPr>
      </w:pPr>
      <w:r>
        <w:rPr>
          <w:szCs w:val="24"/>
        </w:rPr>
        <w:t>Supprimer toutes les notifications : Espace-Entrée-D (points 1-4-5)</w:t>
      </w:r>
    </w:p>
    <w:p w14:paraId="7D67F473" w14:textId="77777777" w:rsidR="00A36C4A" w:rsidRDefault="00A36C4A" w:rsidP="00A36C4A">
      <w:pPr>
        <w:numPr>
          <w:ilvl w:val="0"/>
          <w:numId w:val="21"/>
        </w:numPr>
        <w:rPr>
          <w:szCs w:val="24"/>
        </w:rPr>
      </w:pPr>
      <w:r>
        <w:rPr>
          <w:szCs w:val="24"/>
        </w:rPr>
        <w:t>Activer la boîte d'édition : Entrée</w:t>
      </w:r>
    </w:p>
    <w:p w14:paraId="1819D51E" w14:textId="77777777" w:rsidR="00A36C4A" w:rsidRDefault="00A36C4A" w:rsidP="00A36C4A">
      <w:pPr>
        <w:numPr>
          <w:ilvl w:val="0"/>
          <w:numId w:val="21"/>
        </w:numPr>
        <w:rPr>
          <w:szCs w:val="24"/>
        </w:rPr>
      </w:pPr>
      <w:r>
        <w:rPr>
          <w:szCs w:val="24"/>
        </w:rPr>
        <w:t>Augmenter la valeur sur un potentiomètre : Retour arrière-espace-point 4</w:t>
      </w:r>
    </w:p>
    <w:p w14:paraId="3211A4C2" w14:textId="77777777" w:rsidR="00A36C4A" w:rsidRDefault="00A36C4A" w:rsidP="00A36C4A">
      <w:pPr>
        <w:numPr>
          <w:ilvl w:val="0"/>
          <w:numId w:val="21"/>
        </w:numPr>
        <w:rPr>
          <w:szCs w:val="24"/>
        </w:rPr>
      </w:pPr>
      <w:r>
        <w:rPr>
          <w:szCs w:val="24"/>
        </w:rPr>
        <w:t>Diminuer la valeur sur un potentiomètre : Retour arrière- Espace-a (point 1)</w:t>
      </w:r>
    </w:p>
    <w:p w14:paraId="69EA7D8A" w14:textId="77777777" w:rsidR="00A36C4A" w:rsidRDefault="00A36C4A" w:rsidP="00A36C4A">
      <w:pPr>
        <w:numPr>
          <w:ilvl w:val="0"/>
          <w:numId w:val="21"/>
        </w:numPr>
        <w:rPr>
          <w:szCs w:val="24"/>
        </w:rPr>
      </w:pPr>
      <w:r>
        <w:rPr>
          <w:szCs w:val="24"/>
        </w:rPr>
        <w:lastRenderedPageBreak/>
        <w:t>Actualiser la liste : Espace-Entrée-R (points 1-2-3-5)</w:t>
      </w:r>
    </w:p>
    <w:p w14:paraId="63DF19E1" w14:textId="77777777" w:rsidR="00A36C4A" w:rsidRDefault="00A36C4A" w:rsidP="00A36C4A">
      <w:pPr>
        <w:numPr>
          <w:ilvl w:val="0"/>
          <w:numId w:val="21"/>
        </w:numPr>
        <w:rPr>
          <w:szCs w:val="24"/>
        </w:rPr>
      </w:pPr>
      <w:r>
        <w:rPr>
          <w:szCs w:val="24"/>
        </w:rPr>
        <w:t>Double tape : Espace-Entrée</w:t>
      </w:r>
    </w:p>
    <w:p w14:paraId="00F0CB85" w14:textId="77777777" w:rsidR="00A36C4A" w:rsidRDefault="00A36C4A" w:rsidP="00A36C4A">
      <w:pPr>
        <w:numPr>
          <w:ilvl w:val="0"/>
          <w:numId w:val="21"/>
        </w:numPr>
        <w:rPr>
          <w:szCs w:val="24"/>
        </w:rPr>
      </w:pPr>
      <w:r>
        <w:rPr>
          <w:szCs w:val="24"/>
        </w:rPr>
        <w:t>Double tape et maintien : Retour arrière-Espace-Entrée</w:t>
      </w:r>
    </w:p>
    <w:p w14:paraId="30BC6DAE" w14:textId="77777777" w:rsidR="00A36C4A" w:rsidRDefault="00A36C4A" w:rsidP="00A36C4A">
      <w:pPr>
        <w:numPr>
          <w:ilvl w:val="0"/>
          <w:numId w:val="21"/>
        </w:numPr>
        <w:rPr>
          <w:szCs w:val="24"/>
        </w:rPr>
      </w:pPr>
      <w:r w:rsidRPr="0053693A">
        <w:rPr>
          <w:szCs w:val="24"/>
        </w:rPr>
        <w:t>Démarrer et arrêter le maintien : Retour arrière-Espace-</w:t>
      </w:r>
      <w:r>
        <w:rPr>
          <w:szCs w:val="24"/>
        </w:rPr>
        <w:t xml:space="preserve">point </w:t>
      </w:r>
      <w:r w:rsidRPr="0053693A">
        <w:rPr>
          <w:szCs w:val="24"/>
        </w:rPr>
        <w:t>2</w:t>
      </w:r>
    </w:p>
    <w:p w14:paraId="47C8872D" w14:textId="77777777" w:rsidR="00A36C4A" w:rsidRDefault="00A36C4A" w:rsidP="00A36C4A">
      <w:pPr>
        <w:numPr>
          <w:ilvl w:val="0"/>
          <w:numId w:val="21"/>
        </w:numPr>
        <w:rPr>
          <w:szCs w:val="24"/>
        </w:rPr>
      </w:pPr>
      <w:r>
        <w:rPr>
          <w:szCs w:val="24"/>
        </w:rPr>
        <w:t>Étiqueter un objet : Espace-Entrée-L (points 1-2-3)</w:t>
      </w:r>
    </w:p>
    <w:p w14:paraId="72F69BF4" w14:textId="77777777" w:rsidR="00A36C4A" w:rsidRDefault="00A36C4A" w:rsidP="00A36C4A">
      <w:pPr>
        <w:numPr>
          <w:ilvl w:val="0"/>
          <w:numId w:val="21"/>
        </w:numPr>
        <w:rPr>
          <w:szCs w:val="24"/>
        </w:rPr>
      </w:pPr>
      <w:r w:rsidRPr="0053693A">
        <w:rPr>
          <w:szCs w:val="24"/>
        </w:rPr>
        <w:t xml:space="preserve">Réinitialiser le lanceur </w:t>
      </w:r>
      <w:r>
        <w:rPr>
          <w:szCs w:val="24"/>
        </w:rPr>
        <w:t>BrailleSense</w:t>
      </w:r>
      <w:r w:rsidRPr="0053693A">
        <w:rPr>
          <w:szCs w:val="24"/>
        </w:rPr>
        <w:t xml:space="preserve"> : F2-F3-1-2-3-4-5-6-7-8</w:t>
      </w:r>
    </w:p>
    <w:p w14:paraId="274EC6D3" w14:textId="79C9D6A0" w:rsidR="001C32B4" w:rsidRPr="003047E3" w:rsidRDefault="001C32B4" w:rsidP="008A375D">
      <w:pPr>
        <w:rPr>
          <w:szCs w:val="24"/>
          <w:lang w:val="fr-FR"/>
        </w:rPr>
      </w:pPr>
    </w:p>
    <w:p w14:paraId="47A15E11" w14:textId="206E6B01" w:rsidR="00D448B3" w:rsidRPr="003047E3" w:rsidRDefault="001C32B4" w:rsidP="00F14A2A">
      <w:pPr>
        <w:pStyle w:val="Titre3"/>
        <w:rPr>
          <w:lang w:val="fr-FR"/>
        </w:rPr>
      </w:pPr>
      <w:bookmarkStart w:id="1909" w:name="_9nnnx18e84wi" w:colFirst="0" w:colLast="0"/>
      <w:bookmarkStart w:id="1910" w:name="_Toc72160836"/>
      <w:bookmarkStart w:id="1911" w:name="_Toc73448507"/>
      <w:bookmarkStart w:id="1912" w:name="_Toc74662223"/>
      <w:bookmarkStart w:id="1913" w:name="_Toc84264019"/>
      <w:bookmarkStart w:id="1914" w:name="_Toc219193692"/>
      <w:bookmarkEnd w:id="1909"/>
      <w:r w:rsidRPr="003047E3">
        <w:rPr>
          <w:lang w:val="fr-FR"/>
        </w:rPr>
        <w:t xml:space="preserve">Modification de </w:t>
      </w:r>
      <w:r w:rsidR="00D959C9" w:rsidRPr="003047E3">
        <w:rPr>
          <w:lang w:val="fr-FR"/>
        </w:rPr>
        <w:t>texte</w:t>
      </w:r>
      <w:bookmarkEnd w:id="1910"/>
      <w:bookmarkEnd w:id="1911"/>
      <w:bookmarkEnd w:id="1912"/>
      <w:bookmarkEnd w:id="1913"/>
      <w:bookmarkEnd w:id="1914"/>
    </w:p>
    <w:p w14:paraId="14A29E60" w14:textId="77777777" w:rsidR="00D448B3" w:rsidRPr="003047E3" w:rsidRDefault="00D959C9" w:rsidP="00F14A2A">
      <w:pPr>
        <w:numPr>
          <w:ilvl w:val="0"/>
          <w:numId w:val="11"/>
        </w:numPr>
        <w:rPr>
          <w:szCs w:val="24"/>
          <w:lang w:val="fr-FR"/>
        </w:rPr>
      </w:pPr>
      <w:r w:rsidRPr="003047E3">
        <w:rPr>
          <w:szCs w:val="24"/>
          <w:lang w:val="fr-FR"/>
        </w:rPr>
        <w:t>Aller au caractère suivant : Espace-6</w:t>
      </w:r>
    </w:p>
    <w:p w14:paraId="3DA28771" w14:textId="77777777" w:rsidR="00D448B3" w:rsidRPr="003047E3" w:rsidRDefault="00D959C9" w:rsidP="00F14A2A">
      <w:pPr>
        <w:numPr>
          <w:ilvl w:val="0"/>
          <w:numId w:val="11"/>
        </w:numPr>
        <w:rPr>
          <w:szCs w:val="24"/>
          <w:lang w:val="fr-FR"/>
        </w:rPr>
      </w:pPr>
      <w:r w:rsidRPr="003047E3">
        <w:rPr>
          <w:szCs w:val="24"/>
          <w:lang w:val="fr-FR"/>
        </w:rPr>
        <w:t>Aller au caractère précédent : Espace-3</w:t>
      </w:r>
    </w:p>
    <w:p w14:paraId="1F32C73B" w14:textId="77777777" w:rsidR="00D448B3" w:rsidRPr="003047E3" w:rsidRDefault="00D959C9" w:rsidP="00F14A2A">
      <w:pPr>
        <w:numPr>
          <w:ilvl w:val="0"/>
          <w:numId w:val="11"/>
        </w:numPr>
        <w:rPr>
          <w:szCs w:val="24"/>
          <w:lang w:val="fr-FR"/>
        </w:rPr>
      </w:pPr>
      <w:r w:rsidRPr="003047E3">
        <w:rPr>
          <w:szCs w:val="24"/>
          <w:lang w:val="fr-FR"/>
        </w:rPr>
        <w:t>Aller au mot suivant : Espace-5</w:t>
      </w:r>
    </w:p>
    <w:p w14:paraId="7A11D95A" w14:textId="77777777" w:rsidR="00D448B3" w:rsidRPr="003047E3" w:rsidRDefault="00D959C9" w:rsidP="00F14A2A">
      <w:pPr>
        <w:numPr>
          <w:ilvl w:val="0"/>
          <w:numId w:val="11"/>
        </w:numPr>
        <w:rPr>
          <w:szCs w:val="24"/>
          <w:lang w:val="fr-FR"/>
        </w:rPr>
      </w:pPr>
      <w:r w:rsidRPr="003047E3">
        <w:rPr>
          <w:szCs w:val="24"/>
          <w:lang w:val="fr-FR"/>
        </w:rPr>
        <w:t>Aller au mot précédent : Espace-2</w:t>
      </w:r>
    </w:p>
    <w:p w14:paraId="19CC575F" w14:textId="77777777" w:rsidR="00D448B3" w:rsidRPr="003047E3" w:rsidRDefault="00D959C9" w:rsidP="00F14A2A">
      <w:pPr>
        <w:numPr>
          <w:ilvl w:val="0"/>
          <w:numId w:val="11"/>
        </w:numPr>
        <w:rPr>
          <w:szCs w:val="24"/>
          <w:lang w:val="fr-FR"/>
        </w:rPr>
      </w:pPr>
      <w:r w:rsidRPr="003047E3">
        <w:rPr>
          <w:szCs w:val="24"/>
          <w:lang w:val="fr-FR"/>
        </w:rPr>
        <w:t>Alle</w:t>
      </w:r>
      <w:r w:rsidR="000F025F" w:rsidRPr="003047E3">
        <w:rPr>
          <w:szCs w:val="24"/>
          <w:lang w:val="fr-FR"/>
        </w:rPr>
        <w:t>r</w:t>
      </w:r>
      <w:r w:rsidRPr="003047E3">
        <w:rPr>
          <w:szCs w:val="24"/>
          <w:lang w:val="fr-FR"/>
        </w:rPr>
        <w:t xml:space="preserve"> à la ligne suivante : Espace-4</w:t>
      </w:r>
    </w:p>
    <w:p w14:paraId="4F408CC9" w14:textId="77777777" w:rsidR="00D448B3" w:rsidRPr="003047E3" w:rsidRDefault="00D959C9" w:rsidP="00F14A2A">
      <w:pPr>
        <w:numPr>
          <w:ilvl w:val="0"/>
          <w:numId w:val="11"/>
        </w:numPr>
        <w:rPr>
          <w:szCs w:val="24"/>
          <w:lang w:val="fr-FR"/>
        </w:rPr>
      </w:pPr>
      <w:r w:rsidRPr="003047E3">
        <w:rPr>
          <w:szCs w:val="24"/>
          <w:lang w:val="fr-FR"/>
        </w:rPr>
        <w:t>Aller à la ligne précédente : Espace-1</w:t>
      </w:r>
    </w:p>
    <w:p w14:paraId="7A65DA7A" w14:textId="77777777" w:rsidR="00D448B3" w:rsidRPr="003047E3" w:rsidRDefault="00D959C9" w:rsidP="00F14A2A">
      <w:pPr>
        <w:numPr>
          <w:ilvl w:val="0"/>
          <w:numId w:val="11"/>
        </w:numPr>
        <w:rPr>
          <w:szCs w:val="24"/>
          <w:lang w:val="fr-FR"/>
        </w:rPr>
      </w:pPr>
      <w:r w:rsidRPr="003047E3">
        <w:rPr>
          <w:szCs w:val="24"/>
          <w:lang w:val="fr-FR"/>
        </w:rPr>
        <w:t>Aller au paragraphe suivant : Espace-5-6</w:t>
      </w:r>
    </w:p>
    <w:p w14:paraId="307B63E5" w14:textId="77777777" w:rsidR="00D448B3" w:rsidRPr="003047E3" w:rsidRDefault="00D959C9" w:rsidP="00F14A2A">
      <w:pPr>
        <w:numPr>
          <w:ilvl w:val="0"/>
          <w:numId w:val="11"/>
        </w:numPr>
        <w:rPr>
          <w:szCs w:val="24"/>
          <w:lang w:val="fr-FR"/>
        </w:rPr>
      </w:pPr>
      <w:r w:rsidRPr="003047E3">
        <w:rPr>
          <w:szCs w:val="24"/>
          <w:lang w:val="fr-FR"/>
        </w:rPr>
        <w:t>Aller au paragraphe précédent : Espace-2-3</w:t>
      </w:r>
    </w:p>
    <w:p w14:paraId="08B41F7D" w14:textId="77777777" w:rsidR="00D448B3" w:rsidRPr="003047E3" w:rsidRDefault="00D959C9" w:rsidP="00F14A2A">
      <w:pPr>
        <w:numPr>
          <w:ilvl w:val="0"/>
          <w:numId w:val="11"/>
        </w:numPr>
        <w:rPr>
          <w:szCs w:val="24"/>
          <w:lang w:val="fr-FR"/>
        </w:rPr>
      </w:pPr>
      <w:r w:rsidRPr="003047E3">
        <w:rPr>
          <w:szCs w:val="24"/>
          <w:lang w:val="fr-FR"/>
        </w:rPr>
        <w:t>Aller au début du paragraphe : Espace-</w:t>
      </w:r>
      <w:r w:rsidR="00651A34" w:rsidRPr="003047E3">
        <w:rPr>
          <w:szCs w:val="24"/>
          <w:lang w:val="fr-FR"/>
        </w:rPr>
        <w:t xml:space="preserve">K (points </w:t>
      </w:r>
      <w:r w:rsidRPr="003047E3">
        <w:rPr>
          <w:szCs w:val="24"/>
          <w:lang w:val="fr-FR"/>
        </w:rPr>
        <w:t>1-3</w:t>
      </w:r>
      <w:r w:rsidR="00651A34" w:rsidRPr="003047E3">
        <w:rPr>
          <w:szCs w:val="24"/>
          <w:lang w:val="fr-FR"/>
        </w:rPr>
        <w:t>)</w:t>
      </w:r>
    </w:p>
    <w:p w14:paraId="0128A2FB" w14:textId="77777777" w:rsidR="00D448B3" w:rsidRPr="003047E3" w:rsidRDefault="00D959C9" w:rsidP="00F14A2A">
      <w:pPr>
        <w:numPr>
          <w:ilvl w:val="0"/>
          <w:numId w:val="11"/>
        </w:numPr>
        <w:rPr>
          <w:szCs w:val="24"/>
          <w:lang w:val="fr-FR"/>
        </w:rPr>
      </w:pPr>
      <w:r w:rsidRPr="003047E3">
        <w:rPr>
          <w:szCs w:val="24"/>
          <w:lang w:val="fr-FR"/>
        </w:rPr>
        <w:t>Aller à la fin du paragraphe : Espace-4-6</w:t>
      </w:r>
    </w:p>
    <w:p w14:paraId="0F011CE0" w14:textId="77777777" w:rsidR="00D448B3" w:rsidRPr="003047E3" w:rsidRDefault="00D959C9" w:rsidP="00F14A2A">
      <w:pPr>
        <w:numPr>
          <w:ilvl w:val="0"/>
          <w:numId w:val="11"/>
        </w:numPr>
        <w:rPr>
          <w:szCs w:val="24"/>
          <w:lang w:val="fr-FR"/>
        </w:rPr>
      </w:pPr>
      <w:r w:rsidRPr="003047E3">
        <w:rPr>
          <w:szCs w:val="24"/>
          <w:lang w:val="fr-FR"/>
        </w:rPr>
        <w:t xml:space="preserve">Aller </w:t>
      </w:r>
      <w:r w:rsidR="00F36A8B" w:rsidRPr="003047E3">
        <w:rPr>
          <w:szCs w:val="24"/>
          <w:lang w:val="fr-FR"/>
        </w:rPr>
        <w:t xml:space="preserve">au début </w:t>
      </w:r>
      <w:r w:rsidRPr="003047E3">
        <w:rPr>
          <w:szCs w:val="24"/>
          <w:lang w:val="fr-FR"/>
        </w:rPr>
        <w:t>du document : Espace-</w:t>
      </w:r>
      <w:r w:rsidR="00F36A8B" w:rsidRPr="003047E3">
        <w:rPr>
          <w:szCs w:val="24"/>
          <w:lang w:val="fr-FR"/>
        </w:rPr>
        <w:t xml:space="preserve">L (points </w:t>
      </w:r>
      <w:r w:rsidRPr="003047E3">
        <w:rPr>
          <w:szCs w:val="24"/>
          <w:lang w:val="fr-FR"/>
        </w:rPr>
        <w:t>1-2-3</w:t>
      </w:r>
      <w:r w:rsidR="00F36A8B" w:rsidRPr="003047E3">
        <w:rPr>
          <w:szCs w:val="24"/>
          <w:lang w:val="fr-FR"/>
        </w:rPr>
        <w:t>)</w:t>
      </w:r>
    </w:p>
    <w:p w14:paraId="38BD7EDD" w14:textId="77777777" w:rsidR="00D448B3" w:rsidRPr="003047E3" w:rsidRDefault="00D959C9" w:rsidP="00F14A2A">
      <w:pPr>
        <w:numPr>
          <w:ilvl w:val="0"/>
          <w:numId w:val="11"/>
        </w:numPr>
        <w:rPr>
          <w:szCs w:val="24"/>
          <w:lang w:val="fr-FR"/>
        </w:rPr>
      </w:pPr>
      <w:r w:rsidRPr="003047E3">
        <w:rPr>
          <w:szCs w:val="24"/>
          <w:lang w:val="fr-FR"/>
        </w:rPr>
        <w:t xml:space="preserve">Aller </w:t>
      </w:r>
      <w:r w:rsidR="00F36A8B" w:rsidRPr="003047E3">
        <w:rPr>
          <w:szCs w:val="24"/>
          <w:lang w:val="fr-FR"/>
        </w:rPr>
        <w:t xml:space="preserve">à la fin </w:t>
      </w:r>
      <w:r w:rsidRPr="003047E3">
        <w:rPr>
          <w:szCs w:val="24"/>
          <w:lang w:val="fr-FR"/>
        </w:rPr>
        <w:t>du document : Espace-4-5-6</w:t>
      </w:r>
    </w:p>
    <w:p w14:paraId="58B8C02F" w14:textId="77777777" w:rsidR="00D448B3" w:rsidRPr="003047E3" w:rsidRDefault="00D959C9" w:rsidP="00F14A2A">
      <w:pPr>
        <w:numPr>
          <w:ilvl w:val="0"/>
          <w:numId w:val="11"/>
        </w:numPr>
        <w:rPr>
          <w:szCs w:val="24"/>
          <w:lang w:val="fr-FR"/>
        </w:rPr>
      </w:pPr>
      <w:r w:rsidRPr="003047E3">
        <w:rPr>
          <w:szCs w:val="24"/>
          <w:lang w:val="fr-FR"/>
        </w:rPr>
        <w:t>Supprimer le caractère actuel : Espace-</w:t>
      </w:r>
      <w:r w:rsidR="00C97328" w:rsidRPr="003047E3">
        <w:rPr>
          <w:szCs w:val="24"/>
          <w:lang w:val="fr-FR"/>
        </w:rPr>
        <w:t xml:space="preserve">D (points </w:t>
      </w:r>
      <w:r w:rsidRPr="003047E3">
        <w:rPr>
          <w:szCs w:val="24"/>
          <w:lang w:val="fr-FR"/>
        </w:rPr>
        <w:t>1-4-5</w:t>
      </w:r>
      <w:r w:rsidR="00C97328" w:rsidRPr="003047E3">
        <w:rPr>
          <w:szCs w:val="24"/>
          <w:lang w:val="fr-FR"/>
        </w:rPr>
        <w:t>)</w:t>
      </w:r>
    </w:p>
    <w:p w14:paraId="42B1AFC7" w14:textId="77777777" w:rsidR="00D448B3" w:rsidRPr="003047E3" w:rsidRDefault="00D959C9" w:rsidP="00F14A2A">
      <w:pPr>
        <w:numPr>
          <w:ilvl w:val="0"/>
          <w:numId w:val="11"/>
        </w:numPr>
        <w:rPr>
          <w:szCs w:val="24"/>
          <w:lang w:val="fr-FR"/>
        </w:rPr>
      </w:pPr>
      <w:r w:rsidRPr="003047E3">
        <w:rPr>
          <w:szCs w:val="24"/>
          <w:lang w:val="fr-FR"/>
        </w:rPr>
        <w:t>Supprimer le caractère précédent : Retour arrière</w:t>
      </w:r>
    </w:p>
    <w:p w14:paraId="35B143EE" w14:textId="37E315E9" w:rsidR="00D448B3" w:rsidRPr="003047E3" w:rsidRDefault="00D959C9" w:rsidP="00F14A2A">
      <w:pPr>
        <w:numPr>
          <w:ilvl w:val="0"/>
          <w:numId w:val="11"/>
        </w:numPr>
        <w:rPr>
          <w:szCs w:val="24"/>
          <w:lang w:val="fr-FR"/>
        </w:rPr>
      </w:pPr>
      <w:r w:rsidRPr="003047E3">
        <w:rPr>
          <w:szCs w:val="24"/>
          <w:lang w:val="fr-FR"/>
        </w:rPr>
        <w:t>Supprimer le mot</w:t>
      </w:r>
      <w:r w:rsidR="003E295C" w:rsidRPr="003047E3">
        <w:rPr>
          <w:szCs w:val="24"/>
          <w:lang w:val="fr-FR"/>
        </w:rPr>
        <w:t xml:space="preserve"> actuel </w:t>
      </w:r>
      <w:r w:rsidRPr="003047E3">
        <w:rPr>
          <w:szCs w:val="24"/>
          <w:lang w:val="fr-FR"/>
        </w:rPr>
        <w:t>: Retour</w:t>
      </w:r>
      <w:r w:rsidR="00C661F4" w:rsidRPr="003047E3">
        <w:rPr>
          <w:szCs w:val="24"/>
          <w:lang w:val="fr-FR"/>
        </w:rPr>
        <w:t xml:space="preserve"> arrière-Espace</w:t>
      </w:r>
      <w:r w:rsidRPr="003047E3">
        <w:rPr>
          <w:szCs w:val="24"/>
          <w:lang w:val="fr-FR"/>
        </w:rPr>
        <w:t>-2-5</w:t>
      </w:r>
    </w:p>
    <w:p w14:paraId="6C87C4BF" w14:textId="07D15A3E" w:rsidR="00D448B3" w:rsidRPr="003047E3" w:rsidRDefault="00D959C9" w:rsidP="00F14A2A">
      <w:pPr>
        <w:numPr>
          <w:ilvl w:val="0"/>
          <w:numId w:val="11"/>
        </w:numPr>
        <w:rPr>
          <w:szCs w:val="24"/>
          <w:lang w:val="fr-FR"/>
        </w:rPr>
      </w:pPr>
      <w:r w:rsidRPr="003047E3">
        <w:rPr>
          <w:szCs w:val="24"/>
          <w:lang w:val="fr-FR"/>
        </w:rPr>
        <w:t>Supprimer la ligne</w:t>
      </w:r>
      <w:r w:rsidR="003E295C" w:rsidRPr="003047E3">
        <w:rPr>
          <w:szCs w:val="24"/>
          <w:lang w:val="fr-FR"/>
        </w:rPr>
        <w:t xml:space="preserve"> actuelle </w:t>
      </w:r>
      <w:r w:rsidRPr="003047E3">
        <w:rPr>
          <w:szCs w:val="24"/>
          <w:lang w:val="fr-FR"/>
        </w:rPr>
        <w:t>: Retour arrière-</w:t>
      </w:r>
      <w:r w:rsidR="00C661F4" w:rsidRPr="003047E3">
        <w:rPr>
          <w:szCs w:val="24"/>
          <w:lang w:val="fr-FR"/>
        </w:rPr>
        <w:t>Espace-</w:t>
      </w:r>
      <w:r w:rsidR="003E295C" w:rsidRPr="003047E3">
        <w:rPr>
          <w:szCs w:val="24"/>
          <w:lang w:val="fr-FR"/>
        </w:rPr>
        <w:t xml:space="preserve">C (points </w:t>
      </w:r>
      <w:r w:rsidRPr="003047E3">
        <w:rPr>
          <w:szCs w:val="24"/>
          <w:lang w:val="fr-FR"/>
        </w:rPr>
        <w:t>1-4</w:t>
      </w:r>
      <w:r w:rsidR="003E295C" w:rsidRPr="003047E3">
        <w:rPr>
          <w:szCs w:val="24"/>
          <w:lang w:val="fr-FR"/>
        </w:rPr>
        <w:t>)</w:t>
      </w:r>
    </w:p>
    <w:p w14:paraId="2F93B193" w14:textId="649DC44B" w:rsidR="00D448B3" w:rsidRPr="003047E3" w:rsidRDefault="00D959C9" w:rsidP="00F14A2A">
      <w:pPr>
        <w:numPr>
          <w:ilvl w:val="0"/>
          <w:numId w:val="11"/>
        </w:numPr>
        <w:rPr>
          <w:szCs w:val="24"/>
          <w:lang w:val="fr-FR"/>
        </w:rPr>
      </w:pPr>
      <w:r w:rsidRPr="003047E3">
        <w:rPr>
          <w:szCs w:val="24"/>
          <w:lang w:val="fr-FR"/>
        </w:rPr>
        <w:t>Supprimer le paragraphe actuel : Retour arrière-</w:t>
      </w:r>
      <w:r w:rsidR="00C661F4" w:rsidRPr="003047E3">
        <w:rPr>
          <w:szCs w:val="24"/>
          <w:lang w:val="fr-FR"/>
        </w:rPr>
        <w:t>Espace-</w:t>
      </w:r>
      <w:r w:rsidRPr="003047E3">
        <w:rPr>
          <w:szCs w:val="24"/>
          <w:lang w:val="fr-FR"/>
        </w:rPr>
        <w:t>2-3-5-6</w:t>
      </w:r>
    </w:p>
    <w:p w14:paraId="50101451" w14:textId="77777777" w:rsidR="00D448B3" w:rsidRPr="003047E3" w:rsidRDefault="00D959C9" w:rsidP="00F14A2A">
      <w:pPr>
        <w:numPr>
          <w:ilvl w:val="0"/>
          <w:numId w:val="11"/>
        </w:numPr>
        <w:rPr>
          <w:szCs w:val="24"/>
          <w:lang w:val="fr-FR"/>
        </w:rPr>
      </w:pPr>
      <w:r w:rsidRPr="003047E3">
        <w:rPr>
          <w:szCs w:val="24"/>
          <w:lang w:val="fr-FR"/>
        </w:rPr>
        <w:t>Passe</w:t>
      </w:r>
      <w:r w:rsidR="00693EC3" w:rsidRPr="003047E3">
        <w:rPr>
          <w:szCs w:val="24"/>
          <w:lang w:val="fr-FR"/>
        </w:rPr>
        <w:t>r</w:t>
      </w:r>
      <w:r w:rsidRPr="003047E3">
        <w:rPr>
          <w:szCs w:val="24"/>
          <w:lang w:val="fr-FR"/>
        </w:rPr>
        <w:t xml:space="preserve"> à la </w:t>
      </w:r>
      <w:r w:rsidR="00693EC3" w:rsidRPr="003047E3">
        <w:rPr>
          <w:szCs w:val="24"/>
          <w:lang w:val="fr-FR"/>
        </w:rPr>
        <w:t xml:space="preserve">plage de texte </w:t>
      </w:r>
      <w:r w:rsidRPr="003047E3">
        <w:rPr>
          <w:szCs w:val="24"/>
          <w:lang w:val="fr-FR"/>
        </w:rPr>
        <w:t xml:space="preserve">suivante : </w:t>
      </w:r>
      <w:r w:rsidR="001B5767" w:rsidRPr="003047E3">
        <w:rPr>
          <w:szCs w:val="24"/>
          <w:lang w:val="fr-FR"/>
        </w:rPr>
        <w:t>bouton de d</w:t>
      </w:r>
      <w:r w:rsidRPr="003047E3">
        <w:rPr>
          <w:szCs w:val="24"/>
          <w:lang w:val="fr-FR"/>
        </w:rPr>
        <w:t>éfilement bas</w:t>
      </w:r>
    </w:p>
    <w:p w14:paraId="13E83EF2" w14:textId="55E28D74" w:rsidR="00D448B3" w:rsidRPr="003047E3" w:rsidRDefault="00D959C9" w:rsidP="00F14A2A">
      <w:pPr>
        <w:numPr>
          <w:ilvl w:val="0"/>
          <w:numId w:val="11"/>
        </w:numPr>
        <w:rPr>
          <w:szCs w:val="24"/>
          <w:lang w:val="fr-FR"/>
        </w:rPr>
      </w:pPr>
      <w:r w:rsidRPr="003047E3">
        <w:rPr>
          <w:szCs w:val="24"/>
          <w:lang w:val="fr-FR"/>
        </w:rPr>
        <w:t xml:space="preserve">Passer à la </w:t>
      </w:r>
      <w:r w:rsidR="00693EC3" w:rsidRPr="003047E3">
        <w:rPr>
          <w:szCs w:val="24"/>
          <w:lang w:val="fr-FR"/>
        </w:rPr>
        <w:t xml:space="preserve">plage de texte </w:t>
      </w:r>
      <w:r w:rsidRPr="003047E3">
        <w:rPr>
          <w:szCs w:val="24"/>
          <w:lang w:val="fr-FR"/>
        </w:rPr>
        <w:t xml:space="preserve">précédente : </w:t>
      </w:r>
      <w:r w:rsidR="001B5767" w:rsidRPr="003047E3">
        <w:rPr>
          <w:szCs w:val="24"/>
          <w:lang w:val="fr-FR"/>
        </w:rPr>
        <w:t>bouton de d</w:t>
      </w:r>
      <w:r w:rsidRPr="003047E3">
        <w:rPr>
          <w:szCs w:val="24"/>
          <w:lang w:val="fr-FR"/>
        </w:rPr>
        <w:t>éfilement Haut</w:t>
      </w:r>
    </w:p>
    <w:p w14:paraId="783CB5EE" w14:textId="77777777" w:rsidR="001C32B4" w:rsidRPr="003047E3" w:rsidRDefault="001C32B4" w:rsidP="001C32B4">
      <w:pPr>
        <w:rPr>
          <w:szCs w:val="24"/>
          <w:lang w:val="fr-FR"/>
        </w:rPr>
      </w:pPr>
    </w:p>
    <w:p w14:paraId="4FC38362" w14:textId="66DBBD9D" w:rsidR="00D448B3" w:rsidRPr="003047E3" w:rsidRDefault="0036080A" w:rsidP="00F14A2A">
      <w:pPr>
        <w:pStyle w:val="Titre3"/>
        <w:rPr>
          <w:lang w:val="fr-FR"/>
        </w:rPr>
      </w:pPr>
      <w:bookmarkStart w:id="1915" w:name="_12k7awh1bg0t" w:colFirst="0" w:colLast="0"/>
      <w:bookmarkStart w:id="1916" w:name="_Toc72160837"/>
      <w:bookmarkStart w:id="1917" w:name="_Toc73448508"/>
      <w:bookmarkStart w:id="1918" w:name="_Toc74662224"/>
      <w:bookmarkStart w:id="1919" w:name="_Toc84264020"/>
      <w:bookmarkStart w:id="1920" w:name="_Toc219193693"/>
      <w:bookmarkEnd w:id="1915"/>
      <w:r w:rsidRPr="003047E3">
        <w:rPr>
          <w:lang w:val="fr-FR"/>
        </w:rPr>
        <w:t xml:space="preserve">Affectation des boutons </w:t>
      </w:r>
      <w:r w:rsidR="00FA6A1D" w:rsidRPr="003047E3">
        <w:rPr>
          <w:lang w:val="fr-FR"/>
        </w:rPr>
        <w:t xml:space="preserve">Média en </w:t>
      </w:r>
      <w:r w:rsidR="00D959C9" w:rsidRPr="003047E3">
        <w:rPr>
          <w:lang w:val="fr-FR"/>
        </w:rPr>
        <w:t>"</w:t>
      </w:r>
      <w:r w:rsidR="00FA6A1D" w:rsidRPr="003047E3">
        <w:rPr>
          <w:lang w:val="fr-FR"/>
        </w:rPr>
        <w:t>mode application</w:t>
      </w:r>
      <w:r w:rsidR="00D959C9" w:rsidRPr="003047E3">
        <w:rPr>
          <w:lang w:val="fr-FR"/>
        </w:rPr>
        <w:t>"</w:t>
      </w:r>
      <w:bookmarkEnd w:id="1916"/>
      <w:bookmarkEnd w:id="1917"/>
      <w:bookmarkEnd w:id="1918"/>
      <w:bookmarkEnd w:id="1919"/>
      <w:bookmarkEnd w:id="1920"/>
    </w:p>
    <w:p w14:paraId="1A942CA8" w14:textId="77777777" w:rsidR="00D448B3" w:rsidRPr="003047E3" w:rsidRDefault="00D959C9" w:rsidP="00F14A2A">
      <w:pPr>
        <w:numPr>
          <w:ilvl w:val="0"/>
          <w:numId w:val="25"/>
        </w:numPr>
        <w:rPr>
          <w:szCs w:val="24"/>
          <w:lang w:val="fr-FR"/>
        </w:rPr>
      </w:pPr>
      <w:bookmarkStart w:id="1921" w:name="_Hlk29392659"/>
      <w:r w:rsidRPr="003047E3">
        <w:rPr>
          <w:szCs w:val="24"/>
          <w:lang w:val="fr-FR"/>
        </w:rPr>
        <w:t xml:space="preserve">Ouvrir le menu principal : </w:t>
      </w:r>
      <w:r w:rsidR="00E37A0C" w:rsidRPr="003047E3">
        <w:rPr>
          <w:szCs w:val="24"/>
          <w:lang w:val="fr-FR"/>
        </w:rPr>
        <w:t>b</w:t>
      </w:r>
      <w:r w:rsidRPr="003047E3">
        <w:rPr>
          <w:szCs w:val="24"/>
          <w:lang w:val="fr-FR"/>
        </w:rPr>
        <w:t>outon Stop</w:t>
      </w:r>
    </w:p>
    <w:p w14:paraId="4181EBA5" w14:textId="77777777" w:rsidR="00D448B3" w:rsidRPr="003047E3" w:rsidRDefault="00D959C9" w:rsidP="00F14A2A">
      <w:pPr>
        <w:numPr>
          <w:ilvl w:val="0"/>
          <w:numId w:val="25"/>
        </w:numPr>
        <w:rPr>
          <w:szCs w:val="24"/>
          <w:lang w:val="fr-FR"/>
        </w:rPr>
      </w:pPr>
      <w:r w:rsidRPr="003047E3">
        <w:rPr>
          <w:szCs w:val="24"/>
          <w:lang w:val="fr-FR"/>
        </w:rPr>
        <w:t xml:space="preserve">Applications récentes : </w:t>
      </w:r>
      <w:r w:rsidR="00E37A0C" w:rsidRPr="003047E3">
        <w:rPr>
          <w:szCs w:val="24"/>
          <w:lang w:val="fr-FR"/>
        </w:rPr>
        <w:t>b</w:t>
      </w:r>
      <w:r w:rsidRPr="003047E3">
        <w:rPr>
          <w:szCs w:val="24"/>
          <w:lang w:val="fr-FR"/>
        </w:rPr>
        <w:t xml:space="preserve">outon </w:t>
      </w:r>
      <w:r w:rsidR="00E37A0C" w:rsidRPr="003047E3">
        <w:rPr>
          <w:szCs w:val="24"/>
          <w:lang w:val="fr-FR"/>
        </w:rPr>
        <w:t>Lecture</w:t>
      </w:r>
    </w:p>
    <w:p w14:paraId="3039DEC7" w14:textId="77777777" w:rsidR="00D448B3" w:rsidRPr="003047E3" w:rsidRDefault="00E37A0C" w:rsidP="00F14A2A">
      <w:pPr>
        <w:numPr>
          <w:ilvl w:val="0"/>
          <w:numId w:val="25"/>
        </w:numPr>
        <w:rPr>
          <w:szCs w:val="24"/>
          <w:lang w:val="fr-FR"/>
        </w:rPr>
      </w:pPr>
      <w:r w:rsidRPr="003047E3">
        <w:rPr>
          <w:szCs w:val="24"/>
          <w:lang w:val="fr-FR"/>
        </w:rPr>
        <w:t>Précédent</w:t>
      </w:r>
      <w:r w:rsidR="00D959C9" w:rsidRPr="003047E3">
        <w:rPr>
          <w:szCs w:val="24"/>
          <w:lang w:val="fr-FR"/>
        </w:rPr>
        <w:t xml:space="preserve"> : </w:t>
      </w:r>
      <w:r w:rsidRPr="003047E3">
        <w:rPr>
          <w:szCs w:val="24"/>
          <w:lang w:val="fr-FR"/>
        </w:rPr>
        <w:t>b</w:t>
      </w:r>
      <w:r w:rsidR="00D959C9" w:rsidRPr="003047E3">
        <w:rPr>
          <w:szCs w:val="24"/>
          <w:lang w:val="fr-FR"/>
        </w:rPr>
        <w:t xml:space="preserve">outon </w:t>
      </w:r>
      <w:r w:rsidRPr="003047E3">
        <w:rPr>
          <w:szCs w:val="24"/>
          <w:lang w:val="fr-FR"/>
        </w:rPr>
        <w:t>Enregistrer</w:t>
      </w:r>
    </w:p>
    <w:p w14:paraId="372436DC" w14:textId="77777777" w:rsidR="00D448B3" w:rsidRPr="003047E3" w:rsidRDefault="00D959C9" w:rsidP="00F14A2A">
      <w:pPr>
        <w:numPr>
          <w:ilvl w:val="0"/>
          <w:numId w:val="25"/>
        </w:numPr>
        <w:rPr>
          <w:szCs w:val="24"/>
          <w:lang w:val="fr-FR"/>
        </w:rPr>
      </w:pPr>
      <w:r w:rsidRPr="003047E3">
        <w:rPr>
          <w:szCs w:val="24"/>
          <w:lang w:val="fr-FR"/>
        </w:rPr>
        <w:t>Se déplacer à l'objet précédent : bouton Précédent</w:t>
      </w:r>
    </w:p>
    <w:p w14:paraId="0359631A" w14:textId="77777777" w:rsidR="00D448B3" w:rsidRPr="003047E3" w:rsidRDefault="00D959C9" w:rsidP="00F14A2A">
      <w:pPr>
        <w:numPr>
          <w:ilvl w:val="0"/>
          <w:numId w:val="25"/>
        </w:numPr>
        <w:rPr>
          <w:szCs w:val="24"/>
          <w:lang w:val="fr-FR"/>
        </w:rPr>
      </w:pPr>
      <w:r w:rsidRPr="003047E3">
        <w:rPr>
          <w:szCs w:val="24"/>
          <w:lang w:val="fr-FR"/>
        </w:rPr>
        <w:t>Se déplacer à l'objet suivant</w:t>
      </w:r>
      <w:r w:rsidR="00E37A0C" w:rsidRPr="003047E3">
        <w:rPr>
          <w:szCs w:val="24"/>
          <w:lang w:val="fr-FR"/>
        </w:rPr>
        <w:t xml:space="preserve"> :</w:t>
      </w:r>
      <w:r w:rsidRPr="003047E3">
        <w:rPr>
          <w:szCs w:val="24"/>
          <w:lang w:val="fr-FR"/>
        </w:rPr>
        <w:t xml:space="preserve"> bouton Suivant</w:t>
      </w:r>
    </w:p>
    <w:p w14:paraId="173B935F" w14:textId="77777777" w:rsidR="007577C5" w:rsidRPr="003047E3" w:rsidRDefault="007577C5" w:rsidP="00F14A2A">
      <w:pPr>
        <w:numPr>
          <w:ilvl w:val="0"/>
          <w:numId w:val="25"/>
        </w:numPr>
        <w:rPr>
          <w:szCs w:val="24"/>
          <w:lang w:val="fr-FR"/>
        </w:rPr>
      </w:pPr>
      <w:r w:rsidRPr="003047E3">
        <w:rPr>
          <w:szCs w:val="24"/>
          <w:lang w:val="fr-FR"/>
        </w:rPr>
        <w:t>Média Android Lecture/Pause : maintenir le bouton Lecture</w:t>
      </w:r>
    </w:p>
    <w:p w14:paraId="63915C75" w14:textId="77777777" w:rsidR="007577C5" w:rsidRPr="003047E3" w:rsidRDefault="007577C5" w:rsidP="00F14A2A">
      <w:pPr>
        <w:numPr>
          <w:ilvl w:val="0"/>
          <w:numId w:val="25"/>
        </w:numPr>
        <w:rPr>
          <w:szCs w:val="24"/>
          <w:lang w:val="fr-FR"/>
        </w:rPr>
      </w:pPr>
      <w:r w:rsidRPr="003047E3">
        <w:rPr>
          <w:szCs w:val="24"/>
          <w:lang w:val="fr-FR"/>
        </w:rPr>
        <w:t>Android piste précédente : maintenir le bouton Précédent</w:t>
      </w:r>
    </w:p>
    <w:p w14:paraId="5A94D024" w14:textId="77777777" w:rsidR="007577C5" w:rsidRPr="003047E3" w:rsidRDefault="007577C5" w:rsidP="00F14A2A">
      <w:pPr>
        <w:numPr>
          <w:ilvl w:val="0"/>
          <w:numId w:val="25"/>
        </w:numPr>
        <w:rPr>
          <w:szCs w:val="24"/>
          <w:lang w:val="fr-FR"/>
        </w:rPr>
      </w:pPr>
      <w:r w:rsidRPr="003047E3">
        <w:rPr>
          <w:szCs w:val="24"/>
          <w:lang w:val="fr-FR"/>
        </w:rPr>
        <w:t>Android piste suivante : maintenir le bouton Suivant</w:t>
      </w:r>
    </w:p>
    <w:p w14:paraId="1A01D48A" w14:textId="77777777" w:rsidR="00D448B3" w:rsidRPr="003047E3" w:rsidRDefault="00D959C9" w:rsidP="00F14A2A">
      <w:pPr>
        <w:numPr>
          <w:ilvl w:val="0"/>
          <w:numId w:val="25"/>
        </w:numPr>
        <w:rPr>
          <w:szCs w:val="24"/>
          <w:lang w:val="fr-FR"/>
        </w:rPr>
      </w:pPr>
      <w:r w:rsidRPr="003047E3">
        <w:rPr>
          <w:szCs w:val="24"/>
          <w:lang w:val="fr-FR"/>
        </w:rPr>
        <w:t>Activer</w:t>
      </w:r>
      <w:r w:rsidR="00BB7A49" w:rsidRPr="003047E3">
        <w:rPr>
          <w:szCs w:val="24"/>
          <w:lang w:val="fr-FR"/>
        </w:rPr>
        <w:t xml:space="preserve"> ou d</w:t>
      </w:r>
      <w:r w:rsidRPr="003047E3">
        <w:rPr>
          <w:szCs w:val="24"/>
          <w:lang w:val="fr-FR"/>
        </w:rPr>
        <w:t xml:space="preserve">ésactiver </w:t>
      </w:r>
      <w:r w:rsidR="00BB7A49" w:rsidRPr="003047E3">
        <w:rPr>
          <w:szCs w:val="24"/>
          <w:lang w:val="fr-FR"/>
        </w:rPr>
        <w:t>le l</w:t>
      </w:r>
      <w:r w:rsidRPr="003047E3">
        <w:rPr>
          <w:szCs w:val="24"/>
          <w:lang w:val="fr-FR"/>
        </w:rPr>
        <w:t>ecteur d’écran</w:t>
      </w:r>
      <w:r w:rsidR="00BB7A49" w:rsidRPr="003047E3">
        <w:rPr>
          <w:szCs w:val="24"/>
          <w:lang w:val="fr-FR"/>
        </w:rPr>
        <w:t xml:space="preserve"> </w:t>
      </w:r>
      <w:r w:rsidRPr="003047E3">
        <w:rPr>
          <w:szCs w:val="24"/>
          <w:lang w:val="fr-FR"/>
        </w:rPr>
        <w:t>: boutons Stop et Suivant</w:t>
      </w:r>
    </w:p>
    <w:p w14:paraId="53437558" w14:textId="77777777" w:rsidR="00D448B3" w:rsidRPr="003047E3" w:rsidRDefault="00D959C9" w:rsidP="00F14A2A">
      <w:pPr>
        <w:numPr>
          <w:ilvl w:val="0"/>
          <w:numId w:val="25"/>
        </w:numPr>
        <w:rPr>
          <w:szCs w:val="24"/>
          <w:lang w:val="fr-FR"/>
        </w:rPr>
      </w:pPr>
      <w:r w:rsidRPr="003047E3">
        <w:rPr>
          <w:szCs w:val="24"/>
          <w:lang w:val="fr-FR"/>
        </w:rPr>
        <w:t>Appele</w:t>
      </w:r>
      <w:r w:rsidR="00BB7A49" w:rsidRPr="003047E3">
        <w:rPr>
          <w:szCs w:val="24"/>
          <w:lang w:val="fr-FR"/>
        </w:rPr>
        <w:t>r</w:t>
      </w:r>
      <w:r w:rsidRPr="003047E3">
        <w:rPr>
          <w:szCs w:val="24"/>
          <w:lang w:val="fr-FR"/>
        </w:rPr>
        <w:t xml:space="preserve"> Google Voice Assistant</w:t>
      </w:r>
      <w:r w:rsidR="00BB7A49" w:rsidRPr="003047E3">
        <w:rPr>
          <w:szCs w:val="24"/>
          <w:lang w:val="fr-FR"/>
        </w:rPr>
        <w:t xml:space="preserve"> </w:t>
      </w:r>
      <w:r w:rsidRPr="003047E3">
        <w:rPr>
          <w:szCs w:val="24"/>
          <w:lang w:val="fr-FR"/>
        </w:rPr>
        <w:t xml:space="preserve">: </w:t>
      </w:r>
      <w:r w:rsidR="00BB7A49" w:rsidRPr="003047E3">
        <w:rPr>
          <w:szCs w:val="24"/>
          <w:lang w:val="fr-FR"/>
        </w:rPr>
        <w:t>b</w:t>
      </w:r>
      <w:r w:rsidRPr="003047E3">
        <w:rPr>
          <w:szCs w:val="24"/>
          <w:lang w:val="fr-FR"/>
        </w:rPr>
        <w:t>outons Enregistre</w:t>
      </w:r>
      <w:r w:rsidR="00BB7A49" w:rsidRPr="003047E3">
        <w:rPr>
          <w:szCs w:val="24"/>
          <w:lang w:val="fr-FR"/>
        </w:rPr>
        <w:t>r</w:t>
      </w:r>
      <w:r w:rsidRPr="003047E3">
        <w:rPr>
          <w:szCs w:val="24"/>
          <w:lang w:val="fr-FR"/>
        </w:rPr>
        <w:t xml:space="preserve"> et </w:t>
      </w:r>
      <w:r w:rsidR="00BB7A49" w:rsidRPr="003047E3">
        <w:rPr>
          <w:szCs w:val="24"/>
          <w:lang w:val="fr-FR"/>
        </w:rPr>
        <w:t>Lecture</w:t>
      </w:r>
      <w:bookmarkEnd w:id="1921"/>
    </w:p>
    <w:sectPr w:rsidR="00D448B3" w:rsidRPr="003047E3" w:rsidSect="009B1744">
      <w:headerReference w:type="even" r:id="rId12"/>
      <w:headerReference w:type="default" r:id="rId13"/>
      <w:footerReference w:type="even" r:id="rId14"/>
      <w:footerReference w:type="default" r:id="rId15"/>
      <w:headerReference w:type="first" r:id="rId16"/>
      <w:footerReference w:type="first" r:id="rId17"/>
      <w:type w:val="continuous"/>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3C81" w14:textId="77777777" w:rsidR="009C3ED0" w:rsidRDefault="009C3ED0">
      <w:pPr>
        <w:spacing w:line="240" w:lineRule="auto"/>
      </w:pPr>
      <w:r>
        <w:separator/>
      </w:r>
    </w:p>
  </w:endnote>
  <w:endnote w:type="continuationSeparator" w:id="0">
    <w:p w14:paraId="51B3C595" w14:textId="77777777" w:rsidR="009C3ED0" w:rsidRDefault="009C3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NanumGothic">
    <w:altName w:val="Arial Unicode MS"/>
    <w:charset w:val="81"/>
    <w:family w:val="auto"/>
    <w:pitch w:val="variable"/>
    <w:sig w:usb0="80000003" w:usb1="09D7FCEB" w:usb2="00000010" w:usb3="00000000" w:csb0="0008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D26A" w14:textId="77777777" w:rsidR="007F1536" w:rsidRDefault="007F15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1ACB" w14:textId="6CCAC14E" w:rsidR="00DA11AC" w:rsidRDefault="00DA11AC">
    <w:pPr>
      <w:jc w:val="right"/>
    </w:pPr>
    <w:hyperlink w:anchor="_i5fb1l3sh8qu">
      <w:r>
        <w:rPr>
          <w:rFonts w:ascii="Roboto" w:eastAsia="Roboto" w:hAnsi="Roboto" w:cs="Roboto"/>
          <w:color w:val="666666"/>
          <w:sz w:val="20"/>
          <w:szCs w:val="20"/>
        </w:rPr>
        <w:t xml:space="preserve">Retour à la table des matières </w:t>
      </w:r>
    </w:hyperlink>
    <w:r>
      <w:rPr>
        <w:color w:val="666666"/>
      </w:rPr>
      <w:t xml:space="preserve"> </w:t>
    </w:r>
    <w:r>
      <w:t xml:space="preserve">  </w:t>
    </w:r>
    <w:r>
      <w:tab/>
    </w:r>
    <w:r>
      <w:tab/>
    </w:r>
    <w:r>
      <w:tab/>
    </w:r>
    <w:r>
      <w:tab/>
    </w:r>
    <w:r>
      <w:tab/>
    </w:r>
    <w:r>
      <w:tab/>
    </w:r>
    <w:r>
      <w:tab/>
    </w:r>
    <w:r>
      <w:tab/>
    </w:r>
    <w:r>
      <w:tab/>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C736" w14:textId="77777777" w:rsidR="007F1536" w:rsidRDefault="007F15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ACCB" w14:textId="77777777" w:rsidR="009C3ED0" w:rsidRDefault="009C3ED0">
      <w:pPr>
        <w:spacing w:line="240" w:lineRule="auto"/>
      </w:pPr>
      <w:r>
        <w:separator/>
      </w:r>
    </w:p>
  </w:footnote>
  <w:footnote w:type="continuationSeparator" w:id="0">
    <w:p w14:paraId="12CE24D4" w14:textId="77777777" w:rsidR="009C3ED0" w:rsidRDefault="009C3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D397" w14:textId="77777777" w:rsidR="007F1536" w:rsidRDefault="007F15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D798" w14:textId="31786762" w:rsidR="00DA11AC" w:rsidRDefault="00DA11AC">
    <w:r>
      <w:t>BrailleSense 6 32 Manuel d'utilisation V</w:t>
    </w:r>
    <w:r w:rsidR="00E64539">
      <w:t>1.7</w:t>
    </w:r>
    <w:r>
      <w:tab/>
    </w:r>
    <w:r>
      <w:tab/>
    </w:r>
    <w:r>
      <w:tab/>
    </w:r>
    <w:r>
      <w:tab/>
    </w:r>
    <w:hyperlink r:id="rId1">
      <w:r>
        <w:t>SAS CECIAA</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9212" w14:textId="77777777" w:rsidR="007F1536" w:rsidRDefault="007F15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1E"/>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122A3"/>
    <w:multiLevelType w:val="multilevel"/>
    <w:tmpl w:val="ED80F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6C36D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83265A"/>
    <w:multiLevelType w:val="hybridMultilevel"/>
    <w:tmpl w:val="118220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6B7520"/>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707D2F"/>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3C6CA7"/>
    <w:multiLevelType w:val="hybridMultilevel"/>
    <w:tmpl w:val="2BEC82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5F330F"/>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AC4078"/>
    <w:multiLevelType w:val="hybridMultilevel"/>
    <w:tmpl w:val="FCC8205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5FF2803"/>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60405B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2430D5"/>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6686E5E"/>
    <w:multiLevelType w:val="multilevel"/>
    <w:tmpl w:val="CE0EA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77541DB"/>
    <w:multiLevelType w:val="hybridMultilevel"/>
    <w:tmpl w:val="23503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7F27807"/>
    <w:multiLevelType w:val="multilevel"/>
    <w:tmpl w:val="DB48F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87510BC"/>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95242EC"/>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9A82C96"/>
    <w:multiLevelType w:val="hybridMultilevel"/>
    <w:tmpl w:val="50E245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A326317"/>
    <w:multiLevelType w:val="hybridMultilevel"/>
    <w:tmpl w:val="94BEE5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B33517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B684011"/>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7E201E"/>
    <w:multiLevelType w:val="multilevel"/>
    <w:tmpl w:val="F612A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BCB2418"/>
    <w:multiLevelType w:val="hybridMultilevel"/>
    <w:tmpl w:val="2DD00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695326"/>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CE8436E"/>
    <w:multiLevelType w:val="multilevel"/>
    <w:tmpl w:val="0F8A7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E1D2DFC"/>
    <w:multiLevelType w:val="hybridMultilevel"/>
    <w:tmpl w:val="75E89E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E9E68D7"/>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EFC7CE6"/>
    <w:multiLevelType w:val="multilevel"/>
    <w:tmpl w:val="A66E7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1E940FD"/>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29" w15:restartNumberingAfterBreak="0">
    <w:nsid w:val="12410CA3"/>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2B85913"/>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34146BC"/>
    <w:multiLevelType w:val="hybridMultilevel"/>
    <w:tmpl w:val="D00E38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41D5210"/>
    <w:multiLevelType w:val="multilevel"/>
    <w:tmpl w:val="DDDCD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4DA213B"/>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53E152E"/>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56C16AA"/>
    <w:multiLevelType w:val="hybridMultilevel"/>
    <w:tmpl w:val="99FA7B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62703C4"/>
    <w:multiLevelType w:val="hybridMultilevel"/>
    <w:tmpl w:val="304079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16987EF0"/>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6D2327B"/>
    <w:multiLevelType w:val="hybridMultilevel"/>
    <w:tmpl w:val="8DC64670"/>
    <w:lvl w:ilvl="0" w:tplc="FFFFFFFF">
      <w:numFmt w:val="bullet"/>
      <w:lvlText w:val=""/>
      <w:lvlJc w:val="left"/>
      <w:pPr>
        <w:ind w:left="720" w:hanging="360"/>
      </w:pPr>
      <w:rPr>
        <w:rFonts w:ascii="Symbol" w:eastAsia="Arial" w:hAnsi="Symbo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79D2635"/>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18010A2F"/>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8855296"/>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8A644BB"/>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8C61BDE"/>
    <w:multiLevelType w:val="hybridMultilevel"/>
    <w:tmpl w:val="6D9C7164"/>
    <w:lvl w:ilvl="0" w:tplc="0DF018C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19CE2C25"/>
    <w:multiLevelType w:val="hybridMultilevel"/>
    <w:tmpl w:val="BB9CD0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A317FDC"/>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46" w15:restartNumberingAfterBreak="0">
    <w:nsid w:val="1AF67E0E"/>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B222397"/>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BA838C0"/>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1BF52C7D"/>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1C9711C4"/>
    <w:multiLevelType w:val="multilevel"/>
    <w:tmpl w:val="0F8A7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CD71F4D"/>
    <w:multiLevelType w:val="hybridMultilevel"/>
    <w:tmpl w:val="8DC64670"/>
    <w:lvl w:ilvl="0" w:tplc="0B2C0126">
      <w:numFmt w:val="bullet"/>
      <w:lvlText w:val=""/>
      <w:lvlJc w:val="left"/>
      <w:pPr>
        <w:ind w:left="720" w:hanging="360"/>
      </w:pPr>
      <w:rPr>
        <w:rFonts w:ascii="Symbol" w:eastAsia="Arial"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D0638F2"/>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1E4E3E0F"/>
    <w:multiLevelType w:val="multilevel"/>
    <w:tmpl w:val="04709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E763A7E"/>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55" w15:restartNumberingAfterBreak="0">
    <w:nsid w:val="215D2236"/>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1684DC6"/>
    <w:multiLevelType w:val="hybridMultilevel"/>
    <w:tmpl w:val="C944C21C"/>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21A02969"/>
    <w:multiLevelType w:val="hybridMultilevel"/>
    <w:tmpl w:val="9D904AD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1BF6256"/>
    <w:multiLevelType w:val="hybridMultilevel"/>
    <w:tmpl w:val="8DC64670"/>
    <w:lvl w:ilvl="0" w:tplc="FFFFFFFF">
      <w:numFmt w:val="bullet"/>
      <w:lvlText w:val=""/>
      <w:lvlJc w:val="left"/>
      <w:pPr>
        <w:ind w:left="720" w:hanging="360"/>
      </w:pPr>
      <w:rPr>
        <w:rFonts w:ascii="Symbol" w:eastAsia="Arial" w:hAnsi="Symbo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2391E03"/>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223A35D4"/>
    <w:multiLevelType w:val="hybridMultilevel"/>
    <w:tmpl w:val="9E882F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22666930"/>
    <w:multiLevelType w:val="hybridMultilevel"/>
    <w:tmpl w:val="A2F4142A"/>
    <w:lvl w:ilvl="0" w:tplc="F474A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22F14197"/>
    <w:multiLevelType w:val="multilevel"/>
    <w:tmpl w:val="1A4E6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33F721D"/>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23510D58"/>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23B80797"/>
    <w:multiLevelType w:val="hybridMultilevel"/>
    <w:tmpl w:val="BB9CD0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23D256DD"/>
    <w:multiLevelType w:val="hybridMultilevel"/>
    <w:tmpl w:val="22F6B868"/>
    <w:lvl w:ilvl="0" w:tplc="FEC2E65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7" w15:restartNumberingAfterBreak="0">
    <w:nsid w:val="253064F5"/>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5D52644"/>
    <w:multiLevelType w:val="hybridMultilevel"/>
    <w:tmpl w:val="C6227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264F5F33"/>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26A5490F"/>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1" w15:restartNumberingAfterBreak="0">
    <w:nsid w:val="26DD27EB"/>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6E13FE5"/>
    <w:multiLevelType w:val="multilevel"/>
    <w:tmpl w:val="F0103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8212F2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2976530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29DA5B08"/>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2A025BED"/>
    <w:multiLevelType w:val="hybridMultilevel"/>
    <w:tmpl w:val="EDC646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2A1B7F14"/>
    <w:multiLevelType w:val="hybridMultilevel"/>
    <w:tmpl w:val="0B6C8D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2B6A3C81"/>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2B7E328E"/>
    <w:multiLevelType w:val="hybridMultilevel"/>
    <w:tmpl w:val="9836FA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2E077651"/>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2E813A37"/>
    <w:multiLevelType w:val="multilevel"/>
    <w:tmpl w:val="38020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2ED43EE5"/>
    <w:multiLevelType w:val="hybridMultilevel"/>
    <w:tmpl w:val="2B50EA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300452F0"/>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30A5770A"/>
    <w:multiLevelType w:val="hybridMultilevel"/>
    <w:tmpl w:val="82407A76"/>
    <w:lvl w:ilvl="0" w:tplc="6354E6B0">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0DB0A67"/>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31B3552A"/>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20B7E54"/>
    <w:multiLevelType w:val="hybridMultilevel"/>
    <w:tmpl w:val="B1AC9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2256883"/>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33347EBA"/>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333E0C6A"/>
    <w:multiLevelType w:val="multilevel"/>
    <w:tmpl w:val="A66E7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34293D8B"/>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3621594F"/>
    <w:multiLevelType w:val="multilevel"/>
    <w:tmpl w:val="CAE67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368373B2"/>
    <w:multiLevelType w:val="multilevel"/>
    <w:tmpl w:val="6FF4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79C2C97"/>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37D05DEE"/>
    <w:multiLevelType w:val="hybridMultilevel"/>
    <w:tmpl w:val="81B8EB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387479BB"/>
    <w:multiLevelType w:val="multilevel"/>
    <w:tmpl w:val="7618E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38EE4028"/>
    <w:multiLevelType w:val="hybridMultilevel"/>
    <w:tmpl w:val="261696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39BE63E0"/>
    <w:multiLevelType w:val="hybridMultilevel"/>
    <w:tmpl w:val="C2E2FC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39E2465E"/>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3B364836"/>
    <w:multiLevelType w:val="multilevel"/>
    <w:tmpl w:val="F612A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C4B4A4B"/>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3C670C64"/>
    <w:multiLevelType w:val="multilevel"/>
    <w:tmpl w:val="3312B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3E05008E"/>
    <w:multiLevelType w:val="multilevel"/>
    <w:tmpl w:val="0F8A7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E83676F"/>
    <w:multiLevelType w:val="hybridMultilevel"/>
    <w:tmpl w:val="41387B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3F222E2D"/>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3F363F27"/>
    <w:multiLevelType w:val="multilevel"/>
    <w:tmpl w:val="F612A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3F6D06B9"/>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04A0A0D"/>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09" w15:restartNumberingAfterBreak="0">
    <w:nsid w:val="40A3604F"/>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40C10063"/>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40D02F8C"/>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10758F9"/>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426719CC"/>
    <w:multiLevelType w:val="hybridMultilevel"/>
    <w:tmpl w:val="F69A3E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42F0229A"/>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44262AA0"/>
    <w:multiLevelType w:val="multilevel"/>
    <w:tmpl w:val="7618E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42B65C2"/>
    <w:multiLevelType w:val="hybridMultilevel"/>
    <w:tmpl w:val="D7BAA9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450D4D09"/>
    <w:multiLevelType w:val="multilevel"/>
    <w:tmpl w:val="4810F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45924409"/>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19" w15:restartNumberingAfterBreak="0">
    <w:nsid w:val="45EC2234"/>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7F259C9"/>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491E3F11"/>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49B13CBF"/>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4A2F3FF7"/>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4A3C3024"/>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4AC77F3E"/>
    <w:multiLevelType w:val="hybridMultilevel"/>
    <w:tmpl w:val="AE5EF0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4B012B0B"/>
    <w:multiLevelType w:val="multilevel"/>
    <w:tmpl w:val="F5C2A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15:restartNumberingAfterBreak="0">
    <w:nsid w:val="4B216949"/>
    <w:multiLevelType w:val="multilevel"/>
    <w:tmpl w:val="D6EA69B8"/>
    <w:lvl w:ilvl="0">
      <w:numFmt w:val="bullet"/>
      <w:lvlText w:val=""/>
      <w:lvlJc w:val="left"/>
      <w:pPr>
        <w:ind w:left="720" w:hanging="360"/>
      </w:pPr>
      <w:rPr>
        <w:rFonts w:ascii="Symbol" w:eastAsia="Arial" w:hAnsi="Symbol" w:cs="Aria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4B7C267D"/>
    <w:multiLevelType w:val="hybridMultilevel"/>
    <w:tmpl w:val="82407A76"/>
    <w:lvl w:ilvl="0" w:tplc="6354E6B0">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CF22610"/>
    <w:multiLevelType w:val="hybridMultilevel"/>
    <w:tmpl w:val="FA16C1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4D044A2D"/>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4DB31052"/>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32" w15:restartNumberingAfterBreak="0">
    <w:nsid w:val="4E513B28"/>
    <w:multiLevelType w:val="hybridMultilevel"/>
    <w:tmpl w:val="35766C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4EC80813"/>
    <w:multiLevelType w:val="hybridMultilevel"/>
    <w:tmpl w:val="10B8E3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4F867EB9"/>
    <w:multiLevelType w:val="multilevel"/>
    <w:tmpl w:val="C7AEE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4F8D16F6"/>
    <w:multiLevelType w:val="hybridMultilevel"/>
    <w:tmpl w:val="110A1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FF478B2"/>
    <w:multiLevelType w:val="multilevel"/>
    <w:tmpl w:val="48485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50D1153D"/>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5245566E"/>
    <w:multiLevelType w:val="multilevel"/>
    <w:tmpl w:val="0EDEB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52F5562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30F2FD0"/>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5357685B"/>
    <w:multiLevelType w:val="multilevel"/>
    <w:tmpl w:val="92FEB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54366AF8"/>
    <w:multiLevelType w:val="multilevel"/>
    <w:tmpl w:val="F8F0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545B6D02"/>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54AF7632"/>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5641EF2"/>
    <w:multiLevelType w:val="multilevel"/>
    <w:tmpl w:val="810AF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6" w15:restartNumberingAfterBreak="0">
    <w:nsid w:val="55D179E2"/>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560C40AC"/>
    <w:multiLevelType w:val="hybridMultilevel"/>
    <w:tmpl w:val="110A1C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15:restartNumberingAfterBreak="0">
    <w:nsid w:val="56CA501E"/>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572C0818"/>
    <w:multiLevelType w:val="hybridMultilevel"/>
    <w:tmpl w:val="1EDAF9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57300C19"/>
    <w:multiLevelType w:val="hybridMultilevel"/>
    <w:tmpl w:val="CF20A9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573B472B"/>
    <w:multiLevelType w:val="multilevel"/>
    <w:tmpl w:val="D6EA69B8"/>
    <w:lvl w:ilvl="0">
      <w:numFmt w:val="bullet"/>
      <w:lvlText w:val=""/>
      <w:lvlJc w:val="left"/>
      <w:pPr>
        <w:ind w:left="720" w:hanging="360"/>
      </w:pPr>
      <w:rPr>
        <w:rFonts w:ascii="Symbol" w:eastAsia="Arial" w:hAnsi="Symbol" w:cs="Aria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2" w15:restartNumberingAfterBreak="0">
    <w:nsid w:val="57FF0957"/>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9BB2272"/>
    <w:multiLevelType w:val="hybridMultilevel"/>
    <w:tmpl w:val="E96697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A2C25C5"/>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55" w15:restartNumberingAfterBreak="0">
    <w:nsid w:val="5AD14F9B"/>
    <w:multiLevelType w:val="hybridMultilevel"/>
    <w:tmpl w:val="82DCA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B0B0F73"/>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5B1D281B"/>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58" w15:restartNumberingAfterBreak="0">
    <w:nsid w:val="5D374B97"/>
    <w:multiLevelType w:val="hybridMultilevel"/>
    <w:tmpl w:val="82407A76"/>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5D554C21"/>
    <w:multiLevelType w:val="hybridMultilevel"/>
    <w:tmpl w:val="655279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5E202AA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5EB75556"/>
    <w:multiLevelType w:val="hybridMultilevel"/>
    <w:tmpl w:val="4EB273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5F67473E"/>
    <w:multiLevelType w:val="hybridMultilevel"/>
    <w:tmpl w:val="024C84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5FF57C0B"/>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603D51A0"/>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61345521"/>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62785747"/>
    <w:multiLevelType w:val="multilevel"/>
    <w:tmpl w:val="0F8A7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631C676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3242454"/>
    <w:multiLevelType w:val="hybridMultilevel"/>
    <w:tmpl w:val="72D6FF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632A0545"/>
    <w:multiLevelType w:val="hybridMultilevel"/>
    <w:tmpl w:val="BB9CD0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63324256"/>
    <w:multiLevelType w:val="hybridMultilevel"/>
    <w:tmpl w:val="258E04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642070EE"/>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72" w15:restartNumberingAfterBreak="0">
    <w:nsid w:val="643644CF"/>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64CA6BCA"/>
    <w:multiLevelType w:val="hybridMultilevel"/>
    <w:tmpl w:val="0F601A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65FA70FB"/>
    <w:multiLevelType w:val="multilevel"/>
    <w:tmpl w:val="4DDEA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65FB2D24"/>
    <w:multiLevelType w:val="hybridMultilevel"/>
    <w:tmpl w:val="B1AC9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6144D26"/>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15:restartNumberingAfterBreak="0">
    <w:nsid w:val="679A396B"/>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68A979A0"/>
    <w:multiLevelType w:val="multilevel"/>
    <w:tmpl w:val="9B72C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68B82C3C"/>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68BE7C90"/>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8F30E20"/>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9856BCE"/>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6A272E6A"/>
    <w:multiLevelType w:val="multilevel"/>
    <w:tmpl w:val="7618E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6ABC0F36"/>
    <w:multiLevelType w:val="multilevel"/>
    <w:tmpl w:val="72D24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AD94BD0"/>
    <w:multiLevelType w:val="hybridMultilevel"/>
    <w:tmpl w:val="A65824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6B4038C7"/>
    <w:multiLevelType w:val="hybridMultilevel"/>
    <w:tmpl w:val="B1AC9B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15:restartNumberingAfterBreak="0">
    <w:nsid w:val="6C553B90"/>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15:restartNumberingAfterBreak="0">
    <w:nsid w:val="6CB224BD"/>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6CC87AF1"/>
    <w:multiLevelType w:val="multilevel"/>
    <w:tmpl w:val="9C749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DB34CDA"/>
    <w:multiLevelType w:val="multilevel"/>
    <w:tmpl w:val="E580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DBC1D2B"/>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6EBD1CA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6EDA6F66"/>
    <w:multiLevelType w:val="multilevel"/>
    <w:tmpl w:val="7DFA4B4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94" w15:restartNumberingAfterBreak="0">
    <w:nsid w:val="6F875EB0"/>
    <w:multiLevelType w:val="hybridMultilevel"/>
    <w:tmpl w:val="D9A04D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6F9A4135"/>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7002455D"/>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70F238B9"/>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70F254FD"/>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71175FAA"/>
    <w:multiLevelType w:val="multilevel"/>
    <w:tmpl w:val="E580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72CD6AC9"/>
    <w:multiLevelType w:val="hybridMultilevel"/>
    <w:tmpl w:val="C590D5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731F3734"/>
    <w:multiLevelType w:val="multilevel"/>
    <w:tmpl w:val="E432F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738224F8"/>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3" w15:restartNumberingAfterBreak="0">
    <w:nsid w:val="73C94072"/>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4" w15:restartNumberingAfterBreak="0">
    <w:nsid w:val="763B16D0"/>
    <w:multiLevelType w:val="hybridMultilevel"/>
    <w:tmpl w:val="8AC8A6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76697650"/>
    <w:multiLevelType w:val="hybridMultilevel"/>
    <w:tmpl w:val="0E22A1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77F65E26"/>
    <w:multiLevelType w:val="multilevel"/>
    <w:tmpl w:val="642C5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8482B08"/>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8" w15:restartNumberingAfterBreak="0">
    <w:nsid w:val="784E1AC8"/>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78D31A68"/>
    <w:multiLevelType w:val="hybridMultilevel"/>
    <w:tmpl w:val="D244FF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0" w15:restartNumberingAfterBreak="0">
    <w:nsid w:val="791149B8"/>
    <w:multiLevelType w:val="hybridMultilevel"/>
    <w:tmpl w:val="9AF06A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1" w15:restartNumberingAfterBreak="0">
    <w:nsid w:val="793E1CB8"/>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2" w15:restartNumberingAfterBreak="0">
    <w:nsid w:val="79E63027"/>
    <w:multiLevelType w:val="multilevel"/>
    <w:tmpl w:val="2F486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7A4578E5"/>
    <w:multiLevelType w:val="multilevel"/>
    <w:tmpl w:val="9AE82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7A5609B3"/>
    <w:multiLevelType w:val="hybridMultilevel"/>
    <w:tmpl w:val="C3A8BD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5" w15:restartNumberingAfterBreak="0">
    <w:nsid w:val="7A88094B"/>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6" w15:restartNumberingAfterBreak="0">
    <w:nsid w:val="7AD21DFF"/>
    <w:multiLevelType w:val="multilevel"/>
    <w:tmpl w:val="DDD60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7" w15:restartNumberingAfterBreak="0">
    <w:nsid w:val="7AE4490A"/>
    <w:multiLevelType w:val="multilevel"/>
    <w:tmpl w:val="CE0EA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7BF23679"/>
    <w:multiLevelType w:val="multilevel"/>
    <w:tmpl w:val="E580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7C477EC5"/>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7CB86A37"/>
    <w:multiLevelType w:val="hybridMultilevel"/>
    <w:tmpl w:val="3E2438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7D417561"/>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7D9C1794"/>
    <w:multiLevelType w:val="multilevel"/>
    <w:tmpl w:val="810AF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3" w15:restartNumberingAfterBreak="0">
    <w:nsid w:val="7F703A5A"/>
    <w:multiLevelType w:val="multilevel"/>
    <w:tmpl w:val="8D4C1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4" w15:restartNumberingAfterBreak="0">
    <w:nsid w:val="7FBA5E18"/>
    <w:multiLevelType w:val="hybridMultilevel"/>
    <w:tmpl w:val="5DA608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41138241">
    <w:abstractNumId w:val="39"/>
  </w:num>
  <w:num w:numId="2" w16cid:durableId="2063942099">
    <w:abstractNumId w:val="184"/>
  </w:num>
  <w:num w:numId="3" w16cid:durableId="534075054">
    <w:abstractNumId w:val="189"/>
  </w:num>
  <w:num w:numId="4" w16cid:durableId="258374439">
    <w:abstractNumId w:val="178"/>
  </w:num>
  <w:num w:numId="5" w16cid:durableId="368143005">
    <w:abstractNumId w:val="81"/>
  </w:num>
  <w:num w:numId="6" w16cid:durableId="92822705">
    <w:abstractNumId w:val="72"/>
  </w:num>
  <w:num w:numId="7" w16cid:durableId="479426568">
    <w:abstractNumId w:val="93"/>
  </w:num>
  <w:num w:numId="8" w16cid:durableId="1736080688">
    <w:abstractNumId w:val="14"/>
  </w:num>
  <w:num w:numId="9" w16cid:durableId="353043799">
    <w:abstractNumId w:val="24"/>
  </w:num>
  <w:num w:numId="10" w16cid:durableId="103154937">
    <w:abstractNumId w:val="100"/>
  </w:num>
  <w:num w:numId="11" w16cid:durableId="1389379333">
    <w:abstractNumId w:val="213"/>
  </w:num>
  <w:num w:numId="12" w16cid:durableId="1318345114">
    <w:abstractNumId w:val="141"/>
  </w:num>
  <w:num w:numId="13" w16cid:durableId="1825469975">
    <w:abstractNumId w:val="201"/>
  </w:num>
  <w:num w:numId="14" w16cid:durableId="205800387">
    <w:abstractNumId w:val="1"/>
  </w:num>
  <w:num w:numId="15" w16cid:durableId="1257712641">
    <w:abstractNumId w:val="12"/>
  </w:num>
  <w:num w:numId="16" w16cid:durableId="1803033497">
    <w:abstractNumId w:val="218"/>
  </w:num>
  <w:num w:numId="17" w16cid:durableId="381906199">
    <w:abstractNumId w:val="142"/>
  </w:num>
  <w:num w:numId="18" w16cid:durableId="734816518">
    <w:abstractNumId w:val="216"/>
  </w:num>
  <w:num w:numId="19" w16cid:durableId="419571863">
    <w:abstractNumId w:val="102"/>
  </w:num>
  <w:num w:numId="20" w16cid:durableId="676421727">
    <w:abstractNumId w:val="53"/>
  </w:num>
  <w:num w:numId="21" w16cid:durableId="418329959">
    <w:abstractNumId w:val="92"/>
  </w:num>
  <w:num w:numId="22" w16cid:durableId="2071222005">
    <w:abstractNumId w:val="32"/>
  </w:num>
  <w:num w:numId="23" w16cid:durableId="482087421">
    <w:abstractNumId w:val="134"/>
  </w:num>
  <w:num w:numId="24" w16cid:durableId="1964732006">
    <w:abstractNumId w:val="138"/>
  </w:num>
  <w:num w:numId="25" w16cid:durableId="1184053516">
    <w:abstractNumId w:val="62"/>
  </w:num>
  <w:num w:numId="26" w16cid:durableId="1530335650">
    <w:abstractNumId w:val="174"/>
  </w:num>
  <w:num w:numId="27" w16cid:durableId="686641932">
    <w:abstractNumId w:val="212"/>
  </w:num>
  <w:num w:numId="28" w16cid:durableId="488256344">
    <w:abstractNumId w:val="91"/>
  </w:num>
  <w:num w:numId="29" w16cid:durableId="1043021555">
    <w:abstractNumId w:val="136"/>
  </w:num>
  <w:num w:numId="30" w16cid:durableId="1024793670">
    <w:abstractNumId w:val="27"/>
  </w:num>
  <w:num w:numId="31" w16cid:durableId="30690506">
    <w:abstractNumId w:val="223"/>
  </w:num>
  <w:num w:numId="32" w16cid:durableId="1536232897">
    <w:abstractNumId w:val="126"/>
  </w:num>
  <w:num w:numId="33" w16cid:durableId="291441871">
    <w:abstractNumId w:val="206"/>
  </w:num>
  <w:num w:numId="34" w16cid:durableId="1933120765">
    <w:abstractNumId w:val="222"/>
  </w:num>
  <w:num w:numId="35" w16cid:durableId="472604942">
    <w:abstractNumId w:val="76"/>
  </w:num>
  <w:num w:numId="36" w16cid:durableId="1862821609">
    <w:abstractNumId w:val="70"/>
  </w:num>
  <w:num w:numId="37" w16cid:durableId="1943947925">
    <w:abstractNumId w:val="60"/>
  </w:num>
  <w:num w:numId="38" w16cid:durableId="257518509">
    <w:abstractNumId w:val="172"/>
  </w:num>
  <w:num w:numId="39" w16cid:durableId="355616640">
    <w:abstractNumId w:val="55"/>
  </w:num>
  <w:num w:numId="40" w16cid:durableId="594022406">
    <w:abstractNumId w:val="4"/>
  </w:num>
  <w:num w:numId="41" w16cid:durableId="284771353">
    <w:abstractNumId w:val="110"/>
  </w:num>
  <w:num w:numId="42" w16cid:durableId="1380591366">
    <w:abstractNumId w:val="147"/>
  </w:num>
  <w:num w:numId="43" w16cid:durableId="1735854786">
    <w:abstractNumId w:val="47"/>
  </w:num>
  <w:num w:numId="44" w16cid:durableId="378016030">
    <w:abstractNumId w:val="63"/>
  </w:num>
  <w:num w:numId="45" w16cid:durableId="1102652984">
    <w:abstractNumId w:val="112"/>
  </w:num>
  <w:num w:numId="46" w16cid:durableId="58331617">
    <w:abstractNumId w:val="8"/>
  </w:num>
  <w:num w:numId="47" w16cid:durableId="1412388883">
    <w:abstractNumId w:val="169"/>
  </w:num>
  <w:num w:numId="48" w16cid:durableId="864170377">
    <w:abstractNumId w:val="65"/>
  </w:num>
  <w:num w:numId="49" w16cid:durableId="1143230742">
    <w:abstractNumId w:val="2"/>
  </w:num>
  <w:num w:numId="50" w16cid:durableId="129132118">
    <w:abstractNumId w:val="10"/>
  </w:num>
  <w:num w:numId="51" w16cid:durableId="476921856">
    <w:abstractNumId w:val="73"/>
  </w:num>
  <w:num w:numId="52" w16cid:durableId="62144445">
    <w:abstractNumId w:val="99"/>
  </w:num>
  <w:num w:numId="53" w16cid:durableId="27072069">
    <w:abstractNumId w:val="176"/>
  </w:num>
  <w:num w:numId="54" w16cid:durableId="128397485">
    <w:abstractNumId w:val="101"/>
  </w:num>
  <w:num w:numId="55" w16cid:durableId="514923392">
    <w:abstractNumId w:val="105"/>
  </w:num>
  <w:num w:numId="56" w16cid:durableId="572160210">
    <w:abstractNumId w:val="207"/>
  </w:num>
  <w:num w:numId="57" w16cid:durableId="613706799">
    <w:abstractNumId w:val="69"/>
  </w:num>
  <w:num w:numId="58" w16cid:durableId="877861773">
    <w:abstractNumId w:val="198"/>
  </w:num>
  <w:num w:numId="59" w16cid:durableId="1901624298">
    <w:abstractNumId w:val="88"/>
  </w:num>
  <w:num w:numId="60" w16cid:durableId="270746016">
    <w:abstractNumId w:val="191"/>
  </w:num>
  <w:num w:numId="61" w16cid:durableId="1318413738">
    <w:abstractNumId w:val="124"/>
  </w:num>
  <w:num w:numId="62" w16cid:durableId="191890154">
    <w:abstractNumId w:val="197"/>
  </w:num>
  <w:num w:numId="63" w16cid:durableId="1187475716">
    <w:abstractNumId w:val="211"/>
  </w:num>
  <w:num w:numId="64" w16cid:durableId="918253011">
    <w:abstractNumId w:val="75"/>
  </w:num>
  <w:num w:numId="65" w16cid:durableId="1346789222">
    <w:abstractNumId w:val="187"/>
  </w:num>
  <w:num w:numId="66" w16cid:durableId="99376294">
    <w:abstractNumId w:val="215"/>
  </w:num>
  <w:num w:numId="67" w16cid:durableId="911475125">
    <w:abstractNumId w:val="59"/>
  </w:num>
  <w:num w:numId="68" w16cid:durableId="263652190">
    <w:abstractNumId w:val="177"/>
  </w:num>
  <w:num w:numId="69" w16cid:durableId="2043362643">
    <w:abstractNumId w:val="64"/>
  </w:num>
  <w:num w:numId="70" w16cid:durableId="516043613">
    <w:abstractNumId w:val="137"/>
  </w:num>
  <w:num w:numId="71" w16cid:durableId="1417050504">
    <w:abstractNumId w:val="121"/>
  </w:num>
  <w:num w:numId="72" w16cid:durableId="1204173013">
    <w:abstractNumId w:val="19"/>
  </w:num>
  <w:num w:numId="73" w16cid:durableId="2089423221">
    <w:abstractNumId w:val="83"/>
  </w:num>
  <w:num w:numId="74" w16cid:durableId="2028947107">
    <w:abstractNumId w:val="148"/>
  </w:num>
  <w:num w:numId="75" w16cid:durableId="775054298">
    <w:abstractNumId w:val="23"/>
  </w:num>
  <w:num w:numId="76" w16cid:durableId="569341433">
    <w:abstractNumId w:val="46"/>
  </w:num>
  <w:num w:numId="77" w16cid:durableId="1829906679">
    <w:abstractNumId w:val="40"/>
  </w:num>
  <w:num w:numId="78" w16cid:durableId="1808354953">
    <w:abstractNumId w:val="146"/>
  </w:num>
  <w:num w:numId="79" w16cid:durableId="278802637">
    <w:abstractNumId w:val="120"/>
  </w:num>
  <w:num w:numId="80" w16cid:durableId="1599479791">
    <w:abstractNumId w:val="15"/>
  </w:num>
  <w:num w:numId="81" w16cid:durableId="1099184036">
    <w:abstractNumId w:val="159"/>
  </w:num>
  <w:num w:numId="82" w16cid:durableId="809515387">
    <w:abstractNumId w:val="185"/>
  </w:num>
  <w:num w:numId="83" w16cid:durableId="641739779">
    <w:abstractNumId w:val="186"/>
  </w:num>
  <w:num w:numId="84" w16cid:durableId="1013919851">
    <w:abstractNumId w:val="97"/>
  </w:num>
  <w:num w:numId="85" w16cid:durableId="965239995">
    <w:abstractNumId w:val="209"/>
  </w:num>
  <w:num w:numId="86" w16cid:durableId="941450430">
    <w:abstractNumId w:val="66"/>
  </w:num>
  <w:num w:numId="87" w16cid:durableId="325330543">
    <w:abstractNumId w:val="203"/>
  </w:num>
  <w:num w:numId="88" w16cid:durableId="18093471">
    <w:abstractNumId w:val="9"/>
  </w:num>
  <w:num w:numId="89" w16cid:durableId="1388912230">
    <w:abstractNumId w:val="18"/>
  </w:num>
  <w:num w:numId="90" w16cid:durableId="1702896644">
    <w:abstractNumId w:val="205"/>
  </w:num>
  <w:num w:numId="91" w16cid:durableId="1976057297">
    <w:abstractNumId w:val="79"/>
  </w:num>
  <w:num w:numId="92" w16cid:durableId="324936424">
    <w:abstractNumId w:val="56"/>
  </w:num>
  <w:num w:numId="93" w16cid:durableId="1940677848">
    <w:abstractNumId w:val="17"/>
  </w:num>
  <w:num w:numId="94" w16cid:durableId="1755665779">
    <w:abstractNumId w:val="140"/>
  </w:num>
  <w:num w:numId="95" w16cid:durableId="1755588679">
    <w:abstractNumId w:val="13"/>
  </w:num>
  <w:num w:numId="96" w16cid:durableId="984242108">
    <w:abstractNumId w:val="3"/>
  </w:num>
  <w:num w:numId="97" w16cid:durableId="1393777041">
    <w:abstractNumId w:val="173"/>
  </w:num>
  <w:num w:numId="98" w16cid:durableId="1963880538">
    <w:abstractNumId w:val="68"/>
  </w:num>
  <w:num w:numId="99" w16cid:durableId="1373923478">
    <w:abstractNumId w:val="133"/>
  </w:num>
  <w:num w:numId="100" w16cid:durableId="1307970368">
    <w:abstractNumId w:val="214"/>
  </w:num>
  <w:num w:numId="101" w16cid:durableId="289284585">
    <w:abstractNumId w:val="25"/>
  </w:num>
  <w:num w:numId="102" w16cid:durableId="827017111">
    <w:abstractNumId w:val="150"/>
  </w:num>
  <w:num w:numId="103" w16cid:durableId="1925409649">
    <w:abstractNumId w:val="132"/>
  </w:num>
  <w:num w:numId="104" w16cid:durableId="2049992425">
    <w:abstractNumId w:val="194"/>
  </w:num>
  <w:num w:numId="105" w16cid:durableId="183710999">
    <w:abstractNumId w:val="77"/>
  </w:num>
  <w:num w:numId="106" w16cid:durableId="1251045734">
    <w:abstractNumId w:val="94"/>
  </w:num>
  <w:num w:numId="107" w16cid:durableId="2029521040">
    <w:abstractNumId w:val="116"/>
  </w:num>
  <w:num w:numId="108" w16cid:durableId="263880323">
    <w:abstractNumId w:val="96"/>
  </w:num>
  <w:num w:numId="109" w16cid:durableId="1252618379">
    <w:abstractNumId w:val="30"/>
  </w:num>
  <w:num w:numId="110" w16cid:durableId="1600209976">
    <w:abstractNumId w:val="117"/>
  </w:num>
  <w:num w:numId="111" w16cid:durableId="638926277">
    <w:abstractNumId w:val="84"/>
  </w:num>
  <w:num w:numId="112" w16cid:durableId="2057241607">
    <w:abstractNumId w:val="43"/>
  </w:num>
  <w:num w:numId="113" w16cid:durableId="1781953762">
    <w:abstractNumId w:val="51"/>
  </w:num>
  <w:num w:numId="114" w16cid:durableId="1796169127">
    <w:abstractNumId w:val="145"/>
  </w:num>
  <w:num w:numId="115" w16cid:durableId="1081372822">
    <w:abstractNumId w:val="156"/>
  </w:num>
  <w:num w:numId="116" w16cid:durableId="882327887">
    <w:abstractNumId w:val="80"/>
  </w:num>
  <w:num w:numId="117" w16cid:durableId="1824808099">
    <w:abstractNumId w:val="89"/>
  </w:num>
  <w:num w:numId="118" w16cid:durableId="297534854">
    <w:abstractNumId w:val="123"/>
  </w:num>
  <w:num w:numId="119" w16cid:durableId="742459220">
    <w:abstractNumId w:val="127"/>
  </w:num>
  <w:num w:numId="120" w16cid:durableId="246302942">
    <w:abstractNumId w:val="151"/>
  </w:num>
  <w:num w:numId="121" w16cid:durableId="101875692">
    <w:abstractNumId w:val="31"/>
  </w:num>
  <w:num w:numId="122" w16cid:durableId="1781261">
    <w:abstractNumId w:val="202"/>
  </w:num>
  <w:num w:numId="123" w16cid:durableId="1388408882">
    <w:abstractNumId w:val="11"/>
  </w:num>
  <w:num w:numId="124" w16cid:durableId="2077825215">
    <w:abstractNumId w:val="6"/>
  </w:num>
  <w:num w:numId="125" w16cid:durableId="786773021">
    <w:abstractNumId w:val="128"/>
  </w:num>
  <w:num w:numId="126" w16cid:durableId="1915311486">
    <w:abstractNumId w:val="95"/>
  </w:num>
  <w:num w:numId="127" w16cid:durableId="1779258018">
    <w:abstractNumId w:val="113"/>
  </w:num>
  <w:num w:numId="128" w16cid:durableId="1693340579">
    <w:abstractNumId w:val="35"/>
  </w:num>
  <w:num w:numId="129" w16cid:durableId="748385006">
    <w:abstractNumId w:val="161"/>
  </w:num>
  <w:num w:numId="130" w16cid:durableId="1117455816">
    <w:abstractNumId w:val="98"/>
  </w:num>
  <w:num w:numId="131" w16cid:durableId="1120497155">
    <w:abstractNumId w:val="220"/>
  </w:num>
  <w:num w:numId="132" w16cid:durableId="244194855">
    <w:abstractNumId w:val="82"/>
  </w:num>
  <w:num w:numId="133" w16cid:durableId="676812821">
    <w:abstractNumId w:val="204"/>
  </w:num>
  <w:num w:numId="134" w16cid:durableId="1801605889">
    <w:abstractNumId w:val="106"/>
  </w:num>
  <w:num w:numId="135" w16cid:durableId="2025475833">
    <w:abstractNumId w:val="162"/>
  </w:num>
  <w:num w:numId="136" w16cid:durableId="2016960243">
    <w:abstractNumId w:val="149"/>
  </w:num>
  <w:num w:numId="137" w16cid:durableId="2111076186">
    <w:abstractNumId w:val="166"/>
  </w:num>
  <w:num w:numId="138" w16cid:durableId="327247628">
    <w:abstractNumId w:val="103"/>
  </w:num>
  <w:num w:numId="139" w16cid:durableId="673217511">
    <w:abstractNumId w:val="115"/>
  </w:num>
  <w:num w:numId="140" w16cid:durableId="153111114">
    <w:abstractNumId w:val="167"/>
  </w:num>
  <w:num w:numId="141" w16cid:durableId="1381901511">
    <w:abstractNumId w:val="183"/>
  </w:num>
  <w:num w:numId="142" w16cid:durableId="1840197580">
    <w:abstractNumId w:val="78"/>
  </w:num>
  <w:num w:numId="143" w16cid:durableId="658462004">
    <w:abstractNumId w:val="143"/>
  </w:num>
  <w:num w:numId="144" w16cid:durableId="1002666484">
    <w:abstractNumId w:val="71"/>
  </w:num>
  <w:num w:numId="145" w16cid:durableId="684936890">
    <w:abstractNumId w:val="165"/>
  </w:num>
  <w:num w:numId="146" w16cid:durableId="181405893">
    <w:abstractNumId w:val="0"/>
  </w:num>
  <w:num w:numId="147" w16cid:durableId="530069224">
    <w:abstractNumId w:val="34"/>
  </w:num>
  <w:num w:numId="148" w16cid:durableId="967901506">
    <w:abstractNumId w:val="16"/>
  </w:num>
  <w:num w:numId="149" w16cid:durableId="1517957265">
    <w:abstractNumId w:val="164"/>
  </w:num>
  <w:num w:numId="150" w16cid:durableId="632292788">
    <w:abstractNumId w:val="119"/>
  </w:num>
  <w:num w:numId="151" w16cid:durableId="1120802263">
    <w:abstractNumId w:val="188"/>
  </w:num>
  <w:num w:numId="152" w16cid:durableId="676883398">
    <w:abstractNumId w:val="219"/>
  </w:num>
  <w:num w:numId="153" w16cid:durableId="416757647">
    <w:abstractNumId w:val="37"/>
  </w:num>
  <w:num w:numId="154" w16cid:durableId="579945507">
    <w:abstractNumId w:val="42"/>
  </w:num>
  <w:num w:numId="155" w16cid:durableId="1917933655">
    <w:abstractNumId w:val="7"/>
  </w:num>
  <w:num w:numId="156" w16cid:durableId="1789349142">
    <w:abstractNumId w:val="196"/>
  </w:num>
  <w:num w:numId="157" w16cid:durableId="1028991746">
    <w:abstractNumId w:val="192"/>
  </w:num>
  <w:num w:numId="158" w16cid:durableId="1031103818">
    <w:abstractNumId w:val="180"/>
  </w:num>
  <w:num w:numId="159" w16cid:durableId="1691250896">
    <w:abstractNumId w:val="182"/>
  </w:num>
  <w:num w:numId="160" w16cid:durableId="1571498244">
    <w:abstractNumId w:val="29"/>
  </w:num>
  <w:num w:numId="161" w16cid:durableId="1133526710">
    <w:abstractNumId w:val="130"/>
  </w:num>
  <w:num w:numId="162" w16cid:durableId="923562737">
    <w:abstractNumId w:val="111"/>
  </w:num>
  <w:num w:numId="163" w16cid:durableId="298809236">
    <w:abstractNumId w:val="139"/>
  </w:num>
  <w:num w:numId="164" w16cid:durableId="1371955885">
    <w:abstractNumId w:val="107"/>
  </w:num>
  <w:num w:numId="165" w16cid:durableId="1396273554">
    <w:abstractNumId w:val="190"/>
  </w:num>
  <w:num w:numId="166" w16cid:durableId="1530757005">
    <w:abstractNumId w:val="163"/>
  </w:num>
  <w:num w:numId="167" w16cid:durableId="997001655">
    <w:abstractNumId w:val="33"/>
  </w:num>
  <w:num w:numId="168" w16cid:durableId="2137480215">
    <w:abstractNumId w:val="26"/>
  </w:num>
  <w:num w:numId="169" w16cid:durableId="300118276">
    <w:abstractNumId w:val="109"/>
  </w:num>
  <w:num w:numId="170" w16cid:durableId="2122988159">
    <w:abstractNumId w:val="179"/>
  </w:num>
  <w:num w:numId="171" w16cid:durableId="1634209692">
    <w:abstractNumId w:val="67"/>
  </w:num>
  <w:num w:numId="172" w16cid:durableId="568807746">
    <w:abstractNumId w:val="85"/>
  </w:num>
  <w:num w:numId="173" w16cid:durableId="1873490849">
    <w:abstractNumId w:val="41"/>
  </w:num>
  <w:num w:numId="174" w16cid:durableId="75518204">
    <w:abstractNumId w:val="181"/>
  </w:num>
  <w:num w:numId="175" w16cid:durableId="2080512561">
    <w:abstractNumId w:val="20"/>
  </w:num>
  <w:num w:numId="176" w16cid:durableId="1921985987">
    <w:abstractNumId w:val="153"/>
  </w:num>
  <w:num w:numId="177" w16cid:durableId="1722439566">
    <w:abstractNumId w:val="57"/>
  </w:num>
  <w:num w:numId="178" w16cid:durableId="1778791929">
    <w:abstractNumId w:val="155"/>
  </w:num>
  <w:num w:numId="179" w16cid:durableId="1565602306">
    <w:abstractNumId w:val="210"/>
  </w:num>
  <w:num w:numId="180" w16cid:durableId="939606479">
    <w:abstractNumId w:val="224"/>
  </w:num>
  <w:num w:numId="181" w16cid:durableId="1223365642">
    <w:abstractNumId w:val="170"/>
  </w:num>
  <w:num w:numId="182" w16cid:durableId="1284270440">
    <w:abstractNumId w:val="104"/>
  </w:num>
  <w:num w:numId="183" w16cid:durableId="1418475134">
    <w:abstractNumId w:val="200"/>
  </w:num>
  <w:num w:numId="184" w16cid:durableId="1977446986">
    <w:abstractNumId w:val="125"/>
  </w:num>
  <w:num w:numId="185" w16cid:durableId="278146431">
    <w:abstractNumId w:val="21"/>
  </w:num>
  <w:num w:numId="186" w16cid:durableId="1785611584">
    <w:abstractNumId w:val="50"/>
  </w:num>
  <w:num w:numId="187" w16cid:durableId="1259825325">
    <w:abstractNumId w:val="221"/>
  </w:num>
  <w:num w:numId="188" w16cid:durableId="893614314">
    <w:abstractNumId w:val="52"/>
  </w:num>
  <w:num w:numId="189" w16cid:durableId="797992212">
    <w:abstractNumId w:val="152"/>
  </w:num>
  <w:num w:numId="190" w16cid:durableId="478497223">
    <w:abstractNumId w:val="86"/>
  </w:num>
  <w:num w:numId="191" w16cid:durableId="352347402">
    <w:abstractNumId w:val="160"/>
  </w:num>
  <w:num w:numId="192" w16cid:durableId="2140957358">
    <w:abstractNumId w:val="74"/>
  </w:num>
  <w:num w:numId="193" w16cid:durableId="1882744564">
    <w:abstractNumId w:val="61"/>
  </w:num>
  <w:num w:numId="194" w16cid:durableId="857429467">
    <w:abstractNumId w:val="108"/>
  </w:num>
  <w:num w:numId="195" w16cid:durableId="1800031404">
    <w:abstractNumId w:val="45"/>
  </w:num>
  <w:num w:numId="196" w16cid:durableId="1858041367">
    <w:abstractNumId w:val="28"/>
  </w:num>
  <w:num w:numId="197" w16cid:durableId="875847613">
    <w:abstractNumId w:val="171"/>
  </w:num>
  <w:num w:numId="198" w16cid:durableId="616329896">
    <w:abstractNumId w:val="54"/>
  </w:num>
  <w:num w:numId="199" w16cid:durableId="1429740971">
    <w:abstractNumId w:val="131"/>
  </w:num>
  <w:num w:numId="200" w16cid:durableId="1532692633">
    <w:abstractNumId w:val="157"/>
  </w:num>
  <w:num w:numId="201" w16cid:durableId="1434285323">
    <w:abstractNumId w:val="118"/>
  </w:num>
  <w:num w:numId="202" w16cid:durableId="2100906548">
    <w:abstractNumId w:val="193"/>
  </w:num>
  <w:num w:numId="203" w16cid:durableId="819884367">
    <w:abstractNumId w:val="168"/>
  </w:num>
  <w:num w:numId="204" w16cid:durableId="121927457">
    <w:abstractNumId w:val="129"/>
  </w:num>
  <w:num w:numId="205" w16cid:durableId="2094621739">
    <w:abstractNumId w:val="49"/>
  </w:num>
  <w:num w:numId="206" w16cid:durableId="674841752">
    <w:abstractNumId w:val="208"/>
  </w:num>
  <w:num w:numId="207" w16cid:durableId="1038355236">
    <w:abstractNumId w:val="122"/>
  </w:num>
  <w:num w:numId="208" w16cid:durableId="595019733">
    <w:abstractNumId w:val="135"/>
  </w:num>
  <w:num w:numId="209" w16cid:durableId="1380940372">
    <w:abstractNumId w:val="44"/>
  </w:num>
  <w:num w:numId="210" w16cid:durableId="1493638766">
    <w:abstractNumId w:val="217"/>
  </w:num>
  <w:num w:numId="211" w16cid:durableId="1033114659">
    <w:abstractNumId w:val="195"/>
  </w:num>
  <w:num w:numId="212" w16cid:durableId="868881105">
    <w:abstractNumId w:val="154"/>
  </w:num>
  <w:num w:numId="213" w16cid:durableId="936912550">
    <w:abstractNumId w:val="114"/>
  </w:num>
  <w:num w:numId="214" w16cid:durableId="1845124939">
    <w:abstractNumId w:val="48"/>
  </w:num>
  <w:num w:numId="215" w16cid:durableId="1998530854">
    <w:abstractNumId w:val="90"/>
  </w:num>
  <w:num w:numId="216" w16cid:durableId="1123115055">
    <w:abstractNumId w:val="58"/>
  </w:num>
  <w:num w:numId="217" w16cid:durableId="1214197291">
    <w:abstractNumId w:val="38"/>
  </w:num>
  <w:num w:numId="218" w16cid:durableId="786048002">
    <w:abstractNumId w:val="158"/>
  </w:num>
  <w:num w:numId="219" w16cid:durableId="2010013774">
    <w:abstractNumId w:val="22"/>
  </w:num>
  <w:num w:numId="220" w16cid:durableId="917247980">
    <w:abstractNumId w:val="87"/>
  </w:num>
  <w:num w:numId="221" w16cid:durableId="206913947">
    <w:abstractNumId w:val="175"/>
  </w:num>
  <w:num w:numId="222" w16cid:durableId="1766421535">
    <w:abstractNumId w:val="36"/>
  </w:num>
  <w:num w:numId="223" w16cid:durableId="583880394">
    <w:abstractNumId w:val="144"/>
  </w:num>
  <w:num w:numId="224" w16cid:durableId="1165434645">
    <w:abstractNumId w:val="5"/>
  </w:num>
  <w:num w:numId="225" w16cid:durableId="1079525486">
    <w:abstractNumId w:val="199"/>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B3"/>
    <w:rsid w:val="00000D2E"/>
    <w:rsid w:val="00000D41"/>
    <w:rsid w:val="00001077"/>
    <w:rsid w:val="00001471"/>
    <w:rsid w:val="0000152F"/>
    <w:rsid w:val="00001B44"/>
    <w:rsid w:val="00001BB9"/>
    <w:rsid w:val="00002333"/>
    <w:rsid w:val="00002776"/>
    <w:rsid w:val="00002F3A"/>
    <w:rsid w:val="000031C0"/>
    <w:rsid w:val="00003757"/>
    <w:rsid w:val="00003AFC"/>
    <w:rsid w:val="00003B22"/>
    <w:rsid w:val="00003BD7"/>
    <w:rsid w:val="00004128"/>
    <w:rsid w:val="000045CA"/>
    <w:rsid w:val="00004C34"/>
    <w:rsid w:val="000057DA"/>
    <w:rsid w:val="00005E34"/>
    <w:rsid w:val="00006493"/>
    <w:rsid w:val="0000654E"/>
    <w:rsid w:val="000069FC"/>
    <w:rsid w:val="00006B7F"/>
    <w:rsid w:val="00006CB0"/>
    <w:rsid w:val="00006D63"/>
    <w:rsid w:val="00006DE3"/>
    <w:rsid w:val="000072C0"/>
    <w:rsid w:val="00007396"/>
    <w:rsid w:val="00007978"/>
    <w:rsid w:val="00007C05"/>
    <w:rsid w:val="00010313"/>
    <w:rsid w:val="000106E7"/>
    <w:rsid w:val="00011190"/>
    <w:rsid w:val="00011486"/>
    <w:rsid w:val="00011A8B"/>
    <w:rsid w:val="000126B7"/>
    <w:rsid w:val="000127D6"/>
    <w:rsid w:val="00012B73"/>
    <w:rsid w:val="00012EC6"/>
    <w:rsid w:val="00012F7F"/>
    <w:rsid w:val="00013338"/>
    <w:rsid w:val="000133F1"/>
    <w:rsid w:val="00013865"/>
    <w:rsid w:val="000138C4"/>
    <w:rsid w:val="00013ADF"/>
    <w:rsid w:val="00013D01"/>
    <w:rsid w:val="00014108"/>
    <w:rsid w:val="000141E6"/>
    <w:rsid w:val="00014604"/>
    <w:rsid w:val="00014892"/>
    <w:rsid w:val="00014D5A"/>
    <w:rsid w:val="00014D96"/>
    <w:rsid w:val="000150FE"/>
    <w:rsid w:val="000153AB"/>
    <w:rsid w:val="00015B7B"/>
    <w:rsid w:val="00015FE1"/>
    <w:rsid w:val="0001604A"/>
    <w:rsid w:val="00016178"/>
    <w:rsid w:val="00016269"/>
    <w:rsid w:val="00016A82"/>
    <w:rsid w:val="00016AAC"/>
    <w:rsid w:val="00016B59"/>
    <w:rsid w:val="00016E68"/>
    <w:rsid w:val="00016E9E"/>
    <w:rsid w:val="00016EF2"/>
    <w:rsid w:val="00017005"/>
    <w:rsid w:val="0001772C"/>
    <w:rsid w:val="00017AD7"/>
    <w:rsid w:val="00017B1B"/>
    <w:rsid w:val="0002000F"/>
    <w:rsid w:val="000204CC"/>
    <w:rsid w:val="00020566"/>
    <w:rsid w:val="00020660"/>
    <w:rsid w:val="000206E6"/>
    <w:rsid w:val="00020AA6"/>
    <w:rsid w:val="00020AD8"/>
    <w:rsid w:val="00020E66"/>
    <w:rsid w:val="00021298"/>
    <w:rsid w:val="000219FF"/>
    <w:rsid w:val="00021E47"/>
    <w:rsid w:val="00022198"/>
    <w:rsid w:val="0002250E"/>
    <w:rsid w:val="00022725"/>
    <w:rsid w:val="00022C96"/>
    <w:rsid w:val="00022E80"/>
    <w:rsid w:val="0002335F"/>
    <w:rsid w:val="00023B28"/>
    <w:rsid w:val="00023CD2"/>
    <w:rsid w:val="00024588"/>
    <w:rsid w:val="000249ED"/>
    <w:rsid w:val="00024BB3"/>
    <w:rsid w:val="00024DD5"/>
    <w:rsid w:val="00025E2B"/>
    <w:rsid w:val="00026102"/>
    <w:rsid w:val="0002622D"/>
    <w:rsid w:val="000263B6"/>
    <w:rsid w:val="00026593"/>
    <w:rsid w:val="000266E1"/>
    <w:rsid w:val="00026871"/>
    <w:rsid w:val="00026AF9"/>
    <w:rsid w:val="0002703B"/>
    <w:rsid w:val="0002713F"/>
    <w:rsid w:val="00027165"/>
    <w:rsid w:val="00027475"/>
    <w:rsid w:val="00027958"/>
    <w:rsid w:val="00027A9B"/>
    <w:rsid w:val="00027B7A"/>
    <w:rsid w:val="0003011A"/>
    <w:rsid w:val="00030483"/>
    <w:rsid w:val="00030B01"/>
    <w:rsid w:val="00030C80"/>
    <w:rsid w:val="00030F54"/>
    <w:rsid w:val="00031351"/>
    <w:rsid w:val="000316E9"/>
    <w:rsid w:val="00031A8D"/>
    <w:rsid w:val="00031D41"/>
    <w:rsid w:val="000320EA"/>
    <w:rsid w:val="00032142"/>
    <w:rsid w:val="00032151"/>
    <w:rsid w:val="0003229D"/>
    <w:rsid w:val="000326C8"/>
    <w:rsid w:val="0003288F"/>
    <w:rsid w:val="00032B81"/>
    <w:rsid w:val="000333CE"/>
    <w:rsid w:val="000336FA"/>
    <w:rsid w:val="00033B0E"/>
    <w:rsid w:val="00033DD6"/>
    <w:rsid w:val="00034381"/>
    <w:rsid w:val="0003549B"/>
    <w:rsid w:val="00035C9D"/>
    <w:rsid w:val="000360C9"/>
    <w:rsid w:val="000362E7"/>
    <w:rsid w:val="000363BE"/>
    <w:rsid w:val="000363CD"/>
    <w:rsid w:val="000374AB"/>
    <w:rsid w:val="00037697"/>
    <w:rsid w:val="0003777D"/>
    <w:rsid w:val="00037C08"/>
    <w:rsid w:val="00037C5C"/>
    <w:rsid w:val="000401F7"/>
    <w:rsid w:val="000402E1"/>
    <w:rsid w:val="000403B9"/>
    <w:rsid w:val="000405DE"/>
    <w:rsid w:val="0004062E"/>
    <w:rsid w:val="00041410"/>
    <w:rsid w:val="000414A3"/>
    <w:rsid w:val="000416FE"/>
    <w:rsid w:val="000418DA"/>
    <w:rsid w:val="00041AA4"/>
    <w:rsid w:val="00041C73"/>
    <w:rsid w:val="00041C7F"/>
    <w:rsid w:val="00041E20"/>
    <w:rsid w:val="00042D53"/>
    <w:rsid w:val="00042DAE"/>
    <w:rsid w:val="00042E78"/>
    <w:rsid w:val="00043260"/>
    <w:rsid w:val="00043D87"/>
    <w:rsid w:val="0004438C"/>
    <w:rsid w:val="0004452C"/>
    <w:rsid w:val="00044855"/>
    <w:rsid w:val="00044AC5"/>
    <w:rsid w:val="00044B9F"/>
    <w:rsid w:val="00044E3A"/>
    <w:rsid w:val="00044FC9"/>
    <w:rsid w:val="000451D2"/>
    <w:rsid w:val="00045388"/>
    <w:rsid w:val="000454BA"/>
    <w:rsid w:val="000456B4"/>
    <w:rsid w:val="000459C7"/>
    <w:rsid w:val="00045C30"/>
    <w:rsid w:val="00045EA5"/>
    <w:rsid w:val="00046176"/>
    <w:rsid w:val="000465BE"/>
    <w:rsid w:val="000472D2"/>
    <w:rsid w:val="0005031E"/>
    <w:rsid w:val="0005060A"/>
    <w:rsid w:val="00050E2F"/>
    <w:rsid w:val="00051079"/>
    <w:rsid w:val="0005148E"/>
    <w:rsid w:val="000517AB"/>
    <w:rsid w:val="000525F5"/>
    <w:rsid w:val="00052838"/>
    <w:rsid w:val="00052B69"/>
    <w:rsid w:val="00052E0E"/>
    <w:rsid w:val="00052E44"/>
    <w:rsid w:val="00053259"/>
    <w:rsid w:val="00053B2A"/>
    <w:rsid w:val="00053BCB"/>
    <w:rsid w:val="0005408D"/>
    <w:rsid w:val="000542E6"/>
    <w:rsid w:val="0005440B"/>
    <w:rsid w:val="000544A8"/>
    <w:rsid w:val="0005465D"/>
    <w:rsid w:val="000547B8"/>
    <w:rsid w:val="00054E35"/>
    <w:rsid w:val="00054FF5"/>
    <w:rsid w:val="0005532A"/>
    <w:rsid w:val="00056687"/>
    <w:rsid w:val="000569AB"/>
    <w:rsid w:val="00056CE2"/>
    <w:rsid w:val="00056FFE"/>
    <w:rsid w:val="00057432"/>
    <w:rsid w:val="00057D76"/>
    <w:rsid w:val="0006000B"/>
    <w:rsid w:val="000608BC"/>
    <w:rsid w:val="00060B9D"/>
    <w:rsid w:val="00060FC3"/>
    <w:rsid w:val="00061E03"/>
    <w:rsid w:val="00061F0E"/>
    <w:rsid w:val="000622EA"/>
    <w:rsid w:val="0006310C"/>
    <w:rsid w:val="0006315B"/>
    <w:rsid w:val="000634D7"/>
    <w:rsid w:val="0006385E"/>
    <w:rsid w:val="00064839"/>
    <w:rsid w:val="00064A42"/>
    <w:rsid w:val="00064AA1"/>
    <w:rsid w:val="00064CD7"/>
    <w:rsid w:val="00064F86"/>
    <w:rsid w:val="00065247"/>
    <w:rsid w:val="000654E2"/>
    <w:rsid w:val="0006563D"/>
    <w:rsid w:val="000657F7"/>
    <w:rsid w:val="00066425"/>
    <w:rsid w:val="00066618"/>
    <w:rsid w:val="0006677A"/>
    <w:rsid w:val="00066A9D"/>
    <w:rsid w:val="00067590"/>
    <w:rsid w:val="00067783"/>
    <w:rsid w:val="00070171"/>
    <w:rsid w:val="000701A9"/>
    <w:rsid w:val="00070284"/>
    <w:rsid w:val="00070483"/>
    <w:rsid w:val="00071152"/>
    <w:rsid w:val="00071276"/>
    <w:rsid w:val="00071464"/>
    <w:rsid w:val="00071A39"/>
    <w:rsid w:val="00071A45"/>
    <w:rsid w:val="00071F3C"/>
    <w:rsid w:val="00072432"/>
    <w:rsid w:val="00072509"/>
    <w:rsid w:val="000725A1"/>
    <w:rsid w:val="0007262E"/>
    <w:rsid w:val="00072962"/>
    <w:rsid w:val="00072D44"/>
    <w:rsid w:val="00072D89"/>
    <w:rsid w:val="00073443"/>
    <w:rsid w:val="00073EBA"/>
    <w:rsid w:val="000742E4"/>
    <w:rsid w:val="000743D2"/>
    <w:rsid w:val="00074909"/>
    <w:rsid w:val="00075890"/>
    <w:rsid w:val="00075A7D"/>
    <w:rsid w:val="00075B57"/>
    <w:rsid w:val="00075D36"/>
    <w:rsid w:val="00075E46"/>
    <w:rsid w:val="00076046"/>
    <w:rsid w:val="00076180"/>
    <w:rsid w:val="00076273"/>
    <w:rsid w:val="000764BC"/>
    <w:rsid w:val="000773F7"/>
    <w:rsid w:val="00077805"/>
    <w:rsid w:val="00077AD5"/>
    <w:rsid w:val="000808FA"/>
    <w:rsid w:val="000810E2"/>
    <w:rsid w:val="00081388"/>
    <w:rsid w:val="00081891"/>
    <w:rsid w:val="000819F4"/>
    <w:rsid w:val="00081AC8"/>
    <w:rsid w:val="00081ADB"/>
    <w:rsid w:val="00081B59"/>
    <w:rsid w:val="00081CFF"/>
    <w:rsid w:val="0008216B"/>
    <w:rsid w:val="000825EE"/>
    <w:rsid w:val="000826C3"/>
    <w:rsid w:val="00082845"/>
    <w:rsid w:val="00082AD1"/>
    <w:rsid w:val="00082B92"/>
    <w:rsid w:val="00082DE2"/>
    <w:rsid w:val="00082DEB"/>
    <w:rsid w:val="0008342C"/>
    <w:rsid w:val="00083C50"/>
    <w:rsid w:val="00083E41"/>
    <w:rsid w:val="00084554"/>
    <w:rsid w:val="00084756"/>
    <w:rsid w:val="00084767"/>
    <w:rsid w:val="00084772"/>
    <w:rsid w:val="00084BB1"/>
    <w:rsid w:val="00084E5F"/>
    <w:rsid w:val="0008598F"/>
    <w:rsid w:val="00085FCF"/>
    <w:rsid w:val="000860F9"/>
    <w:rsid w:val="0008614D"/>
    <w:rsid w:val="00086217"/>
    <w:rsid w:val="00086549"/>
    <w:rsid w:val="00086711"/>
    <w:rsid w:val="00087783"/>
    <w:rsid w:val="00087DB7"/>
    <w:rsid w:val="00090148"/>
    <w:rsid w:val="0009017E"/>
    <w:rsid w:val="000902AA"/>
    <w:rsid w:val="000902E3"/>
    <w:rsid w:val="00090472"/>
    <w:rsid w:val="00090484"/>
    <w:rsid w:val="000911B5"/>
    <w:rsid w:val="00091435"/>
    <w:rsid w:val="000915B1"/>
    <w:rsid w:val="000918D9"/>
    <w:rsid w:val="00092470"/>
    <w:rsid w:val="00092891"/>
    <w:rsid w:val="000929F9"/>
    <w:rsid w:val="00092B33"/>
    <w:rsid w:val="00092E1F"/>
    <w:rsid w:val="00092EDB"/>
    <w:rsid w:val="000932A0"/>
    <w:rsid w:val="0009375C"/>
    <w:rsid w:val="00093792"/>
    <w:rsid w:val="00094061"/>
    <w:rsid w:val="00094082"/>
    <w:rsid w:val="00094486"/>
    <w:rsid w:val="00094723"/>
    <w:rsid w:val="00094E78"/>
    <w:rsid w:val="000952F9"/>
    <w:rsid w:val="00095927"/>
    <w:rsid w:val="00095D0D"/>
    <w:rsid w:val="00095D13"/>
    <w:rsid w:val="00095F39"/>
    <w:rsid w:val="000963B5"/>
    <w:rsid w:val="00096521"/>
    <w:rsid w:val="000966E4"/>
    <w:rsid w:val="000967A6"/>
    <w:rsid w:val="00096B30"/>
    <w:rsid w:val="000975B2"/>
    <w:rsid w:val="00097652"/>
    <w:rsid w:val="0009787B"/>
    <w:rsid w:val="000A001C"/>
    <w:rsid w:val="000A061C"/>
    <w:rsid w:val="000A145B"/>
    <w:rsid w:val="000A14E7"/>
    <w:rsid w:val="000A1857"/>
    <w:rsid w:val="000A188A"/>
    <w:rsid w:val="000A18DE"/>
    <w:rsid w:val="000A1C0F"/>
    <w:rsid w:val="000A260A"/>
    <w:rsid w:val="000A2971"/>
    <w:rsid w:val="000A2A9B"/>
    <w:rsid w:val="000A2DBE"/>
    <w:rsid w:val="000A3053"/>
    <w:rsid w:val="000A3145"/>
    <w:rsid w:val="000A3653"/>
    <w:rsid w:val="000A374D"/>
    <w:rsid w:val="000A3923"/>
    <w:rsid w:val="000A3D18"/>
    <w:rsid w:val="000A3F29"/>
    <w:rsid w:val="000A43A6"/>
    <w:rsid w:val="000A4620"/>
    <w:rsid w:val="000A4D54"/>
    <w:rsid w:val="000A4E0F"/>
    <w:rsid w:val="000A52E9"/>
    <w:rsid w:val="000A54D3"/>
    <w:rsid w:val="000A56B6"/>
    <w:rsid w:val="000A5797"/>
    <w:rsid w:val="000A587F"/>
    <w:rsid w:val="000A5E0A"/>
    <w:rsid w:val="000A60C8"/>
    <w:rsid w:val="000A62B5"/>
    <w:rsid w:val="000A646F"/>
    <w:rsid w:val="000A65FA"/>
    <w:rsid w:val="000A731B"/>
    <w:rsid w:val="000A76C4"/>
    <w:rsid w:val="000A7735"/>
    <w:rsid w:val="000A7757"/>
    <w:rsid w:val="000A77AB"/>
    <w:rsid w:val="000A7ACF"/>
    <w:rsid w:val="000A7AD7"/>
    <w:rsid w:val="000A7D3F"/>
    <w:rsid w:val="000A7E4E"/>
    <w:rsid w:val="000B003E"/>
    <w:rsid w:val="000B016C"/>
    <w:rsid w:val="000B0586"/>
    <w:rsid w:val="000B065D"/>
    <w:rsid w:val="000B09FA"/>
    <w:rsid w:val="000B10FD"/>
    <w:rsid w:val="000B161F"/>
    <w:rsid w:val="000B18C3"/>
    <w:rsid w:val="000B19AB"/>
    <w:rsid w:val="000B1C0F"/>
    <w:rsid w:val="000B1CFA"/>
    <w:rsid w:val="000B1E6A"/>
    <w:rsid w:val="000B206D"/>
    <w:rsid w:val="000B20BC"/>
    <w:rsid w:val="000B25F1"/>
    <w:rsid w:val="000B2D1A"/>
    <w:rsid w:val="000B3504"/>
    <w:rsid w:val="000B36A6"/>
    <w:rsid w:val="000B3794"/>
    <w:rsid w:val="000B37E2"/>
    <w:rsid w:val="000B4005"/>
    <w:rsid w:val="000B41DD"/>
    <w:rsid w:val="000B47A6"/>
    <w:rsid w:val="000B4833"/>
    <w:rsid w:val="000B4DDA"/>
    <w:rsid w:val="000B60E6"/>
    <w:rsid w:val="000B6116"/>
    <w:rsid w:val="000B6316"/>
    <w:rsid w:val="000B642E"/>
    <w:rsid w:val="000B65E4"/>
    <w:rsid w:val="000B6700"/>
    <w:rsid w:val="000B69A3"/>
    <w:rsid w:val="000B6A90"/>
    <w:rsid w:val="000B6BFE"/>
    <w:rsid w:val="000B6DEA"/>
    <w:rsid w:val="000B6EF7"/>
    <w:rsid w:val="000B70D4"/>
    <w:rsid w:val="000B70FE"/>
    <w:rsid w:val="000B729D"/>
    <w:rsid w:val="000B754E"/>
    <w:rsid w:val="000B78A3"/>
    <w:rsid w:val="000B7A1B"/>
    <w:rsid w:val="000B7AC0"/>
    <w:rsid w:val="000B7C99"/>
    <w:rsid w:val="000C0821"/>
    <w:rsid w:val="000C083B"/>
    <w:rsid w:val="000C0AB9"/>
    <w:rsid w:val="000C0CA1"/>
    <w:rsid w:val="000C0F2E"/>
    <w:rsid w:val="000C1018"/>
    <w:rsid w:val="000C1184"/>
    <w:rsid w:val="000C17B1"/>
    <w:rsid w:val="000C1A12"/>
    <w:rsid w:val="000C1A6C"/>
    <w:rsid w:val="000C1AA7"/>
    <w:rsid w:val="000C1EDB"/>
    <w:rsid w:val="000C23AC"/>
    <w:rsid w:val="000C2543"/>
    <w:rsid w:val="000C27A8"/>
    <w:rsid w:val="000C2B7F"/>
    <w:rsid w:val="000C3347"/>
    <w:rsid w:val="000C34E5"/>
    <w:rsid w:val="000C3641"/>
    <w:rsid w:val="000C3795"/>
    <w:rsid w:val="000C3D46"/>
    <w:rsid w:val="000C4755"/>
    <w:rsid w:val="000C4897"/>
    <w:rsid w:val="000C4DB9"/>
    <w:rsid w:val="000C5030"/>
    <w:rsid w:val="000C54D0"/>
    <w:rsid w:val="000C561A"/>
    <w:rsid w:val="000C5A93"/>
    <w:rsid w:val="000C5E2A"/>
    <w:rsid w:val="000C62A5"/>
    <w:rsid w:val="000C655F"/>
    <w:rsid w:val="000C7139"/>
    <w:rsid w:val="000C7312"/>
    <w:rsid w:val="000C73CB"/>
    <w:rsid w:val="000C7686"/>
    <w:rsid w:val="000C787B"/>
    <w:rsid w:val="000C7993"/>
    <w:rsid w:val="000C7EDF"/>
    <w:rsid w:val="000D0972"/>
    <w:rsid w:val="000D115D"/>
    <w:rsid w:val="000D11AE"/>
    <w:rsid w:val="000D126A"/>
    <w:rsid w:val="000D1827"/>
    <w:rsid w:val="000D210F"/>
    <w:rsid w:val="000D29AD"/>
    <w:rsid w:val="000D3530"/>
    <w:rsid w:val="000D3BB2"/>
    <w:rsid w:val="000D3C86"/>
    <w:rsid w:val="000D3D2C"/>
    <w:rsid w:val="000D3EBB"/>
    <w:rsid w:val="000D3F4C"/>
    <w:rsid w:val="000D44B6"/>
    <w:rsid w:val="000D49BC"/>
    <w:rsid w:val="000D4BE5"/>
    <w:rsid w:val="000D4EBE"/>
    <w:rsid w:val="000D534B"/>
    <w:rsid w:val="000D558F"/>
    <w:rsid w:val="000D5692"/>
    <w:rsid w:val="000D56DC"/>
    <w:rsid w:val="000D5901"/>
    <w:rsid w:val="000D5B2C"/>
    <w:rsid w:val="000D60FC"/>
    <w:rsid w:val="000D62AC"/>
    <w:rsid w:val="000D6372"/>
    <w:rsid w:val="000D6488"/>
    <w:rsid w:val="000D7885"/>
    <w:rsid w:val="000D79D5"/>
    <w:rsid w:val="000D7C30"/>
    <w:rsid w:val="000D7CD5"/>
    <w:rsid w:val="000E00C5"/>
    <w:rsid w:val="000E044C"/>
    <w:rsid w:val="000E0533"/>
    <w:rsid w:val="000E0719"/>
    <w:rsid w:val="000E07D7"/>
    <w:rsid w:val="000E0DD5"/>
    <w:rsid w:val="000E0E4C"/>
    <w:rsid w:val="000E1236"/>
    <w:rsid w:val="000E13A2"/>
    <w:rsid w:val="000E1AB8"/>
    <w:rsid w:val="000E1C49"/>
    <w:rsid w:val="000E1D90"/>
    <w:rsid w:val="000E1DF5"/>
    <w:rsid w:val="000E2062"/>
    <w:rsid w:val="000E20DA"/>
    <w:rsid w:val="000E212B"/>
    <w:rsid w:val="000E2634"/>
    <w:rsid w:val="000E269D"/>
    <w:rsid w:val="000E2E5C"/>
    <w:rsid w:val="000E35E7"/>
    <w:rsid w:val="000E379A"/>
    <w:rsid w:val="000E38F6"/>
    <w:rsid w:val="000E3FDE"/>
    <w:rsid w:val="000E4003"/>
    <w:rsid w:val="000E4098"/>
    <w:rsid w:val="000E49B3"/>
    <w:rsid w:val="000E4CD7"/>
    <w:rsid w:val="000E4E6F"/>
    <w:rsid w:val="000E5840"/>
    <w:rsid w:val="000E591E"/>
    <w:rsid w:val="000E5B9E"/>
    <w:rsid w:val="000E5D5D"/>
    <w:rsid w:val="000E6473"/>
    <w:rsid w:val="000E6681"/>
    <w:rsid w:val="000E6EAD"/>
    <w:rsid w:val="000E6ECD"/>
    <w:rsid w:val="000E7197"/>
    <w:rsid w:val="000E72CB"/>
    <w:rsid w:val="000E791B"/>
    <w:rsid w:val="000E7DCA"/>
    <w:rsid w:val="000F00D7"/>
    <w:rsid w:val="000F025F"/>
    <w:rsid w:val="000F0282"/>
    <w:rsid w:val="000F03C9"/>
    <w:rsid w:val="000F03F6"/>
    <w:rsid w:val="000F04B6"/>
    <w:rsid w:val="000F05C4"/>
    <w:rsid w:val="000F072B"/>
    <w:rsid w:val="000F0E8D"/>
    <w:rsid w:val="000F0FE8"/>
    <w:rsid w:val="000F107E"/>
    <w:rsid w:val="000F116A"/>
    <w:rsid w:val="000F25F7"/>
    <w:rsid w:val="000F2B0C"/>
    <w:rsid w:val="000F301A"/>
    <w:rsid w:val="000F337D"/>
    <w:rsid w:val="000F338F"/>
    <w:rsid w:val="000F3484"/>
    <w:rsid w:val="000F36DC"/>
    <w:rsid w:val="000F38AA"/>
    <w:rsid w:val="000F39F2"/>
    <w:rsid w:val="000F3E33"/>
    <w:rsid w:val="000F425C"/>
    <w:rsid w:val="000F4864"/>
    <w:rsid w:val="000F5270"/>
    <w:rsid w:val="000F5366"/>
    <w:rsid w:val="000F561D"/>
    <w:rsid w:val="000F59A6"/>
    <w:rsid w:val="000F5B9E"/>
    <w:rsid w:val="000F5C02"/>
    <w:rsid w:val="000F5D29"/>
    <w:rsid w:val="000F5F60"/>
    <w:rsid w:val="000F628F"/>
    <w:rsid w:val="000F629A"/>
    <w:rsid w:val="000F6341"/>
    <w:rsid w:val="000F65EE"/>
    <w:rsid w:val="000F6936"/>
    <w:rsid w:val="000F6954"/>
    <w:rsid w:val="000F697D"/>
    <w:rsid w:val="000F6C96"/>
    <w:rsid w:val="000F6F6B"/>
    <w:rsid w:val="000F7110"/>
    <w:rsid w:val="000F7121"/>
    <w:rsid w:val="000F729E"/>
    <w:rsid w:val="000F72CE"/>
    <w:rsid w:val="000F774F"/>
    <w:rsid w:val="000F793D"/>
    <w:rsid w:val="000F798D"/>
    <w:rsid w:val="000F7ACE"/>
    <w:rsid w:val="001001E4"/>
    <w:rsid w:val="00100414"/>
    <w:rsid w:val="00100F1A"/>
    <w:rsid w:val="00101617"/>
    <w:rsid w:val="001017D3"/>
    <w:rsid w:val="00101986"/>
    <w:rsid w:val="00101BDE"/>
    <w:rsid w:val="00101C47"/>
    <w:rsid w:val="00101D38"/>
    <w:rsid w:val="0010278D"/>
    <w:rsid w:val="00102A8F"/>
    <w:rsid w:val="00102CF8"/>
    <w:rsid w:val="00102E3C"/>
    <w:rsid w:val="00103162"/>
    <w:rsid w:val="00103B5F"/>
    <w:rsid w:val="001041DC"/>
    <w:rsid w:val="00104349"/>
    <w:rsid w:val="001043B2"/>
    <w:rsid w:val="00104A80"/>
    <w:rsid w:val="00104B10"/>
    <w:rsid w:val="00104C1B"/>
    <w:rsid w:val="00104D2E"/>
    <w:rsid w:val="00104E9E"/>
    <w:rsid w:val="001054DE"/>
    <w:rsid w:val="00105A23"/>
    <w:rsid w:val="00105A8A"/>
    <w:rsid w:val="0010629C"/>
    <w:rsid w:val="001062FA"/>
    <w:rsid w:val="001068B7"/>
    <w:rsid w:val="00106A00"/>
    <w:rsid w:val="00106B29"/>
    <w:rsid w:val="00106F25"/>
    <w:rsid w:val="001076B9"/>
    <w:rsid w:val="00107716"/>
    <w:rsid w:val="001079FC"/>
    <w:rsid w:val="0011045D"/>
    <w:rsid w:val="00110518"/>
    <w:rsid w:val="00110DD1"/>
    <w:rsid w:val="001112A7"/>
    <w:rsid w:val="0011135B"/>
    <w:rsid w:val="00111472"/>
    <w:rsid w:val="001118CE"/>
    <w:rsid w:val="001119D8"/>
    <w:rsid w:val="00111A7D"/>
    <w:rsid w:val="001121FE"/>
    <w:rsid w:val="001123A0"/>
    <w:rsid w:val="0011270D"/>
    <w:rsid w:val="0011281C"/>
    <w:rsid w:val="0011299B"/>
    <w:rsid w:val="00112FDC"/>
    <w:rsid w:val="0011366B"/>
    <w:rsid w:val="001136BF"/>
    <w:rsid w:val="00113B6A"/>
    <w:rsid w:val="00113BA3"/>
    <w:rsid w:val="0011419A"/>
    <w:rsid w:val="00114336"/>
    <w:rsid w:val="001148F1"/>
    <w:rsid w:val="00114CBE"/>
    <w:rsid w:val="00114E99"/>
    <w:rsid w:val="00114FBF"/>
    <w:rsid w:val="0011503F"/>
    <w:rsid w:val="00115302"/>
    <w:rsid w:val="0011547D"/>
    <w:rsid w:val="00115EAE"/>
    <w:rsid w:val="001162C5"/>
    <w:rsid w:val="00116667"/>
    <w:rsid w:val="00116B61"/>
    <w:rsid w:val="00116C6B"/>
    <w:rsid w:val="00116F2B"/>
    <w:rsid w:val="0011724D"/>
    <w:rsid w:val="001176A6"/>
    <w:rsid w:val="00117716"/>
    <w:rsid w:val="00117A8D"/>
    <w:rsid w:val="00117A94"/>
    <w:rsid w:val="00117AC9"/>
    <w:rsid w:val="00117C3D"/>
    <w:rsid w:val="00117F92"/>
    <w:rsid w:val="00120381"/>
    <w:rsid w:val="00120398"/>
    <w:rsid w:val="001205B0"/>
    <w:rsid w:val="00120721"/>
    <w:rsid w:val="001208F6"/>
    <w:rsid w:val="00120BDD"/>
    <w:rsid w:val="00120CE2"/>
    <w:rsid w:val="00120FE2"/>
    <w:rsid w:val="00121B5D"/>
    <w:rsid w:val="00121E25"/>
    <w:rsid w:val="00122329"/>
    <w:rsid w:val="00122AD5"/>
    <w:rsid w:val="0012301A"/>
    <w:rsid w:val="00123037"/>
    <w:rsid w:val="0012327E"/>
    <w:rsid w:val="00123661"/>
    <w:rsid w:val="0012366A"/>
    <w:rsid w:val="001236B3"/>
    <w:rsid w:val="0012393D"/>
    <w:rsid w:val="00123F27"/>
    <w:rsid w:val="00123F51"/>
    <w:rsid w:val="00124106"/>
    <w:rsid w:val="00124695"/>
    <w:rsid w:val="00124ECD"/>
    <w:rsid w:val="001250D8"/>
    <w:rsid w:val="0012532A"/>
    <w:rsid w:val="001259B0"/>
    <w:rsid w:val="001259FF"/>
    <w:rsid w:val="00126259"/>
    <w:rsid w:val="00126265"/>
    <w:rsid w:val="00126730"/>
    <w:rsid w:val="00126B26"/>
    <w:rsid w:val="00126DCA"/>
    <w:rsid w:val="00127908"/>
    <w:rsid w:val="00127B44"/>
    <w:rsid w:val="00127D4C"/>
    <w:rsid w:val="00127EE4"/>
    <w:rsid w:val="0013047A"/>
    <w:rsid w:val="001304D9"/>
    <w:rsid w:val="0013052C"/>
    <w:rsid w:val="00130703"/>
    <w:rsid w:val="001307CD"/>
    <w:rsid w:val="00130D48"/>
    <w:rsid w:val="001316D4"/>
    <w:rsid w:val="001319A5"/>
    <w:rsid w:val="00131D05"/>
    <w:rsid w:val="001320F6"/>
    <w:rsid w:val="001321BE"/>
    <w:rsid w:val="0013225A"/>
    <w:rsid w:val="00132BDB"/>
    <w:rsid w:val="00133456"/>
    <w:rsid w:val="00133618"/>
    <w:rsid w:val="00133635"/>
    <w:rsid w:val="00133913"/>
    <w:rsid w:val="001339FE"/>
    <w:rsid w:val="00133C2D"/>
    <w:rsid w:val="00133CE5"/>
    <w:rsid w:val="001344D0"/>
    <w:rsid w:val="00135110"/>
    <w:rsid w:val="00135317"/>
    <w:rsid w:val="001354A0"/>
    <w:rsid w:val="00135D75"/>
    <w:rsid w:val="00135DBC"/>
    <w:rsid w:val="0013602C"/>
    <w:rsid w:val="0013605E"/>
    <w:rsid w:val="00136789"/>
    <w:rsid w:val="00136AA2"/>
    <w:rsid w:val="00136DE9"/>
    <w:rsid w:val="00136FFF"/>
    <w:rsid w:val="00137212"/>
    <w:rsid w:val="00137806"/>
    <w:rsid w:val="00137AD8"/>
    <w:rsid w:val="00137CBA"/>
    <w:rsid w:val="00137D53"/>
    <w:rsid w:val="00137EF7"/>
    <w:rsid w:val="0014004A"/>
    <w:rsid w:val="00140081"/>
    <w:rsid w:val="0014075A"/>
    <w:rsid w:val="00140B88"/>
    <w:rsid w:val="00140F38"/>
    <w:rsid w:val="00141384"/>
    <w:rsid w:val="00141653"/>
    <w:rsid w:val="00141CAD"/>
    <w:rsid w:val="00142127"/>
    <w:rsid w:val="00142F39"/>
    <w:rsid w:val="00143014"/>
    <w:rsid w:val="0014320F"/>
    <w:rsid w:val="00143D6E"/>
    <w:rsid w:val="00143E02"/>
    <w:rsid w:val="00143EC9"/>
    <w:rsid w:val="0014469F"/>
    <w:rsid w:val="001446B0"/>
    <w:rsid w:val="001447E9"/>
    <w:rsid w:val="00144C7F"/>
    <w:rsid w:val="00144D79"/>
    <w:rsid w:val="00144FE9"/>
    <w:rsid w:val="00145041"/>
    <w:rsid w:val="001450B4"/>
    <w:rsid w:val="00145976"/>
    <w:rsid w:val="00145CF6"/>
    <w:rsid w:val="00145E30"/>
    <w:rsid w:val="00145E78"/>
    <w:rsid w:val="001463ED"/>
    <w:rsid w:val="001467C9"/>
    <w:rsid w:val="001469E8"/>
    <w:rsid w:val="00147257"/>
    <w:rsid w:val="0014745B"/>
    <w:rsid w:val="001474FF"/>
    <w:rsid w:val="001477BE"/>
    <w:rsid w:val="0014782D"/>
    <w:rsid w:val="00147854"/>
    <w:rsid w:val="001479E0"/>
    <w:rsid w:val="00147A8B"/>
    <w:rsid w:val="00147EE7"/>
    <w:rsid w:val="00150284"/>
    <w:rsid w:val="00151242"/>
    <w:rsid w:val="0015157B"/>
    <w:rsid w:val="00152269"/>
    <w:rsid w:val="001522C1"/>
    <w:rsid w:val="001523FE"/>
    <w:rsid w:val="00152B2C"/>
    <w:rsid w:val="00152B84"/>
    <w:rsid w:val="00152D4F"/>
    <w:rsid w:val="00152F69"/>
    <w:rsid w:val="0015356B"/>
    <w:rsid w:val="001537F2"/>
    <w:rsid w:val="00153842"/>
    <w:rsid w:val="00153CBA"/>
    <w:rsid w:val="00153F4F"/>
    <w:rsid w:val="001549E4"/>
    <w:rsid w:val="00154BA5"/>
    <w:rsid w:val="00154D2C"/>
    <w:rsid w:val="001554A2"/>
    <w:rsid w:val="00155E39"/>
    <w:rsid w:val="001565A1"/>
    <w:rsid w:val="001567CD"/>
    <w:rsid w:val="00156828"/>
    <w:rsid w:val="00156E4E"/>
    <w:rsid w:val="00156EFF"/>
    <w:rsid w:val="00156F15"/>
    <w:rsid w:val="001570F9"/>
    <w:rsid w:val="001573D7"/>
    <w:rsid w:val="001575E8"/>
    <w:rsid w:val="00157B1A"/>
    <w:rsid w:val="001602C8"/>
    <w:rsid w:val="001602E7"/>
    <w:rsid w:val="00160A82"/>
    <w:rsid w:val="00160F1C"/>
    <w:rsid w:val="00161642"/>
    <w:rsid w:val="0016189D"/>
    <w:rsid w:val="00161D2B"/>
    <w:rsid w:val="00161F09"/>
    <w:rsid w:val="001624C3"/>
    <w:rsid w:val="00162694"/>
    <w:rsid w:val="001629FA"/>
    <w:rsid w:val="00162B8C"/>
    <w:rsid w:val="00162CC6"/>
    <w:rsid w:val="00163234"/>
    <w:rsid w:val="001632DA"/>
    <w:rsid w:val="00163502"/>
    <w:rsid w:val="00163785"/>
    <w:rsid w:val="00163A35"/>
    <w:rsid w:val="00163C1E"/>
    <w:rsid w:val="00163E3A"/>
    <w:rsid w:val="00164521"/>
    <w:rsid w:val="00164556"/>
    <w:rsid w:val="00164CB4"/>
    <w:rsid w:val="001652B9"/>
    <w:rsid w:val="00165EAB"/>
    <w:rsid w:val="001663AE"/>
    <w:rsid w:val="00166FE4"/>
    <w:rsid w:val="00167728"/>
    <w:rsid w:val="001702A8"/>
    <w:rsid w:val="001702BF"/>
    <w:rsid w:val="00170CA2"/>
    <w:rsid w:val="00170D87"/>
    <w:rsid w:val="00171020"/>
    <w:rsid w:val="001719BC"/>
    <w:rsid w:val="001719E8"/>
    <w:rsid w:val="00171BC4"/>
    <w:rsid w:val="00171DF0"/>
    <w:rsid w:val="00172171"/>
    <w:rsid w:val="00172294"/>
    <w:rsid w:val="00172472"/>
    <w:rsid w:val="00173062"/>
    <w:rsid w:val="00173427"/>
    <w:rsid w:val="00173A35"/>
    <w:rsid w:val="00173AA2"/>
    <w:rsid w:val="00173B66"/>
    <w:rsid w:val="00173BF5"/>
    <w:rsid w:val="00173C95"/>
    <w:rsid w:val="00173CF9"/>
    <w:rsid w:val="001742EA"/>
    <w:rsid w:val="00174ABF"/>
    <w:rsid w:val="00174BFF"/>
    <w:rsid w:val="00174E63"/>
    <w:rsid w:val="001751A4"/>
    <w:rsid w:val="00175231"/>
    <w:rsid w:val="001753E9"/>
    <w:rsid w:val="001754F8"/>
    <w:rsid w:val="00175575"/>
    <w:rsid w:val="00176287"/>
    <w:rsid w:val="001763EC"/>
    <w:rsid w:val="001765B6"/>
    <w:rsid w:val="00176D7C"/>
    <w:rsid w:val="00177345"/>
    <w:rsid w:val="001773E5"/>
    <w:rsid w:val="00177418"/>
    <w:rsid w:val="0017773B"/>
    <w:rsid w:val="00177AF6"/>
    <w:rsid w:val="00177BFB"/>
    <w:rsid w:val="001802B9"/>
    <w:rsid w:val="00180804"/>
    <w:rsid w:val="00180B65"/>
    <w:rsid w:val="00180FA5"/>
    <w:rsid w:val="0018159D"/>
    <w:rsid w:val="00181751"/>
    <w:rsid w:val="0018190E"/>
    <w:rsid w:val="00181924"/>
    <w:rsid w:val="001819A7"/>
    <w:rsid w:val="00181A29"/>
    <w:rsid w:val="00181EC6"/>
    <w:rsid w:val="00181EF2"/>
    <w:rsid w:val="00182293"/>
    <w:rsid w:val="0018252D"/>
    <w:rsid w:val="00182829"/>
    <w:rsid w:val="00182C0F"/>
    <w:rsid w:val="00182E8A"/>
    <w:rsid w:val="00183265"/>
    <w:rsid w:val="001835A7"/>
    <w:rsid w:val="001836AD"/>
    <w:rsid w:val="00183ABE"/>
    <w:rsid w:val="00183C3B"/>
    <w:rsid w:val="00183EB8"/>
    <w:rsid w:val="0018434A"/>
    <w:rsid w:val="00184D02"/>
    <w:rsid w:val="00184EDF"/>
    <w:rsid w:val="00185699"/>
    <w:rsid w:val="0018584D"/>
    <w:rsid w:val="001859D4"/>
    <w:rsid w:val="001859F5"/>
    <w:rsid w:val="00185CAA"/>
    <w:rsid w:val="001866E0"/>
    <w:rsid w:val="001867D2"/>
    <w:rsid w:val="001867FC"/>
    <w:rsid w:val="0018694B"/>
    <w:rsid w:val="00187355"/>
    <w:rsid w:val="001874D9"/>
    <w:rsid w:val="001874F7"/>
    <w:rsid w:val="00187822"/>
    <w:rsid w:val="0018786E"/>
    <w:rsid w:val="001878C5"/>
    <w:rsid w:val="00187E63"/>
    <w:rsid w:val="001901DB"/>
    <w:rsid w:val="0019057B"/>
    <w:rsid w:val="0019074A"/>
    <w:rsid w:val="00191318"/>
    <w:rsid w:val="00191A72"/>
    <w:rsid w:val="00191B9D"/>
    <w:rsid w:val="00191B9E"/>
    <w:rsid w:val="00191F8D"/>
    <w:rsid w:val="00192257"/>
    <w:rsid w:val="0019254D"/>
    <w:rsid w:val="00192970"/>
    <w:rsid w:val="00192BC1"/>
    <w:rsid w:val="00192CEA"/>
    <w:rsid w:val="0019310F"/>
    <w:rsid w:val="001931B1"/>
    <w:rsid w:val="00193442"/>
    <w:rsid w:val="00193B56"/>
    <w:rsid w:val="00193DD4"/>
    <w:rsid w:val="00193EAB"/>
    <w:rsid w:val="00193F12"/>
    <w:rsid w:val="00194457"/>
    <w:rsid w:val="00194685"/>
    <w:rsid w:val="00194F57"/>
    <w:rsid w:val="00195052"/>
    <w:rsid w:val="0019515F"/>
    <w:rsid w:val="001953AF"/>
    <w:rsid w:val="00195625"/>
    <w:rsid w:val="00195C19"/>
    <w:rsid w:val="00195F2A"/>
    <w:rsid w:val="00196645"/>
    <w:rsid w:val="00196D4D"/>
    <w:rsid w:val="0019705A"/>
    <w:rsid w:val="00197168"/>
    <w:rsid w:val="00197949"/>
    <w:rsid w:val="001A01C7"/>
    <w:rsid w:val="001A02B4"/>
    <w:rsid w:val="001A02BB"/>
    <w:rsid w:val="001A1030"/>
    <w:rsid w:val="001A108C"/>
    <w:rsid w:val="001A1393"/>
    <w:rsid w:val="001A15C1"/>
    <w:rsid w:val="001A16A8"/>
    <w:rsid w:val="001A1904"/>
    <w:rsid w:val="001A1D5A"/>
    <w:rsid w:val="001A2506"/>
    <w:rsid w:val="001A25E1"/>
    <w:rsid w:val="001A3166"/>
    <w:rsid w:val="001A3BE1"/>
    <w:rsid w:val="001A4211"/>
    <w:rsid w:val="001A43A2"/>
    <w:rsid w:val="001A4C1A"/>
    <w:rsid w:val="001A4D8B"/>
    <w:rsid w:val="001A4E2D"/>
    <w:rsid w:val="001A5284"/>
    <w:rsid w:val="001A546E"/>
    <w:rsid w:val="001A5564"/>
    <w:rsid w:val="001A6956"/>
    <w:rsid w:val="001A6AF0"/>
    <w:rsid w:val="001A70C3"/>
    <w:rsid w:val="001A70DD"/>
    <w:rsid w:val="001A7472"/>
    <w:rsid w:val="001A7D31"/>
    <w:rsid w:val="001B00E7"/>
    <w:rsid w:val="001B05BC"/>
    <w:rsid w:val="001B064E"/>
    <w:rsid w:val="001B092B"/>
    <w:rsid w:val="001B09A8"/>
    <w:rsid w:val="001B0D6F"/>
    <w:rsid w:val="001B14CF"/>
    <w:rsid w:val="001B1797"/>
    <w:rsid w:val="001B1848"/>
    <w:rsid w:val="001B1BD9"/>
    <w:rsid w:val="001B1E09"/>
    <w:rsid w:val="001B1E15"/>
    <w:rsid w:val="001B209D"/>
    <w:rsid w:val="001B24CD"/>
    <w:rsid w:val="001B2511"/>
    <w:rsid w:val="001B25A8"/>
    <w:rsid w:val="001B271B"/>
    <w:rsid w:val="001B2CFF"/>
    <w:rsid w:val="001B2E20"/>
    <w:rsid w:val="001B3A78"/>
    <w:rsid w:val="001B3C82"/>
    <w:rsid w:val="001B4255"/>
    <w:rsid w:val="001B4486"/>
    <w:rsid w:val="001B45F8"/>
    <w:rsid w:val="001B4A8D"/>
    <w:rsid w:val="001B4E90"/>
    <w:rsid w:val="001B5767"/>
    <w:rsid w:val="001B63D0"/>
    <w:rsid w:val="001B65A6"/>
    <w:rsid w:val="001B68AA"/>
    <w:rsid w:val="001B69C5"/>
    <w:rsid w:val="001B6C49"/>
    <w:rsid w:val="001B6CF0"/>
    <w:rsid w:val="001B6FF6"/>
    <w:rsid w:val="001B7487"/>
    <w:rsid w:val="001B7699"/>
    <w:rsid w:val="001B7723"/>
    <w:rsid w:val="001B7C26"/>
    <w:rsid w:val="001B7D54"/>
    <w:rsid w:val="001B7EE5"/>
    <w:rsid w:val="001B7FF7"/>
    <w:rsid w:val="001C0931"/>
    <w:rsid w:val="001C0AA7"/>
    <w:rsid w:val="001C0B2A"/>
    <w:rsid w:val="001C1670"/>
    <w:rsid w:val="001C17C5"/>
    <w:rsid w:val="001C1B61"/>
    <w:rsid w:val="001C25F0"/>
    <w:rsid w:val="001C2A9A"/>
    <w:rsid w:val="001C2ADB"/>
    <w:rsid w:val="001C2ADF"/>
    <w:rsid w:val="001C2BEB"/>
    <w:rsid w:val="001C32B4"/>
    <w:rsid w:val="001C32EE"/>
    <w:rsid w:val="001C3589"/>
    <w:rsid w:val="001C38D3"/>
    <w:rsid w:val="001C3A92"/>
    <w:rsid w:val="001C3D1E"/>
    <w:rsid w:val="001C425C"/>
    <w:rsid w:val="001C43AA"/>
    <w:rsid w:val="001C4592"/>
    <w:rsid w:val="001C46C9"/>
    <w:rsid w:val="001C4BF5"/>
    <w:rsid w:val="001C51ED"/>
    <w:rsid w:val="001C5238"/>
    <w:rsid w:val="001C5D0D"/>
    <w:rsid w:val="001C5E94"/>
    <w:rsid w:val="001C660E"/>
    <w:rsid w:val="001C683A"/>
    <w:rsid w:val="001C6857"/>
    <w:rsid w:val="001C69DA"/>
    <w:rsid w:val="001C6B63"/>
    <w:rsid w:val="001C6DE8"/>
    <w:rsid w:val="001C6F97"/>
    <w:rsid w:val="001C73A1"/>
    <w:rsid w:val="001C7435"/>
    <w:rsid w:val="001C78BC"/>
    <w:rsid w:val="001C7CB2"/>
    <w:rsid w:val="001D0020"/>
    <w:rsid w:val="001D006E"/>
    <w:rsid w:val="001D043E"/>
    <w:rsid w:val="001D07B9"/>
    <w:rsid w:val="001D096E"/>
    <w:rsid w:val="001D0BF8"/>
    <w:rsid w:val="001D108A"/>
    <w:rsid w:val="001D1399"/>
    <w:rsid w:val="001D1515"/>
    <w:rsid w:val="001D171A"/>
    <w:rsid w:val="001D19D2"/>
    <w:rsid w:val="001D1FC2"/>
    <w:rsid w:val="001D22D8"/>
    <w:rsid w:val="001D233A"/>
    <w:rsid w:val="001D2379"/>
    <w:rsid w:val="001D2810"/>
    <w:rsid w:val="001D2B91"/>
    <w:rsid w:val="001D2CA3"/>
    <w:rsid w:val="001D2EF3"/>
    <w:rsid w:val="001D35FE"/>
    <w:rsid w:val="001D3783"/>
    <w:rsid w:val="001D3D11"/>
    <w:rsid w:val="001D3D86"/>
    <w:rsid w:val="001D3E80"/>
    <w:rsid w:val="001D4159"/>
    <w:rsid w:val="001D4843"/>
    <w:rsid w:val="001D49BD"/>
    <w:rsid w:val="001D54C0"/>
    <w:rsid w:val="001D56D6"/>
    <w:rsid w:val="001D5947"/>
    <w:rsid w:val="001D5ACC"/>
    <w:rsid w:val="001D5EBB"/>
    <w:rsid w:val="001D5FC8"/>
    <w:rsid w:val="001D6F29"/>
    <w:rsid w:val="001D74C4"/>
    <w:rsid w:val="001D7729"/>
    <w:rsid w:val="001D7921"/>
    <w:rsid w:val="001D7B7F"/>
    <w:rsid w:val="001E03DE"/>
    <w:rsid w:val="001E04FE"/>
    <w:rsid w:val="001E07D8"/>
    <w:rsid w:val="001E07E5"/>
    <w:rsid w:val="001E09B8"/>
    <w:rsid w:val="001E0C69"/>
    <w:rsid w:val="001E0EEF"/>
    <w:rsid w:val="001E12F7"/>
    <w:rsid w:val="001E13D6"/>
    <w:rsid w:val="001E1435"/>
    <w:rsid w:val="001E15A5"/>
    <w:rsid w:val="001E1A93"/>
    <w:rsid w:val="001E25F5"/>
    <w:rsid w:val="001E282B"/>
    <w:rsid w:val="001E285B"/>
    <w:rsid w:val="001E2906"/>
    <w:rsid w:val="001E3949"/>
    <w:rsid w:val="001E439A"/>
    <w:rsid w:val="001E4A6A"/>
    <w:rsid w:val="001E4DCB"/>
    <w:rsid w:val="001E4FBE"/>
    <w:rsid w:val="001E5301"/>
    <w:rsid w:val="001E551C"/>
    <w:rsid w:val="001E5659"/>
    <w:rsid w:val="001E575D"/>
    <w:rsid w:val="001E57C7"/>
    <w:rsid w:val="001E5E35"/>
    <w:rsid w:val="001E64BE"/>
    <w:rsid w:val="001E64EA"/>
    <w:rsid w:val="001E6632"/>
    <w:rsid w:val="001E66F9"/>
    <w:rsid w:val="001E6BF2"/>
    <w:rsid w:val="001E6E07"/>
    <w:rsid w:val="001E6E5C"/>
    <w:rsid w:val="001E70B1"/>
    <w:rsid w:val="001E73DD"/>
    <w:rsid w:val="001E7513"/>
    <w:rsid w:val="001E790E"/>
    <w:rsid w:val="001E7F60"/>
    <w:rsid w:val="001F00A3"/>
    <w:rsid w:val="001F04CA"/>
    <w:rsid w:val="001F0BD7"/>
    <w:rsid w:val="001F1137"/>
    <w:rsid w:val="001F12AB"/>
    <w:rsid w:val="001F1787"/>
    <w:rsid w:val="001F1E98"/>
    <w:rsid w:val="001F1F41"/>
    <w:rsid w:val="001F1FBA"/>
    <w:rsid w:val="001F25D3"/>
    <w:rsid w:val="001F2A77"/>
    <w:rsid w:val="001F30AD"/>
    <w:rsid w:val="001F3131"/>
    <w:rsid w:val="001F362F"/>
    <w:rsid w:val="001F36AE"/>
    <w:rsid w:val="001F3950"/>
    <w:rsid w:val="001F40A8"/>
    <w:rsid w:val="001F4312"/>
    <w:rsid w:val="001F483C"/>
    <w:rsid w:val="001F4BAD"/>
    <w:rsid w:val="001F4DA2"/>
    <w:rsid w:val="001F5057"/>
    <w:rsid w:val="001F53B7"/>
    <w:rsid w:val="001F5816"/>
    <w:rsid w:val="001F5DF6"/>
    <w:rsid w:val="001F688E"/>
    <w:rsid w:val="001F6AC5"/>
    <w:rsid w:val="001F71B3"/>
    <w:rsid w:val="001F7383"/>
    <w:rsid w:val="001F7436"/>
    <w:rsid w:val="001F7601"/>
    <w:rsid w:val="002001B5"/>
    <w:rsid w:val="002009E0"/>
    <w:rsid w:val="00200A4C"/>
    <w:rsid w:val="00200F25"/>
    <w:rsid w:val="00201014"/>
    <w:rsid w:val="0020145A"/>
    <w:rsid w:val="002019B2"/>
    <w:rsid w:val="00201C1C"/>
    <w:rsid w:val="00201C5C"/>
    <w:rsid w:val="00201E55"/>
    <w:rsid w:val="0020209F"/>
    <w:rsid w:val="00202846"/>
    <w:rsid w:val="0020286F"/>
    <w:rsid w:val="00202AEB"/>
    <w:rsid w:val="00202B7F"/>
    <w:rsid w:val="00203265"/>
    <w:rsid w:val="00203BDD"/>
    <w:rsid w:val="00203ECA"/>
    <w:rsid w:val="00204112"/>
    <w:rsid w:val="002043D4"/>
    <w:rsid w:val="00204487"/>
    <w:rsid w:val="00204932"/>
    <w:rsid w:val="00204B5D"/>
    <w:rsid w:val="00204CA7"/>
    <w:rsid w:val="00204FCB"/>
    <w:rsid w:val="0020524D"/>
    <w:rsid w:val="0020526D"/>
    <w:rsid w:val="00205479"/>
    <w:rsid w:val="002054CE"/>
    <w:rsid w:val="00205D5C"/>
    <w:rsid w:val="0020604C"/>
    <w:rsid w:val="0020606E"/>
    <w:rsid w:val="0020630A"/>
    <w:rsid w:val="0020651A"/>
    <w:rsid w:val="0020667F"/>
    <w:rsid w:val="0020677E"/>
    <w:rsid w:val="00206961"/>
    <w:rsid w:val="00206BA6"/>
    <w:rsid w:val="002072A8"/>
    <w:rsid w:val="0020776D"/>
    <w:rsid w:val="00207A9A"/>
    <w:rsid w:val="00207E42"/>
    <w:rsid w:val="00207F7B"/>
    <w:rsid w:val="00210729"/>
    <w:rsid w:val="00210BA5"/>
    <w:rsid w:val="00210E1A"/>
    <w:rsid w:val="00211537"/>
    <w:rsid w:val="00211585"/>
    <w:rsid w:val="002119C5"/>
    <w:rsid w:val="00211E5D"/>
    <w:rsid w:val="00211F63"/>
    <w:rsid w:val="00212A06"/>
    <w:rsid w:val="00212B49"/>
    <w:rsid w:val="00212C2C"/>
    <w:rsid w:val="00212FFC"/>
    <w:rsid w:val="0021337C"/>
    <w:rsid w:val="002137EA"/>
    <w:rsid w:val="00213CD3"/>
    <w:rsid w:val="002142A5"/>
    <w:rsid w:val="0021447F"/>
    <w:rsid w:val="00214C3A"/>
    <w:rsid w:val="00214DF6"/>
    <w:rsid w:val="00214EAA"/>
    <w:rsid w:val="00214F7F"/>
    <w:rsid w:val="002151DE"/>
    <w:rsid w:val="002155AF"/>
    <w:rsid w:val="00215641"/>
    <w:rsid w:val="002156F4"/>
    <w:rsid w:val="00215D8B"/>
    <w:rsid w:val="00215F7B"/>
    <w:rsid w:val="00216295"/>
    <w:rsid w:val="0021691A"/>
    <w:rsid w:val="00216C07"/>
    <w:rsid w:val="00216DF4"/>
    <w:rsid w:val="002170A9"/>
    <w:rsid w:val="00217123"/>
    <w:rsid w:val="00217204"/>
    <w:rsid w:val="00217FBE"/>
    <w:rsid w:val="002200E4"/>
    <w:rsid w:val="002211C2"/>
    <w:rsid w:val="00221520"/>
    <w:rsid w:val="00221A4E"/>
    <w:rsid w:val="00221F32"/>
    <w:rsid w:val="002227BF"/>
    <w:rsid w:val="00222AE4"/>
    <w:rsid w:val="00222C7F"/>
    <w:rsid w:val="00222DAA"/>
    <w:rsid w:val="00222F45"/>
    <w:rsid w:val="00222F7F"/>
    <w:rsid w:val="00223012"/>
    <w:rsid w:val="002231D8"/>
    <w:rsid w:val="002232BD"/>
    <w:rsid w:val="0022340C"/>
    <w:rsid w:val="0022388E"/>
    <w:rsid w:val="002238B8"/>
    <w:rsid w:val="002239AF"/>
    <w:rsid w:val="00223CD1"/>
    <w:rsid w:val="00224797"/>
    <w:rsid w:val="00224874"/>
    <w:rsid w:val="00225065"/>
    <w:rsid w:val="0022540A"/>
    <w:rsid w:val="0022544A"/>
    <w:rsid w:val="00225775"/>
    <w:rsid w:val="002257E6"/>
    <w:rsid w:val="002259D7"/>
    <w:rsid w:val="0022627A"/>
    <w:rsid w:val="00226565"/>
    <w:rsid w:val="002266BD"/>
    <w:rsid w:val="00226817"/>
    <w:rsid w:val="00226914"/>
    <w:rsid w:val="00226C02"/>
    <w:rsid w:val="00226DDA"/>
    <w:rsid w:val="00226E9F"/>
    <w:rsid w:val="00226EAA"/>
    <w:rsid w:val="0022715A"/>
    <w:rsid w:val="00227341"/>
    <w:rsid w:val="00227616"/>
    <w:rsid w:val="00227620"/>
    <w:rsid w:val="002276B7"/>
    <w:rsid w:val="00227FE7"/>
    <w:rsid w:val="0023008D"/>
    <w:rsid w:val="00230225"/>
    <w:rsid w:val="00230539"/>
    <w:rsid w:val="00230729"/>
    <w:rsid w:val="002308A0"/>
    <w:rsid w:val="00230AD5"/>
    <w:rsid w:val="00231342"/>
    <w:rsid w:val="002313A9"/>
    <w:rsid w:val="0023174A"/>
    <w:rsid w:val="002318F0"/>
    <w:rsid w:val="002319E7"/>
    <w:rsid w:val="00231A85"/>
    <w:rsid w:val="00231C48"/>
    <w:rsid w:val="00231DBC"/>
    <w:rsid w:val="002321A3"/>
    <w:rsid w:val="002325B5"/>
    <w:rsid w:val="002337F6"/>
    <w:rsid w:val="002338EF"/>
    <w:rsid w:val="00233D2C"/>
    <w:rsid w:val="00233D8E"/>
    <w:rsid w:val="00234268"/>
    <w:rsid w:val="002342C7"/>
    <w:rsid w:val="002349D6"/>
    <w:rsid w:val="00234A94"/>
    <w:rsid w:val="00234FED"/>
    <w:rsid w:val="00235431"/>
    <w:rsid w:val="00235521"/>
    <w:rsid w:val="002357C5"/>
    <w:rsid w:val="00235883"/>
    <w:rsid w:val="002362EE"/>
    <w:rsid w:val="002369E8"/>
    <w:rsid w:val="00236C00"/>
    <w:rsid w:val="00236C22"/>
    <w:rsid w:val="00236C41"/>
    <w:rsid w:val="00236D6D"/>
    <w:rsid w:val="00236EF1"/>
    <w:rsid w:val="00236F0F"/>
    <w:rsid w:val="002371B7"/>
    <w:rsid w:val="00237937"/>
    <w:rsid w:val="00237B58"/>
    <w:rsid w:val="00237D00"/>
    <w:rsid w:val="002401AD"/>
    <w:rsid w:val="002403F2"/>
    <w:rsid w:val="002407FA"/>
    <w:rsid w:val="002415D1"/>
    <w:rsid w:val="0024193A"/>
    <w:rsid w:val="00241B8D"/>
    <w:rsid w:val="00241BA0"/>
    <w:rsid w:val="00241DAD"/>
    <w:rsid w:val="002420F3"/>
    <w:rsid w:val="00242B11"/>
    <w:rsid w:val="00242FAE"/>
    <w:rsid w:val="002431A1"/>
    <w:rsid w:val="00243882"/>
    <w:rsid w:val="00243A1A"/>
    <w:rsid w:val="00243E57"/>
    <w:rsid w:val="00243FF0"/>
    <w:rsid w:val="00244308"/>
    <w:rsid w:val="002444D3"/>
    <w:rsid w:val="002449C0"/>
    <w:rsid w:val="00244D6B"/>
    <w:rsid w:val="002454F1"/>
    <w:rsid w:val="0024578C"/>
    <w:rsid w:val="002457F5"/>
    <w:rsid w:val="0024580A"/>
    <w:rsid w:val="00245CDF"/>
    <w:rsid w:val="00245EB9"/>
    <w:rsid w:val="0024640B"/>
    <w:rsid w:val="002464A7"/>
    <w:rsid w:val="0024658B"/>
    <w:rsid w:val="002469E9"/>
    <w:rsid w:val="00246BA3"/>
    <w:rsid w:val="00247536"/>
    <w:rsid w:val="00247665"/>
    <w:rsid w:val="00247706"/>
    <w:rsid w:val="002479BF"/>
    <w:rsid w:val="00247C28"/>
    <w:rsid w:val="00247DE5"/>
    <w:rsid w:val="00247EAC"/>
    <w:rsid w:val="002502B5"/>
    <w:rsid w:val="002507B4"/>
    <w:rsid w:val="00250980"/>
    <w:rsid w:val="00250C08"/>
    <w:rsid w:val="00250EE0"/>
    <w:rsid w:val="002511BA"/>
    <w:rsid w:val="0025162C"/>
    <w:rsid w:val="00251BB3"/>
    <w:rsid w:val="00251F1A"/>
    <w:rsid w:val="0025200F"/>
    <w:rsid w:val="00252576"/>
    <w:rsid w:val="002526C3"/>
    <w:rsid w:val="0025287A"/>
    <w:rsid w:val="00252C7C"/>
    <w:rsid w:val="00252C84"/>
    <w:rsid w:val="002536F0"/>
    <w:rsid w:val="00253ABE"/>
    <w:rsid w:val="00253C23"/>
    <w:rsid w:val="00253D24"/>
    <w:rsid w:val="00253FC9"/>
    <w:rsid w:val="00254005"/>
    <w:rsid w:val="002542EB"/>
    <w:rsid w:val="00254C26"/>
    <w:rsid w:val="00254C2C"/>
    <w:rsid w:val="00255115"/>
    <w:rsid w:val="002551B8"/>
    <w:rsid w:val="00255213"/>
    <w:rsid w:val="00255529"/>
    <w:rsid w:val="00255F32"/>
    <w:rsid w:val="0025612A"/>
    <w:rsid w:val="0025650E"/>
    <w:rsid w:val="0025650F"/>
    <w:rsid w:val="002566EA"/>
    <w:rsid w:val="00257422"/>
    <w:rsid w:val="002574C5"/>
    <w:rsid w:val="00257547"/>
    <w:rsid w:val="00260009"/>
    <w:rsid w:val="00260499"/>
    <w:rsid w:val="00260647"/>
    <w:rsid w:val="00260B20"/>
    <w:rsid w:val="00260CEE"/>
    <w:rsid w:val="00260EC7"/>
    <w:rsid w:val="002611B8"/>
    <w:rsid w:val="00261228"/>
    <w:rsid w:val="0026172E"/>
    <w:rsid w:val="002618D3"/>
    <w:rsid w:val="00261DE4"/>
    <w:rsid w:val="00262151"/>
    <w:rsid w:val="002622FB"/>
    <w:rsid w:val="002623F2"/>
    <w:rsid w:val="002628DE"/>
    <w:rsid w:val="00262B25"/>
    <w:rsid w:val="00262BC6"/>
    <w:rsid w:val="00263561"/>
    <w:rsid w:val="00263B0B"/>
    <w:rsid w:val="00263CA8"/>
    <w:rsid w:val="00263CD5"/>
    <w:rsid w:val="00263EB2"/>
    <w:rsid w:val="002644A7"/>
    <w:rsid w:val="00264527"/>
    <w:rsid w:val="0026499E"/>
    <w:rsid w:val="00264BBB"/>
    <w:rsid w:val="00264D14"/>
    <w:rsid w:val="00265197"/>
    <w:rsid w:val="002653BB"/>
    <w:rsid w:val="00265779"/>
    <w:rsid w:val="0026585D"/>
    <w:rsid w:val="00265880"/>
    <w:rsid w:val="00265B84"/>
    <w:rsid w:val="0026623A"/>
    <w:rsid w:val="0026646A"/>
    <w:rsid w:val="00266C33"/>
    <w:rsid w:val="00267382"/>
    <w:rsid w:val="00267F18"/>
    <w:rsid w:val="002704D2"/>
    <w:rsid w:val="0027086C"/>
    <w:rsid w:val="002708D1"/>
    <w:rsid w:val="002711E7"/>
    <w:rsid w:val="00271422"/>
    <w:rsid w:val="00271920"/>
    <w:rsid w:val="002719B7"/>
    <w:rsid w:val="00271B1A"/>
    <w:rsid w:val="00271E5F"/>
    <w:rsid w:val="002720F4"/>
    <w:rsid w:val="00272C9D"/>
    <w:rsid w:val="00272CEE"/>
    <w:rsid w:val="0027326B"/>
    <w:rsid w:val="00273394"/>
    <w:rsid w:val="0027350F"/>
    <w:rsid w:val="00273706"/>
    <w:rsid w:val="00273DC4"/>
    <w:rsid w:val="00273FCF"/>
    <w:rsid w:val="0027437B"/>
    <w:rsid w:val="00274857"/>
    <w:rsid w:val="0027493B"/>
    <w:rsid w:val="00274EB5"/>
    <w:rsid w:val="00274EFD"/>
    <w:rsid w:val="00274F2D"/>
    <w:rsid w:val="00275013"/>
    <w:rsid w:val="00275431"/>
    <w:rsid w:val="00275F24"/>
    <w:rsid w:val="00275FAC"/>
    <w:rsid w:val="00276314"/>
    <w:rsid w:val="0027656A"/>
    <w:rsid w:val="00276E51"/>
    <w:rsid w:val="00276FCF"/>
    <w:rsid w:val="00277110"/>
    <w:rsid w:val="002771AF"/>
    <w:rsid w:val="00277738"/>
    <w:rsid w:val="00277E2C"/>
    <w:rsid w:val="00277FB7"/>
    <w:rsid w:val="00280362"/>
    <w:rsid w:val="00281B99"/>
    <w:rsid w:val="00281F97"/>
    <w:rsid w:val="002820DD"/>
    <w:rsid w:val="0028231C"/>
    <w:rsid w:val="00282357"/>
    <w:rsid w:val="002825E1"/>
    <w:rsid w:val="00282B4D"/>
    <w:rsid w:val="002835CF"/>
    <w:rsid w:val="0028373B"/>
    <w:rsid w:val="00283788"/>
    <w:rsid w:val="0028378E"/>
    <w:rsid w:val="00283970"/>
    <w:rsid w:val="00283CB5"/>
    <w:rsid w:val="00283F02"/>
    <w:rsid w:val="002841F2"/>
    <w:rsid w:val="002846B0"/>
    <w:rsid w:val="00284F88"/>
    <w:rsid w:val="00284FFD"/>
    <w:rsid w:val="002852F1"/>
    <w:rsid w:val="002853A5"/>
    <w:rsid w:val="00285737"/>
    <w:rsid w:val="002859AD"/>
    <w:rsid w:val="002859DF"/>
    <w:rsid w:val="00285BCB"/>
    <w:rsid w:val="00285CE7"/>
    <w:rsid w:val="0028650A"/>
    <w:rsid w:val="002867FE"/>
    <w:rsid w:val="002868C9"/>
    <w:rsid w:val="00286960"/>
    <w:rsid w:val="00286D3C"/>
    <w:rsid w:val="00286E00"/>
    <w:rsid w:val="00286F1F"/>
    <w:rsid w:val="00287373"/>
    <w:rsid w:val="00287692"/>
    <w:rsid w:val="002876C4"/>
    <w:rsid w:val="00287A97"/>
    <w:rsid w:val="00287C1A"/>
    <w:rsid w:val="002902FC"/>
    <w:rsid w:val="00290759"/>
    <w:rsid w:val="00290D06"/>
    <w:rsid w:val="00290FDF"/>
    <w:rsid w:val="00291450"/>
    <w:rsid w:val="00291833"/>
    <w:rsid w:val="00291A82"/>
    <w:rsid w:val="00291AE4"/>
    <w:rsid w:val="00291AF6"/>
    <w:rsid w:val="00292AED"/>
    <w:rsid w:val="002933C7"/>
    <w:rsid w:val="0029345F"/>
    <w:rsid w:val="00293EC4"/>
    <w:rsid w:val="00293EE3"/>
    <w:rsid w:val="00293F96"/>
    <w:rsid w:val="0029403A"/>
    <w:rsid w:val="00294218"/>
    <w:rsid w:val="0029441C"/>
    <w:rsid w:val="002946CC"/>
    <w:rsid w:val="002947DE"/>
    <w:rsid w:val="0029492A"/>
    <w:rsid w:val="00294988"/>
    <w:rsid w:val="002953AA"/>
    <w:rsid w:val="00295AAB"/>
    <w:rsid w:val="00295D83"/>
    <w:rsid w:val="00295E43"/>
    <w:rsid w:val="002961AE"/>
    <w:rsid w:val="002962F7"/>
    <w:rsid w:val="002965A9"/>
    <w:rsid w:val="0029681C"/>
    <w:rsid w:val="00296A4D"/>
    <w:rsid w:val="00296DAF"/>
    <w:rsid w:val="00296EAD"/>
    <w:rsid w:val="00296FF1"/>
    <w:rsid w:val="00297175"/>
    <w:rsid w:val="0029765C"/>
    <w:rsid w:val="00297661"/>
    <w:rsid w:val="00297761"/>
    <w:rsid w:val="0029789D"/>
    <w:rsid w:val="00297C2F"/>
    <w:rsid w:val="00297E34"/>
    <w:rsid w:val="002A03CB"/>
    <w:rsid w:val="002A08F9"/>
    <w:rsid w:val="002A0A1C"/>
    <w:rsid w:val="002A0A23"/>
    <w:rsid w:val="002A0ED7"/>
    <w:rsid w:val="002A10A7"/>
    <w:rsid w:val="002A11D2"/>
    <w:rsid w:val="002A1332"/>
    <w:rsid w:val="002A13EA"/>
    <w:rsid w:val="002A1E8E"/>
    <w:rsid w:val="002A1F12"/>
    <w:rsid w:val="002A1F52"/>
    <w:rsid w:val="002A20FB"/>
    <w:rsid w:val="002A2269"/>
    <w:rsid w:val="002A233F"/>
    <w:rsid w:val="002A30AC"/>
    <w:rsid w:val="002A34F4"/>
    <w:rsid w:val="002A350B"/>
    <w:rsid w:val="002A3598"/>
    <w:rsid w:val="002A462A"/>
    <w:rsid w:val="002A4794"/>
    <w:rsid w:val="002A493F"/>
    <w:rsid w:val="002A4A54"/>
    <w:rsid w:val="002A53EB"/>
    <w:rsid w:val="002A53EF"/>
    <w:rsid w:val="002A553B"/>
    <w:rsid w:val="002A5746"/>
    <w:rsid w:val="002A5FBA"/>
    <w:rsid w:val="002A5FBE"/>
    <w:rsid w:val="002A6BEB"/>
    <w:rsid w:val="002A6D44"/>
    <w:rsid w:val="002A71FC"/>
    <w:rsid w:val="002A7479"/>
    <w:rsid w:val="002A7954"/>
    <w:rsid w:val="002A7B8D"/>
    <w:rsid w:val="002A7BB6"/>
    <w:rsid w:val="002A7C1B"/>
    <w:rsid w:val="002B0170"/>
    <w:rsid w:val="002B0256"/>
    <w:rsid w:val="002B04A0"/>
    <w:rsid w:val="002B05B4"/>
    <w:rsid w:val="002B087A"/>
    <w:rsid w:val="002B0893"/>
    <w:rsid w:val="002B0D14"/>
    <w:rsid w:val="002B0F88"/>
    <w:rsid w:val="002B0F9F"/>
    <w:rsid w:val="002B108B"/>
    <w:rsid w:val="002B16E2"/>
    <w:rsid w:val="002B16FF"/>
    <w:rsid w:val="002B18F2"/>
    <w:rsid w:val="002B1903"/>
    <w:rsid w:val="002B1F39"/>
    <w:rsid w:val="002B2135"/>
    <w:rsid w:val="002B235F"/>
    <w:rsid w:val="002B24E9"/>
    <w:rsid w:val="002B257C"/>
    <w:rsid w:val="002B2A5E"/>
    <w:rsid w:val="002B38DA"/>
    <w:rsid w:val="002B3912"/>
    <w:rsid w:val="002B3997"/>
    <w:rsid w:val="002B3C77"/>
    <w:rsid w:val="002B3E30"/>
    <w:rsid w:val="002B3EE5"/>
    <w:rsid w:val="002B4260"/>
    <w:rsid w:val="002B4E32"/>
    <w:rsid w:val="002B4E56"/>
    <w:rsid w:val="002B4EB4"/>
    <w:rsid w:val="002B4F56"/>
    <w:rsid w:val="002B50E2"/>
    <w:rsid w:val="002B5468"/>
    <w:rsid w:val="002B5511"/>
    <w:rsid w:val="002B59D2"/>
    <w:rsid w:val="002B5C84"/>
    <w:rsid w:val="002B5F3A"/>
    <w:rsid w:val="002B5F4E"/>
    <w:rsid w:val="002B5F80"/>
    <w:rsid w:val="002B67E3"/>
    <w:rsid w:val="002B70CA"/>
    <w:rsid w:val="002B735F"/>
    <w:rsid w:val="002B7374"/>
    <w:rsid w:val="002B79ED"/>
    <w:rsid w:val="002B7B79"/>
    <w:rsid w:val="002B7CF5"/>
    <w:rsid w:val="002C01A1"/>
    <w:rsid w:val="002C046D"/>
    <w:rsid w:val="002C0766"/>
    <w:rsid w:val="002C086A"/>
    <w:rsid w:val="002C0AAB"/>
    <w:rsid w:val="002C0C7E"/>
    <w:rsid w:val="002C0F3F"/>
    <w:rsid w:val="002C15CF"/>
    <w:rsid w:val="002C16DF"/>
    <w:rsid w:val="002C1F96"/>
    <w:rsid w:val="002C2112"/>
    <w:rsid w:val="002C29A3"/>
    <w:rsid w:val="002C3545"/>
    <w:rsid w:val="002C3C26"/>
    <w:rsid w:val="002C3DC9"/>
    <w:rsid w:val="002C3E0E"/>
    <w:rsid w:val="002C4660"/>
    <w:rsid w:val="002C497C"/>
    <w:rsid w:val="002C4BE7"/>
    <w:rsid w:val="002C4CD1"/>
    <w:rsid w:val="002C4D21"/>
    <w:rsid w:val="002C4F05"/>
    <w:rsid w:val="002C50FD"/>
    <w:rsid w:val="002C52EC"/>
    <w:rsid w:val="002C533D"/>
    <w:rsid w:val="002C5F9F"/>
    <w:rsid w:val="002C6190"/>
    <w:rsid w:val="002C62F7"/>
    <w:rsid w:val="002C6570"/>
    <w:rsid w:val="002C68A7"/>
    <w:rsid w:val="002C6E31"/>
    <w:rsid w:val="002C72DD"/>
    <w:rsid w:val="002C76D5"/>
    <w:rsid w:val="002C78FF"/>
    <w:rsid w:val="002C7CF7"/>
    <w:rsid w:val="002C7F0C"/>
    <w:rsid w:val="002D03D6"/>
    <w:rsid w:val="002D055A"/>
    <w:rsid w:val="002D0AD4"/>
    <w:rsid w:val="002D0B5F"/>
    <w:rsid w:val="002D0FD9"/>
    <w:rsid w:val="002D113A"/>
    <w:rsid w:val="002D193A"/>
    <w:rsid w:val="002D1D19"/>
    <w:rsid w:val="002D1FCA"/>
    <w:rsid w:val="002D2164"/>
    <w:rsid w:val="002D21F0"/>
    <w:rsid w:val="002D22D4"/>
    <w:rsid w:val="002D22F6"/>
    <w:rsid w:val="002D2504"/>
    <w:rsid w:val="002D2626"/>
    <w:rsid w:val="002D2AD6"/>
    <w:rsid w:val="002D2AF6"/>
    <w:rsid w:val="002D2E68"/>
    <w:rsid w:val="002D3336"/>
    <w:rsid w:val="002D3D19"/>
    <w:rsid w:val="002D42D2"/>
    <w:rsid w:val="002D446D"/>
    <w:rsid w:val="002D45FE"/>
    <w:rsid w:val="002D4714"/>
    <w:rsid w:val="002D4870"/>
    <w:rsid w:val="002D4952"/>
    <w:rsid w:val="002D49FF"/>
    <w:rsid w:val="002D4CDC"/>
    <w:rsid w:val="002D6120"/>
    <w:rsid w:val="002D6199"/>
    <w:rsid w:val="002D66A4"/>
    <w:rsid w:val="002D6CE2"/>
    <w:rsid w:val="002D6D8D"/>
    <w:rsid w:val="002D6DBB"/>
    <w:rsid w:val="002D6DF4"/>
    <w:rsid w:val="002D6DF5"/>
    <w:rsid w:val="002D6FAF"/>
    <w:rsid w:val="002D72B1"/>
    <w:rsid w:val="002D7533"/>
    <w:rsid w:val="002D76E3"/>
    <w:rsid w:val="002D77A9"/>
    <w:rsid w:val="002D7FD4"/>
    <w:rsid w:val="002E0177"/>
    <w:rsid w:val="002E01D4"/>
    <w:rsid w:val="002E0392"/>
    <w:rsid w:val="002E1543"/>
    <w:rsid w:val="002E176E"/>
    <w:rsid w:val="002E24B4"/>
    <w:rsid w:val="002E2CF2"/>
    <w:rsid w:val="002E2DD1"/>
    <w:rsid w:val="002E2E0B"/>
    <w:rsid w:val="002E2FD9"/>
    <w:rsid w:val="002E302B"/>
    <w:rsid w:val="002E3194"/>
    <w:rsid w:val="002E3420"/>
    <w:rsid w:val="002E35F0"/>
    <w:rsid w:val="002E3811"/>
    <w:rsid w:val="002E39F8"/>
    <w:rsid w:val="002E3DB6"/>
    <w:rsid w:val="002E414A"/>
    <w:rsid w:val="002E4700"/>
    <w:rsid w:val="002E47D6"/>
    <w:rsid w:val="002E4B61"/>
    <w:rsid w:val="002E4E34"/>
    <w:rsid w:val="002E5148"/>
    <w:rsid w:val="002E530B"/>
    <w:rsid w:val="002E5C45"/>
    <w:rsid w:val="002E5E35"/>
    <w:rsid w:val="002E60D2"/>
    <w:rsid w:val="002E642F"/>
    <w:rsid w:val="002E6463"/>
    <w:rsid w:val="002E67AE"/>
    <w:rsid w:val="002E690A"/>
    <w:rsid w:val="002E6A9B"/>
    <w:rsid w:val="002E6E14"/>
    <w:rsid w:val="002E6E93"/>
    <w:rsid w:val="002E72E9"/>
    <w:rsid w:val="002E7561"/>
    <w:rsid w:val="002E766A"/>
    <w:rsid w:val="002E771E"/>
    <w:rsid w:val="002E7789"/>
    <w:rsid w:val="002E798F"/>
    <w:rsid w:val="002E7B05"/>
    <w:rsid w:val="002F06BE"/>
    <w:rsid w:val="002F0E76"/>
    <w:rsid w:val="002F0F96"/>
    <w:rsid w:val="002F116A"/>
    <w:rsid w:val="002F117F"/>
    <w:rsid w:val="002F1809"/>
    <w:rsid w:val="002F18F3"/>
    <w:rsid w:val="002F1ED6"/>
    <w:rsid w:val="002F213F"/>
    <w:rsid w:val="002F2637"/>
    <w:rsid w:val="002F2704"/>
    <w:rsid w:val="002F3008"/>
    <w:rsid w:val="002F3043"/>
    <w:rsid w:val="002F340D"/>
    <w:rsid w:val="002F35D1"/>
    <w:rsid w:val="002F3756"/>
    <w:rsid w:val="002F3AE3"/>
    <w:rsid w:val="002F3CDE"/>
    <w:rsid w:val="002F4185"/>
    <w:rsid w:val="002F4594"/>
    <w:rsid w:val="002F4F24"/>
    <w:rsid w:val="002F549A"/>
    <w:rsid w:val="002F55C2"/>
    <w:rsid w:val="002F5725"/>
    <w:rsid w:val="002F5DC4"/>
    <w:rsid w:val="002F5E66"/>
    <w:rsid w:val="002F713B"/>
    <w:rsid w:val="002F717A"/>
    <w:rsid w:val="002F777B"/>
    <w:rsid w:val="002F7A43"/>
    <w:rsid w:val="002F7A58"/>
    <w:rsid w:val="002F7C26"/>
    <w:rsid w:val="003002D6"/>
    <w:rsid w:val="00300388"/>
    <w:rsid w:val="00300739"/>
    <w:rsid w:val="00300841"/>
    <w:rsid w:val="003010BB"/>
    <w:rsid w:val="00301234"/>
    <w:rsid w:val="0030179E"/>
    <w:rsid w:val="00301CA7"/>
    <w:rsid w:val="00302164"/>
    <w:rsid w:val="00302FC0"/>
    <w:rsid w:val="003031E3"/>
    <w:rsid w:val="003033C1"/>
    <w:rsid w:val="003033EE"/>
    <w:rsid w:val="00303480"/>
    <w:rsid w:val="00303823"/>
    <w:rsid w:val="00303AC4"/>
    <w:rsid w:val="00303B4E"/>
    <w:rsid w:val="00304231"/>
    <w:rsid w:val="0030430A"/>
    <w:rsid w:val="00304333"/>
    <w:rsid w:val="00304559"/>
    <w:rsid w:val="003047E3"/>
    <w:rsid w:val="0030550B"/>
    <w:rsid w:val="003057BF"/>
    <w:rsid w:val="003059B9"/>
    <w:rsid w:val="00305D75"/>
    <w:rsid w:val="00306225"/>
    <w:rsid w:val="00307350"/>
    <w:rsid w:val="003077A4"/>
    <w:rsid w:val="00307E1F"/>
    <w:rsid w:val="00310051"/>
    <w:rsid w:val="003100F9"/>
    <w:rsid w:val="003107F3"/>
    <w:rsid w:val="00310D80"/>
    <w:rsid w:val="00310DF5"/>
    <w:rsid w:val="00311560"/>
    <w:rsid w:val="00311F63"/>
    <w:rsid w:val="0031236F"/>
    <w:rsid w:val="003123BD"/>
    <w:rsid w:val="003123CB"/>
    <w:rsid w:val="00312517"/>
    <w:rsid w:val="00313437"/>
    <w:rsid w:val="0031353C"/>
    <w:rsid w:val="0031359C"/>
    <w:rsid w:val="003137FC"/>
    <w:rsid w:val="00313E3E"/>
    <w:rsid w:val="00313F31"/>
    <w:rsid w:val="00313F9C"/>
    <w:rsid w:val="0031401D"/>
    <w:rsid w:val="0031423C"/>
    <w:rsid w:val="00314A98"/>
    <w:rsid w:val="00315021"/>
    <w:rsid w:val="003150A3"/>
    <w:rsid w:val="0031550A"/>
    <w:rsid w:val="003160B3"/>
    <w:rsid w:val="00316133"/>
    <w:rsid w:val="00316503"/>
    <w:rsid w:val="0031654E"/>
    <w:rsid w:val="003165D1"/>
    <w:rsid w:val="00316897"/>
    <w:rsid w:val="00316A73"/>
    <w:rsid w:val="00316DB0"/>
    <w:rsid w:val="00317A9E"/>
    <w:rsid w:val="00317D75"/>
    <w:rsid w:val="00317E20"/>
    <w:rsid w:val="00317E95"/>
    <w:rsid w:val="00317EC1"/>
    <w:rsid w:val="00320450"/>
    <w:rsid w:val="00320466"/>
    <w:rsid w:val="003204A9"/>
    <w:rsid w:val="0032065C"/>
    <w:rsid w:val="00320954"/>
    <w:rsid w:val="003214A3"/>
    <w:rsid w:val="00321922"/>
    <w:rsid w:val="00321BC6"/>
    <w:rsid w:val="00322630"/>
    <w:rsid w:val="00322839"/>
    <w:rsid w:val="00322A8A"/>
    <w:rsid w:val="00323165"/>
    <w:rsid w:val="003231A0"/>
    <w:rsid w:val="00323212"/>
    <w:rsid w:val="00323224"/>
    <w:rsid w:val="00323243"/>
    <w:rsid w:val="00323D65"/>
    <w:rsid w:val="00323F07"/>
    <w:rsid w:val="00323F57"/>
    <w:rsid w:val="003243D3"/>
    <w:rsid w:val="0032451F"/>
    <w:rsid w:val="00324631"/>
    <w:rsid w:val="003248C8"/>
    <w:rsid w:val="003253D2"/>
    <w:rsid w:val="00325A22"/>
    <w:rsid w:val="00325AE6"/>
    <w:rsid w:val="00325B87"/>
    <w:rsid w:val="00325CB0"/>
    <w:rsid w:val="00326180"/>
    <w:rsid w:val="003263A7"/>
    <w:rsid w:val="0032675E"/>
    <w:rsid w:val="00326B14"/>
    <w:rsid w:val="003270ED"/>
    <w:rsid w:val="00327728"/>
    <w:rsid w:val="003279AD"/>
    <w:rsid w:val="00330004"/>
    <w:rsid w:val="00330B49"/>
    <w:rsid w:val="00330FFD"/>
    <w:rsid w:val="00331744"/>
    <w:rsid w:val="0033178E"/>
    <w:rsid w:val="00331797"/>
    <w:rsid w:val="00331C30"/>
    <w:rsid w:val="00331D89"/>
    <w:rsid w:val="00331F71"/>
    <w:rsid w:val="0033249D"/>
    <w:rsid w:val="00332530"/>
    <w:rsid w:val="003325C2"/>
    <w:rsid w:val="0033262A"/>
    <w:rsid w:val="0033278C"/>
    <w:rsid w:val="00332BA9"/>
    <w:rsid w:val="00332CF4"/>
    <w:rsid w:val="0033368E"/>
    <w:rsid w:val="00333755"/>
    <w:rsid w:val="00333D33"/>
    <w:rsid w:val="003340EF"/>
    <w:rsid w:val="00334932"/>
    <w:rsid w:val="00334BB4"/>
    <w:rsid w:val="00334C6A"/>
    <w:rsid w:val="00334D4C"/>
    <w:rsid w:val="003357A2"/>
    <w:rsid w:val="00335D44"/>
    <w:rsid w:val="00336100"/>
    <w:rsid w:val="00336768"/>
    <w:rsid w:val="00337602"/>
    <w:rsid w:val="003379F1"/>
    <w:rsid w:val="00337D56"/>
    <w:rsid w:val="00337EAA"/>
    <w:rsid w:val="003405AB"/>
    <w:rsid w:val="00340C17"/>
    <w:rsid w:val="00340D5A"/>
    <w:rsid w:val="00340EBB"/>
    <w:rsid w:val="003413AF"/>
    <w:rsid w:val="00341534"/>
    <w:rsid w:val="003418B6"/>
    <w:rsid w:val="00341AC0"/>
    <w:rsid w:val="00341C9E"/>
    <w:rsid w:val="00341E32"/>
    <w:rsid w:val="00341FE9"/>
    <w:rsid w:val="003422F2"/>
    <w:rsid w:val="003424D6"/>
    <w:rsid w:val="003426EA"/>
    <w:rsid w:val="003426EC"/>
    <w:rsid w:val="00342B6A"/>
    <w:rsid w:val="00342C33"/>
    <w:rsid w:val="00342FD5"/>
    <w:rsid w:val="00343288"/>
    <w:rsid w:val="00343994"/>
    <w:rsid w:val="00343FF2"/>
    <w:rsid w:val="00344438"/>
    <w:rsid w:val="003448AD"/>
    <w:rsid w:val="00344B74"/>
    <w:rsid w:val="003454D0"/>
    <w:rsid w:val="0034590B"/>
    <w:rsid w:val="00345AA8"/>
    <w:rsid w:val="00346272"/>
    <w:rsid w:val="00346359"/>
    <w:rsid w:val="0034640D"/>
    <w:rsid w:val="0034655D"/>
    <w:rsid w:val="003465F5"/>
    <w:rsid w:val="0034696B"/>
    <w:rsid w:val="00346B90"/>
    <w:rsid w:val="00347679"/>
    <w:rsid w:val="003477F6"/>
    <w:rsid w:val="00347972"/>
    <w:rsid w:val="00347F12"/>
    <w:rsid w:val="00347FDE"/>
    <w:rsid w:val="00350007"/>
    <w:rsid w:val="00350186"/>
    <w:rsid w:val="0035037B"/>
    <w:rsid w:val="00350A4C"/>
    <w:rsid w:val="00351072"/>
    <w:rsid w:val="00351C3B"/>
    <w:rsid w:val="00351CBF"/>
    <w:rsid w:val="00351DA1"/>
    <w:rsid w:val="003527C4"/>
    <w:rsid w:val="00352FE4"/>
    <w:rsid w:val="0035321D"/>
    <w:rsid w:val="00353452"/>
    <w:rsid w:val="003539CA"/>
    <w:rsid w:val="003541A2"/>
    <w:rsid w:val="0035459E"/>
    <w:rsid w:val="00354B35"/>
    <w:rsid w:val="00354F4F"/>
    <w:rsid w:val="00354FE8"/>
    <w:rsid w:val="00354FE9"/>
    <w:rsid w:val="003550CC"/>
    <w:rsid w:val="00355281"/>
    <w:rsid w:val="003557E4"/>
    <w:rsid w:val="003558AE"/>
    <w:rsid w:val="0035590B"/>
    <w:rsid w:val="003561EF"/>
    <w:rsid w:val="00356EB8"/>
    <w:rsid w:val="00356EFD"/>
    <w:rsid w:val="00357142"/>
    <w:rsid w:val="003573BB"/>
    <w:rsid w:val="0035753D"/>
    <w:rsid w:val="003577A2"/>
    <w:rsid w:val="00357962"/>
    <w:rsid w:val="00357A00"/>
    <w:rsid w:val="00357BC0"/>
    <w:rsid w:val="00357D0D"/>
    <w:rsid w:val="00360362"/>
    <w:rsid w:val="003603A2"/>
    <w:rsid w:val="00360616"/>
    <w:rsid w:val="0036080A"/>
    <w:rsid w:val="00360867"/>
    <w:rsid w:val="003610ED"/>
    <w:rsid w:val="00361128"/>
    <w:rsid w:val="003611CE"/>
    <w:rsid w:val="003612CE"/>
    <w:rsid w:val="0036157F"/>
    <w:rsid w:val="00361705"/>
    <w:rsid w:val="003618FB"/>
    <w:rsid w:val="0036220C"/>
    <w:rsid w:val="003623D5"/>
    <w:rsid w:val="0036247C"/>
    <w:rsid w:val="003629C2"/>
    <w:rsid w:val="003632DF"/>
    <w:rsid w:val="00363421"/>
    <w:rsid w:val="00363A62"/>
    <w:rsid w:val="00363FF1"/>
    <w:rsid w:val="003640C4"/>
    <w:rsid w:val="0036426F"/>
    <w:rsid w:val="003649D4"/>
    <w:rsid w:val="0036519F"/>
    <w:rsid w:val="0036570D"/>
    <w:rsid w:val="00365769"/>
    <w:rsid w:val="003657FF"/>
    <w:rsid w:val="00365825"/>
    <w:rsid w:val="00365828"/>
    <w:rsid w:val="00365E60"/>
    <w:rsid w:val="00365F49"/>
    <w:rsid w:val="0036617B"/>
    <w:rsid w:val="00366229"/>
    <w:rsid w:val="003671F5"/>
    <w:rsid w:val="00367E9F"/>
    <w:rsid w:val="00367F88"/>
    <w:rsid w:val="003701FB"/>
    <w:rsid w:val="0037021E"/>
    <w:rsid w:val="003704E4"/>
    <w:rsid w:val="00370C4B"/>
    <w:rsid w:val="003719DA"/>
    <w:rsid w:val="00371C10"/>
    <w:rsid w:val="00371F2D"/>
    <w:rsid w:val="00372050"/>
    <w:rsid w:val="003722E9"/>
    <w:rsid w:val="00372346"/>
    <w:rsid w:val="003724E1"/>
    <w:rsid w:val="003725ED"/>
    <w:rsid w:val="003727A7"/>
    <w:rsid w:val="00372DBE"/>
    <w:rsid w:val="00372E3A"/>
    <w:rsid w:val="003730EE"/>
    <w:rsid w:val="00373127"/>
    <w:rsid w:val="00373250"/>
    <w:rsid w:val="00373603"/>
    <w:rsid w:val="0037383B"/>
    <w:rsid w:val="00373A94"/>
    <w:rsid w:val="00374B01"/>
    <w:rsid w:val="00374BAB"/>
    <w:rsid w:val="00374D91"/>
    <w:rsid w:val="0037507B"/>
    <w:rsid w:val="00376576"/>
    <w:rsid w:val="0037675E"/>
    <w:rsid w:val="00377041"/>
    <w:rsid w:val="00377142"/>
    <w:rsid w:val="003771C3"/>
    <w:rsid w:val="00377ADE"/>
    <w:rsid w:val="00377C5B"/>
    <w:rsid w:val="00377D5A"/>
    <w:rsid w:val="00377EEC"/>
    <w:rsid w:val="003800B4"/>
    <w:rsid w:val="00380721"/>
    <w:rsid w:val="00380730"/>
    <w:rsid w:val="00380D27"/>
    <w:rsid w:val="0038129A"/>
    <w:rsid w:val="00381726"/>
    <w:rsid w:val="00381C84"/>
    <w:rsid w:val="00381D98"/>
    <w:rsid w:val="0038208D"/>
    <w:rsid w:val="00382167"/>
    <w:rsid w:val="003821CD"/>
    <w:rsid w:val="00382A16"/>
    <w:rsid w:val="00382A1B"/>
    <w:rsid w:val="00382ABE"/>
    <w:rsid w:val="00383012"/>
    <w:rsid w:val="0038326E"/>
    <w:rsid w:val="00383492"/>
    <w:rsid w:val="0038352A"/>
    <w:rsid w:val="00383845"/>
    <w:rsid w:val="00383D1C"/>
    <w:rsid w:val="0038425E"/>
    <w:rsid w:val="00384974"/>
    <w:rsid w:val="003849A2"/>
    <w:rsid w:val="00384F73"/>
    <w:rsid w:val="00385170"/>
    <w:rsid w:val="003853D4"/>
    <w:rsid w:val="00385A00"/>
    <w:rsid w:val="0038687E"/>
    <w:rsid w:val="00386943"/>
    <w:rsid w:val="00386EEA"/>
    <w:rsid w:val="00386F94"/>
    <w:rsid w:val="00387378"/>
    <w:rsid w:val="00387527"/>
    <w:rsid w:val="0038757D"/>
    <w:rsid w:val="003876B4"/>
    <w:rsid w:val="003876C7"/>
    <w:rsid w:val="0038772E"/>
    <w:rsid w:val="003879A7"/>
    <w:rsid w:val="00387A40"/>
    <w:rsid w:val="00387BB7"/>
    <w:rsid w:val="00387E33"/>
    <w:rsid w:val="003901A9"/>
    <w:rsid w:val="003907BC"/>
    <w:rsid w:val="00390B1A"/>
    <w:rsid w:val="00391491"/>
    <w:rsid w:val="0039164D"/>
    <w:rsid w:val="00391CC0"/>
    <w:rsid w:val="00391D2E"/>
    <w:rsid w:val="00392497"/>
    <w:rsid w:val="0039278C"/>
    <w:rsid w:val="0039287C"/>
    <w:rsid w:val="0039298B"/>
    <w:rsid w:val="00392E01"/>
    <w:rsid w:val="00392E42"/>
    <w:rsid w:val="00393261"/>
    <w:rsid w:val="00393568"/>
    <w:rsid w:val="00393B74"/>
    <w:rsid w:val="00393C02"/>
    <w:rsid w:val="00393D6B"/>
    <w:rsid w:val="003942F0"/>
    <w:rsid w:val="003943E1"/>
    <w:rsid w:val="00394589"/>
    <w:rsid w:val="0039499A"/>
    <w:rsid w:val="00395653"/>
    <w:rsid w:val="0039592C"/>
    <w:rsid w:val="00395C12"/>
    <w:rsid w:val="00395E3D"/>
    <w:rsid w:val="00396329"/>
    <w:rsid w:val="00396B08"/>
    <w:rsid w:val="003970F9"/>
    <w:rsid w:val="0039725D"/>
    <w:rsid w:val="0039781A"/>
    <w:rsid w:val="0039786B"/>
    <w:rsid w:val="00397A10"/>
    <w:rsid w:val="00397C50"/>
    <w:rsid w:val="00397FE8"/>
    <w:rsid w:val="003A0180"/>
    <w:rsid w:val="003A0231"/>
    <w:rsid w:val="003A0739"/>
    <w:rsid w:val="003A0962"/>
    <w:rsid w:val="003A0C35"/>
    <w:rsid w:val="003A1253"/>
    <w:rsid w:val="003A1774"/>
    <w:rsid w:val="003A189E"/>
    <w:rsid w:val="003A1B66"/>
    <w:rsid w:val="003A1B88"/>
    <w:rsid w:val="003A255A"/>
    <w:rsid w:val="003A2AAB"/>
    <w:rsid w:val="003A2AB0"/>
    <w:rsid w:val="003A2DD6"/>
    <w:rsid w:val="003A2FC0"/>
    <w:rsid w:val="003A3079"/>
    <w:rsid w:val="003A314D"/>
    <w:rsid w:val="003A3241"/>
    <w:rsid w:val="003A3301"/>
    <w:rsid w:val="003A330A"/>
    <w:rsid w:val="003A33B4"/>
    <w:rsid w:val="003A352A"/>
    <w:rsid w:val="003A3F12"/>
    <w:rsid w:val="003A3F3A"/>
    <w:rsid w:val="003A3F75"/>
    <w:rsid w:val="003A3FB3"/>
    <w:rsid w:val="003A4181"/>
    <w:rsid w:val="003A419E"/>
    <w:rsid w:val="003A4484"/>
    <w:rsid w:val="003A4BE4"/>
    <w:rsid w:val="003A4DBF"/>
    <w:rsid w:val="003A4E1A"/>
    <w:rsid w:val="003A4F42"/>
    <w:rsid w:val="003A50C1"/>
    <w:rsid w:val="003A515B"/>
    <w:rsid w:val="003A5188"/>
    <w:rsid w:val="003A5274"/>
    <w:rsid w:val="003A5304"/>
    <w:rsid w:val="003A5338"/>
    <w:rsid w:val="003A5AF1"/>
    <w:rsid w:val="003A6333"/>
    <w:rsid w:val="003A63D5"/>
    <w:rsid w:val="003A65D7"/>
    <w:rsid w:val="003A6768"/>
    <w:rsid w:val="003A6B26"/>
    <w:rsid w:val="003A6DB7"/>
    <w:rsid w:val="003A6F47"/>
    <w:rsid w:val="003A76E9"/>
    <w:rsid w:val="003A776A"/>
    <w:rsid w:val="003A77BD"/>
    <w:rsid w:val="003A7C38"/>
    <w:rsid w:val="003A7EB1"/>
    <w:rsid w:val="003A7EBB"/>
    <w:rsid w:val="003B09C6"/>
    <w:rsid w:val="003B0B27"/>
    <w:rsid w:val="003B0E59"/>
    <w:rsid w:val="003B1440"/>
    <w:rsid w:val="003B1560"/>
    <w:rsid w:val="003B1569"/>
    <w:rsid w:val="003B1806"/>
    <w:rsid w:val="003B1ED8"/>
    <w:rsid w:val="003B2651"/>
    <w:rsid w:val="003B2AAB"/>
    <w:rsid w:val="003B2C31"/>
    <w:rsid w:val="003B2E91"/>
    <w:rsid w:val="003B33BC"/>
    <w:rsid w:val="003B3850"/>
    <w:rsid w:val="003B3996"/>
    <w:rsid w:val="003B3CE1"/>
    <w:rsid w:val="003B4055"/>
    <w:rsid w:val="003B565B"/>
    <w:rsid w:val="003B5979"/>
    <w:rsid w:val="003B5985"/>
    <w:rsid w:val="003B5F3F"/>
    <w:rsid w:val="003B62A6"/>
    <w:rsid w:val="003B641E"/>
    <w:rsid w:val="003B668E"/>
    <w:rsid w:val="003B6B36"/>
    <w:rsid w:val="003B6F4C"/>
    <w:rsid w:val="003B70B4"/>
    <w:rsid w:val="003B7108"/>
    <w:rsid w:val="003B7464"/>
    <w:rsid w:val="003B7671"/>
    <w:rsid w:val="003B77CA"/>
    <w:rsid w:val="003B7FA9"/>
    <w:rsid w:val="003C0630"/>
    <w:rsid w:val="003C0DFE"/>
    <w:rsid w:val="003C1068"/>
    <w:rsid w:val="003C146C"/>
    <w:rsid w:val="003C1489"/>
    <w:rsid w:val="003C189A"/>
    <w:rsid w:val="003C18BA"/>
    <w:rsid w:val="003C1B8F"/>
    <w:rsid w:val="003C214D"/>
    <w:rsid w:val="003C21E1"/>
    <w:rsid w:val="003C232C"/>
    <w:rsid w:val="003C243C"/>
    <w:rsid w:val="003C25F0"/>
    <w:rsid w:val="003C28AD"/>
    <w:rsid w:val="003C2968"/>
    <w:rsid w:val="003C31FB"/>
    <w:rsid w:val="003C3359"/>
    <w:rsid w:val="003C3706"/>
    <w:rsid w:val="003C3D5D"/>
    <w:rsid w:val="003C509C"/>
    <w:rsid w:val="003C514D"/>
    <w:rsid w:val="003C58B1"/>
    <w:rsid w:val="003C58F9"/>
    <w:rsid w:val="003C621E"/>
    <w:rsid w:val="003C659A"/>
    <w:rsid w:val="003C6A5E"/>
    <w:rsid w:val="003C6C94"/>
    <w:rsid w:val="003C6E53"/>
    <w:rsid w:val="003C71AF"/>
    <w:rsid w:val="003C71BE"/>
    <w:rsid w:val="003C75DF"/>
    <w:rsid w:val="003D020D"/>
    <w:rsid w:val="003D0649"/>
    <w:rsid w:val="003D1164"/>
    <w:rsid w:val="003D16ED"/>
    <w:rsid w:val="003D1ECC"/>
    <w:rsid w:val="003D1F81"/>
    <w:rsid w:val="003D21DE"/>
    <w:rsid w:val="003D238D"/>
    <w:rsid w:val="003D25A3"/>
    <w:rsid w:val="003D25C4"/>
    <w:rsid w:val="003D2E79"/>
    <w:rsid w:val="003D345B"/>
    <w:rsid w:val="003D3860"/>
    <w:rsid w:val="003D3BA2"/>
    <w:rsid w:val="003D43E6"/>
    <w:rsid w:val="003D4939"/>
    <w:rsid w:val="003D5538"/>
    <w:rsid w:val="003D557F"/>
    <w:rsid w:val="003D5657"/>
    <w:rsid w:val="003D58E4"/>
    <w:rsid w:val="003D5B7B"/>
    <w:rsid w:val="003D5DC5"/>
    <w:rsid w:val="003D5E22"/>
    <w:rsid w:val="003D5EB2"/>
    <w:rsid w:val="003D6301"/>
    <w:rsid w:val="003D6616"/>
    <w:rsid w:val="003D6748"/>
    <w:rsid w:val="003D76B0"/>
    <w:rsid w:val="003E01FE"/>
    <w:rsid w:val="003E0260"/>
    <w:rsid w:val="003E0440"/>
    <w:rsid w:val="003E0529"/>
    <w:rsid w:val="003E065E"/>
    <w:rsid w:val="003E08D8"/>
    <w:rsid w:val="003E0B81"/>
    <w:rsid w:val="003E0C29"/>
    <w:rsid w:val="003E0F21"/>
    <w:rsid w:val="003E10ED"/>
    <w:rsid w:val="003E1399"/>
    <w:rsid w:val="003E16C5"/>
    <w:rsid w:val="003E19DC"/>
    <w:rsid w:val="003E1CB5"/>
    <w:rsid w:val="003E1E84"/>
    <w:rsid w:val="003E2941"/>
    <w:rsid w:val="003E295C"/>
    <w:rsid w:val="003E2E75"/>
    <w:rsid w:val="003E3612"/>
    <w:rsid w:val="003E3E1D"/>
    <w:rsid w:val="003E4C26"/>
    <w:rsid w:val="003E4DF0"/>
    <w:rsid w:val="003E4F85"/>
    <w:rsid w:val="003E51D4"/>
    <w:rsid w:val="003E5212"/>
    <w:rsid w:val="003E5ABD"/>
    <w:rsid w:val="003E5E1C"/>
    <w:rsid w:val="003E6739"/>
    <w:rsid w:val="003E6924"/>
    <w:rsid w:val="003E6B91"/>
    <w:rsid w:val="003E6BCA"/>
    <w:rsid w:val="003E6C71"/>
    <w:rsid w:val="003E6EC8"/>
    <w:rsid w:val="003E70F6"/>
    <w:rsid w:val="003F0CE4"/>
    <w:rsid w:val="003F165E"/>
    <w:rsid w:val="003F1913"/>
    <w:rsid w:val="003F199D"/>
    <w:rsid w:val="003F19D8"/>
    <w:rsid w:val="003F1B53"/>
    <w:rsid w:val="003F1B5D"/>
    <w:rsid w:val="003F1BC9"/>
    <w:rsid w:val="003F2595"/>
    <w:rsid w:val="003F2C60"/>
    <w:rsid w:val="003F35B4"/>
    <w:rsid w:val="003F3B8C"/>
    <w:rsid w:val="003F3F09"/>
    <w:rsid w:val="003F3FA0"/>
    <w:rsid w:val="003F42BC"/>
    <w:rsid w:val="003F4540"/>
    <w:rsid w:val="003F48D3"/>
    <w:rsid w:val="003F503C"/>
    <w:rsid w:val="003F517E"/>
    <w:rsid w:val="003F56F5"/>
    <w:rsid w:val="003F5879"/>
    <w:rsid w:val="003F5A16"/>
    <w:rsid w:val="003F7233"/>
    <w:rsid w:val="003F7400"/>
    <w:rsid w:val="003F7EA2"/>
    <w:rsid w:val="00400087"/>
    <w:rsid w:val="00400A53"/>
    <w:rsid w:val="00400B26"/>
    <w:rsid w:val="0040113A"/>
    <w:rsid w:val="004012BB"/>
    <w:rsid w:val="004012F4"/>
    <w:rsid w:val="004013B7"/>
    <w:rsid w:val="0040157E"/>
    <w:rsid w:val="00401C69"/>
    <w:rsid w:val="004020B3"/>
    <w:rsid w:val="004023B0"/>
    <w:rsid w:val="0040253A"/>
    <w:rsid w:val="00402CE9"/>
    <w:rsid w:val="00403248"/>
    <w:rsid w:val="004035DB"/>
    <w:rsid w:val="00403697"/>
    <w:rsid w:val="00403D2D"/>
    <w:rsid w:val="00403F49"/>
    <w:rsid w:val="00403F52"/>
    <w:rsid w:val="00403F53"/>
    <w:rsid w:val="00404033"/>
    <w:rsid w:val="0040421A"/>
    <w:rsid w:val="00404697"/>
    <w:rsid w:val="004048DC"/>
    <w:rsid w:val="004049E3"/>
    <w:rsid w:val="00404B5D"/>
    <w:rsid w:val="00404E07"/>
    <w:rsid w:val="00404F7B"/>
    <w:rsid w:val="00405041"/>
    <w:rsid w:val="0040519D"/>
    <w:rsid w:val="00405531"/>
    <w:rsid w:val="00405705"/>
    <w:rsid w:val="00405792"/>
    <w:rsid w:val="00405888"/>
    <w:rsid w:val="00405B31"/>
    <w:rsid w:val="00405EC4"/>
    <w:rsid w:val="00406086"/>
    <w:rsid w:val="004061CE"/>
    <w:rsid w:val="00406518"/>
    <w:rsid w:val="00406B13"/>
    <w:rsid w:val="00406F50"/>
    <w:rsid w:val="004070E4"/>
    <w:rsid w:val="00407259"/>
    <w:rsid w:val="0040746B"/>
    <w:rsid w:val="00407655"/>
    <w:rsid w:val="00407AB0"/>
    <w:rsid w:val="00407FA2"/>
    <w:rsid w:val="00410658"/>
    <w:rsid w:val="004106C2"/>
    <w:rsid w:val="00410CF5"/>
    <w:rsid w:val="00410EF5"/>
    <w:rsid w:val="00410F82"/>
    <w:rsid w:val="004119EE"/>
    <w:rsid w:val="00411BF4"/>
    <w:rsid w:val="00411E68"/>
    <w:rsid w:val="00412271"/>
    <w:rsid w:val="004122C0"/>
    <w:rsid w:val="004122D7"/>
    <w:rsid w:val="00412846"/>
    <w:rsid w:val="00412911"/>
    <w:rsid w:val="00412C77"/>
    <w:rsid w:val="00412D93"/>
    <w:rsid w:val="004138B7"/>
    <w:rsid w:val="00413AC7"/>
    <w:rsid w:val="00413B9D"/>
    <w:rsid w:val="0041449F"/>
    <w:rsid w:val="00414A66"/>
    <w:rsid w:val="00414BB5"/>
    <w:rsid w:val="00415122"/>
    <w:rsid w:val="00415616"/>
    <w:rsid w:val="00415BA5"/>
    <w:rsid w:val="00415CCC"/>
    <w:rsid w:val="00415CF2"/>
    <w:rsid w:val="0041644E"/>
    <w:rsid w:val="00416597"/>
    <w:rsid w:val="00416793"/>
    <w:rsid w:val="00416FDB"/>
    <w:rsid w:val="00417342"/>
    <w:rsid w:val="004175A9"/>
    <w:rsid w:val="004176D3"/>
    <w:rsid w:val="00417C02"/>
    <w:rsid w:val="00420767"/>
    <w:rsid w:val="00420B5D"/>
    <w:rsid w:val="00420E6C"/>
    <w:rsid w:val="004215BB"/>
    <w:rsid w:val="0042164D"/>
    <w:rsid w:val="00421BB2"/>
    <w:rsid w:val="00421DED"/>
    <w:rsid w:val="00421EF4"/>
    <w:rsid w:val="004228D0"/>
    <w:rsid w:val="00422D5B"/>
    <w:rsid w:val="00422DD2"/>
    <w:rsid w:val="00423085"/>
    <w:rsid w:val="00423202"/>
    <w:rsid w:val="0042348A"/>
    <w:rsid w:val="00423CEA"/>
    <w:rsid w:val="0042403D"/>
    <w:rsid w:val="00424128"/>
    <w:rsid w:val="004241A7"/>
    <w:rsid w:val="0042448E"/>
    <w:rsid w:val="00424B77"/>
    <w:rsid w:val="00424C7B"/>
    <w:rsid w:val="004251BB"/>
    <w:rsid w:val="00425526"/>
    <w:rsid w:val="004258D7"/>
    <w:rsid w:val="00425BA8"/>
    <w:rsid w:val="00426233"/>
    <w:rsid w:val="004264B9"/>
    <w:rsid w:val="00426C40"/>
    <w:rsid w:val="00426F76"/>
    <w:rsid w:val="004271A7"/>
    <w:rsid w:val="0042774E"/>
    <w:rsid w:val="00427D2E"/>
    <w:rsid w:val="004301AB"/>
    <w:rsid w:val="004307C4"/>
    <w:rsid w:val="00430947"/>
    <w:rsid w:val="00431749"/>
    <w:rsid w:val="00431958"/>
    <w:rsid w:val="004319AC"/>
    <w:rsid w:val="00431B32"/>
    <w:rsid w:val="00431BBE"/>
    <w:rsid w:val="00431BD2"/>
    <w:rsid w:val="00431C0B"/>
    <w:rsid w:val="00431EF7"/>
    <w:rsid w:val="00431F46"/>
    <w:rsid w:val="00431FCC"/>
    <w:rsid w:val="004320B0"/>
    <w:rsid w:val="00432645"/>
    <w:rsid w:val="004329C5"/>
    <w:rsid w:val="00432D2A"/>
    <w:rsid w:val="00432F25"/>
    <w:rsid w:val="0043303F"/>
    <w:rsid w:val="004332D4"/>
    <w:rsid w:val="004339B7"/>
    <w:rsid w:val="00433CF8"/>
    <w:rsid w:val="00434184"/>
    <w:rsid w:val="0043418C"/>
    <w:rsid w:val="0043465B"/>
    <w:rsid w:val="00434880"/>
    <w:rsid w:val="00434910"/>
    <w:rsid w:val="0043504F"/>
    <w:rsid w:val="004350E2"/>
    <w:rsid w:val="004351C2"/>
    <w:rsid w:val="004353D0"/>
    <w:rsid w:val="0043572F"/>
    <w:rsid w:val="004357EC"/>
    <w:rsid w:val="004357ED"/>
    <w:rsid w:val="00435A84"/>
    <w:rsid w:val="00435E5C"/>
    <w:rsid w:val="0043671F"/>
    <w:rsid w:val="004373F2"/>
    <w:rsid w:val="00437677"/>
    <w:rsid w:val="00437848"/>
    <w:rsid w:val="004378C4"/>
    <w:rsid w:val="00437CC4"/>
    <w:rsid w:val="00437F34"/>
    <w:rsid w:val="004400FF"/>
    <w:rsid w:val="00440142"/>
    <w:rsid w:val="00440B97"/>
    <w:rsid w:val="00440DA7"/>
    <w:rsid w:val="0044178C"/>
    <w:rsid w:val="00441933"/>
    <w:rsid w:val="00442057"/>
    <w:rsid w:val="0044278D"/>
    <w:rsid w:val="00442FCE"/>
    <w:rsid w:val="00443228"/>
    <w:rsid w:val="004433D2"/>
    <w:rsid w:val="0044350A"/>
    <w:rsid w:val="0044353A"/>
    <w:rsid w:val="004436EB"/>
    <w:rsid w:val="0044381C"/>
    <w:rsid w:val="00443889"/>
    <w:rsid w:val="00444071"/>
    <w:rsid w:val="0044417B"/>
    <w:rsid w:val="0044434A"/>
    <w:rsid w:val="0044455E"/>
    <w:rsid w:val="004445E2"/>
    <w:rsid w:val="00444638"/>
    <w:rsid w:val="00444BC5"/>
    <w:rsid w:val="00445136"/>
    <w:rsid w:val="00445A12"/>
    <w:rsid w:val="00445C32"/>
    <w:rsid w:val="00445CE2"/>
    <w:rsid w:val="00445D4C"/>
    <w:rsid w:val="00445D90"/>
    <w:rsid w:val="00445F38"/>
    <w:rsid w:val="00446556"/>
    <w:rsid w:val="004468F1"/>
    <w:rsid w:val="00446E19"/>
    <w:rsid w:val="004478A2"/>
    <w:rsid w:val="00447B4D"/>
    <w:rsid w:val="00447EA2"/>
    <w:rsid w:val="0045027D"/>
    <w:rsid w:val="00450281"/>
    <w:rsid w:val="004502C4"/>
    <w:rsid w:val="0045050C"/>
    <w:rsid w:val="00450635"/>
    <w:rsid w:val="00450A51"/>
    <w:rsid w:val="00451863"/>
    <w:rsid w:val="00451997"/>
    <w:rsid w:val="00452268"/>
    <w:rsid w:val="0045291B"/>
    <w:rsid w:val="00452BF9"/>
    <w:rsid w:val="00452DCD"/>
    <w:rsid w:val="00452FD2"/>
    <w:rsid w:val="0045346E"/>
    <w:rsid w:val="00453639"/>
    <w:rsid w:val="0045462D"/>
    <w:rsid w:val="00454694"/>
    <w:rsid w:val="004546DF"/>
    <w:rsid w:val="004549FD"/>
    <w:rsid w:val="00454FE6"/>
    <w:rsid w:val="004554E8"/>
    <w:rsid w:val="004558DF"/>
    <w:rsid w:val="00455951"/>
    <w:rsid w:val="00455D8A"/>
    <w:rsid w:val="00456621"/>
    <w:rsid w:val="00456A15"/>
    <w:rsid w:val="00456AB5"/>
    <w:rsid w:val="00456DF7"/>
    <w:rsid w:val="0045776B"/>
    <w:rsid w:val="00457D9E"/>
    <w:rsid w:val="00457F93"/>
    <w:rsid w:val="00457FA6"/>
    <w:rsid w:val="00457FB0"/>
    <w:rsid w:val="00460056"/>
    <w:rsid w:val="00460123"/>
    <w:rsid w:val="0046019D"/>
    <w:rsid w:val="00460435"/>
    <w:rsid w:val="00460695"/>
    <w:rsid w:val="0046070E"/>
    <w:rsid w:val="0046078D"/>
    <w:rsid w:val="00460BC5"/>
    <w:rsid w:val="00460C72"/>
    <w:rsid w:val="004611DF"/>
    <w:rsid w:val="004613FB"/>
    <w:rsid w:val="00461492"/>
    <w:rsid w:val="00461694"/>
    <w:rsid w:val="004617BD"/>
    <w:rsid w:val="00461A5D"/>
    <w:rsid w:val="00461E20"/>
    <w:rsid w:val="0046325D"/>
    <w:rsid w:val="00463334"/>
    <w:rsid w:val="00463428"/>
    <w:rsid w:val="004636FD"/>
    <w:rsid w:val="00463773"/>
    <w:rsid w:val="00463995"/>
    <w:rsid w:val="0046408C"/>
    <w:rsid w:val="004649CC"/>
    <w:rsid w:val="00464AFA"/>
    <w:rsid w:val="00464B03"/>
    <w:rsid w:val="00464E8C"/>
    <w:rsid w:val="004651F4"/>
    <w:rsid w:val="00465760"/>
    <w:rsid w:val="0046584C"/>
    <w:rsid w:val="00465F35"/>
    <w:rsid w:val="004662AD"/>
    <w:rsid w:val="004663BA"/>
    <w:rsid w:val="00466D78"/>
    <w:rsid w:val="00467111"/>
    <w:rsid w:val="0046734A"/>
    <w:rsid w:val="004673C3"/>
    <w:rsid w:val="004678BB"/>
    <w:rsid w:val="00467B62"/>
    <w:rsid w:val="004702CB"/>
    <w:rsid w:val="00470589"/>
    <w:rsid w:val="00470955"/>
    <w:rsid w:val="004709F5"/>
    <w:rsid w:val="00470A2C"/>
    <w:rsid w:val="00470E3D"/>
    <w:rsid w:val="00471142"/>
    <w:rsid w:val="0047145A"/>
    <w:rsid w:val="004714C4"/>
    <w:rsid w:val="0047178E"/>
    <w:rsid w:val="004717DC"/>
    <w:rsid w:val="00471850"/>
    <w:rsid w:val="0047223A"/>
    <w:rsid w:val="00472897"/>
    <w:rsid w:val="00472A16"/>
    <w:rsid w:val="00473976"/>
    <w:rsid w:val="00473E04"/>
    <w:rsid w:val="00474250"/>
    <w:rsid w:val="00474300"/>
    <w:rsid w:val="00474539"/>
    <w:rsid w:val="00474C3F"/>
    <w:rsid w:val="00474E04"/>
    <w:rsid w:val="00474FBF"/>
    <w:rsid w:val="004753DF"/>
    <w:rsid w:val="00475429"/>
    <w:rsid w:val="00475A06"/>
    <w:rsid w:val="00475D51"/>
    <w:rsid w:val="00475FF8"/>
    <w:rsid w:val="00476354"/>
    <w:rsid w:val="00476B06"/>
    <w:rsid w:val="00476BC2"/>
    <w:rsid w:val="00477180"/>
    <w:rsid w:val="00477343"/>
    <w:rsid w:val="00477351"/>
    <w:rsid w:val="0047743F"/>
    <w:rsid w:val="0047773E"/>
    <w:rsid w:val="00477D26"/>
    <w:rsid w:val="0048013D"/>
    <w:rsid w:val="0048019C"/>
    <w:rsid w:val="004802E8"/>
    <w:rsid w:val="00480697"/>
    <w:rsid w:val="00480784"/>
    <w:rsid w:val="004809F2"/>
    <w:rsid w:val="00481010"/>
    <w:rsid w:val="004810E6"/>
    <w:rsid w:val="00481230"/>
    <w:rsid w:val="00481689"/>
    <w:rsid w:val="00481978"/>
    <w:rsid w:val="00482413"/>
    <w:rsid w:val="00482482"/>
    <w:rsid w:val="00482F5B"/>
    <w:rsid w:val="0048377A"/>
    <w:rsid w:val="00483D38"/>
    <w:rsid w:val="004844B7"/>
    <w:rsid w:val="004847A2"/>
    <w:rsid w:val="00484C76"/>
    <w:rsid w:val="00484F1D"/>
    <w:rsid w:val="00485351"/>
    <w:rsid w:val="00485436"/>
    <w:rsid w:val="00485AC8"/>
    <w:rsid w:val="00485B6A"/>
    <w:rsid w:val="0048635F"/>
    <w:rsid w:val="00486BC9"/>
    <w:rsid w:val="00486C28"/>
    <w:rsid w:val="00486DD7"/>
    <w:rsid w:val="00486EBC"/>
    <w:rsid w:val="0048769B"/>
    <w:rsid w:val="004877DF"/>
    <w:rsid w:val="00487BA6"/>
    <w:rsid w:val="00487BE4"/>
    <w:rsid w:val="00487E81"/>
    <w:rsid w:val="00487FCC"/>
    <w:rsid w:val="0049031A"/>
    <w:rsid w:val="004909C4"/>
    <w:rsid w:val="00490C11"/>
    <w:rsid w:val="00490F16"/>
    <w:rsid w:val="004911B7"/>
    <w:rsid w:val="004916DA"/>
    <w:rsid w:val="00491967"/>
    <w:rsid w:val="004920F5"/>
    <w:rsid w:val="0049230E"/>
    <w:rsid w:val="00492CA9"/>
    <w:rsid w:val="00493702"/>
    <w:rsid w:val="00493EAA"/>
    <w:rsid w:val="00493FDA"/>
    <w:rsid w:val="004940AD"/>
    <w:rsid w:val="004943EE"/>
    <w:rsid w:val="00494505"/>
    <w:rsid w:val="00494D09"/>
    <w:rsid w:val="00494DCF"/>
    <w:rsid w:val="00494E74"/>
    <w:rsid w:val="00494ED9"/>
    <w:rsid w:val="00495761"/>
    <w:rsid w:val="00495993"/>
    <w:rsid w:val="00496014"/>
    <w:rsid w:val="004967D1"/>
    <w:rsid w:val="0049698A"/>
    <w:rsid w:val="00496E49"/>
    <w:rsid w:val="00496EEA"/>
    <w:rsid w:val="004A00A3"/>
    <w:rsid w:val="004A0AFE"/>
    <w:rsid w:val="004A1666"/>
    <w:rsid w:val="004A18BD"/>
    <w:rsid w:val="004A1F7F"/>
    <w:rsid w:val="004A2193"/>
    <w:rsid w:val="004A2352"/>
    <w:rsid w:val="004A26B8"/>
    <w:rsid w:val="004A28C8"/>
    <w:rsid w:val="004A2E5B"/>
    <w:rsid w:val="004A32C5"/>
    <w:rsid w:val="004A353E"/>
    <w:rsid w:val="004A390D"/>
    <w:rsid w:val="004A3CE3"/>
    <w:rsid w:val="004A4530"/>
    <w:rsid w:val="004A47D1"/>
    <w:rsid w:val="004A489E"/>
    <w:rsid w:val="004A4F3D"/>
    <w:rsid w:val="004A5DBC"/>
    <w:rsid w:val="004A639A"/>
    <w:rsid w:val="004A69F8"/>
    <w:rsid w:val="004A6D5E"/>
    <w:rsid w:val="004A7439"/>
    <w:rsid w:val="004A771C"/>
    <w:rsid w:val="004A7B24"/>
    <w:rsid w:val="004A7E3C"/>
    <w:rsid w:val="004B0080"/>
    <w:rsid w:val="004B0AC9"/>
    <w:rsid w:val="004B0CD5"/>
    <w:rsid w:val="004B10FE"/>
    <w:rsid w:val="004B11E2"/>
    <w:rsid w:val="004B1513"/>
    <w:rsid w:val="004B1684"/>
    <w:rsid w:val="004B17AF"/>
    <w:rsid w:val="004B1841"/>
    <w:rsid w:val="004B190C"/>
    <w:rsid w:val="004B1E12"/>
    <w:rsid w:val="004B2498"/>
    <w:rsid w:val="004B262E"/>
    <w:rsid w:val="004B316B"/>
    <w:rsid w:val="004B3F09"/>
    <w:rsid w:val="004B3FB5"/>
    <w:rsid w:val="004B45A2"/>
    <w:rsid w:val="004B4B17"/>
    <w:rsid w:val="004B4CB6"/>
    <w:rsid w:val="004B5043"/>
    <w:rsid w:val="004B548E"/>
    <w:rsid w:val="004B579B"/>
    <w:rsid w:val="004B57FA"/>
    <w:rsid w:val="004B60CE"/>
    <w:rsid w:val="004B613A"/>
    <w:rsid w:val="004B62B6"/>
    <w:rsid w:val="004B6303"/>
    <w:rsid w:val="004B6802"/>
    <w:rsid w:val="004B69C0"/>
    <w:rsid w:val="004B6A5F"/>
    <w:rsid w:val="004B6CC4"/>
    <w:rsid w:val="004B730D"/>
    <w:rsid w:val="004B7869"/>
    <w:rsid w:val="004B7A0D"/>
    <w:rsid w:val="004C061E"/>
    <w:rsid w:val="004C07EF"/>
    <w:rsid w:val="004C0A13"/>
    <w:rsid w:val="004C12E8"/>
    <w:rsid w:val="004C135E"/>
    <w:rsid w:val="004C138A"/>
    <w:rsid w:val="004C1830"/>
    <w:rsid w:val="004C1862"/>
    <w:rsid w:val="004C1937"/>
    <w:rsid w:val="004C21B2"/>
    <w:rsid w:val="004C246B"/>
    <w:rsid w:val="004C2479"/>
    <w:rsid w:val="004C2AF3"/>
    <w:rsid w:val="004C2B8C"/>
    <w:rsid w:val="004C353F"/>
    <w:rsid w:val="004C3729"/>
    <w:rsid w:val="004C394F"/>
    <w:rsid w:val="004C3AB6"/>
    <w:rsid w:val="004C3FF5"/>
    <w:rsid w:val="004C470A"/>
    <w:rsid w:val="004C47D1"/>
    <w:rsid w:val="004C4916"/>
    <w:rsid w:val="004C537D"/>
    <w:rsid w:val="004C540A"/>
    <w:rsid w:val="004C5790"/>
    <w:rsid w:val="004C59CA"/>
    <w:rsid w:val="004C59EF"/>
    <w:rsid w:val="004C5B2B"/>
    <w:rsid w:val="004C5C28"/>
    <w:rsid w:val="004C5E9B"/>
    <w:rsid w:val="004C6C18"/>
    <w:rsid w:val="004C6EDC"/>
    <w:rsid w:val="004C7601"/>
    <w:rsid w:val="004C76C8"/>
    <w:rsid w:val="004C7CD5"/>
    <w:rsid w:val="004C7F37"/>
    <w:rsid w:val="004D06C9"/>
    <w:rsid w:val="004D0883"/>
    <w:rsid w:val="004D0B3B"/>
    <w:rsid w:val="004D0D09"/>
    <w:rsid w:val="004D0E77"/>
    <w:rsid w:val="004D20F7"/>
    <w:rsid w:val="004D2539"/>
    <w:rsid w:val="004D25A2"/>
    <w:rsid w:val="004D273F"/>
    <w:rsid w:val="004D29AC"/>
    <w:rsid w:val="004D34AD"/>
    <w:rsid w:val="004D34B5"/>
    <w:rsid w:val="004D3747"/>
    <w:rsid w:val="004D38B4"/>
    <w:rsid w:val="004D3949"/>
    <w:rsid w:val="004D4358"/>
    <w:rsid w:val="004D4BE8"/>
    <w:rsid w:val="004D4C67"/>
    <w:rsid w:val="004D54A6"/>
    <w:rsid w:val="004D5D47"/>
    <w:rsid w:val="004D6098"/>
    <w:rsid w:val="004D629C"/>
    <w:rsid w:val="004D6328"/>
    <w:rsid w:val="004D687E"/>
    <w:rsid w:val="004D688D"/>
    <w:rsid w:val="004D69AE"/>
    <w:rsid w:val="004D6E26"/>
    <w:rsid w:val="004D7267"/>
    <w:rsid w:val="004E0C55"/>
    <w:rsid w:val="004E0CF6"/>
    <w:rsid w:val="004E159A"/>
    <w:rsid w:val="004E1698"/>
    <w:rsid w:val="004E1737"/>
    <w:rsid w:val="004E1A4D"/>
    <w:rsid w:val="004E26EA"/>
    <w:rsid w:val="004E26F4"/>
    <w:rsid w:val="004E2A78"/>
    <w:rsid w:val="004E2B56"/>
    <w:rsid w:val="004E32D0"/>
    <w:rsid w:val="004E3370"/>
    <w:rsid w:val="004E3445"/>
    <w:rsid w:val="004E3594"/>
    <w:rsid w:val="004E360B"/>
    <w:rsid w:val="004E36EA"/>
    <w:rsid w:val="004E49B7"/>
    <w:rsid w:val="004E4AC5"/>
    <w:rsid w:val="004E4AE1"/>
    <w:rsid w:val="004E4DE6"/>
    <w:rsid w:val="004E52C1"/>
    <w:rsid w:val="004E62D9"/>
    <w:rsid w:val="004E6341"/>
    <w:rsid w:val="004E6CE7"/>
    <w:rsid w:val="004E736B"/>
    <w:rsid w:val="004E76F4"/>
    <w:rsid w:val="004E7B09"/>
    <w:rsid w:val="004E7D60"/>
    <w:rsid w:val="004F0542"/>
    <w:rsid w:val="004F05C8"/>
    <w:rsid w:val="004F06AE"/>
    <w:rsid w:val="004F1263"/>
    <w:rsid w:val="004F126C"/>
    <w:rsid w:val="004F157B"/>
    <w:rsid w:val="004F1BE5"/>
    <w:rsid w:val="004F1F31"/>
    <w:rsid w:val="004F2423"/>
    <w:rsid w:val="004F246C"/>
    <w:rsid w:val="004F27F2"/>
    <w:rsid w:val="004F2A3F"/>
    <w:rsid w:val="004F2C5B"/>
    <w:rsid w:val="004F2CE1"/>
    <w:rsid w:val="004F2F15"/>
    <w:rsid w:val="004F3201"/>
    <w:rsid w:val="004F3849"/>
    <w:rsid w:val="004F39D0"/>
    <w:rsid w:val="004F3C8E"/>
    <w:rsid w:val="004F3CAC"/>
    <w:rsid w:val="004F3D70"/>
    <w:rsid w:val="004F3E8A"/>
    <w:rsid w:val="004F4499"/>
    <w:rsid w:val="004F47D5"/>
    <w:rsid w:val="004F48EC"/>
    <w:rsid w:val="004F4CB4"/>
    <w:rsid w:val="004F5066"/>
    <w:rsid w:val="004F5151"/>
    <w:rsid w:val="004F55E8"/>
    <w:rsid w:val="004F582A"/>
    <w:rsid w:val="004F59B7"/>
    <w:rsid w:val="004F5FC3"/>
    <w:rsid w:val="004F6336"/>
    <w:rsid w:val="004F65EB"/>
    <w:rsid w:val="004F67C1"/>
    <w:rsid w:val="004F69A8"/>
    <w:rsid w:val="004F6A53"/>
    <w:rsid w:val="004F6BD6"/>
    <w:rsid w:val="004F6BEA"/>
    <w:rsid w:val="004F6BF9"/>
    <w:rsid w:val="004F7229"/>
    <w:rsid w:val="004F74AB"/>
    <w:rsid w:val="004F7CD1"/>
    <w:rsid w:val="004F7F9C"/>
    <w:rsid w:val="0050032D"/>
    <w:rsid w:val="0050129F"/>
    <w:rsid w:val="005015F7"/>
    <w:rsid w:val="00501741"/>
    <w:rsid w:val="00501879"/>
    <w:rsid w:val="005022C8"/>
    <w:rsid w:val="005027F0"/>
    <w:rsid w:val="00502D22"/>
    <w:rsid w:val="00502F05"/>
    <w:rsid w:val="00503815"/>
    <w:rsid w:val="00503ACB"/>
    <w:rsid w:val="00503C8A"/>
    <w:rsid w:val="0050420F"/>
    <w:rsid w:val="005047B5"/>
    <w:rsid w:val="00504BFC"/>
    <w:rsid w:val="005052A4"/>
    <w:rsid w:val="005052B0"/>
    <w:rsid w:val="00506244"/>
    <w:rsid w:val="0050688C"/>
    <w:rsid w:val="00506B01"/>
    <w:rsid w:val="00507569"/>
    <w:rsid w:val="00507EFF"/>
    <w:rsid w:val="00507FE2"/>
    <w:rsid w:val="005103F7"/>
    <w:rsid w:val="00510900"/>
    <w:rsid w:val="0051092A"/>
    <w:rsid w:val="00510984"/>
    <w:rsid w:val="00510F32"/>
    <w:rsid w:val="00511364"/>
    <w:rsid w:val="00511D59"/>
    <w:rsid w:val="00512031"/>
    <w:rsid w:val="005120ED"/>
    <w:rsid w:val="0051224F"/>
    <w:rsid w:val="0051227D"/>
    <w:rsid w:val="00512464"/>
    <w:rsid w:val="005125D6"/>
    <w:rsid w:val="005127B2"/>
    <w:rsid w:val="005128F6"/>
    <w:rsid w:val="00512EA4"/>
    <w:rsid w:val="005137AB"/>
    <w:rsid w:val="00513B38"/>
    <w:rsid w:val="00513BA8"/>
    <w:rsid w:val="00513C2E"/>
    <w:rsid w:val="00513D06"/>
    <w:rsid w:val="00514141"/>
    <w:rsid w:val="00514228"/>
    <w:rsid w:val="00514539"/>
    <w:rsid w:val="00514865"/>
    <w:rsid w:val="00514B61"/>
    <w:rsid w:val="00514DE9"/>
    <w:rsid w:val="00514E8E"/>
    <w:rsid w:val="0051504B"/>
    <w:rsid w:val="00515072"/>
    <w:rsid w:val="00515176"/>
    <w:rsid w:val="0051525E"/>
    <w:rsid w:val="0051538E"/>
    <w:rsid w:val="0051549A"/>
    <w:rsid w:val="00515594"/>
    <w:rsid w:val="005155BE"/>
    <w:rsid w:val="0051571F"/>
    <w:rsid w:val="00515BE8"/>
    <w:rsid w:val="00515C61"/>
    <w:rsid w:val="00516063"/>
    <w:rsid w:val="005161C1"/>
    <w:rsid w:val="005166C7"/>
    <w:rsid w:val="00516811"/>
    <w:rsid w:val="00516ACC"/>
    <w:rsid w:val="00517037"/>
    <w:rsid w:val="005171DB"/>
    <w:rsid w:val="00517498"/>
    <w:rsid w:val="0051763F"/>
    <w:rsid w:val="005176F3"/>
    <w:rsid w:val="0052042A"/>
    <w:rsid w:val="0052070B"/>
    <w:rsid w:val="00520964"/>
    <w:rsid w:val="00520BBC"/>
    <w:rsid w:val="00520C64"/>
    <w:rsid w:val="0052197A"/>
    <w:rsid w:val="005219BD"/>
    <w:rsid w:val="00521C0D"/>
    <w:rsid w:val="00521D40"/>
    <w:rsid w:val="005225A5"/>
    <w:rsid w:val="0052278F"/>
    <w:rsid w:val="00522B5F"/>
    <w:rsid w:val="00522FA2"/>
    <w:rsid w:val="005234B3"/>
    <w:rsid w:val="00523753"/>
    <w:rsid w:val="005243BD"/>
    <w:rsid w:val="005243FD"/>
    <w:rsid w:val="00524756"/>
    <w:rsid w:val="005247FD"/>
    <w:rsid w:val="00524BFA"/>
    <w:rsid w:val="00524D11"/>
    <w:rsid w:val="00524F0D"/>
    <w:rsid w:val="0052526D"/>
    <w:rsid w:val="005259FC"/>
    <w:rsid w:val="00525FBD"/>
    <w:rsid w:val="00526F9F"/>
    <w:rsid w:val="00527031"/>
    <w:rsid w:val="005303A8"/>
    <w:rsid w:val="00530633"/>
    <w:rsid w:val="00530862"/>
    <w:rsid w:val="00530B6B"/>
    <w:rsid w:val="00530E37"/>
    <w:rsid w:val="00531921"/>
    <w:rsid w:val="005322C7"/>
    <w:rsid w:val="00532842"/>
    <w:rsid w:val="0053285A"/>
    <w:rsid w:val="005329F5"/>
    <w:rsid w:val="005333C6"/>
    <w:rsid w:val="00533CBE"/>
    <w:rsid w:val="00533F20"/>
    <w:rsid w:val="0053452E"/>
    <w:rsid w:val="00534BC7"/>
    <w:rsid w:val="00534C6A"/>
    <w:rsid w:val="00534EA0"/>
    <w:rsid w:val="0053518A"/>
    <w:rsid w:val="005352E2"/>
    <w:rsid w:val="005353AD"/>
    <w:rsid w:val="005359C2"/>
    <w:rsid w:val="00535C33"/>
    <w:rsid w:val="005361CC"/>
    <w:rsid w:val="0053693A"/>
    <w:rsid w:val="005369BD"/>
    <w:rsid w:val="00536A7C"/>
    <w:rsid w:val="005370F0"/>
    <w:rsid w:val="005378D0"/>
    <w:rsid w:val="00537C82"/>
    <w:rsid w:val="00537E05"/>
    <w:rsid w:val="005403AA"/>
    <w:rsid w:val="005405F1"/>
    <w:rsid w:val="00540604"/>
    <w:rsid w:val="005408FC"/>
    <w:rsid w:val="00540A09"/>
    <w:rsid w:val="00540A1E"/>
    <w:rsid w:val="00540A34"/>
    <w:rsid w:val="00540A3B"/>
    <w:rsid w:val="00540A79"/>
    <w:rsid w:val="00540AD7"/>
    <w:rsid w:val="00540C55"/>
    <w:rsid w:val="00540EDE"/>
    <w:rsid w:val="0054127C"/>
    <w:rsid w:val="005412EF"/>
    <w:rsid w:val="00541328"/>
    <w:rsid w:val="005413F2"/>
    <w:rsid w:val="005419AA"/>
    <w:rsid w:val="00541C47"/>
    <w:rsid w:val="00541EC3"/>
    <w:rsid w:val="00542099"/>
    <w:rsid w:val="005423B4"/>
    <w:rsid w:val="005424A1"/>
    <w:rsid w:val="00543309"/>
    <w:rsid w:val="00543492"/>
    <w:rsid w:val="00543687"/>
    <w:rsid w:val="00543B0C"/>
    <w:rsid w:val="00543D0D"/>
    <w:rsid w:val="005440EA"/>
    <w:rsid w:val="0054435D"/>
    <w:rsid w:val="00544405"/>
    <w:rsid w:val="00544AFB"/>
    <w:rsid w:val="00544B01"/>
    <w:rsid w:val="005450F1"/>
    <w:rsid w:val="00545160"/>
    <w:rsid w:val="005452C5"/>
    <w:rsid w:val="005457AF"/>
    <w:rsid w:val="00545BB5"/>
    <w:rsid w:val="00545DEB"/>
    <w:rsid w:val="00545E60"/>
    <w:rsid w:val="005465F4"/>
    <w:rsid w:val="00546738"/>
    <w:rsid w:val="00546836"/>
    <w:rsid w:val="00546966"/>
    <w:rsid w:val="00546B70"/>
    <w:rsid w:val="00546BCD"/>
    <w:rsid w:val="00546D5A"/>
    <w:rsid w:val="00546DEA"/>
    <w:rsid w:val="0054719C"/>
    <w:rsid w:val="00547AA1"/>
    <w:rsid w:val="00547E35"/>
    <w:rsid w:val="00550733"/>
    <w:rsid w:val="00550FBE"/>
    <w:rsid w:val="0055108F"/>
    <w:rsid w:val="0055211E"/>
    <w:rsid w:val="00552208"/>
    <w:rsid w:val="005525CB"/>
    <w:rsid w:val="005525ED"/>
    <w:rsid w:val="00552617"/>
    <w:rsid w:val="00552A77"/>
    <w:rsid w:val="00552F60"/>
    <w:rsid w:val="00553599"/>
    <w:rsid w:val="00553DB7"/>
    <w:rsid w:val="005542D7"/>
    <w:rsid w:val="005544C8"/>
    <w:rsid w:val="0055455B"/>
    <w:rsid w:val="00554658"/>
    <w:rsid w:val="0055555A"/>
    <w:rsid w:val="00555882"/>
    <w:rsid w:val="00555E79"/>
    <w:rsid w:val="005563F2"/>
    <w:rsid w:val="00556A97"/>
    <w:rsid w:val="00556F10"/>
    <w:rsid w:val="00557E05"/>
    <w:rsid w:val="00560242"/>
    <w:rsid w:val="00560D39"/>
    <w:rsid w:val="0056137C"/>
    <w:rsid w:val="005615C1"/>
    <w:rsid w:val="0056162D"/>
    <w:rsid w:val="005618AF"/>
    <w:rsid w:val="0056279C"/>
    <w:rsid w:val="005627E7"/>
    <w:rsid w:val="00562988"/>
    <w:rsid w:val="005629C5"/>
    <w:rsid w:val="00562A0D"/>
    <w:rsid w:val="00562AA4"/>
    <w:rsid w:val="00562BC9"/>
    <w:rsid w:val="00562E61"/>
    <w:rsid w:val="00563647"/>
    <w:rsid w:val="00563695"/>
    <w:rsid w:val="005636BA"/>
    <w:rsid w:val="0056375C"/>
    <w:rsid w:val="005639A9"/>
    <w:rsid w:val="00563F61"/>
    <w:rsid w:val="00564176"/>
    <w:rsid w:val="005646C3"/>
    <w:rsid w:val="00564875"/>
    <w:rsid w:val="005649AE"/>
    <w:rsid w:val="00564D95"/>
    <w:rsid w:val="005650F6"/>
    <w:rsid w:val="00565E65"/>
    <w:rsid w:val="00566279"/>
    <w:rsid w:val="00566883"/>
    <w:rsid w:val="00566AC5"/>
    <w:rsid w:val="00566C63"/>
    <w:rsid w:val="00566E26"/>
    <w:rsid w:val="005673C4"/>
    <w:rsid w:val="005677D1"/>
    <w:rsid w:val="00567DF5"/>
    <w:rsid w:val="00567F7F"/>
    <w:rsid w:val="005701A3"/>
    <w:rsid w:val="0057049D"/>
    <w:rsid w:val="00570843"/>
    <w:rsid w:val="00570A4B"/>
    <w:rsid w:val="00570D73"/>
    <w:rsid w:val="00570E4A"/>
    <w:rsid w:val="0057122F"/>
    <w:rsid w:val="00571623"/>
    <w:rsid w:val="005717C1"/>
    <w:rsid w:val="00571992"/>
    <w:rsid w:val="00571BF5"/>
    <w:rsid w:val="00571CA1"/>
    <w:rsid w:val="00572064"/>
    <w:rsid w:val="00572236"/>
    <w:rsid w:val="005723C1"/>
    <w:rsid w:val="005724F5"/>
    <w:rsid w:val="0057254C"/>
    <w:rsid w:val="0057279D"/>
    <w:rsid w:val="005728D7"/>
    <w:rsid w:val="00572E20"/>
    <w:rsid w:val="00572EB2"/>
    <w:rsid w:val="0057356C"/>
    <w:rsid w:val="00573869"/>
    <w:rsid w:val="005738A9"/>
    <w:rsid w:val="0057397D"/>
    <w:rsid w:val="005739A7"/>
    <w:rsid w:val="00573C99"/>
    <w:rsid w:val="00573D81"/>
    <w:rsid w:val="00574017"/>
    <w:rsid w:val="00574535"/>
    <w:rsid w:val="00574680"/>
    <w:rsid w:val="00574D6F"/>
    <w:rsid w:val="00575043"/>
    <w:rsid w:val="005752BE"/>
    <w:rsid w:val="0057534D"/>
    <w:rsid w:val="0057588E"/>
    <w:rsid w:val="00576D79"/>
    <w:rsid w:val="00576D9D"/>
    <w:rsid w:val="00576E85"/>
    <w:rsid w:val="005775E9"/>
    <w:rsid w:val="00577A4E"/>
    <w:rsid w:val="00580BA9"/>
    <w:rsid w:val="00581E3C"/>
    <w:rsid w:val="0058271B"/>
    <w:rsid w:val="00582785"/>
    <w:rsid w:val="00582CDD"/>
    <w:rsid w:val="00582D09"/>
    <w:rsid w:val="00582D2B"/>
    <w:rsid w:val="00582E87"/>
    <w:rsid w:val="00583403"/>
    <w:rsid w:val="005834A2"/>
    <w:rsid w:val="00583992"/>
    <w:rsid w:val="00583D4B"/>
    <w:rsid w:val="0058450B"/>
    <w:rsid w:val="0058462A"/>
    <w:rsid w:val="00584E73"/>
    <w:rsid w:val="0058559B"/>
    <w:rsid w:val="0058609C"/>
    <w:rsid w:val="005860BA"/>
    <w:rsid w:val="0058652C"/>
    <w:rsid w:val="00586AFE"/>
    <w:rsid w:val="00586C66"/>
    <w:rsid w:val="0058715C"/>
    <w:rsid w:val="005871CF"/>
    <w:rsid w:val="00587520"/>
    <w:rsid w:val="0058753C"/>
    <w:rsid w:val="00587642"/>
    <w:rsid w:val="00587BE7"/>
    <w:rsid w:val="00587D2F"/>
    <w:rsid w:val="00587F74"/>
    <w:rsid w:val="00590533"/>
    <w:rsid w:val="00590650"/>
    <w:rsid w:val="005907BA"/>
    <w:rsid w:val="00590AC7"/>
    <w:rsid w:val="00590B92"/>
    <w:rsid w:val="00590C4A"/>
    <w:rsid w:val="00590E45"/>
    <w:rsid w:val="00591048"/>
    <w:rsid w:val="005917FF"/>
    <w:rsid w:val="0059180F"/>
    <w:rsid w:val="00591817"/>
    <w:rsid w:val="0059182E"/>
    <w:rsid w:val="00591875"/>
    <w:rsid w:val="00591DB4"/>
    <w:rsid w:val="00591F07"/>
    <w:rsid w:val="005925A9"/>
    <w:rsid w:val="005926FD"/>
    <w:rsid w:val="005931C3"/>
    <w:rsid w:val="00593215"/>
    <w:rsid w:val="0059391A"/>
    <w:rsid w:val="00593955"/>
    <w:rsid w:val="00593D2F"/>
    <w:rsid w:val="00593EEA"/>
    <w:rsid w:val="0059422F"/>
    <w:rsid w:val="005948FD"/>
    <w:rsid w:val="00594A4C"/>
    <w:rsid w:val="00594A6B"/>
    <w:rsid w:val="00594BFA"/>
    <w:rsid w:val="00594C4A"/>
    <w:rsid w:val="0059504F"/>
    <w:rsid w:val="005950DE"/>
    <w:rsid w:val="00595AFB"/>
    <w:rsid w:val="00595B89"/>
    <w:rsid w:val="00595E5C"/>
    <w:rsid w:val="00595EF0"/>
    <w:rsid w:val="00596CA5"/>
    <w:rsid w:val="00596D09"/>
    <w:rsid w:val="00596DB9"/>
    <w:rsid w:val="00596E00"/>
    <w:rsid w:val="005971CE"/>
    <w:rsid w:val="00597644"/>
    <w:rsid w:val="00597774"/>
    <w:rsid w:val="0059777C"/>
    <w:rsid w:val="00597AB4"/>
    <w:rsid w:val="005A01F7"/>
    <w:rsid w:val="005A02A9"/>
    <w:rsid w:val="005A06E9"/>
    <w:rsid w:val="005A07BB"/>
    <w:rsid w:val="005A0A3F"/>
    <w:rsid w:val="005A0CA4"/>
    <w:rsid w:val="005A0E35"/>
    <w:rsid w:val="005A0EE0"/>
    <w:rsid w:val="005A12FE"/>
    <w:rsid w:val="005A18B6"/>
    <w:rsid w:val="005A18D2"/>
    <w:rsid w:val="005A1B31"/>
    <w:rsid w:val="005A214B"/>
    <w:rsid w:val="005A221E"/>
    <w:rsid w:val="005A249C"/>
    <w:rsid w:val="005A29FE"/>
    <w:rsid w:val="005A2B53"/>
    <w:rsid w:val="005A2CBC"/>
    <w:rsid w:val="005A3001"/>
    <w:rsid w:val="005A3183"/>
    <w:rsid w:val="005A3552"/>
    <w:rsid w:val="005A3D13"/>
    <w:rsid w:val="005A4152"/>
    <w:rsid w:val="005A441E"/>
    <w:rsid w:val="005A4691"/>
    <w:rsid w:val="005A53D2"/>
    <w:rsid w:val="005A5FDC"/>
    <w:rsid w:val="005A6675"/>
    <w:rsid w:val="005A6C40"/>
    <w:rsid w:val="005A75F5"/>
    <w:rsid w:val="005A783B"/>
    <w:rsid w:val="005A793F"/>
    <w:rsid w:val="005A7C5E"/>
    <w:rsid w:val="005A7E15"/>
    <w:rsid w:val="005B026C"/>
    <w:rsid w:val="005B0528"/>
    <w:rsid w:val="005B07E7"/>
    <w:rsid w:val="005B089B"/>
    <w:rsid w:val="005B09BF"/>
    <w:rsid w:val="005B0D8F"/>
    <w:rsid w:val="005B1115"/>
    <w:rsid w:val="005B12A8"/>
    <w:rsid w:val="005B1956"/>
    <w:rsid w:val="005B1B45"/>
    <w:rsid w:val="005B248B"/>
    <w:rsid w:val="005B25FC"/>
    <w:rsid w:val="005B2A59"/>
    <w:rsid w:val="005B3082"/>
    <w:rsid w:val="005B3140"/>
    <w:rsid w:val="005B3452"/>
    <w:rsid w:val="005B3637"/>
    <w:rsid w:val="005B3BFF"/>
    <w:rsid w:val="005B3E35"/>
    <w:rsid w:val="005B4046"/>
    <w:rsid w:val="005B4323"/>
    <w:rsid w:val="005B46A0"/>
    <w:rsid w:val="005B47A0"/>
    <w:rsid w:val="005B47A7"/>
    <w:rsid w:val="005B4E7D"/>
    <w:rsid w:val="005B4FE6"/>
    <w:rsid w:val="005B513C"/>
    <w:rsid w:val="005B5275"/>
    <w:rsid w:val="005B52BA"/>
    <w:rsid w:val="005B5346"/>
    <w:rsid w:val="005B53EE"/>
    <w:rsid w:val="005B5568"/>
    <w:rsid w:val="005B5888"/>
    <w:rsid w:val="005B66DF"/>
    <w:rsid w:val="005B73E7"/>
    <w:rsid w:val="005B7535"/>
    <w:rsid w:val="005B75B4"/>
    <w:rsid w:val="005B7722"/>
    <w:rsid w:val="005B7B43"/>
    <w:rsid w:val="005B7D18"/>
    <w:rsid w:val="005C03F4"/>
    <w:rsid w:val="005C0402"/>
    <w:rsid w:val="005C061C"/>
    <w:rsid w:val="005C0A2C"/>
    <w:rsid w:val="005C1705"/>
    <w:rsid w:val="005C17B0"/>
    <w:rsid w:val="005C18EF"/>
    <w:rsid w:val="005C1DCA"/>
    <w:rsid w:val="005C1E7A"/>
    <w:rsid w:val="005C1FA5"/>
    <w:rsid w:val="005C2187"/>
    <w:rsid w:val="005C2443"/>
    <w:rsid w:val="005C27D1"/>
    <w:rsid w:val="005C349D"/>
    <w:rsid w:val="005C3A7E"/>
    <w:rsid w:val="005C3C70"/>
    <w:rsid w:val="005C3C83"/>
    <w:rsid w:val="005C4165"/>
    <w:rsid w:val="005C42F2"/>
    <w:rsid w:val="005C4BA4"/>
    <w:rsid w:val="005C4D7F"/>
    <w:rsid w:val="005C4FF8"/>
    <w:rsid w:val="005C524B"/>
    <w:rsid w:val="005C54BE"/>
    <w:rsid w:val="005C59F2"/>
    <w:rsid w:val="005C5CDC"/>
    <w:rsid w:val="005C5D13"/>
    <w:rsid w:val="005C5EAB"/>
    <w:rsid w:val="005C5FD7"/>
    <w:rsid w:val="005C66D1"/>
    <w:rsid w:val="005C67F0"/>
    <w:rsid w:val="005C690E"/>
    <w:rsid w:val="005C693E"/>
    <w:rsid w:val="005C6A9B"/>
    <w:rsid w:val="005C6E91"/>
    <w:rsid w:val="005C7280"/>
    <w:rsid w:val="005C79DE"/>
    <w:rsid w:val="005D0218"/>
    <w:rsid w:val="005D0965"/>
    <w:rsid w:val="005D0AD4"/>
    <w:rsid w:val="005D0D13"/>
    <w:rsid w:val="005D0D56"/>
    <w:rsid w:val="005D0FFE"/>
    <w:rsid w:val="005D103E"/>
    <w:rsid w:val="005D1264"/>
    <w:rsid w:val="005D1BC5"/>
    <w:rsid w:val="005D1E3F"/>
    <w:rsid w:val="005D1E4E"/>
    <w:rsid w:val="005D2276"/>
    <w:rsid w:val="005D2317"/>
    <w:rsid w:val="005D2BC4"/>
    <w:rsid w:val="005D2CAB"/>
    <w:rsid w:val="005D3046"/>
    <w:rsid w:val="005D330B"/>
    <w:rsid w:val="005D34D1"/>
    <w:rsid w:val="005D37D4"/>
    <w:rsid w:val="005D38F0"/>
    <w:rsid w:val="005D3B25"/>
    <w:rsid w:val="005D3EF2"/>
    <w:rsid w:val="005D4898"/>
    <w:rsid w:val="005D4C9D"/>
    <w:rsid w:val="005D4F97"/>
    <w:rsid w:val="005D5DD2"/>
    <w:rsid w:val="005D5F21"/>
    <w:rsid w:val="005D668E"/>
    <w:rsid w:val="005D68E9"/>
    <w:rsid w:val="005D6C9A"/>
    <w:rsid w:val="005D6F05"/>
    <w:rsid w:val="005D6F7C"/>
    <w:rsid w:val="005D7A42"/>
    <w:rsid w:val="005D7CF2"/>
    <w:rsid w:val="005D7E4D"/>
    <w:rsid w:val="005D7F15"/>
    <w:rsid w:val="005E0356"/>
    <w:rsid w:val="005E04CD"/>
    <w:rsid w:val="005E0629"/>
    <w:rsid w:val="005E0F09"/>
    <w:rsid w:val="005E14D3"/>
    <w:rsid w:val="005E17C3"/>
    <w:rsid w:val="005E1CE4"/>
    <w:rsid w:val="005E1D87"/>
    <w:rsid w:val="005E29F9"/>
    <w:rsid w:val="005E2E43"/>
    <w:rsid w:val="005E3511"/>
    <w:rsid w:val="005E352F"/>
    <w:rsid w:val="005E3602"/>
    <w:rsid w:val="005E3847"/>
    <w:rsid w:val="005E3868"/>
    <w:rsid w:val="005E3A92"/>
    <w:rsid w:val="005E431F"/>
    <w:rsid w:val="005E4336"/>
    <w:rsid w:val="005E441F"/>
    <w:rsid w:val="005E471B"/>
    <w:rsid w:val="005E48BA"/>
    <w:rsid w:val="005E4C2C"/>
    <w:rsid w:val="005E4EE8"/>
    <w:rsid w:val="005E5329"/>
    <w:rsid w:val="005E53E7"/>
    <w:rsid w:val="005E5566"/>
    <w:rsid w:val="005E567C"/>
    <w:rsid w:val="005E581F"/>
    <w:rsid w:val="005E5B6E"/>
    <w:rsid w:val="005E5D4A"/>
    <w:rsid w:val="005E5E6D"/>
    <w:rsid w:val="005E6040"/>
    <w:rsid w:val="005E66DD"/>
    <w:rsid w:val="005E6BCD"/>
    <w:rsid w:val="005E6D27"/>
    <w:rsid w:val="005E7305"/>
    <w:rsid w:val="005E754F"/>
    <w:rsid w:val="005E7C26"/>
    <w:rsid w:val="005E7E1E"/>
    <w:rsid w:val="005E7E68"/>
    <w:rsid w:val="005F0317"/>
    <w:rsid w:val="005F036B"/>
    <w:rsid w:val="005F03E6"/>
    <w:rsid w:val="005F083A"/>
    <w:rsid w:val="005F083E"/>
    <w:rsid w:val="005F0920"/>
    <w:rsid w:val="005F0A0A"/>
    <w:rsid w:val="005F12BD"/>
    <w:rsid w:val="005F13BD"/>
    <w:rsid w:val="005F15A4"/>
    <w:rsid w:val="005F16E4"/>
    <w:rsid w:val="005F1D82"/>
    <w:rsid w:val="005F1DCB"/>
    <w:rsid w:val="005F2EC9"/>
    <w:rsid w:val="005F2F63"/>
    <w:rsid w:val="005F3315"/>
    <w:rsid w:val="005F3870"/>
    <w:rsid w:val="005F430C"/>
    <w:rsid w:val="005F4571"/>
    <w:rsid w:val="005F53D8"/>
    <w:rsid w:val="005F558A"/>
    <w:rsid w:val="005F5668"/>
    <w:rsid w:val="005F5895"/>
    <w:rsid w:val="005F596A"/>
    <w:rsid w:val="005F5CD8"/>
    <w:rsid w:val="005F5D0E"/>
    <w:rsid w:val="005F5F95"/>
    <w:rsid w:val="005F5FC0"/>
    <w:rsid w:val="005F65F3"/>
    <w:rsid w:val="005F694C"/>
    <w:rsid w:val="005F6A6C"/>
    <w:rsid w:val="005F6CD6"/>
    <w:rsid w:val="005F75C8"/>
    <w:rsid w:val="005F780E"/>
    <w:rsid w:val="005F7DF5"/>
    <w:rsid w:val="005F7EA9"/>
    <w:rsid w:val="00600157"/>
    <w:rsid w:val="006003B0"/>
    <w:rsid w:val="00600889"/>
    <w:rsid w:val="00601B35"/>
    <w:rsid w:val="00601F36"/>
    <w:rsid w:val="00601FEB"/>
    <w:rsid w:val="006028EF"/>
    <w:rsid w:val="00602B00"/>
    <w:rsid w:val="00602F89"/>
    <w:rsid w:val="00603149"/>
    <w:rsid w:val="00603185"/>
    <w:rsid w:val="0060363E"/>
    <w:rsid w:val="0060369B"/>
    <w:rsid w:val="00603DD2"/>
    <w:rsid w:val="00603E31"/>
    <w:rsid w:val="00604163"/>
    <w:rsid w:val="00604A75"/>
    <w:rsid w:val="00604A90"/>
    <w:rsid w:val="00604BE0"/>
    <w:rsid w:val="006050E0"/>
    <w:rsid w:val="00605737"/>
    <w:rsid w:val="0060595D"/>
    <w:rsid w:val="00605B21"/>
    <w:rsid w:val="00605D71"/>
    <w:rsid w:val="00605FEA"/>
    <w:rsid w:val="00606109"/>
    <w:rsid w:val="00606482"/>
    <w:rsid w:val="00606596"/>
    <w:rsid w:val="00606617"/>
    <w:rsid w:val="00606807"/>
    <w:rsid w:val="0060684C"/>
    <w:rsid w:val="006069F9"/>
    <w:rsid w:val="00607130"/>
    <w:rsid w:val="0060741D"/>
    <w:rsid w:val="0060794B"/>
    <w:rsid w:val="00607C06"/>
    <w:rsid w:val="00607E37"/>
    <w:rsid w:val="006103B2"/>
    <w:rsid w:val="006113F9"/>
    <w:rsid w:val="0061140D"/>
    <w:rsid w:val="00611700"/>
    <w:rsid w:val="0061183B"/>
    <w:rsid w:val="00611878"/>
    <w:rsid w:val="00611920"/>
    <w:rsid w:val="00611AF8"/>
    <w:rsid w:val="00611D56"/>
    <w:rsid w:val="00611E63"/>
    <w:rsid w:val="00611F08"/>
    <w:rsid w:val="006120A9"/>
    <w:rsid w:val="00612BB4"/>
    <w:rsid w:val="00612FD7"/>
    <w:rsid w:val="006132E8"/>
    <w:rsid w:val="0061331B"/>
    <w:rsid w:val="006133F7"/>
    <w:rsid w:val="006134D9"/>
    <w:rsid w:val="00613CC2"/>
    <w:rsid w:val="00614433"/>
    <w:rsid w:val="00614C3A"/>
    <w:rsid w:val="00615131"/>
    <w:rsid w:val="00615247"/>
    <w:rsid w:val="00615369"/>
    <w:rsid w:val="00615791"/>
    <w:rsid w:val="00615B8D"/>
    <w:rsid w:val="00615C3F"/>
    <w:rsid w:val="00615E68"/>
    <w:rsid w:val="00615EA5"/>
    <w:rsid w:val="00616147"/>
    <w:rsid w:val="00616288"/>
    <w:rsid w:val="006165AE"/>
    <w:rsid w:val="006168A1"/>
    <w:rsid w:val="006168CC"/>
    <w:rsid w:val="00616E09"/>
    <w:rsid w:val="00616E55"/>
    <w:rsid w:val="00617120"/>
    <w:rsid w:val="00617AEF"/>
    <w:rsid w:val="006203B0"/>
    <w:rsid w:val="0062061E"/>
    <w:rsid w:val="00620622"/>
    <w:rsid w:val="006206CD"/>
    <w:rsid w:val="00621030"/>
    <w:rsid w:val="006217BE"/>
    <w:rsid w:val="00621B2D"/>
    <w:rsid w:val="0062243F"/>
    <w:rsid w:val="0062248D"/>
    <w:rsid w:val="00622724"/>
    <w:rsid w:val="00622FA8"/>
    <w:rsid w:val="00622FDB"/>
    <w:rsid w:val="00623058"/>
    <w:rsid w:val="00623237"/>
    <w:rsid w:val="0062328A"/>
    <w:rsid w:val="0062355C"/>
    <w:rsid w:val="00623689"/>
    <w:rsid w:val="00623704"/>
    <w:rsid w:val="00623791"/>
    <w:rsid w:val="00623CA3"/>
    <w:rsid w:val="00624131"/>
    <w:rsid w:val="006241BA"/>
    <w:rsid w:val="006242EF"/>
    <w:rsid w:val="006243E2"/>
    <w:rsid w:val="00624445"/>
    <w:rsid w:val="0062486E"/>
    <w:rsid w:val="00624AAC"/>
    <w:rsid w:val="00624B97"/>
    <w:rsid w:val="0062502B"/>
    <w:rsid w:val="0062583D"/>
    <w:rsid w:val="00625D31"/>
    <w:rsid w:val="006269E2"/>
    <w:rsid w:val="00626ED5"/>
    <w:rsid w:val="006270AD"/>
    <w:rsid w:val="0062779D"/>
    <w:rsid w:val="006303FA"/>
    <w:rsid w:val="0063063B"/>
    <w:rsid w:val="006307E4"/>
    <w:rsid w:val="00630D6F"/>
    <w:rsid w:val="006310C1"/>
    <w:rsid w:val="00631136"/>
    <w:rsid w:val="006313EE"/>
    <w:rsid w:val="0063179C"/>
    <w:rsid w:val="00631AF0"/>
    <w:rsid w:val="00631F7D"/>
    <w:rsid w:val="00632190"/>
    <w:rsid w:val="0063236A"/>
    <w:rsid w:val="006323D8"/>
    <w:rsid w:val="0063267D"/>
    <w:rsid w:val="006328CD"/>
    <w:rsid w:val="00632B2E"/>
    <w:rsid w:val="00632DFB"/>
    <w:rsid w:val="00632FB4"/>
    <w:rsid w:val="00633180"/>
    <w:rsid w:val="006336AC"/>
    <w:rsid w:val="00633750"/>
    <w:rsid w:val="00633F01"/>
    <w:rsid w:val="00633F16"/>
    <w:rsid w:val="006345B1"/>
    <w:rsid w:val="00634682"/>
    <w:rsid w:val="00634C50"/>
    <w:rsid w:val="00634CD3"/>
    <w:rsid w:val="0063557C"/>
    <w:rsid w:val="00635C06"/>
    <w:rsid w:val="00635C7C"/>
    <w:rsid w:val="0063605B"/>
    <w:rsid w:val="006361C7"/>
    <w:rsid w:val="006365CA"/>
    <w:rsid w:val="006367BB"/>
    <w:rsid w:val="00636AF4"/>
    <w:rsid w:val="00637196"/>
    <w:rsid w:val="00637491"/>
    <w:rsid w:val="00637828"/>
    <w:rsid w:val="00637F22"/>
    <w:rsid w:val="00640A3B"/>
    <w:rsid w:val="00640D30"/>
    <w:rsid w:val="00640D9C"/>
    <w:rsid w:val="00640E98"/>
    <w:rsid w:val="006410F0"/>
    <w:rsid w:val="00641197"/>
    <w:rsid w:val="006412FB"/>
    <w:rsid w:val="0064161D"/>
    <w:rsid w:val="006419E1"/>
    <w:rsid w:val="00641E58"/>
    <w:rsid w:val="00642489"/>
    <w:rsid w:val="0064249D"/>
    <w:rsid w:val="006424D8"/>
    <w:rsid w:val="0064269A"/>
    <w:rsid w:val="00642A7F"/>
    <w:rsid w:val="00642AB6"/>
    <w:rsid w:val="00642BC8"/>
    <w:rsid w:val="00642BF6"/>
    <w:rsid w:val="00642E00"/>
    <w:rsid w:val="0064325D"/>
    <w:rsid w:val="006433C6"/>
    <w:rsid w:val="00643550"/>
    <w:rsid w:val="0064409D"/>
    <w:rsid w:val="006441C5"/>
    <w:rsid w:val="006443EA"/>
    <w:rsid w:val="0064477F"/>
    <w:rsid w:val="00644CB2"/>
    <w:rsid w:val="006450B0"/>
    <w:rsid w:val="006453DE"/>
    <w:rsid w:val="006464F2"/>
    <w:rsid w:val="00646C11"/>
    <w:rsid w:val="00646C86"/>
    <w:rsid w:val="00647E7A"/>
    <w:rsid w:val="0065017D"/>
    <w:rsid w:val="00650280"/>
    <w:rsid w:val="00650333"/>
    <w:rsid w:val="006504B4"/>
    <w:rsid w:val="006506E7"/>
    <w:rsid w:val="006507E2"/>
    <w:rsid w:val="0065088F"/>
    <w:rsid w:val="006509B8"/>
    <w:rsid w:val="00650BB5"/>
    <w:rsid w:val="00650CF0"/>
    <w:rsid w:val="00650D0E"/>
    <w:rsid w:val="00650EF8"/>
    <w:rsid w:val="0065102D"/>
    <w:rsid w:val="00651535"/>
    <w:rsid w:val="00651561"/>
    <w:rsid w:val="0065173B"/>
    <w:rsid w:val="006518FA"/>
    <w:rsid w:val="00651A34"/>
    <w:rsid w:val="00651C1B"/>
    <w:rsid w:val="00651C39"/>
    <w:rsid w:val="00651D7F"/>
    <w:rsid w:val="00651FF6"/>
    <w:rsid w:val="00652EAF"/>
    <w:rsid w:val="006532C8"/>
    <w:rsid w:val="00653899"/>
    <w:rsid w:val="00653B56"/>
    <w:rsid w:val="00653E40"/>
    <w:rsid w:val="00653EC6"/>
    <w:rsid w:val="0065406D"/>
    <w:rsid w:val="006543A7"/>
    <w:rsid w:val="0065455C"/>
    <w:rsid w:val="0065480D"/>
    <w:rsid w:val="00654A7C"/>
    <w:rsid w:val="00654BFC"/>
    <w:rsid w:val="00655CA4"/>
    <w:rsid w:val="00655F9E"/>
    <w:rsid w:val="00656896"/>
    <w:rsid w:val="00656C3C"/>
    <w:rsid w:val="0065735A"/>
    <w:rsid w:val="0065749E"/>
    <w:rsid w:val="00657A89"/>
    <w:rsid w:val="0066058D"/>
    <w:rsid w:val="00660658"/>
    <w:rsid w:val="0066068D"/>
    <w:rsid w:val="00660819"/>
    <w:rsid w:val="006608E3"/>
    <w:rsid w:val="006609F6"/>
    <w:rsid w:val="00660A6C"/>
    <w:rsid w:val="006610F6"/>
    <w:rsid w:val="00661421"/>
    <w:rsid w:val="00661819"/>
    <w:rsid w:val="00662119"/>
    <w:rsid w:val="0066222C"/>
    <w:rsid w:val="00662263"/>
    <w:rsid w:val="00662441"/>
    <w:rsid w:val="00662596"/>
    <w:rsid w:val="0066297E"/>
    <w:rsid w:val="00662A04"/>
    <w:rsid w:val="00662AFD"/>
    <w:rsid w:val="00662C08"/>
    <w:rsid w:val="00663A1A"/>
    <w:rsid w:val="00663E61"/>
    <w:rsid w:val="00664205"/>
    <w:rsid w:val="0066448D"/>
    <w:rsid w:val="006646DD"/>
    <w:rsid w:val="00664728"/>
    <w:rsid w:val="0066486B"/>
    <w:rsid w:val="00664957"/>
    <w:rsid w:val="00664FCC"/>
    <w:rsid w:val="00665DD4"/>
    <w:rsid w:val="00665F85"/>
    <w:rsid w:val="00666325"/>
    <w:rsid w:val="00667B4D"/>
    <w:rsid w:val="006706C8"/>
    <w:rsid w:val="00670D91"/>
    <w:rsid w:val="006713F3"/>
    <w:rsid w:val="006714FD"/>
    <w:rsid w:val="00671831"/>
    <w:rsid w:val="00672036"/>
    <w:rsid w:val="0067261C"/>
    <w:rsid w:val="006726B8"/>
    <w:rsid w:val="00672E45"/>
    <w:rsid w:val="00672E57"/>
    <w:rsid w:val="00672F3E"/>
    <w:rsid w:val="00672FCB"/>
    <w:rsid w:val="00673001"/>
    <w:rsid w:val="006731A6"/>
    <w:rsid w:val="006734F5"/>
    <w:rsid w:val="00673750"/>
    <w:rsid w:val="006745F1"/>
    <w:rsid w:val="00674734"/>
    <w:rsid w:val="00674900"/>
    <w:rsid w:val="0067525B"/>
    <w:rsid w:val="006755FD"/>
    <w:rsid w:val="00675886"/>
    <w:rsid w:val="00675A5F"/>
    <w:rsid w:val="00675BAB"/>
    <w:rsid w:val="00675C8B"/>
    <w:rsid w:val="006761D1"/>
    <w:rsid w:val="006762F9"/>
    <w:rsid w:val="006767CE"/>
    <w:rsid w:val="00676B7B"/>
    <w:rsid w:val="00676CD2"/>
    <w:rsid w:val="00676D38"/>
    <w:rsid w:val="00677344"/>
    <w:rsid w:val="00677702"/>
    <w:rsid w:val="006777B1"/>
    <w:rsid w:val="00677AA5"/>
    <w:rsid w:val="00680D90"/>
    <w:rsid w:val="00681743"/>
    <w:rsid w:val="006817B9"/>
    <w:rsid w:val="00681974"/>
    <w:rsid w:val="00681EF4"/>
    <w:rsid w:val="0068206C"/>
    <w:rsid w:val="006821D2"/>
    <w:rsid w:val="0068247F"/>
    <w:rsid w:val="006824E5"/>
    <w:rsid w:val="006824FE"/>
    <w:rsid w:val="00682651"/>
    <w:rsid w:val="006826DC"/>
    <w:rsid w:val="00682F19"/>
    <w:rsid w:val="00683459"/>
    <w:rsid w:val="00683A43"/>
    <w:rsid w:val="006845BA"/>
    <w:rsid w:val="00684A34"/>
    <w:rsid w:val="00684D89"/>
    <w:rsid w:val="006853A6"/>
    <w:rsid w:val="006853EC"/>
    <w:rsid w:val="006854DE"/>
    <w:rsid w:val="0068555C"/>
    <w:rsid w:val="00685613"/>
    <w:rsid w:val="00685650"/>
    <w:rsid w:val="0068589F"/>
    <w:rsid w:val="00685FFD"/>
    <w:rsid w:val="0068609E"/>
    <w:rsid w:val="00686715"/>
    <w:rsid w:val="0068671B"/>
    <w:rsid w:val="00686E91"/>
    <w:rsid w:val="00686FFC"/>
    <w:rsid w:val="0068739C"/>
    <w:rsid w:val="00687AB0"/>
    <w:rsid w:val="00687AF4"/>
    <w:rsid w:val="00687BF3"/>
    <w:rsid w:val="00687F44"/>
    <w:rsid w:val="00690187"/>
    <w:rsid w:val="006901B1"/>
    <w:rsid w:val="00690386"/>
    <w:rsid w:val="006903D0"/>
    <w:rsid w:val="006903F9"/>
    <w:rsid w:val="006909F4"/>
    <w:rsid w:val="00690C65"/>
    <w:rsid w:val="00690CC3"/>
    <w:rsid w:val="00690D63"/>
    <w:rsid w:val="00690E15"/>
    <w:rsid w:val="00690E31"/>
    <w:rsid w:val="00690F2C"/>
    <w:rsid w:val="00690FEC"/>
    <w:rsid w:val="0069135A"/>
    <w:rsid w:val="006914BA"/>
    <w:rsid w:val="00691720"/>
    <w:rsid w:val="00691B95"/>
    <w:rsid w:val="00691E6B"/>
    <w:rsid w:val="0069203A"/>
    <w:rsid w:val="006927A0"/>
    <w:rsid w:val="00692906"/>
    <w:rsid w:val="00692DF5"/>
    <w:rsid w:val="00693029"/>
    <w:rsid w:val="00693226"/>
    <w:rsid w:val="0069331E"/>
    <w:rsid w:val="0069359D"/>
    <w:rsid w:val="00693EA3"/>
    <w:rsid w:val="00693EC3"/>
    <w:rsid w:val="006940E2"/>
    <w:rsid w:val="00694E2E"/>
    <w:rsid w:val="00695275"/>
    <w:rsid w:val="006953F3"/>
    <w:rsid w:val="006954A2"/>
    <w:rsid w:val="006956C4"/>
    <w:rsid w:val="00695B19"/>
    <w:rsid w:val="006963F5"/>
    <w:rsid w:val="00696715"/>
    <w:rsid w:val="00696F34"/>
    <w:rsid w:val="00697072"/>
    <w:rsid w:val="006973CB"/>
    <w:rsid w:val="00697635"/>
    <w:rsid w:val="00697824"/>
    <w:rsid w:val="00697EFC"/>
    <w:rsid w:val="00697FFC"/>
    <w:rsid w:val="006A0347"/>
    <w:rsid w:val="006A0760"/>
    <w:rsid w:val="006A080A"/>
    <w:rsid w:val="006A0DD8"/>
    <w:rsid w:val="006A1510"/>
    <w:rsid w:val="006A1D6B"/>
    <w:rsid w:val="006A1EE2"/>
    <w:rsid w:val="006A2415"/>
    <w:rsid w:val="006A2FE4"/>
    <w:rsid w:val="006A3004"/>
    <w:rsid w:val="006A3074"/>
    <w:rsid w:val="006A3651"/>
    <w:rsid w:val="006A3917"/>
    <w:rsid w:val="006A3DA5"/>
    <w:rsid w:val="006A4044"/>
    <w:rsid w:val="006A4062"/>
    <w:rsid w:val="006A4483"/>
    <w:rsid w:val="006A4AD0"/>
    <w:rsid w:val="006A4B62"/>
    <w:rsid w:val="006A4DAD"/>
    <w:rsid w:val="006A4FBF"/>
    <w:rsid w:val="006A5401"/>
    <w:rsid w:val="006A5570"/>
    <w:rsid w:val="006A562C"/>
    <w:rsid w:val="006A587A"/>
    <w:rsid w:val="006A5962"/>
    <w:rsid w:val="006A6612"/>
    <w:rsid w:val="006A669A"/>
    <w:rsid w:val="006A6717"/>
    <w:rsid w:val="006A6916"/>
    <w:rsid w:val="006A6B38"/>
    <w:rsid w:val="006A6E64"/>
    <w:rsid w:val="006A6FC9"/>
    <w:rsid w:val="006A738A"/>
    <w:rsid w:val="006A7796"/>
    <w:rsid w:val="006A78BE"/>
    <w:rsid w:val="006B047A"/>
    <w:rsid w:val="006B0713"/>
    <w:rsid w:val="006B08A5"/>
    <w:rsid w:val="006B0933"/>
    <w:rsid w:val="006B0C38"/>
    <w:rsid w:val="006B0D2E"/>
    <w:rsid w:val="006B0DCE"/>
    <w:rsid w:val="006B11E8"/>
    <w:rsid w:val="006B136A"/>
    <w:rsid w:val="006B1606"/>
    <w:rsid w:val="006B163A"/>
    <w:rsid w:val="006B234A"/>
    <w:rsid w:val="006B28C2"/>
    <w:rsid w:val="006B2CFD"/>
    <w:rsid w:val="006B3094"/>
    <w:rsid w:val="006B33C2"/>
    <w:rsid w:val="006B33C7"/>
    <w:rsid w:val="006B4067"/>
    <w:rsid w:val="006B413D"/>
    <w:rsid w:val="006B45D5"/>
    <w:rsid w:val="006B4600"/>
    <w:rsid w:val="006B48D8"/>
    <w:rsid w:val="006B491F"/>
    <w:rsid w:val="006B499A"/>
    <w:rsid w:val="006B4B98"/>
    <w:rsid w:val="006B4DD4"/>
    <w:rsid w:val="006B4E60"/>
    <w:rsid w:val="006B4F0B"/>
    <w:rsid w:val="006B4FD1"/>
    <w:rsid w:val="006B589C"/>
    <w:rsid w:val="006B5FBA"/>
    <w:rsid w:val="006B5FC8"/>
    <w:rsid w:val="006B6501"/>
    <w:rsid w:val="006B6968"/>
    <w:rsid w:val="006B6EFB"/>
    <w:rsid w:val="006B799B"/>
    <w:rsid w:val="006B7DA1"/>
    <w:rsid w:val="006B7FC3"/>
    <w:rsid w:val="006C01A3"/>
    <w:rsid w:val="006C063D"/>
    <w:rsid w:val="006C083F"/>
    <w:rsid w:val="006C0BE5"/>
    <w:rsid w:val="006C0FFC"/>
    <w:rsid w:val="006C108C"/>
    <w:rsid w:val="006C17C7"/>
    <w:rsid w:val="006C1E5F"/>
    <w:rsid w:val="006C216C"/>
    <w:rsid w:val="006C2232"/>
    <w:rsid w:val="006C2401"/>
    <w:rsid w:val="006C2867"/>
    <w:rsid w:val="006C2C8A"/>
    <w:rsid w:val="006C2DD2"/>
    <w:rsid w:val="006C2E83"/>
    <w:rsid w:val="006C2F6E"/>
    <w:rsid w:val="006C2F7F"/>
    <w:rsid w:val="006C3054"/>
    <w:rsid w:val="006C3340"/>
    <w:rsid w:val="006C3559"/>
    <w:rsid w:val="006C3917"/>
    <w:rsid w:val="006C3D7E"/>
    <w:rsid w:val="006C49E6"/>
    <w:rsid w:val="006C4A6B"/>
    <w:rsid w:val="006C4F8A"/>
    <w:rsid w:val="006C50A0"/>
    <w:rsid w:val="006C535B"/>
    <w:rsid w:val="006C551F"/>
    <w:rsid w:val="006C5928"/>
    <w:rsid w:val="006C597E"/>
    <w:rsid w:val="006C599D"/>
    <w:rsid w:val="006C59C4"/>
    <w:rsid w:val="006C5F4E"/>
    <w:rsid w:val="006C6145"/>
    <w:rsid w:val="006C63DF"/>
    <w:rsid w:val="006C66B6"/>
    <w:rsid w:val="006C6BEF"/>
    <w:rsid w:val="006C6D2D"/>
    <w:rsid w:val="006C7286"/>
    <w:rsid w:val="006C7361"/>
    <w:rsid w:val="006C78FF"/>
    <w:rsid w:val="006C7A69"/>
    <w:rsid w:val="006C7C22"/>
    <w:rsid w:val="006C7C26"/>
    <w:rsid w:val="006D0857"/>
    <w:rsid w:val="006D09FF"/>
    <w:rsid w:val="006D0E58"/>
    <w:rsid w:val="006D1225"/>
    <w:rsid w:val="006D1C60"/>
    <w:rsid w:val="006D1D0A"/>
    <w:rsid w:val="006D2675"/>
    <w:rsid w:val="006D27F2"/>
    <w:rsid w:val="006D280B"/>
    <w:rsid w:val="006D2830"/>
    <w:rsid w:val="006D2A61"/>
    <w:rsid w:val="006D38B3"/>
    <w:rsid w:val="006D3B0F"/>
    <w:rsid w:val="006D3E32"/>
    <w:rsid w:val="006D4045"/>
    <w:rsid w:val="006D4217"/>
    <w:rsid w:val="006D452A"/>
    <w:rsid w:val="006D4708"/>
    <w:rsid w:val="006D4C4A"/>
    <w:rsid w:val="006D4D7C"/>
    <w:rsid w:val="006D4E86"/>
    <w:rsid w:val="006D4F1E"/>
    <w:rsid w:val="006D534D"/>
    <w:rsid w:val="006D56E4"/>
    <w:rsid w:val="006D5BEA"/>
    <w:rsid w:val="006D5F3D"/>
    <w:rsid w:val="006D6307"/>
    <w:rsid w:val="006D64DC"/>
    <w:rsid w:val="006D6858"/>
    <w:rsid w:val="006D6D61"/>
    <w:rsid w:val="006D71CC"/>
    <w:rsid w:val="006D75D9"/>
    <w:rsid w:val="006D788A"/>
    <w:rsid w:val="006D79E4"/>
    <w:rsid w:val="006D7AC2"/>
    <w:rsid w:val="006D7AC7"/>
    <w:rsid w:val="006E0916"/>
    <w:rsid w:val="006E0C08"/>
    <w:rsid w:val="006E129A"/>
    <w:rsid w:val="006E15A7"/>
    <w:rsid w:val="006E15B9"/>
    <w:rsid w:val="006E1B44"/>
    <w:rsid w:val="006E1C6F"/>
    <w:rsid w:val="006E1FBD"/>
    <w:rsid w:val="006E26C8"/>
    <w:rsid w:val="006E31D4"/>
    <w:rsid w:val="006E3404"/>
    <w:rsid w:val="006E357E"/>
    <w:rsid w:val="006E35CD"/>
    <w:rsid w:val="006E3757"/>
    <w:rsid w:val="006E4047"/>
    <w:rsid w:val="006E4AA6"/>
    <w:rsid w:val="006E5034"/>
    <w:rsid w:val="006E5668"/>
    <w:rsid w:val="006E58ED"/>
    <w:rsid w:val="006E60B5"/>
    <w:rsid w:val="006E60EA"/>
    <w:rsid w:val="006E6357"/>
    <w:rsid w:val="006E6716"/>
    <w:rsid w:val="006E692B"/>
    <w:rsid w:val="006E76E8"/>
    <w:rsid w:val="006E7D03"/>
    <w:rsid w:val="006E7EC5"/>
    <w:rsid w:val="006F04A5"/>
    <w:rsid w:val="006F04CD"/>
    <w:rsid w:val="006F074F"/>
    <w:rsid w:val="006F108F"/>
    <w:rsid w:val="006F119F"/>
    <w:rsid w:val="006F11E0"/>
    <w:rsid w:val="006F1516"/>
    <w:rsid w:val="006F15BF"/>
    <w:rsid w:val="006F168C"/>
    <w:rsid w:val="006F1DDA"/>
    <w:rsid w:val="006F2181"/>
    <w:rsid w:val="006F219E"/>
    <w:rsid w:val="006F2644"/>
    <w:rsid w:val="006F2760"/>
    <w:rsid w:val="006F2834"/>
    <w:rsid w:val="006F2D6C"/>
    <w:rsid w:val="006F2F38"/>
    <w:rsid w:val="006F38B8"/>
    <w:rsid w:val="006F3A6D"/>
    <w:rsid w:val="006F3B8B"/>
    <w:rsid w:val="006F3E90"/>
    <w:rsid w:val="006F435F"/>
    <w:rsid w:val="006F4494"/>
    <w:rsid w:val="006F474B"/>
    <w:rsid w:val="006F4CB6"/>
    <w:rsid w:val="006F4D1E"/>
    <w:rsid w:val="006F4D58"/>
    <w:rsid w:val="006F4D79"/>
    <w:rsid w:val="006F4F1E"/>
    <w:rsid w:val="006F5447"/>
    <w:rsid w:val="006F5630"/>
    <w:rsid w:val="006F5766"/>
    <w:rsid w:val="006F65C5"/>
    <w:rsid w:val="006F66FE"/>
    <w:rsid w:val="006F693B"/>
    <w:rsid w:val="006F6FF5"/>
    <w:rsid w:val="006F7078"/>
    <w:rsid w:val="006F7B3D"/>
    <w:rsid w:val="006F7E6A"/>
    <w:rsid w:val="00700E2B"/>
    <w:rsid w:val="00701096"/>
    <w:rsid w:val="00701135"/>
    <w:rsid w:val="007018DD"/>
    <w:rsid w:val="00701ADC"/>
    <w:rsid w:val="007020D0"/>
    <w:rsid w:val="00702635"/>
    <w:rsid w:val="00702768"/>
    <w:rsid w:val="00702A59"/>
    <w:rsid w:val="00702D2D"/>
    <w:rsid w:val="00702F50"/>
    <w:rsid w:val="0070319D"/>
    <w:rsid w:val="0070422F"/>
    <w:rsid w:val="00704A7B"/>
    <w:rsid w:val="0070511C"/>
    <w:rsid w:val="00705314"/>
    <w:rsid w:val="00705E41"/>
    <w:rsid w:val="007069E0"/>
    <w:rsid w:val="00706FE2"/>
    <w:rsid w:val="007073D7"/>
    <w:rsid w:val="007073ED"/>
    <w:rsid w:val="007077E8"/>
    <w:rsid w:val="0070785A"/>
    <w:rsid w:val="007079DD"/>
    <w:rsid w:val="007079F7"/>
    <w:rsid w:val="00707AE4"/>
    <w:rsid w:val="0071057C"/>
    <w:rsid w:val="007106CA"/>
    <w:rsid w:val="00710F4A"/>
    <w:rsid w:val="0071114A"/>
    <w:rsid w:val="00711160"/>
    <w:rsid w:val="0071118F"/>
    <w:rsid w:val="00711602"/>
    <w:rsid w:val="007116A2"/>
    <w:rsid w:val="0071185C"/>
    <w:rsid w:val="00711AB9"/>
    <w:rsid w:val="00711CE1"/>
    <w:rsid w:val="00711D4C"/>
    <w:rsid w:val="007123A5"/>
    <w:rsid w:val="007126BE"/>
    <w:rsid w:val="00712902"/>
    <w:rsid w:val="00712B9A"/>
    <w:rsid w:val="00712C27"/>
    <w:rsid w:val="00712EE2"/>
    <w:rsid w:val="00713067"/>
    <w:rsid w:val="0071321D"/>
    <w:rsid w:val="00713238"/>
    <w:rsid w:val="00713549"/>
    <w:rsid w:val="007138BF"/>
    <w:rsid w:val="00713EE3"/>
    <w:rsid w:val="00714364"/>
    <w:rsid w:val="00714571"/>
    <w:rsid w:val="0071489F"/>
    <w:rsid w:val="00714F15"/>
    <w:rsid w:val="00715268"/>
    <w:rsid w:val="007152F5"/>
    <w:rsid w:val="0071543B"/>
    <w:rsid w:val="00715600"/>
    <w:rsid w:val="007156AC"/>
    <w:rsid w:val="00715921"/>
    <w:rsid w:val="0071661E"/>
    <w:rsid w:val="00716688"/>
    <w:rsid w:val="007167D4"/>
    <w:rsid w:val="00716F04"/>
    <w:rsid w:val="00717006"/>
    <w:rsid w:val="0071747F"/>
    <w:rsid w:val="00717700"/>
    <w:rsid w:val="007177B9"/>
    <w:rsid w:val="0071791B"/>
    <w:rsid w:val="00717D47"/>
    <w:rsid w:val="007205E8"/>
    <w:rsid w:val="00720B3A"/>
    <w:rsid w:val="007213DB"/>
    <w:rsid w:val="007214F2"/>
    <w:rsid w:val="007229AF"/>
    <w:rsid w:val="00722B31"/>
    <w:rsid w:val="00722CA4"/>
    <w:rsid w:val="00722DA8"/>
    <w:rsid w:val="00722F6F"/>
    <w:rsid w:val="00723063"/>
    <w:rsid w:val="00723072"/>
    <w:rsid w:val="00723327"/>
    <w:rsid w:val="00723395"/>
    <w:rsid w:val="0072359C"/>
    <w:rsid w:val="00723C10"/>
    <w:rsid w:val="00723D99"/>
    <w:rsid w:val="00723E25"/>
    <w:rsid w:val="0072488A"/>
    <w:rsid w:val="00724EE6"/>
    <w:rsid w:val="00725CD5"/>
    <w:rsid w:val="0072666F"/>
    <w:rsid w:val="0072684A"/>
    <w:rsid w:val="00726BEE"/>
    <w:rsid w:val="00726D40"/>
    <w:rsid w:val="00726D75"/>
    <w:rsid w:val="00726DC1"/>
    <w:rsid w:val="007271F0"/>
    <w:rsid w:val="00727F45"/>
    <w:rsid w:val="00730559"/>
    <w:rsid w:val="00730C9F"/>
    <w:rsid w:val="00730FF0"/>
    <w:rsid w:val="00731211"/>
    <w:rsid w:val="0073193E"/>
    <w:rsid w:val="00731AFE"/>
    <w:rsid w:val="00731C22"/>
    <w:rsid w:val="00731D21"/>
    <w:rsid w:val="00731DB2"/>
    <w:rsid w:val="00731F76"/>
    <w:rsid w:val="00732249"/>
    <w:rsid w:val="0073246E"/>
    <w:rsid w:val="00732CC3"/>
    <w:rsid w:val="007331BC"/>
    <w:rsid w:val="0073338A"/>
    <w:rsid w:val="0073354A"/>
    <w:rsid w:val="00733C16"/>
    <w:rsid w:val="00734052"/>
    <w:rsid w:val="007341E9"/>
    <w:rsid w:val="007343BD"/>
    <w:rsid w:val="00735458"/>
    <w:rsid w:val="00735579"/>
    <w:rsid w:val="007355CE"/>
    <w:rsid w:val="007359D8"/>
    <w:rsid w:val="00735A74"/>
    <w:rsid w:val="00735A87"/>
    <w:rsid w:val="00735B4A"/>
    <w:rsid w:val="00735BC2"/>
    <w:rsid w:val="00735E9A"/>
    <w:rsid w:val="00735F2F"/>
    <w:rsid w:val="00735FB5"/>
    <w:rsid w:val="007365DD"/>
    <w:rsid w:val="00736643"/>
    <w:rsid w:val="00736D37"/>
    <w:rsid w:val="00737BC2"/>
    <w:rsid w:val="00737BE7"/>
    <w:rsid w:val="00737CBB"/>
    <w:rsid w:val="00737F82"/>
    <w:rsid w:val="00737FF2"/>
    <w:rsid w:val="007403A2"/>
    <w:rsid w:val="007404C0"/>
    <w:rsid w:val="007406F1"/>
    <w:rsid w:val="00740BC5"/>
    <w:rsid w:val="00740BE7"/>
    <w:rsid w:val="00741055"/>
    <w:rsid w:val="00741098"/>
    <w:rsid w:val="0074158D"/>
    <w:rsid w:val="00741B83"/>
    <w:rsid w:val="00741CD0"/>
    <w:rsid w:val="00741E3E"/>
    <w:rsid w:val="00742343"/>
    <w:rsid w:val="00742591"/>
    <w:rsid w:val="0074292A"/>
    <w:rsid w:val="00742A57"/>
    <w:rsid w:val="00742E3D"/>
    <w:rsid w:val="00742F9E"/>
    <w:rsid w:val="0074308C"/>
    <w:rsid w:val="007434BB"/>
    <w:rsid w:val="00743A93"/>
    <w:rsid w:val="00743FE4"/>
    <w:rsid w:val="0074408C"/>
    <w:rsid w:val="00744DCD"/>
    <w:rsid w:val="00744EB5"/>
    <w:rsid w:val="00745337"/>
    <w:rsid w:val="00745A0A"/>
    <w:rsid w:val="00745DC7"/>
    <w:rsid w:val="007460B2"/>
    <w:rsid w:val="0074629A"/>
    <w:rsid w:val="00746779"/>
    <w:rsid w:val="0074689D"/>
    <w:rsid w:val="00746BFB"/>
    <w:rsid w:val="00746DA0"/>
    <w:rsid w:val="007470D3"/>
    <w:rsid w:val="00747668"/>
    <w:rsid w:val="00747801"/>
    <w:rsid w:val="0074789A"/>
    <w:rsid w:val="00747AAB"/>
    <w:rsid w:val="00747AB7"/>
    <w:rsid w:val="00747E8D"/>
    <w:rsid w:val="00750211"/>
    <w:rsid w:val="00750368"/>
    <w:rsid w:val="0075036A"/>
    <w:rsid w:val="0075047E"/>
    <w:rsid w:val="00750570"/>
    <w:rsid w:val="00750940"/>
    <w:rsid w:val="00750AED"/>
    <w:rsid w:val="00750B8A"/>
    <w:rsid w:val="00750B97"/>
    <w:rsid w:val="00750C68"/>
    <w:rsid w:val="007517FA"/>
    <w:rsid w:val="0075181A"/>
    <w:rsid w:val="00751F3A"/>
    <w:rsid w:val="0075287B"/>
    <w:rsid w:val="00752931"/>
    <w:rsid w:val="00752E85"/>
    <w:rsid w:val="00753242"/>
    <w:rsid w:val="007534A4"/>
    <w:rsid w:val="007534E8"/>
    <w:rsid w:val="00754BED"/>
    <w:rsid w:val="00754FDD"/>
    <w:rsid w:val="00755315"/>
    <w:rsid w:val="007557A1"/>
    <w:rsid w:val="007565C3"/>
    <w:rsid w:val="0075661B"/>
    <w:rsid w:val="007567B0"/>
    <w:rsid w:val="00756860"/>
    <w:rsid w:val="00756D05"/>
    <w:rsid w:val="00756E0B"/>
    <w:rsid w:val="00756EE6"/>
    <w:rsid w:val="00756FE7"/>
    <w:rsid w:val="00757649"/>
    <w:rsid w:val="007577C5"/>
    <w:rsid w:val="00757838"/>
    <w:rsid w:val="007578F0"/>
    <w:rsid w:val="007604D0"/>
    <w:rsid w:val="00760529"/>
    <w:rsid w:val="00760B3E"/>
    <w:rsid w:val="00760BFC"/>
    <w:rsid w:val="007611B9"/>
    <w:rsid w:val="007615F0"/>
    <w:rsid w:val="00761867"/>
    <w:rsid w:val="00761A09"/>
    <w:rsid w:val="00761F5C"/>
    <w:rsid w:val="00762553"/>
    <w:rsid w:val="00763654"/>
    <w:rsid w:val="007637AE"/>
    <w:rsid w:val="0076395E"/>
    <w:rsid w:val="00763D8A"/>
    <w:rsid w:val="007641CC"/>
    <w:rsid w:val="00764405"/>
    <w:rsid w:val="007644F4"/>
    <w:rsid w:val="00764521"/>
    <w:rsid w:val="00764EA5"/>
    <w:rsid w:val="00765211"/>
    <w:rsid w:val="00765333"/>
    <w:rsid w:val="00765534"/>
    <w:rsid w:val="00765880"/>
    <w:rsid w:val="00765A3A"/>
    <w:rsid w:val="00765B89"/>
    <w:rsid w:val="00765DCA"/>
    <w:rsid w:val="0076688D"/>
    <w:rsid w:val="0076716F"/>
    <w:rsid w:val="00767618"/>
    <w:rsid w:val="00767A92"/>
    <w:rsid w:val="0077024F"/>
    <w:rsid w:val="007706A8"/>
    <w:rsid w:val="00770968"/>
    <w:rsid w:val="00770EC9"/>
    <w:rsid w:val="00771033"/>
    <w:rsid w:val="00771593"/>
    <w:rsid w:val="007715D9"/>
    <w:rsid w:val="00771AB2"/>
    <w:rsid w:val="00771CB2"/>
    <w:rsid w:val="00771CCC"/>
    <w:rsid w:val="00772091"/>
    <w:rsid w:val="007723DB"/>
    <w:rsid w:val="0077267C"/>
    <w:rsid w:val="00772976"/>
    <w:rsid w:val="00772B0B"/>
    <w:rsid w:val="00772F5C"/>
    <w:rsid w:val="00773574"/>
    <w:rsid w:val="00773BAF"/>
    <w:rsid w:val="00773BB4"/>
    <w:rsid w:val="00773CE2"/>
    <w:rsid w:val="007742CC"/>
    <w:rsid w:val="0077485C"/>
    <w:rsid w:val="00775013"/>
    <w:rsid w:val="00775451"/>
    <w:rsid w:val="00775DA6"/>
    <w:rsid w:val="0077625D"/>
    <w:rsid w:val="00776281"/>
    <w:rsid w:val="00776796"/>
    <w:rsid w:val="00776ACF"/>
    <w:rsid w:val="00776C49"/>
    <w:rsid w:val="00776D36"/>
    <w:rsid w:val="00776FBE"/>
    <w:rsid w:val="00777230"/>
    <w:rsid w:val="00777267"/>
    <w:rsid w:val="00777979"/>
    <w:rsid w:val="007803FF"/>
    <w:rsid w:val="00780AAF"/>
    <w:rsid w:val="00780C17"/>
    <w:rsid w:val="00780D8A"/>
    <w:rsid w:val="00781014"/>
    <w:rsid w:val="0078129A"/>
    <w:rsid w:val="007812A3"/>
    <w:rsid w:val="007818C3"/>
    <w:rsid w:val="00781906"/>
    <w:rsid w:val="00781BAC"/>
    <w:rsid w:val="00781C23"/>
    <w:rsid w:val="007821B4"/>
    <w:rsid w:val="0078227C"/>
    <w:rsid w:val="007824BB"/>
    <w:rsid w:val="007824DE"/>
    <w:rsid w:val="007825E7"/>
    <w:rsid w:val="00783046"/>
    <w:rsid w:val="00783324"/>
    <w:rsid w:val="00783F15"/>
    <w:rsid w:val="00784307"/>
    <w:rsid w:val="0078431A"/>
    <w:rsid w:val="00784492"/>
    <w:rsid w:val="007847C6"/>
    <w:rsid w:val="00784AB4"/>
    <w:rsid w:val="00784F72"/>
    <w:rsid w:val="00784F99"/>
    <w:rsid w:val="007853E6"/>
    <w:rsid w:val="00785B6B"/>
    <w:rsid w:val="00785E19"/>
    <w:rsid w:val="00785FAF"/>
    <w:rsid w:val="0078602C"/>
    <w:rsid w:val="00786418"/>
    <w:rsid w:val="00786647"/>
    <w:rsid w:val="00786721"/>
    <w:rsid w:val="00786752"/>
    <w:rsid w:val="00786810"/>
    <w:rsid w:val="0078687D"/>
    <w:rsid w:val="007868D7"/>
    <w:rsid w:val="00786AFA"/>
    <w:rsid w:val="00786FB4"/>
    <w:rsid w:val="007870E6"/>
    <w:rsid w:val="0078740F"/>
    <w:rsid w:val="00787580"/>
    <w:rsid w:val="00787CA4"/>
    <w:rsid w:val="00787CEA"/>
    <w:rsid w:val="00790577"/>
    <w:rsid w:val="007905BD"/>
    <w:rsid w:val="007905C8"/>
    <w:rsid w:val="0079073E"/>
    <w:rsid w:val="007916BD"/>
    <w:rsid w:val="0079178E"/>
    <w:rsid w:val="00791EE6"/>
    <w:rsid w:val="00791F8E"/>
    <w:rsid w:val="00792972"/>
    <w:rsid w:val="00792C4D"/>
    <w:rsid w:val="0079306A"/>
    <w:rsid w:val="00793200"/>
    <w:rsid w:val="007936A9"/>
    <w:rsid w:val="007936FD"/>
    <w:rsid w:val="007940FC"/>
    <w:rsid w:val="00794132"/>
    <w:rsid w:val="00794AAE"/>
    <w:rsid w:val="00794B2E"/>
    <w:rsid w:val="00795006"/>
    <w:rsid w:val="00795492"/>
    <w:rsid w:val="00795C4A"/>
    <w:rsid w:val="00795CDF"/>
    <w:rsid w:val="00795EA8"/>
    <w:rsid w:val="00796167"/>
    <w:rsid w:val="00796379"/>
    <w:rsid w:val="0079640C"/>
    <w:rsid w:val="00796693"/>
    <w:rsid w:val="00796888"/>
    <w:rsid w:val="00796B30"/>
    <w:rsid w:val="00796C1D"/>
    <w:rsid w:val="007973F1"/>
    <w:rsid w:val="007976E6"/>
    <w:rsid w:val="00797765"/>
    <w:rsid w:val="007978B8"/>
    <w:rsid w:val="00797C01"/>
    <w:rsid w:val="007A06BF"/>
    <w:rsid w:val="007A0798"/>
    <w:rsid w:val="007A0BF5"/>
    <w:rsid w:val="007A15A2"/>
    <w:rsid w:val="007A1675"/>
    <w:rsid w:val="007A1697"/>
    <w:rsid w:val="007A172C"/>
    <w:rsid w:val="007A286C"/>
    <w:rsid w:val="007A28E8"/>
    <w:rsid w:val="007A2BAC"/>
    <w:rsid w:val="007A2CD7"/>
    <w:rsid w:val="007A2CFC"/>
    <w:rsid w:val="007A2EBA"/>
    <w:rsid w:val="007A39A2"/>
    <w:rsid w:val="007A3B1F"/>
    <w:rsid w:val="007A3CC7"/>
    <w:rsid w:val="007A3CE2"/>
    <w:rsid w:val="007A3D08"/>
    <w:rsid w:val="007A3F2C"/>
    <w:rsid w:val="007A43AA"/>
    <w:rsid w:val="007A46C4"/>
    <w:rsid w:val="007A4F1D"/>
    <w:rsid w:val="007A4F58"/>
    <w:rsid w:val="007A53FB"/>
    <w:rsid w:val="007A58DE"/>
    <w:rsid w:val="007A59FF"/>
    <w:rsid w:val="007A5BF2"/>
    <w:rsid w:val="007A5DE4"/>
    <w:rsid w:val="007A6725"/>
    <w:rsid w:val="007A673A"/>
    <w:rsid w:val="007A6AA8"/>
    <w:rsid w:val="007A6B66"/>
    <w:rsid w:val="007A6B79"/>
    <w:rsid w:val="007A702F"/>
    <w:rsid w:val="007A71E8"/>
    <w:rsid w:val="007A771C"/>
    <w:rsid w:val="007A7E94"/>
    <w:rsid w:val="007A7FC6"/>
    <w:rsid w:val="007B0212"/>
    <w:rsid w:val="007B03BA"/>
    <w:rsid w:val="007B07C7"/>
    <w:rsid w:val="007B0E60"/>
    <w:rsid w:val="007B1F77"/>
    <w:rsid w:val="007B20F7"/>
    <w:rsid w:val="007B214F"/>
    <w:rsid w:val="007B2169"/>
    <w:rsid w:val="007B2286"/>
    <w:rsid w:val="007B2335"/>
    <w:rsid w:val="007B233E"/>
    <w:rsid w:val="007B272C"/>
    <w:rsid w:val="007B2920"/>
    <w:rsid w:val="007B2AB2"/>
    <w:rsid w:val="007B2C85"/>
    <w:rsid w:val="007B30E0"/>
    <w:rsid w:val="007B3967"/>
    <w:rsid w:val="007B3B80"/>
    <w:rsid w:val="007B3D13"/>
    <w:rsid w:val="007B409E"/>
    <w:rsid w:val="007B4166"/>
    <w:rsid w:val="007B4355"/>
    <w:rsid w:val="007B4389"/>
    <w:rsid w:val="007B4A22"/>
    <w:rsid w:val="007B4FDB"/>
    <w:rsid w:val="007B5444"/>
    <w:rsid w:val="007B5666"/>
    <w:rsid w:val="007B5BAD"/>
    <w:rsid w:val="007B5DA9"/>
    <w:rsid w:val="007B5F3A"/>
    <w:rsid w:val="007B659F"/>
    <w:rsid w:val="007B6837"/>
    <w:rsid w:val="007B69F3"/>
    <w:rsid w:val="007B6B49"/>
    <w:rsid w:val="007B76C2"/>
    <w:rsid w:val="007B7895"/>
    <w:rsid w:val="007B7AB4"/>
    <w:rsid w:val="007B7B71"/>
    <w:rsid w:val="007C0095"/>
    <w:rsid w:val="007C0434"/>
    <w:rsid w:val="007C08C4"/>
    <w:rsid w:val="007C0D70"/>
    <w:rsid w:val="007C10C5"/>
    <w:rsid w:val="007C1148"/>
    <w:rsid w:val="007C1237"/>
    <w:rsid w:val="007C133C"/>
    <w:rsid w:val="007C14BE"/>
    <w:rsid w:val="007C14D8"/>
    <w:rsid w:val="007C152A"/>
    <w:rsid w:val="007C221B"/>
    <w:rsid w:val="007C2AC1"/>
    <w:rsid w:val="007C2C4C"/>
    <w:rsid w:val="007C2DDC"/>
    <w:rsid w:val="007C36DF"/>
    <w:rsid w:val="007C3BF4"/>
    <w:rsid w:val="007C40E1"/>
    <w:rsid w:val="007C44EC"/>
    <w:rsid w:val="007C485A"/>
    <w:rsid w:val="007C51A9"/>
    <w:rsid w:val="007C52E0"/>
    <w:rsid w:val="007C5503"/>
    <w:rsid w:val="007C57CE"/>
    <w:rsid w:val="007C5847"/>
    <w:rsid w:val="007C5CEB"/>
    <w:rsid w:val="007C6140"/>
    <w:rsid w:val="007C6571"/>
    <w:rsid w:val="007C6893"/>
    <w:rsid w:val="007C68F6"/>
    <w:rsid w:val="007C6920"/>
    <w:rsid w:val="007C7107"/>
    <w:rsid w:val="007C743A"/>
    <w:rsid w:val="007C7550"/>
    <w:rsid w:val="007C7B1A"/>
    <w:rsid w:val="007C7BDA"/>
    <w:rsid w:val="007C7BFE"/>
    <w:rsid w:val="007C7DBB"/>
    <w:rsid w:val="007D0083"/>
    <w:rsid w:val="007D086E"/>
    <w:rsid w:val="007D103C"/>
    <w:rsid w:val="007D15FA"/>
    <w:rsid w:val="007D1756"/>
    <w:rsid w:val="007D17D0"/>
    <w:rsid w:val="007D1921"/>
    <w:rsid w:val="007D2030"/>
    <w:rsid w:val="007D23B6"/>
    <w:rsid w:val="007D2629"/>
    <w:rsid w:val="007D2B56"/>
    <w:rsid w:val="007D30ED"/>
    <w:rsid w:val="007D3434"/>
    <w:rsid w:val="007D3736"/>
    <w:rsid w:val="007D40B6"/>
    <w:rsid w:val="007D4572"/>
    <w:rsid w:val="007D4D10"/>
    <w:rsid w:val="007D4E77"/>
    <w:rsid w:val="007D508D"/>
    <w:rsid w:val="007D59AE"/>
    <w:rsid w:val="007D5DC7"/>
    <w:rsid w:val="007D60C8"/>
    <w:rsid w:val="007D60E8"/>
    <w:rsid w:val="007D620C"/>
    <w:rsid w:val="007D6A60"/>
    <w:rsid w:val="007D6C8F"/>
    <w:rsid w:val="007D74B2"/>
    <w:rsid w:val="007D7786"/>
    <w:rsid w:val="007D77C3"/>
    <w:rsid w:val="007D784A"/>
    <w:rsid w:val="007D7A4E"/>
    <w:rsid w:val="007D7B2E"/>
    <w:rsid w:val="007D7B67"/>
    <w:rsid w:val="007D7BE1"/>
    <w:rsid w:val="007D7E4C"/>
    <w:rsid w:val="007E08CF"/>
    <w:rsid w:val="007E08E4"/>
    <w:rsid w:val="007E0A4A"/>
    <w:rsid w:val="007E143D"/>
    <w:rsid w:val="007E1DC5"/>
    <w:rsid w:val="007E1FEA"/>
    <w:rsid w:val="007E1FEB"/>
    <w:rsid w:val="007E272F"/>
    <w:rsid w:val="007E283B"/>
    <w:rsid w:val="007E28BD"/>
    <w:rsid w:val="007E29DA"/>
    <w:rsid w:val="007E2B0D"/>
    <w:rsid w:val="007E2BD3"/>
    <w:rsid w:val="007E31DD"/>
    <w:rsid w:val="007E34EF"/>
    <w:rsid w:val="007E3670"/>
    <w:rsid w:val="007E36D2"/>
    <w:rsid w:val="007E4718"/>
    <w:rsid w:val="007E498A"/>
    <w:rsid w:val="007E4A25"/>
    <w:rsid w:val="007E4BA2"/>
    <w:rsid w:val="007E5121"/>
    <w:rsid w:val="007E52AE"/>
    <w:rsid w:val="007E5349"/>
    <w:rsid w:val="007E59E5"/>
    <w:rsid w:val="007E5B3E"/>
    <w:rsid w:val="007E5EE5"/>
    <w:rsid w:val="007E5F05"/>
    <w:rsid w:val="007E671D"/>
    <w:rsid w:val="007E70D6"/>
    <w:rsid w:val="007E7288"/>
    <w:rsid w:val="007E7CDF"/>
    <w:rsid w:val="007E7CF0"/>
    <w:rsid w:val="007E7E98"/>
    <w:rsid w:val="007F0538"/>
    <w:rsid w:val="007F05D6"/>
    <w:rsid w:val="007F07C0"/>
    <w:rsid w:val="007F0B7C"/>
    <w:rsid w:val="007F138C"/>
    <w:rsid w:val="007F1536"/>
    <w:rsid w:val="007F1C4F"/>
    <w:rsid w:val="007F2205"/>
    <w:rsid w:val="007F26D2"/>
    <w:rsid w:val="007F2AC0"/>
    <w:rsid w:val="007F2ACB"/>
    <w:rsid w:val="007F2AF2"/>
    <w:rsid w:val="007F2D11"/>
    <w:rsid w:val="007F3067"/>
    <w:rsid w:val="007F3B7C"/>
    <w:rsid w:val="007F4222"/>
    <w:rsid w:val="007F50C7"/>
    <w:rsid w:val="007F5C22"/>
    <w:rsid w:val="007F60DF"/>
    <w:rsid w:val="007F6124"/>
    <w:rsid w:val="007F658C"/>
    <w:rsid w:val="007F6995"/>
    <w:rsid w:val="007F6B45"/>
    <w:rsid w:val="007F7047"/>
    <w:rsid w:val="007F70FD"/>
    <w:rsid w:val="007F7703"/>
    <w:rsid w:val="007F7A17"/>
    <w:rsid w:val="007F7CB2"/>
    <w:rsid w:val="007F7E55"/>
    <w:rsid w:val="008005E3"/>
    <w:rsid w:val="008007A5"/>
    <w:rsid w:val="008007D9"/>
    <w:rsid w:val="00800899"/>
    <w:rsid w:val="008008AE"/>
    <w:rsid w:val="008009B0"/>
    <w:rsid w:val="00800A3A"/>
    <w:rsid w:val="00800C28"/>
    <w:rsid w:val="0080141A"/>
    <w:rsid w:val="00801653"/>
    <w:rsid w:val="00801BC1"/>
    <w:rsid w:val="00801C57"/>
    <w:rsid w:val="00801D5A"/>
    <w:rsid w:val="00802038"/>
    <w:rsid w:val="00802B49"/>
    <w:rsid w:val="00802FA1"/>
    <w:rsid w:val="00803050"/>
    <w:rsid w:val="008032BC"/>
    <w:rsid w:val="008034FB"/>
    <w:rsid w:val="008036D9"/>
    <w:rsid w:val="008037D7"/>
    <w:rsid w:val="00803C13"/>
    <w:rsid w:val="00803F7D"/>
    <w:rsid w:val="00804972"/>
    <w:rsid w:val="00804F40"/>
    <w:rsid w:val="008061F3"/>
    <w:rsid w:val="00806561"/>
    <w:rsid w:val="008065EE"/>
    <w:rsid w:val="00806D98"/>
    <w:rsid w:val="00806E30"/>
    <w:rsid w:val="00807455"/>
    <w:rsid w:val="0080751D"/>
    <w:rsid w:val="00807F7D"/>
    <w:rsid w:val="008101B9"/>
    <w:rsid w:val="00810C43"/>
    <w:rsid w:val="00811292"/>
    <w:rsid w:val="00811548"/>
    <w:rsid w:val="00811BB6"/>
    <w:rsid w:val="00811DC3"/>
    <w:rsid w:val="00811F07"/>
    <w:rsid w:val="00812562"/>
    <w:rsid w:val="008134AD"/>
    <w:rsid w:val="00813536"/>
    <w:rsid w:val="00813775"/>
    <w:rsid w:val="00813B2E"/>
    <w:rsid w:val="00813CB0"/>
    <w:rsid w:val="008141F6"/>
    <w:rsid w:val="0081425B"/>
    <w:rsid w:val="008144E7"/>
    <w:rsid w:val="00814921"/>
    <w:rsid w:val="008149BD"/>
    <w:rsid w:val="00814BAC"/>
    <w:rsid w:val="00814D34"/>
    <w:rsid w:val="00814E3E"/>
    <w:rsid w:val="00815031"/>
    <w:rsid w:val="00815412"/>
    <w:rsid w:val="008155BA"/>
    <w:rsid w:val="0081578C"/>
    <w:rsid w:val="008157A4"/>
    <w:rsid w:val="008158C5"/>
    <w:rsid w:val="00815910"/>
    <w:rsid w:val="00815958"/>
    <w:rsid w:val="0081596E"/>
    <w:rsid w:val="00815AB2"/>
    <w:rsid w:val="00815C32"/>
    <w:rsid w:val="00815D56"/>
    <w:rsid w:val="00816219"/>
    <w:rsid w:val="008162C0"/>
    <w:rsid w:val="0081642B"/>
    <w:rsid w:val="008165A6"/>
    <w:rsid w:val="0081667B"/>
    <w:rsid w:val="008166A5"/>
    <w:rsid w:val="00816F09"/>
    <w:rsid w:val="00817805"/>
    <w:rsid w:val="008200BD"/>
    <w:rsid w:val="00820346"/>
    <w:rsid w:val="008203D7"/>
    <w:rsid w:val="008204FA"/>
    <w:rsid w:val="00820A89"/>
    <w:rsid w:val="00820C0D"/>
    <w:rsid w:val="00820CFA"/>
    <w:rsid w:val="0082154C"/>
    <w:rsid w:val="008215A7"/>
    <w:rsid w:val="00821DD3"/>
    <w:rsid w:val="00822163"/>
    <w:rsid w:val="008224A4"/>
    <w:rsid w:val="00822761"/>
    <w:rsid w:val="008229C0"/>
    <w:rsid w:val="00822EEA"/>
    <w:rsid w:val="00822F8B"/>
    <w:rsid w:val="0082327A"/>
    <w:rsid w:val="00823481"/>
    <w:rsid w:val="00823776"/>
    <w:rsid w:val="008237E9"/>
    <w:rsid w:val="00823A99"/>
    <w:rsid w:val="00823E6E"/>
    <w:rsid w:val="00823EFD"/>
    <w:rsid w:val="008241FA"/>
    <w:rsid w:val="00824249"/>
    <w:rsid w:val="0082440C"/>
    <w:rsid w:val="00824A52"/>
    <w:rsid w:val="008250AE"/>
    <w:rsid w:val="008255F2"/>
    <w:rsid w:val="00825D9A"/>
    <w:rsid w:val="0082616C"/>
    <w:rsid w:val="00826A73"/>
    <w:rsid w:val="00826E24"/>
    <w:rsid w:val="00827087"/>
    <w:rsid w:val="008276F2"/>
    <w:rsid w:val="00827AF7"/>
    <w:rsid w:val="00830291"/>
    <w:rsid w:val="00830846"/>
    <w:rsid w:val="00830EDF"/>
    <w:rsid w:val="00831119"/>
    <w:rsid w:val="00831BB3"/>
    <w:rsid w:val="0083201D"/>
    <w:rsid w:val="0083218E"/>
    <w:rsid w:val="00832262"/>
    <w:rsid w:val="00832AE1"/>
    <w:rsid w:val="00832BB9"/>
    <w:rsid w:val="00832F1C"/>
    <w:rsid w:val="00832F51"/>
    <w:rsid w:val="0083322D"/>
    <w:rsid w:val="00833336"/>
    <w:rsid w:val="00833362"/>
    <w:rsid w:val="008334DC"/>
    <w:rsid w:val="0083350E"/>
    <w:rsid w:val="00833566"/>
    <w:rsid w:val="008347B9"/>
    <w:rsid w:val="00834B4D"/>
    <w:rsid w:val="00834D71"/>
    <w:rsid w:val="008352A6"/>
    <w:rsid w:val="0083553F"/>
    <w:rsid w:val="0083566F"/>
    <w:rsid w:val="00835990"/>
    <w:rsid w:val="00835E66"/>
    <w:rsid w:val="00835E70"/>
    <w:rsid w:val="0083602C"/>
    <w:rsid w:val="008360D6"/>
    <w:rsid w:val="00836A72"/>
    <w:rsid w:val="00836DDC"/>
    <w:rsid w:val="008378F3"/>
    <w:rsid w:val="00837A35"/>
    <w:rsid w:val="00840408"/>
    <w:rsid w:val="008405D4"/>
    <w:rsid w:val="00840A34"/>
    <w:rsid w:val="00840A9B"/>
    <w:rsid w:val="00840C26"/>
    <w:rsid w:val="00840D33"/>
    <w:rsid w:val="00841070"/>
    <w:rsid w:val="0084113D"/>
    <w:rsid w:val="00841634"/>
    <w:rsid w:val="008416CD"/>
    <w:rsid w:val="00841A39"/>
    <w:rsid w:val="00842310"/>
    <w:rsid w:val="0084240C"/>
    <w:rsid w:val="00842437"/>
    <w:rsid w:val="008424FA"/>
    <w:rsid w:val="008426E8"/>
    <w:rsid w:val="0084379F"/>
    <w:rsid w:val="008438CA"/>
    <w:rsid w:val="00843C6C"/>
    <w:rsid w:val="00843D2C"/>
    <w:rsid w:val="008444EA"/>
    <w:rsid w:val="00844597"/>
    <w:rsid w:val="008445AA"/>
    <w:rsid w:val="008445E8"/>
    <w:rsid w:val="00844667"/>
    <w:rsid w:val="008446B4"/>
    <w:rsid w:val="0084479B"/>
    <w:rsid w:val="00844B0A"/>
    <w:rsid w:val="00844B4F"/>
    <w:rsid w:val="00844C52"/>
    <w:rsid w:val="00845334"/>
    <w:rsid w:val="0084575C"/>
    <w:rsid w:val="0084584B"/>
    <w:rsid w:val="00845ACF"/>
    <w:rsid w:val="00845CFB"/>
    <w:rsid w:val="00845D30"/>
    <w:rsid w:val="00846563"/>
    <w:rsid w:val="008466D1"/>
    <w:rsid w:val="00847478"/>
    <w:rsid w:val="008479FB"/>
    <w:rsid w:val="00847F09"/>
    <w:rsid w:val="0085005D"/>
    <w:rsid w:val="00850591"/>
    <w:rsid w:val="00850925"/>
    <w:rsid w:val="00850C4A"/>
    <w:rsid w:val="008511DD"/>
    <w:rsid w:val="0085124F"/>
    <w:rsid w:val="00851413"/>
    <w:rsid w:val="00851822"/>
    <w:rsid w:val="00852305"/>
    <w:rsid w:val="008526F4"/>
    <w:rsid w:val="00852790"/>
    <w:rsid w:val="008527BD"/>
    <w:rsid w:val="00852B25"/>
    <w:rsid w:val="00852B88"/>
    <w:rsid w:val="00852CAD"/>
    <w:rsid w:val="00852FDF"/>
    <w:rsid w:val="008532AB"/>
    <w:rsid w:val="0085338A"/>
    <w:rsid w:val="008536DD"/>
    <w:rsid w:val="0085385F"/>
    <w:rsid w:val="0085397C"/>
    <w:rsid w:val="00853F58"/>
    <w:rsid w:val="008546D1"/>
    <w:rsid w:val="008547A5"/>
    <w:rsid w:val="00854834"/>
    <w:rsid w:val="00854B81"/>
    <w:rsid w:val="00854E3F"/>
    <w:rsid w:val="00854F7C"/>
    <w:rsid w:val="00854FF9"/>
    <w:rsid w:val="0085508F"/>
    <w:rsid w:val="008555B5"/>
    <w:rsid w:val="00855662"/>
    <w:rsid w:val="00855A6A"/>
    <w:rsid w:val="00856B63"/>
    <w:rsid w:val="008570C8"/>
    <w:rsid w:val="00857ED9"/>
    <w:rsid w:val="00860507"/>
    <w:rsid w:val="0086074F"/>
    <w:rsid w:val="008609C2"/>
    <w:rsid w:val="00860B69"/>
    <w:rsid w:val="0086171B"/>
    <w:rsid w:val="00861B46"/>
    <w:rsid w:val="00861CAA"/>
    <w:rsid w:val="00861D6D"/>
    <w:rsid w:val="00861EAC"/>
    <w:rsid w:val="008621EC"/>
    <w:rsid w:val="008622C1"/>
    <w:rsid w:val="008627E1"/>
    <w:rsid w:val="00862893"/>
    <w:rsid w:val="008629A9"/>
    <w:rsid w:val="00862BE0"/>
    <w:rsid w:val="00862D81"/>
    <w:rsid w:val="0086385E"/>
    <w:rsid w:val="00863C66"/>
    <w:rsid w:val="0086420D"/>
    <w:rsid w:val="008645C0"/>
    <w:rsid w:val="00864656"/>
    <w:rsid w:val="00864790"/>
    <w:rsid w:val="00864ECE"/>
    <w:rsid w:val="0086578A"/>
    <w:rsid w:val="00865DA3"/>
    <w:rsid w:val="00865E11"/>
    <w:rsid w:val="00866178"/>
    <w:rsid w:val="00866184"/>
    <w:rsid w:val="008662AE"/>
    <w:rsid w:val="0086640D"/>
    <w:rsid w:val="00866678"/>
    <w:rsid w:val="00866982"/>
    <w:rsid w:val="00866B9C"/>
    <w:rsid w:val="00866E50"/>
    <w:rsid w:val="00867424"/>
    <w:rsid w:val="008675E2"/>
    <w:rsid w:val="00867894"/>
    <w:rsid w:val="00867901"/>
    <w:rsid w:val="00867F2B"/>
    <w:rsid w:val="00870165"/>
    <w:rsid w:val="00870210"/>
    <w:rsid w:val="00870BBB"/>
    <w:rsid w:val="00870CE2"/>
    <w:rsid w:val="00870E01"/>
    <w:rsid w:val="008711C8"/>
    <w:rsid w:val="00871365"/>
    <w:rsid w:val="008714ED"/>
    <w:rsid w:val="008719C7"/>
    <w:rsid w:val="00871CCB"/>
    <w:rsid w:val="00871EB5"/>
    <w:rsid w:val="00871FC4"/>
    <w:rsid w:val="0087272C"/>
    <w:rsid w:val="008727C3"/>
    <w:rsid w:val="00872AED"/>
    <w:rsid w:val="00872E7A"/>
    <w:rsid w:val="00872E8B"/>
    <w:rsid w:val="00872F00"/>
    <w:rsid w:val="00873522"/>
    <w:rsid w:val="00873805"/>
    <w:rsid w:val="00873B4B"/>
    <w:rsid w:val="00873DD6"/>
    <w:rsid w:val="00874049"/>
    <w:rsid w:val="00874714"/>
    <w:rsid w:val="0087546D"/>
    <w:rsid w:val="00875ADC"/>
    <w:rsid w:val="00875B0F"/>
    <w:rsid w:val="00875CA5"/>
    <w:rsid w:val="008764B9"/>
    <w:rsid w:val="008776C1"/>
    <w:rsid w:val="008777E8"/>
    <w:rsid w:val="00877E87"/>
    <w:rsid w:val="00880CF0"/>
    <w:rsid w:val="0088165F"/>
    <w:rsid w:val="00881780"/>
    <w:rsid w:val="00881DAE"/>
    <w:rsid w:val="008824A6"/>
    <w:rsid w:val="008828B9"/>
    <w:rsid w:val="00882A69"/>
    <w:rsid w:val="00882BB3"/>
    <w:rsid w:val="008833F4"/>
    <w:rsid w:val="008834CD"/>
    <w:rsid w:val="00883ABD"/>
    <w:rsid w:val="00883D19"/>
    <w:rsid w:val="00883E2E"/>
    <w:rsid w:val="00884087"/>
    <w:rsid w:val="00884857"/>
    <w:rsid w:val="00885256"/>
    <w:rsid w:val="00885C9A"/>
    <w:rsid w:val="00885E9A"/>
    <w:rsid w:val="008865E8"/>
    <w:rsid w:val="0088682E"/>
    <w:rsid w:val="00886F11"/>
    <w:rsid w:val="0088703E"/>
    <w:rsid w:val="008871A4"/>
    <w:rsid w:val="008873CC"/>
    <w:rsid w:val="008873DB"/>
    <w:rsid w:val="0088741C"/>
    <w:rsid w:val="00887671"/>
    <w:rsid w:val="00887855"/>
    <w:rsid w:val="008879C0"/>
    <w:rsid w:val="00887E3A"/>
    <w:rsid w:val="00890976"/>
    <w:rsid w:val="0089110B"/>
    <w:rsid w:val="0089135D"/>
    <w:rsid w:val="00891ADD"/>
    <w:rsid w:val="00891B60"/>
    <w:rsid w:val="00891C59"/>
    <w:rsid w:val="00892642"/>
    <w:rsid w:val="0089268F"/>
    <w:rsid w:val="00892707"/>
    <w:rsid w:val="0089270E"/>
    <w:rsid w:val="008927A1"/>
    <w:rsid w:val="00892ADE"/>
    <w:rsid w:val="00892D17"/>
    <w:rsid w:val="00892ED4"/>
    <w:rsid w:val="00892FC0"/>
    <w:rsid w:val="00893081"/>
    <w:rsid w:val="0089346B"/>
    <w:rsid w:val="0089395B"/>
    <w:rsid w:val="00893B5C"/>
    <w:rsid w:val="00894024"/>
    <w:rsid w:val="0089432A"/>
    <w:rsid w:val="00894A8E"/>
    <w:rsid w:val="008950F4"/>
    <w:rsid w:val="0089555F"/>
    <w:rsid w:val="008955D7"/>
    <w:rsid w:val="008957B4"/>
    <w:rsid w:val="00895A97"/>
    <w:rsid w:val="00895ABF"/>
    <w:rsid w:val="00895AE0"/>
    <w:rsid w:val="00895BDB"/>
    <w:rsid w:val="00895CAE"/>
    <w:rsid w:val="00895E82"/>
    <w:rsid w:val="00896088"/>
    <w:rsid w:val="00896326"/>
    <w:rsid w:val="00896840"/>
    <w:rsid w:val="00896D99"/>
    <w:rsid w:val="008978C2"/>
    <w:rsid w:val="008978D9"/>
    <w:rsid w:val="00897AD4"/>
    <w:rsid w:val="00897C5E"/>
    <w:rsid w:val="008A00D7"/>
    <w:rsid w:val="008A041E"/>
    <w:rsid w:val="008A07C9"/>
    <w:rsid w:val="008A094F"/>
    <w:rsid w:val="008A0E99"/>
    <w:rsid w:val="008A0F27"/>
    <w:rsid w:val="008A16F8"/>
    <w:rsid w:val="008A178D"/>
    <w:rsid w:val="008A188F"/>
    <w:rsid w:val="008A1B73"/>
    <w:rsid w:val="008A1FCD"/>
    <w:rsid w:val="008A2176"/>
    <w:rsid w:val="008A230D"/>
    <w:rsid w:val="008A234D"/>
    <w:rsid w:val="008A258A"/>
    <w:rsid w:val="008A2A09"/>
    <w:rsid w:val="008A2D16"/>
    <w:rsid w:val="008A31D9"/>
    <w:rsid w:val="008A3429"/>
    <w:rsid w:val="008A351E"/>
    <w:rsid w:val="008A375D"/>
    <w:rsid w:val="008A3B29"/>
    <w:rsid w:val="008A3D61"/>
    <w:rsid w:val="008A3E87"/>
    <w:rsid w:val="008A4660"/>
    <w:rsid w:val="008A4B73"/>
    <w:rsid w:val="008A4D7D"/>
    <w:rsid w:val="008A4DBC"/>
    <w:rsid w:val="008A4E4C"/>
    <w:rsid w:val="008A5937"/>
    <w:rsid w:val="008A59A2"/>
    <w:rsid w:val="008A5B8C"/>
    <w:rsid w:val="008A5CD3"/>
    <w:rsid w:val="008A5E0E"/>
    <w:rsid w:val="008A61BD"/>
    <w:rsid w:val="008A666A"/>
    <w:rsid w:val="008A6758"/>
    <w:rsid w:val="008A6AC5"/>
    <w:rsid w:val="008A7090"/>
    <w:rsid w:val="008A70B6"/>
    <w:rsid w:val="008A7224"/>
    <w:rsid w:val="008A723B"/>
    <w:rsid w:val="008A74FB"/>
    <w:rsid w:val="008A7A1B"/>
    <w:rsid w:val="008A7A24"/>
    <w:rsid w:val="008B0A01"/>
    <w:rsid w:val="008B0E82"/>
    <w:rsid w:val="008B119B"/>
    <w:rsid w:val="008B11EE"/>
    <w:rsid w:val="008B1744"/>
    <w:rsid w:val="008B1CAA"/>
    <w:rsid w:val="008B1D29"/>
    <w:rsid w:val="008B21CD"/>
    <w:rsid w:val="008B2F4F"/>
    <w:rsid w:val="008B31F6"/>
    <w:rsid w:val="008B34CD"/>
    <w:rsid w:val="008B385E"/>
    <w:rsid w:val="008B395C"/>
    <w:rsid w:val="008B39A3"/>
    <w:rsid w:val="008B3A48"/>
    <w:rsid w:val="008B3CEA"/>
    <w:rsid w:val="008B3F0C"/>
    <w:rsid w:val="008B405A"/>
    <w:rsid w:val="008B4274"/>
    <w:rsid w:val="008B44F6"/>
    <w:rsid w:val="008B4910"/>
    <w:rsid w:val="008B4AAC"/>
    <w:rsid w:val="008B4EAC"/>
    <w:rsid w:val="008B515A"/>
    <w:rsid w:val="008B5207"/>
    <w:rsid w:val="008B53AC"/>
    <w:rsid w:val="008B5A9C"/>
    <w:rsid w:val="008B66DC"/>
    <w:rsid w:val="008B69DE"/>
    <w:rsid w:val="008B6EF4"/>
    <w:rsid w:val="008B7275"/>
    <w:rsid w:val="008B76E4"/>
    <w:rsid w:val="008B7708"/>
    <w:rsid w:val="008B7A98"/>
    <w:rsid w:val="008B7D5C"/>
    <w:rsid w:val="008B7E6E"/>
    <w:rsid w:val="008C0442"/>
    <w:rsid w:val="008C04AE"/>
    <w:rsid w:val="008C07A4"/>
    <w:rsid w:val="008C084D"/>
    <w:rsid w:val="008C086E"/>
    <w:rsid w:val="008C1030"/>
    <w:rsid w:val="008C15FE"/>
    <w:rsid w:val="008C1605"/>
    <w:rsid w:val="008C1B8F"/>
    <w:rsid w:val="008C2180"/>
    <w:rsid w:val="008C2DB5"/>
    <w:rsid w:val="008C3180"/>
    <w:rsid w:val="008C3291"/>
    <w:rsid w:val="008C3500"/>
    <w:rsid w:val="008C374B"/>
    <w:rsid w:val="008C3851"/>
    <w:rsid w:val="008C3ABE"/>
    <w:rsid w:val="008C3C10"/>
    <w:rsid w:val="008C3F19"/>
    <w:rsid w:val="008C4590"/>
    <w:rsid w:val="008C47AC"/>
    <w:rsid w:val="008C49DB"/>
    <w:rsid w:val="008C4ECC"/>
    <w:rsid w:val="008C4F51"/>
    <w:rsid w:val="008C5021"/>
    <w:rsid w:val="008C5036"/>
    <w:rsid w:val="008C5339"/>
    <w:rsid w:val="008C539F"/>
    <w:rsid w:val="008C54A7"/>
    <w:rsid w:val="008C5E66"/>
    <w:rsid w:val="008C6353"/>
    <w:rsid w:val="008C6A81"/>
    <w:rsid w:val="008C71A3"/>
    <w:rsid w:val="008D01F2"/>
    <w:rsid w:val="008D01FC"/>
    <w:rsid w:val="008D0629"/>
    <w:rsid w:val="008D0B66"/>
    <w:rsid w:val="008D10FB"/>
    <w:rsid w:val="008D1211"/>
    <w:rsid w:val="008D14B0"/>
    <w:rsid w:val="008D1979"/>
    <w:rsid w:val="008D1EFC"/>
    <w:rsid w:val="008D207F"/>
    <w:rsid w:val="008D2177"/>
    <w:rsid w:val="008D2E28"/>
    <w:rsid w:val="008D2FF6"/>
    <w:rsid w:val="008D3060"/>
    <w:rsid w:val="008D319E"/>
    <w:rsid w:val="008D3EE1"/>
    <w:rsid w:val="008D411E"/>
    <w:rsid w:val="008D4290"/>
    <w:rsid w:val="008D49D5"/>
    <w:rsid w:val="008D49F1"/>
    <w:rsid w:val="008D4CE7"/>
    <w:rsid w:val="008D4DB1"/>
    <w:rsid w:val="008D507B"/>
    <w:rsid w:val="008D5268"/>
    <w:rsid w:val="008D534F"/>
    <w:rsid w:val="008D53FE"/>
    <w:rsid w:val="008D56CC"/>
    <w:rsid w:val="008D5B05"/>
    <w:rsid w:val="008D5B06"/>
    <w:rsid w:val="008D5B32"/>
    <w:rsid w:val="008D61D7"/>
    <w:rsid w:val="008D63D9"/>
    <w:rsid w:val="008D744F"/>
    <w:rsid w:val="008E0292"/>
    <w:rsid w:val="008E0B8A"/>
    <w:rsid w:val="008E0E5D"/>
    <w:rsid w:val="008E1038"/>
    <w:rsid w:val="008E1430"/>
    <w:rsid w:val="008E1E02"/>
    <w:rsid w:val="008E2007"/>
    <w:rsid w:val="008E2ACA"/>
    <w:rsid w:val="008E330B"/>
    <w:rsid w:val="008E3F0F"/>
    <w:rsid w:val="008E4259"/>
    <w:rsid w:val="008E4DDE"/>
    <w:rsid w:val="008E5076"/>
    <w:rsid w:val="008E5288"/>
    <w:rsid w:val="008E53A8"/>
    <w:rsid w:val="008E5549"/>
    <w:rsid w:val="008E605F"/>
    <w:rsid w:val="008E632F"/>
    <w:rsid w:val="008E6349"/>
    <w:rsid w:val="008E63C7"/>
    <w:rsid w:val="008E661A"/>
    <w:rsid w:val="008E688B"/>
    <w:rsid w:val="008E6A3A"/>
    <w:rsid w:val="008E6B3C"/>
    <w:rsid w:val="008E6C3D"/>
    <w:rsid w:val="008E6DB2"/>
    <w:rsid w:val="008E6F97"/>
    <w:rsid w:val="008E714C"/>
    <w:rsid w:val="008E7230"/>
    <w:rsid w:val="008E7997"/>
    <w:rsid w:val="008E7BE8"/>
    <w:rsid w:val="008F03BE"/>
    <w:rsid w:val="008F08C0"/>
    <w:rsid w:val="008F11EB"/>
    <w:rsid w:val="008F1364"/>
    <w:rsid w:val="008F13D6"/>
    <w:rsid w:val="008F15F6"/>
    <w:rsid w:val="008F182C"/>
    <w:rsid w:val="008F18E6"/>
    <w:rsid w:val="008F1D41"/>
    <w:rsid w:val="008F2028"/>
    <w:rsid w:val="008F267B"/>
    <w:rsid w:val="008F297D"/>
    <w:rsid w:val="008F2ECE"/>
    <w:rsid w:val="008F342C"/>
    <w:rsid w:val="008F34AA"/>
    <w:rsid w:val="008F35CC"/>
    <w:rsid w:val="008F36DA"/>
    <w:rsid w:val="008F37CE"/>
    <w:rsid w:val="008F39F6"/>
    <w:rsid w:val="008F3D3C"/>
    <w:rsid w:val="008F3D8D"/>
    <w:rsid w:val="008F439F"/>
    <w:rsid w:val="008F44A4"/>
    <w:rsid w:val="008F4873"/>
    <w:rsid w:val="008F491F"/>
    <w:rsid w:val="008F496F"/>
    <w:rsid w:val="008F4AF8"/>
    <w:rsid w:val="008F4BCB"/>
    <w:rsid w:val="008F530C"/>
    <w:rsid w:val="008F53D8"/>
    <w:rsid w:val="008F5568"/>
    <w:rsid w:val="008F5902"/>
    <w:rsid w:val="008F5AD4"/>
    <w:rsid w:val="008F5B8E"/>
    <w:rsid w:val="008F63C4"/>
    <w:rsid w:val="008F6A58"/>
    <w:rsid w:val="008F6C00"/>
    <w:rsid w:val="008F7253"/>
    <w:rsid w:val="008F7961"/>
    <w:rsid w:val="008F7B11"/>
    <w:rsid w:val="008F7E29"/>
    <w:rsid w:val="00900132"/>
    <w:rsid w:val="00900476"/>
    <w:rsid w:val="009004DA"/>
    <w:rsid w:val="009007B2"/>
    <w:rsid w:val="00900A22"/>
    <w:rsid w:val="00900DC1"/>
    <w:rsid w:val="00901443"/>
    <w:rsid w:val="00901924"/>
    <w:rsid w:val="0090195A"/>
    <w:rsid w:val="00902798"/>
    <w:rsid w:val="009029B4"/>
    <w:rsid w:val="00902DBB"/>
    <w:rsid w:val="009030C9"/>
    <w:rsid w:val="00903277"/>
    <w:rsid w:val="00903670"/>
    <w:rsid w:val="00903A91"/>
    <w:rsid w:val="00903AF9"/>
    <w:rsid w:val="00903CA5"/>
    <w:rsid w:val="00903F31"/>
    <w:rsid w:val="0090410C"/>
    <w:rsid w:val="00904A57"/>
    <w:rsid w:val="00905055"/>
    <w:rsid w:val="00905361"/>
    <w:rsid w:val="0090550F"/>
    <w:rsid w:val="00905787"/>
    <w:rsid w:val="00905828"/>
    <w:rsid w:val="00905EBD"/>
    <w:rsid w:val="009061FA"/>
    <w:rsid w:val="00906CF0"/>
    <w:rsid w:val="0090727F"/>
    <w:rsid w:val="0090734D"/>
    <w:rsid w:val="00907529"/>
    <w:rsid w:val="009075B1"/>
    <w:rsid w:val="009075C3"/>
    <w:rsid w:val="009078F9"/>
    <w:rsid w:val="009106A8"/>
    <w:rsid w:val="00910A06"/>
    <w:rsid w:val="00910A91"/>
    <w:rsid w:val="00910E20"/>
    <w:rsid w:val="00910FFA"/>
    <w:rsid w:val="009114B3"/>
    <w:rsid w:val="009118D9"/>
    <w:rsid w:val="009119B0"/>
    <w:rsid w:val="00911A6D"/>
    <w:rsid w:val="00911D3A"/>
    <w:rsid w:val="00912701"/>
    <w:rsid w:val="00912F83"/>
    <w:rsid w:val="00913264"/>
    <w:rsid w:val="009132A1"/>
    <w:rsid w:val="0091341E"/>
    <w:rsid w:val="00913504"/>
    <w:rsid w:val="00913582"/>
    <w:rsid w:val="00913A8A"/>
    <w:rsid w:val="00914314"/>
    <w:rsid w:val="009144A3"/>
    <w:rsid w:val="009146E5"/>
    <w:rsid w:val="00914DFC"/>
    <w:rsid w:val="00914F14"/>
    <w:rsid w:val="0091508B"/>
    <w:rsid w:val="009156B9"/>
    <w:rsid w:val="00915A82"/>
    <w:rsid w:val="00915E23"/>
    <w:rsid w:val="00916032"/>
    <w:rsid w:val="009162B9"/>
    <w:rsid w:val="00916488"/>
    <w:rsid w:val="0091650C"/>
    <w:rsid w:val="00916C10"/>
    <w:rsid w:val="00916D29"/>
    <w:rsid w:val="00916D61"/>
    <w:rsid w:val="009170EC"/>
    <w:rsid w:val="00917203"/>
    <w:rsid w:val="00917339"/>
    <w:rsid w:val="0091744F"/>
    <w:rsid w:val="00917873"/>
    <w:rsid w:val="0092045A"/>
    <w:rsid w:val="009207EF"/>
    <w:rsid w:val="00920AE7"/>
    <w:rsid w:val="00920C07"/>
    <w:rsid w:val="00920EE6"/>
    <w:rsid w:val="009212E0"/>
    <w:rsid w:val="009219B1"/>
    <w:rsid w:val="00921AEF"/>
    <w:rsid w:val="009220A9"/>
    <w:rsid w:val="009223F1"/>
    <w:rsid w:val="009223F6"/>
    <w:rsid w:val="00922D3A"/>
    <w:rsid w:val="00922F07"/>
    <w:rsid w:val="00923171"/>
    <w:rsid w:val="00923233"/>
    <w:rsid w:val="00923405"/>
    <w:rsid w:val="0092361D"/>
    <w:rsid w:val="0092476B"/>
    <w:rsid w:val="00924CC5"/>
    <w:rsid w:val="00924E5D"/>
    <w:rsid w:val="00925481"/>
    <w:rsid w:val="0092560C"/>
    <w:rsid w:val="009259E0"/>
    <w:rsid w:val="00925AF8"/>
    <w:rsid w:val="00925B61"/>
    <w:rsid w:val="00925D41"/>
    <w:rsid w:val="00925ED0"/>
    <w:rsid w:val="00926085"/>
    <w:rsid w:val="00926660"/>
    <w:rsid w:val="009269DB"/>
    <w:rsid w:val="0092726A"/>
    <w:rsid w:val="009279A6"/>
    <w:rsid w:val="00927BAC"/>
    <w:rsid w:val="00927CDE"/>
    <w:rsid w:val="0093047B"/>
    <w:rsid w:val="00930A10"/>
    <w:rsid w:val="009314BF"/>
    <w:rsid w:val="00931867"/>
    <w:rsid w:val="009318E2"/>
    <w:rsid w:val="00931C8E"/>
    <w:rsid w:val="00931DF8"/>
    <w:rsid w:val="00932049"/>
    <w:rsid w:val="00932283"/>
    <w:rsid w:val="00932310"/>
    <w:rsid w:val="0093231A"/>
    <w:rsid w:val="00933189"/>
    <w:rsid w:val="0093328D"/>
    <w:rsid w:val="009333BC"/>
    <w:rsid w:val="009336EB"/>
    <w:rsid w:val="009338B0"/>
    <w:rsid w:val="0093493F"/>
    <w:rsid w:val="00934DA0"/>
    <w:rsid w:val="00934F4A"/>
    <w:rsid w:val="00935038"/>
    <w:rsid w:val="009353D8"/>
    <w:rsid w:val="009357BC"/>
    <w:rsid w:val="00935E5E"/>
    <w:rsid w:val="0093620C"/>
    <w:rsid w:val="00936431"/>
    <w:rsid w:val="0093653A"/>
    <w:rsid w:val="009368F2"/>
    <w:rsid w:val="00936918"/>
    <w:rsid w:val="00936B10"/>
    <w:rsid w:val="00936B44"/>
    <w:rsid w:val="00937063"/>
    <w:rsid w:val="00937234"/>
    <w:rsid w:val="009372F7"/>
    <w:rsid w:val="009377BA"/>
    <w:rsid w:val="0093795A"/>
    <w:rsid w:val="00937BB3"/>
    <w:rsid w:val="009402A4"/>
    <w:rsid w:val="0094076D"/>
    <w:rsid w:val="009409F5"/>
    <w:rsid w:val="00940DC8"/>
    <w:rsid w:val="00941087"/>
    <w:rsid w:val="00941B9F"/>
    <w:rsid w:val="00941BD8"/>
    <w:rsid w:val="00941D2B"/>
    <w:rsid w:val="00941D5C"/>
    <w:rsid w:val="00941F8F"/>
    <w:rsid w:val="0094279F"/>
    <w:rsid w:val="00942A2C"/>
    <w:rsid w:val="00942A70"/>
    <w:rsid w:val="00942A88"/>
    <w:rsid w:val="00942AB2"/>
    <w:rsid w:val="00942D26"/>
    <w:rsid w:val="00943132"/>
    <w:rsid w:val="00943628"/>
    <w:rsid w:val="009437E7"/>
    <w:rsid w:val="00943AAB"/>
    <w:rsid w:val="009442B7"/>
    <w:rsid w:val="00944325"/>
    <w:rsid w:val="00944937"/>
    <w:rsid w:val="00944BC6"/>
    <w:rsid w:val="00944E2B"/>
    <w:rsid w:val="00944E35"/>
    <w:rsid w:val="00945CBC"/>
    <w:rsid w:val="00945D3E"/>
    <w:rsid w:val="00945F0C"/>
    <w:rsid w:val="00946123"/>
    <w:rsid w:val="009463FF"/>
    <w:rsid w:val="00946647"/>
    <w:rsid w:val="0094665B"/>
    <w:rsid w:val="0094678C"/>
    <w:rsid w:val="00946ECD"/>
    <w:rsid w:val="00946F22"/>
    <w:rsid w:val="00947544"/>
    <w:rsid w:val="00947748"/>
    <w:rsid w:val="0094780A"/>
    <w:rsid w:val="009478EB"/>
    <w:rsid w:val="0095121B"/>
    <w:rsid w:val="00951405"/>
    <w:rsid w:val="0095144E"/>
    <w:rsid w:val="009516FE"/>
    <w:rsid w:val="00951D69"/>
    <w:rsid w:val="0095206D"/>
    <w:rsid w:val="0095219F"/>
    <w:rsid w:val="00952251"/>
    <w:rsid w:val="00952364"/>
    <w:rsid w:val="009525EB"/>
    <w:rsid w:val="00952CA4"/>
    <w:rsid w:val="00952E69"/>
    <w:rsid w:val="00952FA0"/>
    <w:rsid w:val="009532A5"/>
    <w:rsid w:val="009533E7"/>
    <w:rsid w:val="0095344D"/>
    <w:rsid w:val="00953947"/>
    <w:rsid w:val="00953BF4"/>
    <w:rsid w:val="00953C77"/>
    <w:rsid w:val="00953E39"/>
    <w:rsid w:val="009541B8"/>
    <w:rsid w:val="0095428B"/>
    <w:rsid w:val="009542D1"/>
    <w:rsid w:val="009550C3"/>
    <w:rsid w:val="00955264"/>
    <w:rsid w:val="00955362"/>
    <w:rsid w:val="009558F8"/>
    <w:rsid w:val="00955A8C"/>
    <w:rsid w:val="00955CA4"/>
    <w:rsid w:val="00956582"/>
    <w:rsid w:val="00956A01"/>
    <w:rsid w:val="0095715A"/>
    <w:rsid w:val="009573D3"/>
    <w:rsid w:val="009577EC"/>
    <w:rsid w:val="009578C9"/>
    <w:rsid w:val="00957DD7"/>
    <w:rsid w:val="00957F9D"/>
    <w:rsid w:val="00960754"/>
    <w:rsid w:val="009607D2"/>
    <w:rsid w:val="009613F8"/>
    <w:rsid w:val="009616C3"/>
    <w:rsid w:val="00961ADF"/>
    <w:rsid w:val="00961BE7"/>
    <w:rsid w:val="00961E71"/>
    <w:rsid w:val="00961EA6"/>
    <w:rsid w:val="00961F1D"/>
    <w:rsid w:val="0096230D"/>
    <w:rsid w:val="00962630"/>
    <w:rsid w:val="00963137"/>
    <w:rsid w:val="00963256"/>
    <w:rsid w:val="0096330F"/>
    <w:rsid w:val="00963338"/>
    <w:rsid w:val="00963621"/>
    <w:rsid w:val="0096364C"/>
    <w:rsid w:val="00963BFC"/>
    <w:rsid w:val="00963DF8"/>
    <w:rsid w:val="009642BC"/>
    <w:rsid w:val="009647D8"/>
    <w:rsid w:val="00964824"/>
    <w:rsid w:val="0096485E"/>
    <w:rsid w:val="00964A90"/>
    <w:rsid w:val="0096527C"/>
    <w:rsid w:val="00965642"/>
    <w:rsid w:val="00965E9A"/>
    <w:rsid w:val="00965F8A"/>
    <w:rsid w:val="00966028"/>
    <w:rsid w:val="00966177"/>
    <w:rsid w:val="009662FD"/>
    <w:rsid w:val="00966618"/>
    <w:rsid w:val="0096684D"/>
    <w:rsid w:val="00966A87"/>
    <w:rsid w:val="00966E69"/>
    <w:rsid w:val="00967382"/>
    <w:rsid w:val="009676F6"/>
    <w:rsid w:val="00967AA7"/>
    <w:rsid w:val="00967DB3"/>
    <w:rsid w:val="00967E5D"/>
    <w:rsid w:val="009703AC"/>
    <w:rsid w:val="00970B0E"/>
    <w:rsid w:val="00970E11"/>
    <w:rsid w:val="00970F5E"/>
    <w:rsid w:val="00970FB0"/>
    <w:rsid w:val="00971037"/>
    <w:rsid w:val="00971235"/>
    <w:rsid w:val="00971422"/>
    <w:rsid w:val="009717A5"/>
    <w:rsid w:val="00971ECD"/>
    <w:rsid w:val="00971FEB"/>
    <w:rsid w:val="00972126"/>
    <w:rsid w:val="009727B8"/>
    <w:rsid w:val="00972AED"/>
    <w:rsid w:val="00972F77"/>
    <w:rsid w:val="00973121"/>
    <w:rsid w:val="009731A1"/>
    <w:rsid w:val="00973320"/>
    <w:rsid w:val="00973494"/>
    <w:rsid w:val="009736AE"/>
    <w:rsid w:val="0097372C"/>
    <w:rsid w:val="009737C5"/>
    <w:rsid w:val="009739D3"/>
    <w:rsid w:val="00973A01"/>
    <w:rsid w:val="00973CBE"/>
    <w:rsid w:val="009740AC"/>
    <w:rsid w:val="00974560"/>
    <w:rsid w:val="00974598"/>
    <w:rsid w:val="009747F4"/>
    <w:rsid w:val="00974A24"/>
    <w:rsid w:val="00974C0D"/>
    <w:rsid w:val="00974CAF"/>
    <w:rsid w:val="009753F1"/>
    <w:rsid w:val="00975414"/>
    <w:rsid w:val="0097559E"/>
    <w:rsid w:val="009761DD"/>
    <w:rsid w:val="0097656D"/>
    <w:rsid w:val="00976766"/>
    <w:rsid w:val="0097677F"/>
    <w:rsid w:val="00976818"/>
    <w:rsid w:val="00976873"/>
    <w:rsid w:val="009769EB"/>
    <w:rsid w:val="00977021"/>
    <w:rsid w:val="00977513"/>
    <w:rsid w:val="00977610"/>
    <w:rsid w:val="00977640"/>
    <w:rsid w:val="0097765B"/>
    <w:rsid w:val="00977664"/>
    <w:rsid w:val="00977AF3"/>
    <w:rsid w:val="00977B2B"/>
    <w:rsid w:val="00980067"/>
    <w:rsid w:val="00980394"/>
    <w:rsid w:val="0098090E"/>
    <w:rsid w:val="0098100A"/>
    <w:rsid w:val="00981D47"/>
    <w:rsid w:val="00981DD6"/>
    <w:rsid w:val="00981FE6"/>
    <w:rsid w:val="0098229A"/>
    <w:rsid w:val="009826A1"/>
    <w:rsid w:val="0098279E"/>
    <w:rsid w:val="009827EF"/>
    <w:rsid w:val="00982CA0"/>
    <w:rsid w:val="00982D29"/>
    <w:rsid w:val="00982EBF"/>
    <w:rsid w:val="00982F15"/>
    <w:rsid w:val="00982F94"/>
    <w:rsid w:val="00982F99"/>
    <w:rsid w:val="0098318E"/>
    <w:rsid w:val="009831AE"/>
    <w:rsid w:val="009835AB"/>
    <w:rsid w:val="00983AB7"/>
    <w:rsid w:val="00983F9E"/>
    <w:rsid w:val="00983FD4"/>
    <w:rsid w:val="009840BD"/>
    <w:rsid w:val="0098423F"/>
    <w:rsid w:val="009843B3"/>
    <w:rsid w:val="00984545"/>
    <w:rsid w:val="00984C9D"/>
    <w:rsid w:val="00984F6C"/>
    <w:rsid w:val="009855CE"/>
    <w:rsid w:val="009856B2"/>
    <w:rsid w:val="009857F0"/>
    <w:rsid w:val="009858F3"/>
    <w:rsid w:val="00985A79"/>
    <w:rsid w:val="00985BE0"/>
    <w:rsid w:val="00985EA8"/>
    <w:rsid w:val="00986094"/>
    <w:rsid w:val="009862A2"/>
    <w:rsid w:val="00986555"/>
    <w:rsid w:val="009868E1"/>
    <w:rsid w:val="00986A9A"/>
    <w:rsid w:val="00987244"/>
    <w:rsid w:val="00987558"/>
    <w:rsid w:val="009875D4"/>
    <w:rsid w:val="009876DF"/>
    <w:rsid w:val="00987BBB"/>
    <w:rsid w:val="00987EAC"/>
    <w:rsid w:val="0099061D"/>
    <w:rsid w:val="00990C3E"/>
    <w:rsid w:val="00990CF8"/>
    <w:rsid w:val="00991900"/>
    <w:rsid w:val="00991B0B"/>
    <w:rsid w:val="00991B54"/>
    <w:rsid w:val="00991D51"/>
    <w:rsid w:val="00991D52"/>
    <w:rsid w:val="00991EA1"/>
    <w:rsid w:val="009921A4"/>
    <w:rsid w:val="00992C31"/>
    <w:rsid w:val="00992CDB"/>
    <w:rsid w:val="00993510"/>
    <w:rsid w:val="0099356D"/>
    <w:rsid w:val="00993639"/>
    <w:rsid w:val="00993E42"/>
    <w:rsid w:val="00994684"/>
    <w:rsid w:val="009947CF"/>
    <w:rsid w:val="009949D3"/>
    <w:rsid w:val="00994D38"/>
    <w:rsid w:val="00995313"/>
    <w:rsid w:val="009954B1"/>
    <w:rsid w:val="00995A0F"/>
    <w:rsid w:val="00995AF5"/>
    <w:rsid w:val="009961A8"/>
    <w:rsid w:val="00996812"/>
    <w:rsid w:val="009968FB"/>
    <w:rsid w:val="00996A6E"/>
    <w:rsid w:val="00996CD6"/>
    <w:rsid w:val="00997096"/>
    <w:rsid w:val="009972C6"/>
    <w:rsid w:val="00997355"/>
    <w:rsid w:val="0099754C"/>
    <w:rsid w:val="00997938"/>
    <w:rsid w:val="00997F9D"/>
    <w:rsid w:val="009A02BA"/>
    <w:rsid w:val="009A03D0"/>
    <w:rsid w:val="009A040D"/>
    <w:rsid w:val="009A0525"/>
    <w:rsid w:val="009A08CC"/>
    <w:rsid w:val="009A0E22"/>
    <w:rsid w:val="009A0E3E"/>
    <w:rsid w:val="009A1196"/>
    <w:rsid w:val="009A1292"/>
    <w:rsid w:val="009A1643"/>
    <w:rsid w:val="009A1ABE"/>
    <w:rsid w:val="009A1ACE"/>
    <w:rsid w:val="009A22FC"/>
    <w:rsid w:val="009A2CB5"/>
    <w:rsid w:val="009A3493"/>
    <w:rsid w:val="009A352C"/>
    <w:rsid w:val="009A35EC"/>
    <w:rsid w:val="009A36AC"/>
    <w:rsid w:val="009A3921"/>
    <w:rsid w:val="009A41AB"/>
    <w:rsid w:val="009A423C"/>
    <w:rsid w:val="009A4337"/>
    <w:rsid w:val="009A4958"/>
    <w:rsid w:val="009A58F7"/>
    <w:rsid w:val="009A6132"/>
    <w:rsid w:val="009A628F"/>
    <w:rsid w:val="009A62E9"/>
    <w:rsid w:val="009A62F2"/>
    <w:rsid w:val="009A63AA"/>
    <w:rsid w:val="009A64C6"/>
    <w:rsid w:val="009A6A6F"/>
    <w:rsid w:val="009A7B6A"/>
    <w:rsid w:val="009A7BC3"/>
    <w:rsid w:val="009B022B"/>
    <w:rsid w:val="009B05CB"/>
    <w:rsid w:val="009B060E"/>
    <w:rsid w:val="009B0CF9"/>
    <w:rsid w:val="009B0EE5"/>
    <w:rsid w:val="009B11D7"/>
    <w:rsid w:val="009B131E"/>
    <w:rsid w:val="009B170D"/>
    <w:rsid w:val="009B1744"/>
    <w:rsid w:val="009B17CF"/>
    <w:rsid w:val="009B1995"/>
    <w:rsid w:val="009B1AAE"/>
    <w:rsid w:val="009B1C8C"/>
    <w:rsid w:val="009B251C"/>
    <w:rsid w:val="009B2701"/>
    <w:rsid w:val="009B2A8B"/>
    <w:rsid w:val="009B2C1D"/>
    <w:rsid w:val="009B35F2"/>
    <w:rsid w:val="009B3652"/>
    <w:rsid w:val="009B37A1"/>
    <w:rsid w:val="009B381C"/>
    <w:rsid w:val="009B3EA8"/>
    <w:rsid w:val="009B413A"/>
    <w:rsid w:val="009B44B9"/>
    <w:rsid w:val="009B46E2"/>
    <w:rsid w:val="009B480B"/>
    <w:rsid w:val="009B548B"/>
    <w:rsid w:val="009B54D3"/>
    <w:rsid w:val="009B5610"/>
    <w:rsid w:val="009B58AD"/>
    <w:rsid w:val="009B5B2B"/>
    <w:rsid w:val="009B5E13"/>
    <w:rsid w:val="009B6146"/>
    <w:rsid w:val="009B66F3"/>
    <w:rsid w:val="009B682B"/>
    <w:rsid w:val="009B6CED"/>
    <w:rsid w:val="009B751F"/>
    <w:rsid w:val="009B796B"/>
    <w:rsid w:val="009B7ECA"/>
    <w:rsid w:val="009C0121"/>
    <w:rsid w:val="009C0124"/>
    <w:rsid w:val="009C117A"/>
    <w:rsid w:val="009C11DF"/>
    <w:rsid w:val="009C12D2"/>
    <w:rsid w:val="009C15A0"/>
    <w:rsid w:val="009C15DA"/>
    <w:rsid w:val="009C17D4"/>
    <w:rsid w:val="009C1BAB"/>
    <w:rsid w:val="009C1F5B"/>
    <w:rsid w:val="009C2231"/>
    <w:rsid w:val="009C2531"/>
    <w:rsid w:val="009C2A61"/>
    <w:rsid w:val="009C2D39"/>
    <w:rsid w:val="009C2EDF"/>
    <w:rsid w:val="009C3ED0"/>
    <w:rsid w:val="009C4CFA"/>
    <w:rsid w:val="009C5193"/>
    <w:rsid w:val="009C534F"/>
    <w:rsid w:val="009C5AB3"/>
    <w:rsid w:val="009C63D8"/>
    <w:rsid w:val="009C6410"/>
    <w:rsid w:val="009C65A6"/>
    <w:rsid w:val="009C6FFA"/>
    <w:rsid w:val="009C70B9"/>
    <w:rsid w:val="009C756C"/>
    <w:rsid w:val="009C76F5"/>
    <w:rsid w:val="009C7C44"/>
    <w:rsid w:val="009C7F4D"/>
    <w:rsid w:val="009D0157"/>
    <w:rsid w:val="009D01E3"/>
    <w:rsid w:val="009D0715"/>
    <w:rsid w:val="009D0FD4"/>
    <w:rsid w:val="009D18B7"/>
    <w:rsid w:val="009D2E83"/>
    <w:rsid w:val="009D32BA"/>
    <w:rsid w:val="009D341D"/>
    <w:rsid w:val="009D36D4"/>
    <w:rsid w:val="009D38BE"/>
    <w:rsid w:val="009D3942"/>
    <w:rsid w:val="009D3C91"/>
    <w:rsid w:val="009D3D47"/>
    <w:rsid w:val="009D3F6D"/>
    <w:rsid w:val="009D44B2"/>
    <w:rsid w:val="009D4BF1"/>
    <w:rsid w:val="009D5970"/>
    <w:rsid w:val="009D5CA5"/>
    <w:rsid w:val="009D5CD8"/>
    <w:rsid w:val="009D5D5A"/>
    <w:rsid w:val="009D63D3"/>
    <w:rsid w:val="009D6585"/>
    <w:rsid w:val="009D698F"/>
    <w:rsid w:val="009D69FD"/>
    <w:rsid w:val="009D6E4F"/>
    <w:rsid w:val="009D6E65"/>
    <w:rsid w:val="009D7012"/>
    <w:rsid w:val="009D7250"/>
    <w:rsid w:val="009D7D6B"/>
    <w:rsid w:val="009D7ED4"/>
    <w:rsid w:val="009D7EF7"/>
    <w:rsid w:val="009E003A"/>
    <w:rsid w:val="009E053A"/>
    <w:rsid w:val="009E0B40"/>
    <w:rsid w:val="009E0E50"/>
    <w:rsid w:val="009E11EA"/>
    <w:rsid w:val="009E169E"/>
    <w:rsid w:val="009E180C"/>
    <w:rsid w:val="009E183F"/>
    <w:rsid w:val="009E1A63"/>
    <w:rsid w:val="009E1C86"/>
    <w:rsid w:val="009E1CB6"/>
    <w:rsid w:val="009E1D27"/>
    <w:rsid w:val="009E2779"/>
    <w:rsid w:val="009E277C"/>
    <w:rsid w:val="009E2FBE"/>
    <w:rsid w:val="009E31D6"/>
    <w:rsid w:val="009E3372"/>
    <w:rsid w:val="009E3416"/>
    <w:rsid w:val="009E378E"/>
    <w:rsid w:val="009E3FC9"/>
    <w:rsid w:val="009E40B3"/>
    <w:rsid w:val="009E40DA"/>
    <w:rsid w:val="009E418B"/>
    <w:rsid w:val="009E4585"/>
    <w:rsid w:val="009E46D3"/>
    <w:rsid w:val="009E49EB"/>
    <w:rsid w:val="009E4AAB"/>
    <w:rsid w:val="009E4E84"/>
    <w:rsid w:val="009E526B"/>
    <w:rsid w:val="009E5473"/>
    <w:rsid w:val="009E58AA"/>
    <w:rsid w:val="009E58EE"/>
    <w:rsid w:val="009E59EF"/>
    <w:rsid w:val="009E5A33"/>
    <w:rsid w:val="009E5CD0"/>
    <w:rsid w:val="009E5F6B"/>
    <w:rsid w:val="009E5F8B"/>
    <w:rsid w:val="009E6444"/>
    <w:rsid w:val="009E64F6"/>
    <w:rsid w:val="009E653D"/>
    <w:rsid w:val="009E6963"/>
    <w:rsid w:val="009E6D3E"/>
    <w:rsid w:val="009E7418"/>
    <w:rsid w:val="009E760F"/>
    <w:rsid w:val="009E77E8"/>
    <w:rsid w:val="009E7AF9"/>
    <w:rsid w:val="009E7EB8"/>
    <w:rsid w:val="009F000D"/>
    <w:rsid w:val="009F037B"/>
    <w:rsid w:val="009F09E3"/>
    <w:rsid w:val="009F0B5E"/>
    <w:rsid w:val="009F0E20"/>
    <w:rsid w:val="009F1204"/>
    <w:rsid w:val="009F1372"/>
    <w:rsid w:val="009F149A"/>
    <w:rsid w:val="009F165E"/>
    <w:rsid w:val="009F179B"/>
    <w:rsid w:val="009F17D9"/>
    <w:rsid w:val="009F1C71"/>
    <w:rsid w:val="009F1DD9"/>
    <w:rsid w:val="009F1F4B"/>
    <w:rsid w:val="009F1F5E"/>
    <w:rsid w:val="009F2164"/>
    <w:rsid w:val="009F25CC"/>
    <w:rsid w:val="009F2712"/>
    <w:rsid w:val="009F2B57"/>
    <w:rsid w:val="009F2DC9"/>
    <w:rsid w:val="009F2F4C"/>
    <w:rsid w:val="009F36F4"/>
    <w:rsid w:val="009F388D"/>
    <w:rsid w:val="009F38BD"/>
    <w:rsid w:val="009F392D"/>
    <w:rsid w:val="009F3F54"/>
    <w:rsid w:val="009F4374"/>
    <w:rsid w:val="009F44E0"/>
    <w:rsid w:val="009F45DB"/>
    <w:rsid w:val="009F4810"/>
    <w:rsid w:val="009F4A48"/>
    <w:rsid w:val="009F4A67"/>
    <w:rsid w:val="009F4B5E"/>
    <w:rsid w:val="009F526C"/>
    <w:rsid w:val="009F544C"/>
    <w:rsid w:val="009F5D28"/>
    <w:rsid w:val="009F64E6"/>
    <w:rsid w:val="009F6600"/>
    <w:rsid w:val="009F678C"/>
    <w:rsid w:val="009F6F42"/>
    <w:rsid w:val="009F718D"/>
    <w:rsid w:val="009F722B"/>
    <w:rsid w:val="009F7528"/>
    <w:rsid w:val="009F7721"/>
    <w:rsid w:val="009F789A"/>
    <w:rsid w:val="009F7B11"/>
    <w:rsid w:val="009F7D62"/>
    <w:rsid w:val="00A00622"/>
    <w:rsid w:val="00A00B9F"/>
    <w:rsid w:val="00A0192B"/>
    <w:rsid w:val="00A01B05"/>
    <w:rsid w:val="00A01F10"/>
    <w:rsid w:val="00A0206A"/>
    <w:rsid w:val="00A02554"/>
    <w:rsid w:val="00A02572"/>
    <w:rsid w:val="00A028BB"/>
    <w:rsid w:val="00A02E81"/>
    <w:rsid w:val="00A03FB1"/>
    <w:rsid w:val="00A0419B"/>
    <w:rsid w:val="00A0429C"/>
    <w:rsid w:val="00A042BD"/>
    <w:rsid w:val="00A043DF"/>
    <w:rsid w:val="00A04449"/>
    <w:rsid w:val="00A04B0A"/>
    <w:rsid w:val="00A04D95"/>
    <w:rsid w:val="00A0523F"/>
    <w:rsid w:val="00A05B0F"/>
    <w:rsid w:val="00A05F52"/>
    <w:rsid w:val="00A062AA"/>
    <w:rsid w:val="00A06C86"/>
    <w:rsid w:val="00A06DA2"/>
    <w:rsid w:val="00A0700B"/>
    <w:rsid w:val="00A070A0"/>
    <w:rsid w:val="00A0761D"/>
    <w:rsid w:val="00A0781E"/>
    <w:rsid w:val="00A10218"/>
    <w:rsid w:val="00A10784"/>
    <w:rsid w:val="00A10971"/>
    <w:rsid w:val="00A10C26"/>
    <w:rsid w:val="00A10E4C"/>
    <w:rsid w:val="00A113CE"/>
    <w:rsid w:val="00A11533"/>
    <w:rsid w:val="00A115BE"/>
    <w:rsid w:val="00A115E1"/>
    <w:rsid w:val="00A11EE7"/>
    <w:rsid w:val="00A1206C"/>
    <w:rsid w:val="00A1275D"/>
    <w:rsid w:val="00A12DB3"/>
    <w:rsid w:val="00A12E2A"/>
    <w:rsid w:val="00A12F3E"/>
    <w:rsid w:val="00A13469"/>
    <w:rsid w:val="00A13796"/>
    <w:rsid w:val="00A13A72"/>
    <w:rsid w:val="00A144A2"/>
    <w:rsid w:val="00A1485E"/>
    <w:rsid w:val="00A14CC1"/>
    <w:rsid w:val="00A15148"/>
    <w:rsid w:val="00A154DA"/>
    <w:rsid w:val="00A15776"/>
    <w:rsid w:val="00A159CA"/>
    <w:rsid w:val="00A15F04"/>
    <w:rsid w:val="00A163C2"/>
    <w:rsid w:val="00A16595"/>
    <w:rsid w:val="00A1672E"/>
    <w:rsid w:val="00A16B72"/>
    <w:rsid w:val="00A16F99"/>
    <w:rsid w:val="00A1756E"/>
    <w:rsid w:val="00A17885"/>
    <w:rsid w:val="00A17A33"/>
    <w:rsid w:val="00A17D07"/>
    <w:rsid w:val="00A200B4"/>
    <w:rsid w:val="00A2019E"/>
    <w:rsid w:val="00A21318"/>
    <w:rsid w:val="00A219C3"/>
    <w:rsid w:val="00A221C0"/>
    <w:rsid w:val="00A22C34"/>
    <w:rsid w:val="00A233A3"/>
    <w:rsid w:val="00A23E27"/>
    <w:rsid w:val="00A23FDC"/>
    <w:rsid w:val="00A2403B"/>
    <w:rsid w:val="00A241D7"/>
    <w:rsid w:val="00A24FA8"/>
    <w:rsid w:val="00A24FEF"/>
    <w:rsid w:val="00A25233"/>
    <w:rsid w:val="00A257DE"/>
    <w:rsid w:val="00A25A5E"/>
    <w:rsid w:val="00A25D97"/>
    <w:rsid w:val="00A2636F"/>
    <w:rsid w:val="00A268DF"/>
    <w:rsid w:val="00A269B6"/>
    <w:rsid w:val="00A278D4"/>
    <w:rsid w:val="00A3005C"/>
    <w:rsid w:val="00A30075"/>
    <w:rsid w:val="00A30B18"/>
    <w:rsid w:val="00A30E75"/>
    <w:rsid w:val="00A30F51"/>
    <w:rsid w:val="00A30FF9"/>
    <w:rsid w:val="00A3141D"/>
    <w:rsid w:val="00A3176D"/>
    <w:rsid w:val="00A31887"/>
    <w:rsid w:val="00A31973"/>
    <w:rsid w:val="00A31CD9"/>
    <w:rsid w:val="00A31E76"/>
    <w:rsid w:val="00A32161"/>
    <w:rsid w:val="00A321BF"/>
    <w:rsid w:val="00A32442"/>
    <w:rsid w:val="00A324B8"/>
    <w:rsid w:val="00A328C3"/>
    <w:rsid w:val="00A329DE"/>
    <w:rsid w:val="00A33064"/>
    <w:rsid w:val="00A3319E"/>
    <w:rsid w:val="00A33236"/>
    <w:rsid w:val="00A33328"/>
    <w:rsid w:val="00A335DC"/>
    <w:rsid w:val="00A339FD"/>
    <w:rsid w:val="00A34085"/>
    <w:rsid w:val="00A3505C"/>
    <w:rsid w:val="00A350ED"/>
    <w:rsid w:val="00A35387"/>
    <w:rsid w:val="00A353E5"/>
    <w:rsid w:val="00A35730"/>
    <w:rsid w:val="00A35E59"/>
    <w:rsid w:val="00A35FF6"/>
    <w:rsid w:val="00A3607F"/>
    <w:rsid w:val="00A36565"/>
    <w:rsid w:val="00A36613"/>
    <w:rsid w:val="00A3693E"/>
    <w:rsid w:val="00A369EE"/>
    <w:rsid w:val="00A36A14"/>
    <w:rsid w:val="00A36C4A"/>
    <w:rsid w:val="00A36D88"/>
    <w:rsid w:val="00A36E5D"/>
    <w:rsid w:val="00A37659"/>
    <w:rsid w:val="00A37BAB"/>
    <w:rsid w:val="00A40019"/>
    <w:rsid w:val="00A4015D"/>
    <w:rsid w:val="00A402D7"/>
    <w:rsid w:val="00A4046F"/>
    <w:rsid w:val="00A4067A"/>
    <w:rsid w:val="00A407CC"/>
    <w:rsid w:val="00A40B61"/>
    <w:rsid w:val="00A40B8A"/>
    <w:rsid w:val="00A40EBA"/>
    <w:rsid w:val="00A40EFE"/>
    <w:rsid w:val="00A41058"/>
    <w:rsid w:val="00A4128B"/>
    <w:rsid w:val="00A412B9"/>
    <w:rsid w:val="00A41A31"/>
    <w:rsid w:val="00A41C13"/>
    <w:rsid w:val="00A41CEB"/>
    <w:rsid w:val="00A41D71"/>
    <w:rsid w:val="00A41DB3"/>
    <w:rsid w:val="00A41F9D"/>
    <w:rsid w:val="00A4209A"/>
    <w:rsid w:val="00A42319"/>
    <w:rsid w:val="00A4236B"/>
    <w:rsid w:val="00A423E0"/>
    <w:rsid w:val="00A42684"/>
    <w:rsid w:val="00A42819"/>
    <w:rsid w:val="00A428A1"/>
    <w:rsid w:val="00A43CD2"/>
    <w:rsid w:val="00A441B8"/>
    <w:rsid w:val="00A4448C"/>
    <w:rsid w:val="00A4465C"/>
    <w:rsid w:val="00A450E2"/>
    <w:rsid w:val="00A45232"/>
    <w:rsid w:val="00A45565"/>
    <w:rsid w:val="00A45B14"/>
    <w:rsid w:val="00A45BC6"/>
    <w:rsid w:val="00A45C0C"/>
    <w:rsid w:val="00A45F7D"/>
    <w:rsid w:val="00A4601E"/>
    <w:rsid w:val="00A46413"/>
    <w:rsid w:val="00A46476"/>
    <w:rsid w:val="00A46725"/>
    <w:rsid w:val="00A46837"/>
    <w:rsid w:val="00A468B9"/>
    <w:rsid w:val="00A46CFB"/>
    <w:rsid w:val="00A471CC"/>
    <w:rsid w:val="00A47228"/>
    <w:rsid w:val="00A47296"/>
    <w:rsid w:val="00A4757D"/>
    <w:rsid w:val="00A47728"/>
    <w:rsid w:val="00A505C0"/>
    <w:rsid w:val="00A50704"/>
    <w:rsid w:val="00A50D7F"/>
    <w:rsid w:val="00A51423"/>
    <w:rsid w:val="00A516ED"/>
    <w:rsid w:val="00A51E0F"/>
    <w:rsid w:val="00A52041"/>
    <w:rsid w:val="00A52190"/>
    <w:rsid w:val="00A52389"/>
    <w:rsid w:val="00A5267F"/>
    <w:rsid w:val="00A52D7A"/>
    <w:rsid w:val="00A531E1"/>
    <w:rsid w:val="00A537CB"/>
    <w:rsid w:val="00A53D6E"/>
    <w:rsid w:val="00A54363"/>
    <w:rsid w:val="00A546AF"/>
    <w:rsid w:val="00A54DF6"/>
    <w:rsid w:val="00A550BF"/>
    <w:rsid w:val="00A5515E"/>
    <w:rsid w:val="00A55204"/>
    <w:rsid w:val="00A55214"/>
    <w:rsid w:val="00A5567B"/>
    <w:rsid w:val="00A55813"/>
    <w:rsid w:val="00A5584C"/>
    <w:rsid w:val="00A55C1A"/>
    <w:rsid w:val="00A57090"/>
    <w:rsid w:val="00A57200"/>
    <w:rsid w:val="00A57D44"/>
    <w:rsid w:val="00A60E99"/>
    <w:rsid w:val="00A6164C"/>
    <w:rsid w:val="00A616D3"/>
    <w:rsid w:val="00A617CA"/>
    <w:rsid w:val="00A618EB"/>
    <w:rsid w:val="00A61A48"/>
    <w:rsid w:val="00A61F2F"/>
    <w:rsid w:val="00A6255C"/>
    <w:rsid w:val="00A62602"/>
    <w:rsid w:val="00A62839"/>
    <w:rsid w:val="00A62938"/>
    <w:rsid w:val="00A62AAE"/>
    <w:rsid w:val="00A630F5"/>
    <w:rsid w:val="00A632EC"/>
    <w:rsid w:val="00A6367B"/>
    <w:rsid w:val="00A63D15"/>
    <w:rsid w:val="00A63FBA"/>
    <w:rsid w:val="00A64426"/>
    <w:rsid w:val="00A64ACE"/>
    <w:rsid w:val="00A64AEC"/>
    <w:rsid w:val="00A65100"/>
    <w:rsid w:val="00A651FD"/>
    <w:rsid w:val="00A65926"/>
    <w:rsid w:val="00A65BDF"/>
    <w:rsid w:val="00A65E82"/>
    <w:rsid w:val="00A65FAF"/>
    <w:rsid w:val="00A6634C"/>
    <w:rsid w:val="00A667AB"/>
    <w:rsid w:val="00A667E0"/>
    <w:rsid w:val="00A66A24"/>
    <w:rsid w:val="00A66E9D"/>
    <w:rsid w:val="00A67628"/>
    <w:rsid w:val="00A6767A"/>
    <w:rsid w:val="00A677A1"/>
    <w:rsid w:val="00A67DAE"/>
    <w:rsid w:val="00A70169"/>
    <w:rsid w:val="00A7099E"/>
    <w:rsid w:val="00A70A62"/>
    <w:rsid w:val="00A712C6"/>
    <w:rsid w:val="00A7160B"/>
    <w:rsid w:val="00A71816"/>
    <w:rsid w:val="00A718F5"/>
    <w:rsid w:val="00A71AB1"/>
    <w:rsid w:val="00A71C17"/>
    <w:rsid w:val="00A72098"/>
    <w:rsid w:val="00A720FC"/>
    <w:rsid w:val="00A723F4"/>
    <w:rsid w:val="00A72A8D"/>
    <w:rsid w:val="00A72B3A"/>
    <w:rsid w:val="00A72B85"/>
    <w:rsid w:val="00A72F4B"/>
    <w:rsid w:val="00A730FB"/>
    <w:rsid w:val="00A73169"/>
    <w:rsid w:val="00A73321"/>
    <w:rsid w:val="00A73516"/>
    <w:rsid w:val="00A735FD"/>
    <w:rsid w:val="00A73CB0"/>
    <w:rsid w:val="00A73D33"/>
    <w:rsid w:val="00A73DB3"/>
    <w:rsid w:val="00A73E3C"/>
    <w:rsid w:val="00A7447E"/>
    <w:rsid w:val="00A74FBF"/>
    <w:rsid w:val="00A75215"/>
    <w:rsid w:val="00A753FC"/>
    <w:rsid w:val="00A75B2D"/>
    <w:rsid w:val="00A76158"/>
    <w:rsid w:val="00A76A56"/>
    <w:rsid w:val="00A76D2B"/>
    <w:rsid w:val="00A76EC3"/>
    <w:rsid w:val="00A76F00"/>
    <w:rsid w:val="00A774B2"/>
    <w:rsid w:val="00A775F1"/>
    <w:rsid w:val="00A777BE"/>
    <w:rsid w:val="00A804D4"/>
    <w:rsid w:val="00A808A1"/>
    <w:rsid w:val="00A80BA5"/>
    <w:rsid w:val="00A820D8"/>
    <w:rsid w:val="00A820F4"/>
    <w:rsid w:val="00A82826"/>
    <w:rsid w:val="00A82CAD"/>
    <w:rsid w:val="00A83070"/>
    <w:rsid w:val="00A831DE"/>
    <w:rsid w:val="00A83823"/>
    <w:rsid w:val="00A83AD4"/>
    <w:rsid w:val="00A83B4C"/>
    <w:rsid w:val="00A83CD0"/>
    <w:rsid w:val="00A83F5B"/>
    <w:rsid w:val="00A83F77"/>
    <w:rsid w:val="00A842BE"/>
    <w:rsid w:val="00A8442D"/>
    <w:rsid w:val="00A8443C"/>
    <w:rsid w:val="00A847B8"/>
    <w:rsid w:val="00A84DF8"/>
    <w:rsid w:val="00A850BD"/>
    <w:rsid w:val="00A854D0"/>
    <w:rsid w:val="00A85C94"/>
    <w:rsid w:val="00A8611D"/>
    <w:rsid w:val="00A861C5"/>
    <w:rsid w:val="00A861D9"/>
    <w:rsid w:val="00A86A48"/>
    <w:rsid w:val="00A86B42"/>
    <w:rsid w:val="00A86C4F"/>
    <w:rsid w:val="00A87065"/>
    <w:rsid w:val="00A87930"/>
    <w:rsid w:val="00A87B8B"/>
    <w:rsid w:val="00A87C33"/>
    <w:rsid w:val="00A9002B"/>
    <w:rsid w:val="00A901E0"/>
    <w:rsid w:val="00A9069E"/>
    <w:rsid w:val="00A908F3"/>
    <w:rsid w:val="00A91FC4"/>
    <w:rsid w:val="00A921E9"/>
    <w:rsid w:val="00A92399"/>
    <w:rsid w:val="00A926FE"/>
    <w:rsid w:val="00A927A8"/>
    <w:rsid w:val="00A92A8E"/>
    <w:rsid w:val="00A92ACC"/>
    <w:rsid w:val="00A92AFA"/>
    <w:rsid w:val="00A92CF2"/>
    <w:rsid w:val="00A92D63"/>
    <w:rsid w:val="00A9300F"/>
    <w:rsid w:val="00A93692"/>
    <w:rsid w:val="00A93AFB"/>
    <w:rsid w:val="00A93D04"/>
    <w:rsid w:val="00A9409B"/>
    <w:rsid w:val="00A941B8"/>
    <w:rsid w:val="00A94C86"/>
    <w:rsid w:val="00A9546C"/>
    <w:rsid w:val="00A956A9"/>
    <w:rsid w:val="00A95816"/>
    <w:rsid w:val="00A9627F"/>
    <w:rsid w:val="00A963C9"/>
    <w:rsid w:val="00A968AB"/>
    <w:rsid w:val="00A971CC"/>
    <w:rsid w:val="00A977DD"/>
    <w:rsid w:val="00A97B91"/>
    <w:rsid w:val="00AA02DC"/>
    <w:rsid w:val="00AA0F71"/>
    <w:rsid w:val="00AA109F"/>
    <w:rsid w:val="00AA1648"/>
    <w:rsid w:val="00AA1CCD"/>
    <w:rsid w:val="00AA2018"/>
    <w:rsid w:val="00AA2323"/>
    <w:rsid w:val="00AA23D6"/>
    <w:rsid w:val="00AA2E8A"/>
    <w:rsid w:val="00AA3CED"/>
    <w:rsid w:val="00AA3E04"/>
    <w:rsid w:val="00AA465B"/>
    <w:rsid w:val="00AA49C8"/>
    <w:rsid w:val="00AA4C26"/>
    <w:rsid w:val="00AA5041"/>
    <w:rsid w:val="00AA510A"/>
    <w:rsid w:val="00AA5191"/>
    <w:rsid w:val="00AA5317"/>
    <w:rsid w:val="00AA5422"/>
    <w:rsid w:val="00AA542D"/>
    <w:rsid w:val="00AA574F"/>
    <w:rsid w:val="00AA5DBE"/>
    <w:rsid w:val="00AA5E0C"/>
    <w:rsid w:val="00AA612E"/>
    <w:rsid w:val="00AA618A"/>
    <w:rsid w:val="00AA631C"/>
    <w:rsid w:val="00AA6405"/>
    <w:rsid w:val="00AA69DB"/>
    <w:rsid w:val="00AA6DE5"/>
    <w:rsid w:val="00AA7282"/>
    <w:rsid w:val="00AA7290"/>
    <w:rsid w:val="00AA747E"/>
    <w:rsid w:val="00AA74A9"/>
    <w:rsid w:val="00AA7506"/>
    <w:rsid w:val="00AA7703"/>
    <w:rsid w:val="00AA78B5"/>
    <w:rsid w:val="00AA78D9"/>
    <w:rsid w:val="00AA797F"/>
    <w:rsid w:val="00AA7EF0"/>
    <w:rsid w:val="00AB063F"/>
    <w:rsid w:val="00AB08D5"/>
    <w:rsid w:val="00AB0D41"/>
    <w:rsid w:val="00AB0F22"/>
    <w:rsid w:val="00AB1123"/>
    <w:rsid w:val="00AB1275"/>
    <w:rsid w:val="00AB14FA"/>
    <w:rsid w:val="00AB1534"/>
    <w:rsid w:val="00AB1B32"/>
    <w:rsid w:val="00AB1CA2"/>
    <w:rsid w:val="00AB1CBC"/>
    <w:rsid w:val="00AB1D25"/>
    <w:rsid w:val="00AB1F9A"/>
    <w:rsid w:val="00AB1FE2"/>
    <w:rsid w:val="00AB202D"/>
    <w:rsid w:val="00AB20D7"/>
    <w:rsid w:val="00AB2460"/>
    <w:rsid w:val="00AB2881"/>
    <w:rsid w:val="00AB2950"/>
    <w:rsid w:val="00AB2BB7"/>
    <w:rsid w:val="00AB2D7E"/>
    <w:rsid w:val="00AB325E"/>
    <w:rsid w:val="00AB3994"/>
    <w:rsid w:val="00AB4624"/>
    <w:rsid w:val="00AB50A7"/>
    <w:rsid w:val="00AB52AC"/>
    <w:rsid w:val="00AB584F"/>
    <w:rsid w:val="00AB5968"/>
    <w:rsid w:val="00AB5996"/>
    <w:rsid w:val="00AB5CCB"/>
    <w:rsid w:val="00AB5E33"/>
    <w:rsid w:val="00AB61DF"/>
    <w:rsid w:val="00AB6299"/>
    <w:rsid w:val="00AB6321"/>
    <w:rsid w:val="00AB7489"/>
    <w:rsid w:val="00AB79A8"/>
    <w:rsid w:val="00AB7A78"/>
    <w:rsid w:val="00AB7D7F"/>
    <w:rsid w:val="00AB7E23"/>
    <w:rsid w:val="00AC0296"/>
    <w:rsid w:val="00AC09F5"/>
    <w:rsid w:val="00AC0DEC"/>
    <w:rsid w:val="00AC0F1E"/>
    <w:rsid w:val="00AC0F6B"/>
    <w:rsid w:val="00AC0FA3"/>
    <w:rsid w:val="00AC1722"/>
    <w:rsid w:val="00AC187A"/>
    <w:rsid w:val="00AC1A4E"/>
    <w:rsid w:val="00AC1B90"/>
    <w:rsid w:val="00AC1EC2"/>
    <w:rsid w:val="00AC2039"/>
    <w:rsid w:val="00AC203A"/>
    <w:rsid w:val="00AC307B"/>
    <w:rsid w:val="00AC3287"/>
    <w:rsid w:val="00AC3455"/>
    <w:rsid w:val="00AC3F48"/>
    <w:rsid w:val="00AC4433"/>
    <w:rsid w:val="00AC4774"/>
    <w:rsid w:val="00AC4B38"/>
    <w:rsid w:val="00AC4F3D"/>
    <w:rsid w:val="00AC5204"/>
    <w:rsid w:val="00AC53E9"/>
    <w:rsid w:val="00AC55DA"/>
    <w:rsid w:val="00AC56F1"/>
    <w:rsid w:val="00AC6206"/>
    <w:rsid w:val="00AC62DE"/>
    <w:rsid w:val="00AC7115"/>
    <w:rsid w:val="00AC7355"/>
    <w:rsid w:val="00AC78BE"/>
    <w:rsid w:val="00AC7EE6"/>
    <w:rsid w:val="00AD000B"/>
    <w:rsid w:val="00AD0961"/>
    <w:rsid w:val="00AD0B67"/>
    <w:rsid w:val="00AD0D32"/>
    <w:rsid w:val="00AD0E3B"/>
    <w:rsid w:val="00AD12D8"/>
    <w:rsid w:val="00AD15C7"/>
    <w:rsid w:val="00AD15E3"/>
    <w:rsid w:val="00AD1630"/>
    <w:rsid w:val="00AD1ABC"/>
    <w:rsid w:val="00AD1D6F"/>
    <w:rsid w:val="00AD1E1F"/>
    <w:rsid w:val="00AD2036"/>
    <w:rsid w:val="00AD21AC"/>
    <w:rsid w:val="00AD24C1"/>
    <w:rsid w:val="00AD26A3"/>
    <w:rsid w:val="00AD2871"/>
    <w:rsid w:val="00AD309F"/>
    <w:rsid w:val="00AD31AB"/>
    <w:rsid w:val="00AD395D"/>
    <w:rsid w:val="00AD3AEF"/>
    <w:rsid w:val="00AD3C2C"/>
    <w:rsid w:val="00AD3FEF"/>
    <w:rsid w:val="00AD4015"/>
    <w:rsid w:val="00AD4372"/>
    <w:rsid w:val="00AD43FC"/>
    <w:rsid w:val="00AD4415"/>
    <w:rsid w:val="00AD44BA"/>
    <w:rsid w:val="00AD45C9"/>
    <w:rsid w:val="00AD4737"/>
    <w:rsid w:val="00AD4CCA"/>
    <w:rsid w:val="00AD4EFD"/>
    <w:rsid w:val="00AD5157"/>
    <w:rsid w:val="00AD5167"/>
    <w:rsid w:val="00AD579C"/>
    <w:rsid w:val="00AD591A"/>
    <w:rsid w:val="00AD5CE6"/>
    <w:rsid w:val="00AD5D9D"/>
    <w:rsid w:val="00AD664B"/>
    <w:rsid w:val="00AD69C8"/>
    <w:rsid w:val="00AD6B95"/>
    <w:rsid w:val="00AD6C39"/>
    <w:rsid w:val="00AD6EC5"/>
    <w:rsid w:val="00AD6F25"/>
    <w:rsid w:val="00AD728C"/>
    <w:rsid w:val="00AD78B3"/>
    <w:rsid w:val="00AD7954"/>
    <w:rsid w:val="00AD7A98"/>
    <w:rsid w:val="00AD7AFA"/>
    <w:rsid w:val="00AD7C8E"/>
    <w:rsid w:val="00AD7D16"/>
    <w:rsid w:val="00AE0E23"/>
    <w:rsid w:val="00AE1A87"/>
    <w:rsid w:val="00AE1ACB"/>
    <w:rsid w:val="00AE1BAA"/>
    <w:rsid w:val="00AE2090"/>
    <w:rsid w:val="00AE224D"/>
    <w:rsid w:val="00AE23CC"/>
    <w:rsid w:val="00AE2572"/>
    <w:rsid w:val="00AE2604"/>
    <w:rsid w:val="00AE266E"/>
    <w:rsid w:val="00AE27A7"/>
    <w:rsid w:val="00AE2DC7"/>
    <w:rsid w:val="00AE378F"/>
    <w:rsid w:val="00AE3B3A"/>
    <w:rsid w:val="00AE4269"/>
    <w:rsid w:val="00AE4FAE"/>
    <w:rsid w:val="00AE59B4"/>
    <w:rsid w:val="00AE5A63"/>
    <w:rsid w:val="00AE5CE2"/>
    <w:rsid w:val="00AE5E9C"/>
    <w:rsid w:val="00AE602A"/>
    <w:rsid w:val="00AE60F6"/>
    <w:rsid w:val="00AE6315"/>
    <w:rsid w:val="00AE64F1"/>
    <w:rsid w:val="00AE6ADA"/>
    <w:rsid w:val="00AE6CF2"/>
    <w:rsid w:val="00AE6D7F"/>
    <w:rsid w:val="00AE7144"/>
    <w:rsid w:val="00AE7442"/>
    <w:rsid w:val="00AE756E"/>
    <w:rsid w:val="00AE772F"/>
    <w:rsid w:val="00AE7F7A"/>
    <w:rsid w:val="00AF0188"/>
    <w:rsid w:val="00AF03BA"/>
    <w:rsid w:val="00AF04FD"/>
    <w:rsid w:val="00AF067C"/>
    <w:rsid w:val="00AF06A9"/>
    <w:rsid w:val="00AF09A2"/>
    <w:rsid w:val="00AF0C4C"/>
    <w:rsid w:val="00AF0E3F"/>
    <w:rsid w:val="00AF0F06"/>
    <w:rsid w:val="00AF12B7"/>
    <w:rsid w:val="00AF143A"/>
    <w:rsid w:val="00AF150A"/>
    <w:rsid w:val="00AF150F"/>
    <w:rsid w:val="00AF18D1"/>
    <w:rsid w:val="00AF1D21"/>
    <w:rsid w:val="00AF1D5A"/>
    <w:rsid w:val="00AF2102"/>
    <w:rsid w:val="00AF28D7"/>
    <w:rsid w:val="00AF2910"/>
    <w:rsid w:val="00AF2920"/>
    <w:rsid w:val="00AF2AC1"/>
    <w:rsid w:val="00AF2CD0"/>
    <w:rsid w:val="00AF2DFD"/>
    <w:rsid w:val="00AF2E1F"/>
    <w:rsid w:val="00AF2EE1"/>
    <w:rsid w:val="00AF31D4"/>
    <w:rsid w:val="00AF3474"/>
    <w:rsid w:val="00AF4046"/>
    <w:rsid w:val="00AF426A"/>
    <w:rsid w:val="00AF4511"/>
    <w:rsid w:val="00AF4533"/>
    <w:rsid w:val="00AF4B72"/>
    <w:rsid w:val="00AF4EAB"/>
    <w:rsid w:val="00AF4F95"/>
    <w:rsid w:val="00AF53FE"/>
    <w:rsid w:val="00AF5683"/>
    <w:rsid w:val="00AF5B26"/>
    <w:rsid w:val="00AF5B67"/>
    <w:rsid w:val="00AF5C8A"/>
    <w:rsid w:val="00AF5E3A"/>
    <w:rsid w:val="00AF65BD"/>
    <w:rsid w:val="00AF6650"/>
    <w:rsid w:val="00AF6690"/>
    <w:rsid w:val="00AF66FE"/>
    <w:rsid w:val="00AF6B00"/>
    <w:rsid w:val="00AF6C53"/>
    <w:rsid w:val="00AF762E"/>
    <w:rsid w:val="00AF78BC"/>
    <w:rsid w:val="00B0008E"/>
    <w:rsid w:val="00B00113"/>
    <w:rsid w:val="00B00361"/>
    <w:rsid w:val="00B0040A"/>
    <w:rsid w:val="00B00B3B"/>
    <w:rsid w:val="00B00B54"/>
    <w:rsid w:val="00B00FC3"/>
    <w:rsid w:val="00B011D0"/>
    <w:rsid w:val="00B0126E"/>
    <w:rsid w:val="00B012A2"/>
    <w:rsid w:val="00B017E7"/>
    <w:rsid w:val="00B01C20"/>
    <w:rsid w:val="00B01EBB"/>
    <w:rsid w:val="00B01EF6"/>
    <w:rsid w:val="00B024B1"/>
    <w:rsid w:val="00B0263D"/>
    <w:rsid w:val="00B0269D"/>
    <w:rsid w:val="00B027FF"/>
    <w:rsid w:val="00B03259"/>
    <w:rsid w:val="00B03761"/>
    <w:rsid w:val="00B0398F"/>
    <w:rsid w:val="00B040E7"/>
    <w:rsid w:val="00B040E8"/>
    <w:rsid w:val="00B0438F"/>
    <w:rsid w:val="00B045C7"/>
    <w:rsid w:val="00B04D98"/>
    <w:rsid w:val="00B04F4C"/>
    <w:rsid w:val="00B04F5A"/>
    <w:rsid w:val="00B059DD"/>
    <w:rsid w:val="00B05E4D"/>
    <w:rsid w:val="00B063CD"/>
    <w:rsid w:val="00B068A1"/>
    <w:rsid w:val="00B06BE2"/>
    <w:rsid w:val="00B06E74"/>
    <w:rsid w:val="00B07181"/>
    <w:rsid w:val="00B07534"/>
    <w:rsid w:val="00B07715"/>
    <w:rsid w:val="00B07E13"/>
    <w:rsid w:val="00B07EDD"/>
    <w:rsid w:val="00B10062"/>
    <w:rsid w:val="00B1025E"/>
    <w:rsid w:val="00B10515"/>
    <w:rsid w:val="00B10CE5"/>
    <w:rsid w:val="00B11574"/>
    <w:rsid w:val="00B11A48"/>
    <w:rsid w:val="00B11B6E"/>
    <w:rsid w:val="00B11CF1"/>
    <w:rsid w:val="00B11DAD"/>
    <w:rsid w:val="00B1276C"/>
    <w:rsid w:val="00B12C59"/>
    <w:rsid w:val="00B12C93"/>
    <w:rsid w:val="00B12D23"/>
    <w:rsid w:val="00B1310A"/>
    <w:rsid w:val="00B13172"/>
    <w:rsid w:val="00B131F5"/>
    <w:rsid w:val="00B1332C"/>
    <w:rsid w:val="00B13622"/>
    <w:rsid w:val="00B13F0E"/>
    <w:rsid w:val="00B1402F"/>
    <w:rsid w:val="00B14357"/>
    <w:rsid w:val="00B1449F"/>
    <w:rsid w:val="00B14783"/>
    <w:rsid w:val="00B14EC7"/>
    <w:rsid w:val="00B151D2"/>
    <w:rsid w:val="00B15214"/>
    <w:rsid w:val="00B15909"/>
    <w:rsid w:val="00B1649A"/>
    <w:rsid w:val="00B16995"/>
    <w:rsid w:val="00B16C69"/>
    <w:rsid w:val="00B16CBF"/>
    <w:rsid w:val="00B1744D"/>
    <w:rsid w:val="00B17FED"/>
    <w:rsid w:val="00B202AB"/>
    <w:rsid w:val="00B20524"/>
    <w:rsid w:val="00B20783"/>
    <w:rsid w:val="00B2094B"/>
    <w:rsid w:val="00B2095E"/>
    <w:rsid w:val="00B21555"/>
    <w:rsid w:val="00B219B6"/>
    <w:rsid w:val="00B21A8A"/>
    <w:rsid w:val="00B21E15"/>
    <w:rsid w:val="00B2207F"/>
    <w:rsid w:val="00B225C8"/>
    <w:rsid w:val="00B226A1"/>
    <w:rsid w:val="00B22C03"/>
    <w:rsid w:val="00B22CA0"/>
    <w:rsid w:val="00B22FD8"/>
    <w:rsid w:val="00B22FFD"/>
    <w:rsid w:val="00B23121"/>
    <w:rsid w:val="00B23679"/>
    <w:rsid w:val="00B236C4"/>
    <w:rsid w:val="00B23C08"/>
    <w:rsid w:val="00B23DAA"/>
    <w:rsid w:val="00B24096"/>
    <w:rsid w:val="00B243E9"/>
    <w:rsid w:val="00B244D5"/>
    <w:rsid w:val="00B24584"/>
    <w:rsid w:val="00B2461E"/>
    <w:rsid w:val="00B247E8"/>
    <w:rsid w:val="00B24C42"/>
    <w:rsid w:val="00B2557F"/>
    <w:rsid w:val="00B25735"/>
    <w:rsid w:val="00B25AE7"/>
    <w:rsid w:val="00B262CC"/>
    <w:rsid w:val="00B26767"/>
    <w:rsid w:val="00B268B5"/>
    <w:rsid w:val="00B26931"/>
    <w:rsid w:val="00B26A6F"/>
    <w:rsid w:val="00B2702F"/>
    <w:rsid w:val="00B27317"/>
    <w:rsid w:val="00B277B8"/>
    <w:rsid w:val="00B27999"/>
    <w:rsid w:val="00B27B9B"/>
    <w:rsid w:val="00B27DFD"/>
    <w:rsid w:val="00B3029C"/>
    <w:rsid w:val="00B302FB"/>
    <w:rsid w:val="00B30810"/>
    <w:rsid w:val="00B30C4B"/>
    <w:rsid w:val="00B3107C"/>
    <w:rsid w:val="00B3139F"/>
    <w:rsid w:val="00B315B3"/>
    <w:rsid w:val="00B3170B"/>
    <w:rsid w:val="00B31A1D"/>
    <w:rsid w:val="00B31F16"/>
    <w:rsid w:val="00B320F1"/>
    <w:rsid w:val="00B325D8"/>
    <w:rsid w:val="00B32670"/>
    <w:rsid w:val="00B32C5E"/>
    <w:rsid w:val="00B32D43"/>
    <w:rsid w:val="00B32F6B"/>
    <w:rsid w:val="00B32F6F"/>
    <w:rsid w:val="00B33B80"/>
    <w:rsid w:val="00B33D5D"/>
    <w:rsid w:val="00B33DB1"/>
    <w:rsid w:val="00B33ED5"/>
    <w:rsid w:val="00B34504"/>
    <w:rsid w:val="00B34543"/>
    <w:rsid w:val="00B34578"/>
    <w:rsid w:val="00B34CD7"/>
    <w:rsid w:val="00B34D6E"/>
    <w:rsid w:val="00B34D79"/>
    <w:rsid w:val="00B35332"/>
    <w:rsid w:val="00B35463"/>
    <w:rsid w:val="00B356FB"/>
    <w:rsid w:val="00B35E38"/>
    <w:rsid w:val="00B36151"/>
    <w:rsid w:val="00B362C1"/>
    <w:rsid w:val="00B36322"/>
    <w:rsid w:val="00B36491"/>
    <w:rsid w:val="00B371D6"/>
    <w:rsid w:val="00B3744E"/>
    <w:rsid w:val="00B37877"/>
    <w:rsid w:val="00B37EE6"/>
    <w:rsid w:val="00B37F5D"/>
    <w:rsid w:val="00B40047"/>
    <w:rsid w:val="00B404A6"/>
    <w:rsid w:val="00B405D9"/>
    <w:rsid w:val="00B40CC3"/>
    <w:rsid w:val="00B411FA"/>
    <w:rsid w:val="00B41468"/>
    <w:rsid w:val="00B416DE"/>
    <w:rsid w:val="00B41CF4"/>
    <w:rsid w:val="00B42152"/>
    <w:rsid w:val="00B4240F"/>
    <w:rsid w:val="00B42848"/>
    <w:rsid w:val="00B42B6A"/>
    <w:rsid w:val="00B433BA"/>
    <w:rsid w:val="00B43441"/>
    <w:rsid w:val="00B4377E"/>
    <w:rsid w:val="00B43828"/>
    <w:rsid w:val="00B43BE5"/>
    <w:rsid w:val="00B43CEB"/>
    <w:rsid w:val="00B44908"/>
    <w:rsid w:val="00B4531B"/>
    <w:rsid w:val="00B455B9"/>
    <w:rsid w:val="00B45D62"/>
    <w:rsid w:val="00B45E63"/>
    <w:rsid w:val="00B46374"/>
    <w:rsid w:val="00B464ED"/>
    <w:rsid w:val="00B46A7A"/>
    <w:rsid w:val="00B46CF1"/>
    <w:rsid w:val="00B46E0F"/>
    <w:rsid w:val="00B46F8B"/>
    <w:rsid w:val="00B4759D"/>
    <w:rsid w:val="00B476D7"/>
    <w:rsid w:val="00B478EE"/>
    <w:rsid w:val="00B47DBF"/>
    <w:rsid w:val="00B5002E"/>
    <w:rsid w:val="00B500FE"/>
    <w:rsid w:val="00B5011D"/>
    <w:rsid w:val="00B51182"/>
    <w:rsid w:val="00B51509"/>
    <w:rsid w:val="00B5152A"/>
    <w:rsid w:val="00B5160D"/>
    <w:rsid w:val="00B51B2C"/>
    <w:rsid w:val="00B51BB9"/>
    <w:rsid w:val="00B52204"/>
    <w:rsid w:val="00B52237"/>
    <w:rsid w:val="00B52393"/>
    <w:rsid w:val="00B5246E"/>
    <w:rsid w:val="00B52947"/>
    <w:rsid w:val="00B52F01"/>
    <w:rsid w:val="00B52FFB"/>
    <w:rsid w:val="00B531B1"/>
    <w:rsid w:val="00B53D15"/>
    <w:rsid w:val="00B5451B"/>
    <w:rsid w:val="00B54AAD"/>
    <w:rsid w:val="00B556CB"/>
    <w:rsid w:val="00B55B00"/>
    <w:rsid w:val="00B55D61"/>
    <w:rsid w:val="00B55E35"/>
    <w:rsid w:val="00B56A4C"/>
    <w:rsid w:val="00B570C5"/>
    <w:rsid w:val="00B571CD"/>
    <w:rsid w:val="00B57531"/>
    <w:rsid w:val="00B57993"/>
    <w:rsid w:val="00B57B20"/>
    <w:rsid w:val="00B57D71"/>
    <w:rsid w:val="00B609CC"/>
    <w:rsid w:val="00B60A6E"/>
    <w:rsid w:val="00B61202"/>
    <w:rsid w:val="00B61509"/>
    <w:rsid w:val="00B61C19"/>
    <w:rsid w:val="00B62972"/>
    <w:rsid w:val="00B63AA0"/>
    <w:rsid w:val="00B63B58"/>
    <w:rsid w:val="00B63DE1"/>
    <w:rsid w:val="00B63E09"/>
    <w:rsid w:val="00B64181"/>
    <w:rsid w:val="00B64273"/>
    <w:rsid w:val="00B64B00"/>
    <w:rsid w:val="00B650AB"/>
    <w:rsid w:val="00B651D8"/>
    <w:rsid w:val="00B6547A"/>
    <w:rsid w:val="00B657DF"/>
    <w:rsid w:val="00B65819"/>
    <w:rsid w:val="00B65FF0"/>
    <w:rsid w:val="00B667C6"/>
    <w:rsid w:val="00B67219"/>
    <w:rsid w:val="00B67261"/>
    <w:rsid w:val="00B679DF"/>
    <w:rsid w:val="00B67C9A"/>
    <w:rsid w:val="00B67F2F"/>
    <w:rsid w:val="00B70059"/>
    <w:rsid w:val="00B70B0E"/>
    <w:rsid w:val="00B70D5F"/>
    <w:rsid w:val="00B70E26"/>
    <w:rsid w:val="00B70EE5"/>
    <w:rsid w:val="00B716D4"/>
    <w:rsid w:val="00B7174B"/>
    <w:rsid w:val="00B71791"/>
    <w:rsid w:val="00B7192B"/>
    <w:rsid w:val="00B7218C"/>
    <w:rsid w:val="00B72BD4"/>
    <w:rsid w:val="00B72BF4"/>
    <w:rsid w:val="00B72D81"/>
    <w:rsid w:val="00B73078"/>
    <w:rsid w:val="00B73094"/>
    <w:rsid w:val="00B73704"/>
    <w:rsid w:val="00B73C65"/>
    <w:rsid w:val="00B73FCE"/>
    <w:rsid w:val="00B747C5"/>
    <w:rsid w:val="00B747D0"/>
    <w:rsid w:val="00B74912"/>
    <w:rsid w:val="00B74DDC"/>
    <w:rsid w:val="00B75018"/>
    <w:rsid w:val="00B75290"/>
    <w:rsid w:val="00B754F0"/>
    <w:rsid w:val="00B755DB"/>
    <w:rsid w:val="00B7571F"/>
    <w:rsid w:val="00B75826"/>
    <w:rsid w:val="00B75BCC"/>
    <w:rsid w:val="00B76056"/>
    <w:rsid w:val="00B761DD"/>
    <w:rsid w:val="00B7670D"/>
    <w:rsid w:val="00B7670E"/>
    <w:rsid w:val="00B767EF"/>
    <w:rsid w:val="00B7699F"/>
    <w:rsid w:val="00B773EE"/>
    <w:rsid w:val="00B776D0"/>
    <w:rsid w:val="00B77E03"/>
    <w:rsid w:val="00B77E61"/>
    <w:rsid w:val="00B8025F"/>
    <w:rsid w:val="00B8049C"/>
    <w:rsid w:val="00B805E6"/>
    <w:rsid w:val="00B806DD"/>
    <w:rsid w:val="00B80AA9"/>
    <w:rsid w:val="00B80B17"/>
    <w:rsid w:val="00B80C9A"/>
    <w:rsid w:val="00B815E6"/>
    <w:rsid w:val="00B82124"/>
    <w:rsid w:val="00B827C8"/>
    <w:rsid w:val="00B838F9"/>
    <w:rsid w:val="00B8395D"/>
    <w:rsid w:val="00B839A4"/>
    <w:rsid w:val="00B83D85"/>
    <w:rsid w:val="00B84BDD"/>
    <w:rsid w:val="00B850E3"/>
    <w:rsid w:val="00B85334"/>
    <w:rsid w:val="00B85D7C"/>
    <w:rsid w:val="00B86430"/>
    <w:rsid w:val="00B8649B"/>
    <w:rsid w:val="00B86997"/>
    <w:rsid w:val="00B86BFC"/>
    <w:rsid w:val="00B873BF"/>
    <w:rsid w:val="00B87B75"/>
    <w:rsid w:val="00B90176"/>
    <w:rsid w:val="00B9031B"/>
    <w:rsid w:val="00B9071E"/>
    <w:rsid w:val="00B908B5"/>
    <w:rsid w:val="00B9158F"/>
    <w:rsid w:val="00B91674"/>
    <w:rsid w:val="00B916A1"/>
    <w:rsid w:val="00B91AB0"/>
    <w:rsid w:val="00B91E3E"/>
    <w:rsid w:val="00B92166"/>
    <w:rsid w:val="00B92736"/>
    <w:rsid w:val="00B92E0F"/>
    <w:rsid w:val="00B92EBA"/>
    <w:rsid w:val="00B92FDE"/>
    <w:rsid w:val="00B93073"/>
    <w:rsid w:val="00B93176"/>
    <w:rsid w:val="00B9322F"/>
    <w:rsid w:val="00B93C43"/>
    <w:rsid w:val="00B9428B"/>
    <w:rsid w:val="00B9442D"/>
    <w:rsid w:val="00B94481"/>
    <w:rsid w:val="00B94D02"/>
    <w:rsid w:val="00B94DF6"/>
    <w:rsid w:val="00B94F3A"/>
    <w:rsid w:val="00B9533E"/>
    <w:rsid w:val="00B954FC"/>
    <w:rsid w:val="00B95876"/>
    <w:rsid w:val="00B96197"/>
    <w:rsid w:val="00B968A4"/>
    <w:rsid w:val="00B968E5"/>
    <w:rsid w:val="00B969FB"/>
    <w:rsid w:val="00B96AAF"/>
    <w:rsid w:val="00B96AFF"/>
    <w:rsid w:val="00B96E9A"/>
    <w:rsid w:val="00B96ED3"/>
    <w:rsid w:val="00B96F22"/>
    <w:rsid w:val="00B97940"/>
    <w:rsid w:val="00B979DB"/>
    <w:rsid w:val="00B97A74"/>
    <w:rsid w:val="00B97F8C"/>
    <w:rsid w:val="00BA0099"/>
    <w:rsid w:val="00BA074E"/>
    <w:rsid w:val="00BA0E1C"/>
    <w:rsid w:val="00BA1181"/>
    <w:rsid w:val="00BA12D7"/>
    <w:rsid w:val="00BA155A"/>
    <w:rsid w:val="00BA17E3"/>
    <w:rsid w:val="00BA1931"/>
    <w:rsid w:val="00BA1E47"/>
    <w:rsid w:val="00BA2B75"/>
    <w:rsid w:val="00BA30BF"/>
    <w:rsid w:val="00BA3115"/>
    <w:rsid w:val="00BA37A3"/>
    <w:rsid w:val="00BA398D"/>
    <w:rsid w:val="00BA40FC"/>
    <w:rsid w:val="00BA4A1E"/>
    <w:rsid w:val="00BA4CEF"/>
    <w:rsid w:val="00BA4E3B"/>
    <w:rsid w:val="00BA4EFD"/>
    <w:rsid w:val="00BA5174"/>
    <w:rsid w:val="00BA538C"/>
    <w:rsid w:val="00BA5408"/>
    <w:rsid w:val="00BA5681"/>
    <w:rsid w:val="00BA57FC"/>
    <w:rsid w:val="00BA58EA"/>
    <w:rsid w:val="00BA63DA"/>
    <w:rsid w:val="00BA66D8"/>
    <w:rsid w:val="00BA67C0"/>
    <w:rsid w:val="00BA6889"/>
    <w:rsid w:val="00BA689A"/>
    <w:rsid w:val="00BA7BBB"/>
    <w:rsid w:val="00BA7DC0"/>
    <w:rsid w:val="00BB0087"/>
    <w:rsid w:val="00BB02CD"/>
    <w:rsid w:val="00BB0423"/>
    <w:rsid w:val="00BB047D"/>
    <w:rsid w:val="00BB1059"/>
    <w:rsid w:val="00BB11FB"/>
    <w:rsid w:val="00BB1685"/>
    <w:rsid w:val="00BB1701"/>
    <w:rsid w:val="00BB2262"/>
    <w:rsid w:val="00BB28BA"/>
    <w:rsid w:val="00BB2ADB"/>
    <w:rsid w:val="00BB2C79"/>
    <w:rsid w:val="00BB30D3"/>
    <w:rsid w:val="00BB310B"/>
    <w:rsid w:val="00BB3227"/>
    <w:rsid w:val="00BB3528"/>
    <w:rsid w:val="00BB3568"/>
    <w:rsid w:val="00BB35E8"/>
    <w:rsid w:val="00BB3A1E"/>
    <w:rsid w:val="00BB3BA4"/>
    <w:rsid w:val="00BB3D44"/>
    <w:rsid w:val="00BB3DE7"/>
    <w:rsid w:val="00BB4368"/>
    <w:rsid w:val="00BB43D9"/>
    <w:rsid w:val="00BB4541"/>
    <w:rsid w:val="00BB4942"/>
    <w:rsid w:val="00BB4CBC"/>
    <w:rsid w:val="00BB4E1A"/>
    <w:rsid w:val="00BB4EC1"/>
    <w:rsid w:val="00BB4FF4"/>
    <w:rsid w:val="00BB5ABC"/>
    <w:rsid w:val="00BB5DD2"/>
    <w:rsid w:val="00BB632C"/>
    <w:rsid w:val="00BB63DE"/>
    <w:rsid w:val="00BB64D3"/>
    <w:rsid w:val="00BB67B7"/>
    <w:rsid w:val="00BB6848"/>
    <w:rsid w:val="00BB69E8"/>
    <w:rsid w:val="00BB6B5D"/>
    <w:rsid w:val="00BB6C1B"/>
    <w:rsid w:val="00BB7024"/>
    <w:rsid w:val="00BB7A0D"/>
    <w:rsid w:val="00BB7A49"/>
    <w:rsid w:val="00BB7CCB"/>
    <w:rsid w:val="00BC0165"/>
    <w:rsid w:val="00BC0612"/>
    <w:rsid w:val="00BC07EA"/>
    <w:rsid w:val="00BC085D"/>
    <w:rsid w:val="00BC0FD2"/>
    <w:rsid w:val="00BC12BC"/>
    <w:rsid w:val="00BC1498"/>
    <w:rsid w:val="00BC14E0"/>
    <w:rsid w:val="00BC1E65"/>
    <w:rsid w:val="00BC2271"/>
    <w:rsid w:val="00BC2584"/>
    <w:rsid w:val="00BC26DE"/>
    <w:rsid w:val="00BC2A64"/>
    <w:rsid w:val="00BC2ACB"/>
    <w:rsid w:val="00BC2ADA"/>
    <w:rsid w:val="00BC2B9A"/>
    <w:rsid w:val="00BC2BB8"/>
    <w:rsid w:val="00BC3388"/>
    <w:rsid w:val="00BC3D4A"/>
    <w:rsid w:val="00BC400D"/>
    <w:rsid w:val="00BC45B6"/>
    <w:rsid w:val="00BC4946"/>
    <w:rsid w:val="00BC4D9D"/>
    <w:rsid w:val="00BC4FA0"/>
    <w:rsid w:val="00BC5772"/>
    <w:rsid w:val="00BC57B9"/>
    <w:rsid w:val="00BC58BC"/>
    <w:rsid w:val="00BC5BB5"/>
    <w:rsid w:val="00BC5E38"/>
    <w:rsid w:val="00BC6B47"/>
    <w:rsid w:val="00BC6FE7"/>
    <w:rsid w:val="00BC7B2D"/>
    <w:rsid w:val="00BC7CE5"/>
    <w:rsid w:val="00BC7EE8"/>
    <w:rsid w:val="00BD0109"/>
    <w:rsid w:val="00BD013C"/>
    <w:rsid w:val="00BD036F"/>
    <w:rsid w:val="00BD0472"/>
    <w:rsid w:val="00BD0AC9"/>
    <w:rsid w:val="00BD0C56"/>
    <w:rsid w:val="00BD1147"/>
    <w:rsid w:val="00BD11AA"/>
    <w:rsid w:val="00BD1362"/>
    <w:rsid w:val="00BD17BA"/>
    <w:rsid w:val="00BD2252"/>
    <w:rsid w:val="00BD227A"/>
    <w:rsid w:val="00BD2B9D"/>
    <w:rsid w:val="00BD2E25"/>
    <w:rsid w:val="00BD30A3"/>
    <w:rsid w:val="00BD30FD"/>
    <w:rsid w:val="00BD32AC"/>
    <w:rsid w:val="00BD3656"/>
    <w:rsid w:val="00BD3B94"/>
    <w:rsid w:val="00BD4B90"/>
    <w:rsid w:val="00BD4DF5"/>
    <w:rsid w:val="00BD52E0"/>
    <w:rsid w:val="00BD53DF"/>
    <w:rsid w:val="00BD5A80"/>
    <w:rsid w:val="00BD5E42"/>
    <w:rsid w:val="00BD5E49"/>
    <w:rsid w:val="00BD6F73"/>
    <w:rsid w:val="00BD7172"/>
    <w:rsid w:val="00BD76F8"/>
    <w:rsid w:val="00BD79AE"/>
    <w:rsid w:val="00BD7B42"/>
    <w:rsid w:val="00BD7B51"/>
    <w:rsid w:val="00BD7CE9"/>
    <w:rsid w:val="00BE004A"/>
    <w:rsid w:val="00BE03F1"/>
    <w:rsid w:val="00BE047B"/>
    <w:rsid w:val="00BE04C6"/>
    <w:rsid w:val="00BE0D9D"/>
    <w:rsid w:val="00BE0F67"/>
    <w:rsid w:val="00BE0F6D"/>
    <w:rsid w:val="00BE1483"/>
    <w:rsid w:val="00BE1555"/>
    <w:rsid w:val="00BE167A"/>
    <w:rsid w:val="00BE1BA9"/>
    <w:rsid w:val="00BE1BCE"/>
    <w:rsid w:val="00BE1C60"/>
    <w:rsid w:val="00BE1CEE"/>
    <w:rsid w:val="00BE1E09"/>
    <w:rsid w:val="00BE2187"/>
    <w:rsid w:val="00BE2907"/>
    <w:rsid w:val="00BE31E7"/>
    <w:rsid w:val="00BE36E7"/>
    <w:rsid w:val="00BE3EAB"/>
    <w:rsid w:val="00BE3F18"/>
    <w:rsid w:val="00BE4685"/>
    <w:rsid w:val="00BE48BB"/>
    <w:rsid w:val="00BE48C2"/>
    <w:rsid w:val="00BE4AA1"/>
    <w:rsid w:val="00BE4B8E"/>
    <w:rsid w:val="00BE56F6"/>
    <w:rsid w:val="00BE60B3"/>
    <w:rsid w:val="00BE6131"/>
    <w:rsid w:val="00BE6715"/>
    <w:rsid w:val="00BE6A01"/>
    <w:rsid w:val="00BE6AD7"/>
    <w:rsid w:val="00BE6E2E"/>
    <w:rsid w:val="00BE76B5"/>
    <w:rsid w:val="00BE78E9"/>
    <w:rsid w:val="00BE7BE1"/>
    <w:rsid w:val="00BE7E2E"/>
    <w:rsid w:val="00BF0186"/>
    <w:rsid w:val="00BF0B53"/>
    <w:rsid w:val="00BF0F34"/>
    <w:rsid w:val="00BF1E0C"/>
    <w:rsid w:val="00BF20E7"/>
    <w:rsid w:val="00BF20EC"/>
    <w:rsid w:val="00BF21B0"/>
    <w:rsid w:val="00BF27A1"/>
    <w:rsid w:val="00BF2D3A"/>
    <w:rsid w:val="00BF3155"/>
    <w:rsid w:val="00BF346E"/>
    <w:rsid w:val="00BF37BE"/>
    <w:rsid w:val="00BF3CEA"/>
    <w:rsid w:val="00BF3EA0"/>
    <w:rsid w:val="00BF3FC0"/>
    <w:rsid w:val="00BF40A5"/>
    <w:rsid w:val="00BF48FF"/>
    <w:rsid w:val="00BF4901"/>
    <w:rsid w:val="00BF4EE4"/>
    <w:rsid w:val="00BF5202"/>
    <w:rsid w:val="00BF54A1"/>
    <w:rsid w:val="00BF54BE"/>
    <w:rsid w:val="00BF626B"/>
    <w:rsid w:val="00BF65F7"/>
    <w:rsid w:val="00BF68CF"/>
    <w:rsid w:val="00BF6EEF"/>
    <w:rsid w:val="00BF71DB"/>
    <w:rsid w:val="00BF7655"/>
    <w:rsid w:val="00BF79CF"/>
    <w:rsid w:val="00BF79FA"/>
    <w:rsid w:val="00BF7D98"/>
    <w:rsid w:val="00C00095"/>
    <w:rsid w:val="00C002A3"/>
    <w:rsid w:val="00C00303"/>
    <w:rsid w:val="00C005D9"/>
    <w:rsid w:val="00C01785"/>
    <w:rsid w:val="00C01C3A"/>
    <w:rsid w:val="00C01CD8"/>
    <w:rsid w:val="00C02035"/>
    <w:rsid w:val="00C02305"/>
    <w:rsid w:val="00C02330"/>
    <w:rsid w:val="00C025A4"/>
    <w:rsid w:val="00C03298"/>
    <w:rsid w:val="00C03427"/>
    <w:rsid w:val="00C035C4"/>
    <w:rsid w:val="00C03799"/>
    <w:rsid w:val="00C039BC"/>
    <w:rsid w:val="00C03E02"/>
    <w:rsid w:val="00C03E03"/>
    <w:rsid w:val="00C03E48"/>
    <w:rsid w:val="00C03E83"/>
    <w:rsid w:val="00C03F78"/>
    <w:rsid w:val="00C04391"/>
    <w:rsid w:val="00C0466B"/>
    <w:rsid w:val="00C0470D"/>
    <w:rsid w:val="00C048C3"/>
    <w:rsid w:val="00C05496"/>
    <w:rsid w:val="00C05837"/>
    <w:rsid w:val="00C061BA"/>
    <w:rsid w:val="00C063A6"/>
    <w:rsid w:val="00C06A1E"/>
    <w:rsid w:val="00C06F1D"/>
    <w:rsid w:val="00C07181"/>
    <w:rsid w:val="00C07220"/>
    <w:rsid w:val="00C07685"/>
    <w:rsid w:val="00C07DC9"/>
    <w:rsid w:val="00C07F97"/>
    <w:rsid w:val="00C10078"/>
    <w:rsid w:val="00C100F2"/>
    <w:rsid w:val="00C1011C"/>
    <w:rsid w:val="00C101FD"/>
    <w:rsid w:val="00C102F6"/>
    <w:rsid w:val="00C104D4"/>
    <w:rsid w:val="00C1074F"/>
    <w:rsid w:val="00C10797"/>
    <w:rsid w:val="00C108D9"/>
    <w:rsid w:val="00C110DB"/>
    <w:rsid w:val="00C12392"/>
    <w:rsid w:val="00C12CB3"/>
    <w:rsid w:val="00C12E9C"/>
    <w:rsid w:val="00C12F35"/>
    <w:rsid w:val="00C1334A"/>
    <w:rsid w:val="00C13709"/>
    <w:rsid w:val="00C14278"/>
    <w:rsid w:val="00C14EC0"/>
    <w:rsid w:val="00C152C5"/>
    <w:rsid w:val="00C156E2"/>
    <w:rsid w:val="00C15922"/>
    <w:rsid w:val="00C15C7A"/>
    <w:rsid w:val="00C162B7"/>
    <w:rsid w:val="00C164D9"/>
    <w:rsid w:val="00C168D3"/>
    <w:rsid w:val="00C169E1"/>
    <w:rsid w:val="00C16CFB"/>
    <w:rsid w:val="00C16FA1"/>
    <w:rsid w:val="00C17647"/>
    <w:rsid w:val="00C178D5"/>
    <w:rsid w:val="00C178F3"/>
    <w:rsid w:val="00C17A98"/>
    <w:rsid w:val="00C17C8F"/>
    <w:rsid w:val="00C20052"/>
    <w:rsid w:val="00C2016E"/>
    <w:rsid w:val="00C202C1"/>
    <w:rsid w:val="00C204FB"/>
    <w:rsid w:val="00C20673"/>
    <w:rsid w:val="00C206FB"/>
    <w:rsid w:val="00C20BDE"/>
    <w:rsid w:val="00C20C6F"/>
    <w:rsid w:val="00C20E90"/>
    <w:rsid w:val="00C211A5"/>
    <w:rsid w:val="00C21258"/>
    <w:rsid w:val="00C212AD"/>
    <w:rsid w:val="00C216CF"/>
    <w:rsid w:val="00C21B55"/>
    <w:rsid w:val="00C21CDA"/>
    <w:rsid w:val="00C21D8C"/>
    <w:rsid w:val="00C2209A"/>
    <w:rsid w:val="00C22691"/>
    <w:rsid w:val="00C23024"/>
    <w:rsid w:val="00C23521"/>
    <w:rsid w:val="00C23B83"/>
    <w:rsid w:val="00C23E13"/>
    <w:rsid w:val="00C23E3F"/>
    <w:rsid w:val="00C23FEC"/>
    <w:rsid w:val="00C24B3B"/>
    <w:rsid w:val="00C24C1D"/>
    <w:rsid w:val="00C24CD6"/>
    <w:rsid w:val="00C24DE9"/>
    <w:rsid w:val="00C24EC5"/>
    <w:rsid w:val="00C250DD"/>
    <w:rsid w:val="00C25203"/>
    <w:rsid w:val="00C259DA"/>
    <w:rsid w:val="00C25A98"/>
    <w:rsid w:val="00C25C5B"/>
    <w:rsid w:val="00C26009"/>
    <w:rsid w:val="00C2601D"/>
    <w:rsid w:val="00C26154"/>
    <w:rsid w:val="00C26227"/>
    <w:rsid w:val="00C2683F"/>
    <w:rsid w:val="00C26C56"/>
    <w:rsid w:val="00C26D63"/>
    <w:rsid w:val="00C26EB0"/>
    <w:rsid w:val="00C27041"/>
    <w:rsid w:val="00C273C1"/>
    <w:rsid w:val="00C27B85"/>
    <w:rsid w:val="00C3005F"/>
    <w:rsid w:val="00C30088"/>
    <w:rsid w:val="00C30608"/>
    <w:rsid w:val="00C3070C"/>
    <w:rsid w:val="00C30B09"/>
    <w:rsid w:val="00C30B8C"/>
    <w:rsid w:val="00C3176B"/>
    <w:rsid w:val="00C31D0A"/>
    <w:rsid w:val="00C31DFF"/>
    <w:rsid w:val="00C32118"/>
    <w:rsid w:val="00C328D2"/>
    <w:rsid w:val="00C3291E"/>
    <w:rsid w:val="00C32945"/>
    <w:rsid w:val="00C32FC1"/>
    <w:rsid w:val="00C330A0"/>
    <w:rsid w:val="00C331D2"/>
    <w:rsid w:val="00C3362D"/>
    <w:rsid w:val="00C33735"/>
    <w:rsid w:val="00C33C39"/>
    <w:rsid w:val="00C33D22"/>
    <w:rsid w:val="00C33E75"/>
    <w:rsid w:val="00C340D2"/>
    <w:rsid w:val="00C34107"/>
    <w:rsid w:val="00C34351"/>
    <w:rsid w:val="00C34969"/>
    <w:rsid w:val="00C3500D"/>
    <w:rsid w:val="00C35274"/>
    <w:rsid w:val="00C35837"/>
    <w:rsid w:val="00C35B84"/>
    <w:rsid w:val="00C35B8E"/>
    <w:rsid w:val="00C35C66"/>
    <w:rsid w:val="00C35E15"/>
    <w:rsid w:val="00C36073"/>
    <w:rsid w:val="00C3619B"/>
    <w:rsid w:val="00C3653A"/>
    <w:rsid w:val="00C36800"/>
    <w:rsid w:val="00C36A40"/>
    <w:rsid w:val="00C36CBB"/>
    <w:rsid w:val="00C37568"/>
    <w:rsid w:val="00C40EAD"/>
    <w:rsid w:val="00C410A2"/>
    <w:rsid w:val="00C4117B"/>
    <w:rsid w:val="00C41200"/>
    <w:rsid w:val="00C41FEE"/>
    <w:rsid w:val="00C425B0"/>
    <w:rsid w:val="00C42BC0"/>
    <w:rsid w:val="00C42DD7"/>
    <w:rsid w:val="00C42F1C"/>
    <w:rsid w:val="00C43393"/>
    <w:rsid w:val="00C4372A"/>
    <w:rsid w:val="00C438DB"/>
    <w:rsid w:val="00C43AAF"/>
    <w:rsid w:val="00C43E82"/>
    <w:rsid w:val="00C43EE6"/>
    <w:rsid w:val="00C44006"/>
    <w:rsid w:val="00C441AE"/>
    <w:rsid w:val="00C447A4"/>
    <w:rsid w:val="00C44D3A"/>
    <w:rsid w:val="00C44D49"/>
    <w:rsid w:val="00C451D4"/>
    <w:rsid w:val="00C45424"/>
    <w:rsid w:val="00C4550B"/>
    <w:rsid w:val="00C45D7F"/>
    <w:rsid w:val="00C45D98"/>
    <w:rsid w:val="00C45F14"/>
    <w:rsid w:val="00C4605E"/>
    <w:rsid w:val="00C464D6"/>
    <w:rsid w:val="00C46CBC"/>
    <w:rsid w:val="00C4779B"/>
    <w:rsid w:val="00C47AA7"/>
    <w:rsid w:val="00C47ABA"/>
    <w:rsid w:val="00C47D6D"/>
    <w:rsid w:val="00C47DAB"/>
    <w:rsid w:val="00C5020A"/>
    <w:rsid w:val="00C50614"/>
    <w:rsid w:val="00C506CC"/>
    <w:rsid w:val="00C50CFE"/>
    <w:rsid w:val="00C51155"/>
    <w:rsid w:val="00C51B3A"/>
    <w:rsid w:val="00C51C3C"/>
    <w:rsid w:val="00C51C75"/>
    <w:rsid w:val="00C51E78"/>
    <w:rsid w:val="00C520F7"/>
    <w:rsid w:val="00C52397"/>
    <w:rsid w:val="00C524C9"/>
    <w:rsid w:val="00C52755"/>
    <w:rsid w:val="00C52BD3"/>
    <w:rsid w:val="00C52DEC"/>
    <w:rsid w:val="00C538B6"/>
    <w:rsid w:val="00C53D08"/>
    <w:rsid w:val="00C54DA3"/>
    <w:rsid w:val="00C54F43"/>
    <w:rsid w:val="00C54F9B"/>
    <w:rsid w:val="00C5555B"/>
    <w:rsid w:val="00C55588"/>
    <w:rsid w:val="00C558D8"/>
    <w:rsid w:val="00C561C4"/>
    <w:rsid w:val="00C56906"/>
    <w:rsid w:val="00C56917"/>
    <w:rsid w:val="00C56D47"/>
    <w:rsid w:val="00C56F67"/>
    <w:rsid w:val="00C57182"/>
    <w:rsid w:val="00C5725E"/>
    <w:rsid w:val="00C5732A"/>
    <w:rsid w:val="00C578BB"/>
    <w:rsid w:val="00C60065"/>
    <w:rsid w:val="00C60384"/>
    <w:rsid w:val="00C6053A"/>
    <w:rsid w:val="00C60700"/>
    <w:rsid w:val="00C6085D"/>
    <w:rsid w:val="00C60F5C"/>
    <w:rsid w:val="00C6105C"/>
    <w:rsid w:val="00C610FF"/>
    <w:rsid w:val="00C6119D"/>
    <w:rsid w:val="00C61230"/>
    <w:rsid w:val="00C618A5"/>
    <w:rsid w:val="00C61CFE"/>
    <w:rsid w:val="00C62237"/>
    <w:rsid w:val="00C625CC"/>
    <w:rsid w:val="00C625EE"/>
    <w:rsid w:val="00C6271C"/>
    <w:rsid w:val="00C62851"/>
    <w:rsid w:val="00C62A73"/>
    <w:rsid w:val="00C62C3C"/>
    <w:rsid w:val="00C62DF6"/>
    <w:rsid w:val="00C62E08"/>
    <w:rsid w:val="00C63D99"/>
    <w:rsid w:val="00C64079"/>
    <w:rsid w:val="00C64090"/>
    <w:rsid w:val="00C646E7"/>
    <w:rsid w:val="00C652D3"/>
    <w:rsid w:val="00C6531D"/>
    <w:rsid w:val="00C65536"/>
    <w:rsid w:val="00C65827"/>
    <w:rsid w:val="00C65BB2"/>
    <w:rsid w:val="00C66002"/>
    <w:rsid w:val="00C661F4"/>
    <w:rsid w:val="00C664D4"/>
    <w:rsid w:val="00C66B5D"/>
    <w:rsid w:val="00C66CF2"/>
    <w:rsid w:val="00C66E78"/>
    <w:rsid w:val="00C675DE"/>
    <w:rsid w:val="00C6785D"/>
    <w:rsid w:val="00C67869"/>
    <w:rsid w:val="00C67FEC"/>
    <w:rsid w:val="00C701F3"/>
    <w:rsid w:val="00C70207"/>
    <w:rsid w:val="00C70AA8"/>
    <w:rsid w:val="00C70AD7"/>
    <w:rsid w:val="00C70C19"/>
    <w:rsid w:val="00C70E9D"/>
    <w:rsid w:val="00C71210"/>
    <w:rsid w:val="00C7127B"/>
    <w:rsid w:val="00C713A1"/>
    <w:rsid w:val="00C7153C"/>
    <w:rsid w:val="00C71948"/>
    <w:rsid w:val="00C71974"/>
    <w:rsid w:val="00C71AC2"/>
    <w:rsid w:val="00C72727"/>
    <w:rsid w:val="00C72B3A"/>
    <w:rsid w:val="00C72F9B"/>
    <w:rsid w:val="00C73197"/>
    <w:rsid w:val="00C732F1"/>
    <w:rsid w:val="00C73434"/>
    <w:rsid w:val="00C735B7"/>
    <w:rsid w:val="00C73B41"/>
    <w:rsid w:val="00C73B5F"/>
    <w:rsid w:val="00C73E5E"/>
    <w:rsid w:val="00C741D4"/>
    <w:rsid w:val="00C743CB"/>
    <w:rsid w:val="00C743ED"/>
    <w:rsid w:val="00C75596"/>
    <w:rsid w:val="00C755E3"/>
    <w:rsid w:val="00C75691"/>
    <w:rsid w:val="00C7580A"/>
    <w:rsid w:val="00C75C2E"/>
    <w:rsid w:val="00C7637F"/>
    <w:rsid w:val="00C76383"/>
    <w:rsid w:val="00C7670A"/>
    <w:rsid w:val="00C76B9F"/>
    <w:rsid w:val="00C76C50"/>
    <w:rsid w:val="00C776B5"/>
    <w:rsid w:val="00C7771C"/>
    <w:rsid w:val="00C777AC"/>
    <w:rsid w:val="00C77E6A"/>
    <w:rsid w:val="00C800AD"/>
    <w:rsid w:val="00C804A0"/>
    <w:rsid w:val="00C80802"/>
    <w:rsid w:val="00C80962"/>
    <w:rsid w:val="00C80A9E"/>
    <w:rsid w:val="00C810D5"/>
    <w:rsid w:val="00C814EC"/>
    <w:rsid w:val="00C81C06"/>
    <w:rsid w:val="00C81E9D"/>
    <w:rsid w:val="00C82165"/>
    <w:rsid w:val="00C82FCE"/>
    <w:rsid w:val="00C83112"/>
    <w:rsid w:val="00C83665"/>
    <w:rsid w:val="00C83BB8"/>
    <w:rsid w:val="00C83EE4"/>
    <w:rsid w:val="00C84229"/>
    <w:rsid w:val="00C84589"/>
    <w:rsid w:val="00C84635"/>
    <w:rsid w:val="00C84791"/>
    <w:rsid w:val="00C8493F"/>
    <w:rsid w:val="00C84969"/>
    <w:rsid w:val="00C849A9"/>
    <w:rsid w:val="00C84A1E"/>
    <w:rsid w:val="00C84B6B"/>
    <w:rsid w:val="00C850B6"/>
    <w:rsid w:val="00C85126"/>
    <w:rsid w:val="00C85487"/>
    <w:rsid w:val="00C85895"/>
    <w:rsid w:val="00C85B11"/>
    <w:rsid w:val="00C85DED"/>
    <w:rsid w:val="00C860B1"/>
    <w:rsid w:val="00C862D2"/>
    <w:rsid w:val="00C864D9"/>
    <w:rsid w:val="00C87000"/>
    <w:rsid w:val="00C87201"/>
    <w:rsid w:val="00C874B3"/>
    <w:rsid w:val="00C876C1"/>
    <w:rsid w:val="00C8783E"/>
    <w:rsid w:val="00C87AD5"/>
    <w:rsid w:val="00C87AE3"/>
    <w:rsid w:val="00C90276"/>
    <w:rsid w:val="00C903A7"/>
    <w:rsid w:val="00C90AF9"/>
    <w:rsid w:val="00C90C35"/>
    <w:rsid w:val="00C9128E"/>
    <w:rsid w:val="00C914FC"/>
    <w:rsid w:val="00C9172F"/>
    <w:rsid w:val="00C9198A"/>
    <w:rsid w:val="00C9277D"/>
    <w:rsid w:val="00C92A4C"/>
    <w:rsid w:val="00C92C3C"/>
    <w:rsid w:val="00C92C93"/>
    <w:rsid w:val="00C92E02"/>
    <w:rsid w:val="00C92EE3"/>
    <w:rsid w:val="00C93033"/>
    <w:rsid w:val="00C9322A"/>
    <w:rsid w:val="00C9365F"/>
    <w:rsid w:val="00C9372D"/>
    <w:rsid w:val="00C939A4"/>
    <w:rsid w:val="00C94C25"/>
    <w:rsid w:val="00C94D48"/>
    <w:rsid w:val="00C94D9A"/>
    <w:rsid w:val="00C9501E"/>
    <w:rsid w:val="00C95477"/>
    <w:rsid w:val="00C955A4"/>
    <w:rsid w:val="00C9562F"/>
    <w:rsid w:val="00C96B80"/>
    <w:rsid w:val="00C97328"/>
    <w:rsid w:val="00C97978"/>
    <w:rsid w:val="00C97E3D"/>
    <w:rsid w:val="00C97E9B"/>
    <w:rsid w:val="00CA038C"/>
    <w:rsid w:val="00CA0507"/>
    <w:rsid w:val="00CA0A74"/>
    <w:rsid w:val="00CA0B3B"/>
    <w:rsid w:val="00CA0C80"/>
    <w:rsid w:val="00CA1149"/>
    <w:rsid w:val="00CA1601"/>
    <w:rsid w:val="00CA167A"/>
    <w:rsid w:val="00CA1764"/>
    <w:rsid w:val="00CA1774"/>
    <w:rsid w:val="00CA1CA6"/>
    <w:rsid w:val="00CA2100"/>
    <w:rsid w:val="00CA2130"/>
    <w:rsid w:val="00CA2AB2"/>
    <w:rsid w:val="00CA2C81"/>
    <w:rsid w:val="00CA2D46"/>
    <w:rsid w:val="00CA2FE6"/>
    <w:rsid w:val="00CA356D"/>
    <w:rsid w:val="00CA35C4"/>
    <w:rsid w:val="00CA3632"/>
    <w:rsid w:val="00CA3BB6"/>
    <w:rsid w:val="00CA40B0"/>
    <w:rsid w:val="00CA4352"/>
    <w:rsid w:val="00CA497D"/>
    <w:rsid w:val="00CA4EBC"/>
    <w:rsid w:val="00CA5536"/>
    <w:rsid w:val="00CA5BCE"/>
    <w:rsid w:val="00CA5DC9"/>
    <w:rsid w:val="00CA60CA"/>
    <w:rsid w:val="00CA6A9B"/>
    <w:rsid w:val="00CA6D6F"/>
    <w:rsid w:val="00CA70C4"/>
    <w:rsid w:val="00CA7409"/>
    <w:rsid w:val="00CA7647"/>
    <w:rsid w:val="00CA7AE0"/>
    <w:rsid w:val="00CA7BBD"/>
    <w:rsid w:val="00CA7E0B"/>
    <w:rsid w:val="00CA7E10"/>
    <w:rsid w:val="00CB05EE"/>
    <w:rsid w:val="00CB0BDD"/>
    <w:rsid w:val="00CB0DC0"/>
    <w:rsid w:val="00CB1241"/>
    <w:rsid w:val="00CB132E"/>
    <w:rsid w:val="00CB1851"/>
    <w:rsid w:val="00CB1C90"/>
    <w:rsid w:val="00CB28E1"/>
    <w:rsid w:val="00CB2C05"/>
    <w:rsid w:val="00CB2D14"/>
    <w:rsid w:val="00CB2FCC"/>
    <w:rsid w:val="00CB32B3"/>
    <w:rsid w:val="00CB36D7"/>
    <w:rsid w:val="00CB3BF8"/>
    <w:rsid w:val="00CB3C30"/>
    <w:rsid w:val="00CB3CE2"/>
    <w:rsid w:val="00CB3D6D"/>
    <w:rsid w:val="00CB3E70"/>
    <w:rsid w:val="00CB3ECF"/>
    <w:rsid w:val="00CB4064"/>
    <w:rsid w:val="00CB43AB"/>
    <w:rsid w:val="00CB47DC"/>
    <w:rsid w:val="00CB4DBE"/>
    <w:rsid w:val="00CB5259"/>
    <w:rsid w:val="00CB534B"/>
    <w:rsid w:val="00CB544D"/>
    <w:rsid w:val="00CB5562"/>
    <w:rsid w:val="00CB5997"/>
    <w:rsid w:val="00CB5BFB"/>
    <w:rsid w:val="00CB5CEF"/>
    <w:rsid w:val="00CB5E52"/>
    <w:rsid w:val="00CB60F9"/>
    <w:rsid w:val="00CB6EB9"/>
    <w:rsid w:val="00CB70A5"/>
    <w:rsid w:val="00CB7169"/>
    <w:rsid w:val="00CB74C4"/>
    <w:rsid w:val="00CB75CB"/>
    <w:rsid w:val="00CB7AE0"/>
    <w:rsid w:val="00CC026F"/>
    <w:rsid w:val="00CC0C62"/>
    <w:rsid w:val="00CC0EA9"/>
    <w:rsid w:val="00CC1007"/>
    <w:rsid w:val="00CC1226"/>
    <w:rsid w:val="00CC1295"/>
    <w:rsid w:val="00CC203C"/>
    <w:rsid w:val="00CC21AA"/>
    <w:rsid w:val="00CC2592"/>
    <w:rsid w:val="00CC25E4"/>
    <w:rsid w:val="00CC28A0"/>
    <w:rsid w:val="00CC2DC7"/>
    <w:rsid w:val="00CC3076"/>
    <w:rsid w:val="00CC333F"/>
    <w:rsid w:val="00CC33B5"/>
    <w:rsid w:val="00CC3992"/>
    <w:rsid w:val="00CC3BFD"/>
    <w:rsid w:val="00CC3EE2"/>
    <w:rsid w:val="00CC410F"/>
    <w:rsid w:val="00CC4373"/>
    <w:rsid w:val="00CC43E1"/>
    <w:rsid w:val="00CC44DD"/>
    <w:rsid w:val="00CC451E"/>
    <w:rsid w:val="00CC4553"/>
    <w:rsid w:val="00CC4C4C"/>
    <w:rsid w:val="00CC4E44"/>
    <w:rsid w:val="00CC52E5"/>
    <w:rsid w:val="00CC52FB"/>
    <w:rsid w:val="00CC59D8"/>
    <w:rsid w:val="00CC5ECA"/>
    <w:rsid w:val="00CC5F40"/>
    <w:rsid w:val="00CC61C2"/>
    <w:rsid w:val="00CC68C5"/>
    <w:rsid w:val="00CC6A65"/>
    <w:rsid w:val="00CC6B8E"/>
    <w:rsid w:val="00CC6C3E"/>
    <w:rsid w:val="00CC6F22"/>
    <w:rsid w:val="00CC726B"/>
    <w:rsid w:val="00CC73FD"/>
    <w:rsid w:val="00CC7690"/>
    <w:rsid w:val="00CC7767"/>
    <w:rsid w:val="00CC77AD"/>
    <w:rsid w:val="00CC7D78"/>
    <w:rsid w:val="00CD019B"/>
    <w:rsid w:val="00CD03EF"/>
    <w:rsid w:val="00CD05BC"/>
    <w:rsid w:val="00CD06F5"/>
    <w:rsid w:val="00CD0B12"/>
    <w:rsid w:val="00CD0C08"/>
    <w:rsid w:val="00CD1106"/>
    <w:rsid w:val="00CD11F4"/>
    <w:rsid w:val="00CD1235"/>
    <w:rsid w:val="00CD169B"/>
    <w:rsid w:val="00CD16B3"/>
    <w:rsid w:val="00CD19FC"/>
    <w:rsid w:val="00CD1E98"/>
    <w:rsid w:val="00CD27AF"/>
    <w:rsid w:val="00CD2829"/>
    <w:rsid w:val="00CD282C"/>
    <w:rsid w:val="00CD28BA"/>
    <w:rsid w:val="00CD2EDF"/>
    <w:rsid w:val="00CD2F3E"/>
    <w:rsid w:val="00CD381B"/>
    <w:rsid w:val="00CD3963"/>
    <w:rsid w:val="00CD3AD7"/>
    <w:rsid w:val="00CD3BB8"/>
    <w:rsid w:val="00CD3C51"/>
    <w:rsid w:val="00CD3D70"/>
    <w:rsid w:val="00CD3DF5"/>
    <w:rsid w:val="00CD3F81"/>
    <w:rsid w:val="00CD3F95"/>
    <w:rsid w:val="00CD4086"/>
    <w:rsid w:val="00CD4240"/>
    <w:rsid w:val="00CD44D7"/>
    <w:rsid w:val="00CD48F4"/>
    <w:rsid w:val="00CD51A1"/>
    <w:rsid w:val="00CD5312"/>
    <w:rsid w:val="00CD5390"/>
    <w:rsid w:val="00CD56CB"/>
    <w:rsid w:val="00CD586C"/>
    <w:rsid w:val="00CD62D9"/>
    <w:rsid w:val="00CD6488"/>
    <w:rsid w:val="00CD67B2"/>
    <w:rsid w:val="00CD67CC"/>
    <w:rsid w:val="00CD6C7A"/>
    <w:rsid w:val="00CD6DC4"/>
    <w:rsid w:val="00CD7176"/>
    <w:rsid w:val="00CD7576"/>
    <w:rsid w:val="00CD77B8"/>
    <w:rsid w:val="00CD79BA"/>
    <w:rsid w:val="00CD7F73"/>
    <w:rsid w:val="00CD7FD0"/>
    <w:rsid w:val="00CD7FE1"/>
    <w:rsid w:val="00CE01B3"/>
    <w:rsid w:val="00CE0232"/>
    <w:rsid w:val="00CE05A9"/>
    <w:rsid w:val="00CE065F"/>
    <w:rsid w:val="00CE081E"/>
    <w:rsid w:val="00CE0B26"/>
    <w:rsid w:val="00CE107B"/>
    <w:rsid w:val="00CE10C9"/>
    <w:rsid w:val="00CE14D1"/>
    <w:rsid w:val="00CE161E"/>
    <w:rsid w:val="00CE1A68"/>
    <w:rsid w:val="00CE1C72"/>
    <w:rsid w:val="00CE1D39"/>
    <w:rsid w:val="00CE20C5"/>
    <w:rsid w:val="00CE20F6"/>
    <w:rsid w:val="00CE2266"/>
    <w:rsid w:val="00CE2452"/>
    <w:rsid w:val="00CE2C0B"/>
    <w:rsid w:val="00CE2CBD"/>
    <w:rsid w:val="00CE2D37"/>
    <w:rsid w:val="00CE2FF6"/>
    <w:rsid w:val="00CE321F"/>
    <w:rsid w:val="00CE4D61"/>
    <w:rsid w:val="00CE4D81"/>
    <w:rsid w:val="00CE4E44"/>
    <w:rsid w:val="00CE4EF1"/>
    <w:rsid w:val="00CE4FFF"/>
    <w:rsid w:val="00CE5021"/>
    <w:rsid w:val="00CE5028"/>
    <w:rsid w:val="00CE5084"/>
    <w:rsid w:val="00CE5203"/>
    <w:rsid w:val="00CE58D7"/>
    <w:rsid w:val="00CE5A43"/>
    <w:rsid w:val="00CE63DD"/>
    <w:rsid w:val="00CE669D"/>
    <w:rsid w:val="00CE6918"/>
    <w:rsid w:val="00CE6C29"/>
    <w:rsid w:val="00CE768E"/>
    <w:rsid w:val="00CE79ED"/>
    <w:rsid w:val="00CE7B00"/>
    <w:rsid w:val="00CE7CC8"/>
    <w:rsid w:val="00CE7EDF"/>
    <w:rsid w:val="00CE7F98"/>
    <w:rsid w:val="00CF0A8C"/>
    <w:rsid w:val="00CF0AB4"/>
    <w:rsid w:val="00CF1B80"/>
    <w:rsid w:val="00CF1E2D"/>
    <w:rsid w:val="00CF1EE6"/>
    <w:rsid w:val="00CF2079"/>
    <w:rsid w:val="00CF22CA"/>
    <w:rsid w:val="00CF25AD"/>
    <w:rsid w:val="00CF2711"/>
    <w:rsid w:val="00CF285D"/>
    <w:rsid w:val="00CF2CC4"/>
    <w:rsid w:val="00CF2D0B"/>
    <w:rsid w:val="00CF2ED4"/>
    <w:rsid w:val="00CF3057"/>
    <w:rsid w:val="00CF3499"/>
    <w:rsid w:val="00CF34E3"/>
    <w:rsid w:val="00CF374B"/>
    <w:rsid w:val="00CF3894"/>
    <w:rsid w:val="00CF3A7E"/>
    <w:rsid w:val="00CF40E4"/>
    <w:rsid w:val="00CF47B4"/>
    <w:rsid w:val="00CF5736"/>
    <w:rsid w:val="00CF59C3"/>
    <w:rsid w:val="00CF59DE"/>
    <w:rsid w:val="00CF6292"/>
    <w:rsid w:val="00CF6B5A"/>
    <w:rsid w:val="00CF7231"/>
    <w:rsid w:val="00CF7301"/>
    <w:rsid w:val="00CF7598"/>
    <w:rsid w:val="00CF79DE"/>
    <w:rsid w:val="00CF7D03"/>
    <w:rsid w:val="00CF7E37"/>
    <w:rsid w:val="00CF7EBF"/>
    <w:rsid w:val="00D00045"/>
    <w:rsid w:val="00D00358"/>
    <w:rsid w:val="00D00AE7"/>
    <w:rsid w:val="00D00E89"/>
    <w:rsid w:val="00D00FBE"/>
    <w:rsid w:val="00D018C8"/>
    <w:rsid w:val="00D01A43"/>
    <w:rsid w:val="00D01F6A"/>
    <w:rsid w:val="00D01F91"/>
    <w:rsid w:val="00D0219F"/>
    <w:rsid w:val="00D023A0"/>
    <w:rsid w:val="00D02642"/>
    <w:rsid w:val="00D026A7"/>
    <w:rsid w:val="00D0292A"/>
    <w:rsid w:val="00D02CF3"/>
    <w:rsid w:val="00D02D7F"/>
    <w:rsid w:val="00D03143"/>
    <w:rsid w:val="00D03DE4"/>
    <w:rsid w:val="00D03EA9"/>
    <w:rsid w:val="00D03EFF"/>
    <w:rsid w:val="00D046A4"/>
    <w:rsid w:val="00D046BD"/>
    <w:rsid w:val="00D0476A"/>
    <w:rsid w:val="00D0477B"/>
    <w:rsid w:val="00D047A3"/>
    <w:rsid w:val="00D0481A"/>
    <w:rsid w:val="00D04D63"/>
    <w:rsid w:val="00D04DB2"/>
    <w:rsid w:val="00D059C5"/>
    <w:rsid w:val="00D05BEA"/>
    <w:rsid w:val="00D05E50"/>
    <w:rsid w:val="00D05E51"/>
    <w:rsid w:val="00D0604C"/>
    <w:rsid w:val="00D0633B"/>
    <w:rsid w:val="00D063DB"/>
    <w:rsid w:val="00D06713"/>
    <w:rsid w:val="00D06901"/>
    <w:rsid w:val="00D06B2A"/>
    <w:rsid w:val="00D06D2A"/>
    <w:rsid w:val="00D06F73"/>
    <w:rsid w:val="00D07543"/>
    <w:rsid w:val="00D07744"/>
    <w:rsid w:val="00D07948"/>
    <w:rsid w:val="00D07A4B"/>
    <w:rsid w:val="00D07B7C"/>
    <w:rsid w:val="00D10036"/>
    <w:rsid w:val="00D103CC"/>
    <w:rsid w:val="00D10484"/>
    <w:rsid w:val="00D104C0"/>
    <w:rsid w:val="00D10A7B"/>
    <w:rsid w:val="00D10C09"/>
    <w:rsid w:val="00D110A8"/>
    <w:rsid w:val="00D11100"/>
    <w:rsid w:val="00D11151"/>
    <w:rsid w:val="00D11BDE"/>
    <w:rsid w:val="00D11EFE"/>
    <w:rsid w:val="00D12045"/>
    <w:rsid w:val="00D124B0"/>
    <w:rsid w:val="00D125B0"/>
    <w:rsid w:val="00D12AAC"/>
    <w:rsid w:val="00D12BB2"/>
    <w:rsid w:val="00D12BCA"/>
    <w:rsid w:val="00D13557"/>
    <w:rsid w:val="00D13BAB"/>
    <w:rsid w:val="00D13F3C"/>
    <w:rsid w:val="00D13F7F"/>
    <w:rsid w:val="00D1432B"/>
    <w:rsid w:val="00D143F5"/>
    <w:rsid w:val="00D1445C"/>
    <w:rsid w:val="00D145A5"/>
    <w:rsid w:val="00D14B82"/>
    <w:rsid w:val="00D14F0B"/>
    <w:rsid w:val="00D1539C"/>
    <w:rsid w:val="00D155C3"/>
    <w:rsid w:val="00D15E9F"/>
    <w:rsid w:val="00D16423"/>
    <w:rsid w:val="00D1652D"/>
    <w:rsid w:val="00D16582"/>
    <w:rsid w:val="00D16800"/>
    <w:rsid w:val="00D1719D"/>
    <w:rsid w:val="00D17542"/>
    <w:rsid w:val="00D176B9"/>
    <w:rsid w:val="00D17752"/>
    <w:rsid w:val="00D17A27"/>
    <w:rsid w:val="00D17BB6"/>
    <w:rsid w:val="00D17BE7"/>
    <w:rsid w:val="00D17E34"/>
    <w:rsid w:val="00D2065F"/>
    <w:rsid w:val="00D206CD"/>
    <w:rsid w:val="00D207AF"/>
    <w:rsid w:val="00D2085D"/>
    <w:rsid w:val="00D20905"/>
    <w:rsid w:val="00D20A2C"/>
    <w:rsid w:val="00D20D0E"/>
    <w:rsid w:val="00D211C8"/>
    <w:rsid w:val="00D2139E"/>
    <w:rsid w:val="00D2141B"/>
    <w:rsid w:val="00D21655"/>
    <w:rsid w:val="00D21743"/>
    <w:rsid w:val="00D21993"/>
    <w:rsid w:val="00D21CAF"/>
    <w:rsid w:val="00D21CB3"/>
    <w:rsid w:val="00D221EB"/>
    <w:rsid w:val="00D22509"/>
    <w:rsid w:val="00D22637"/>
    <w:rsid w:val="00D22B45"/>
    <w:rsid w:val="00D22D87"/>
    <w:rsid w:val="00D23359"/>
    <w:rsid w:val="00D234CF"/>
    <w:rsid w:val="00D23534"/>
    <w:rsid w:val="00D238B9"/>
    <w:rsid w:val="00D23B16"/>
    <w:rsid w:val="00D23DB8"/>
    <w:rsid w:val="00D242EF"/>
    <w:rsid w:val="00D242F0"/>
    <w:rsid w:val="00D24BAF"/>
    <w:rsid w:val="00D252EE"/>
    <w:rsid w:val="00D2551C"/>
    <w:rsid w:val="00D25657"/>
    <w:rsid w:val="00D256F4"/>
    <w:rsid w:val="00D25DF8"/>
    <w:rsid w:val="00D262D4"/>
    <w:rsid w:val="00D262DA"/>
    <w:rsid w:val="00D263FF"/>
    <w:rsid w:val="00D2677D"/>
    <w:rsid w:val="00D26823"/>
    <w:rsid w:val="00D2687F"/>
    <w:rsid w:val="00D269A6"/>
    <w:rsid w:val="00D26C9F"/>
    <w:rsid w:val="00D26D5B"/>
    <w:rsid w:val="00D26EC0"/>
    <w:rsid w:val="00D26FBF"/>
    <w:rsid w:val="00D274B1"/>
    <w:rsid w:val="00D27A72"/>
    <w:rsid w:val="00D27FF7"/>
    <w:rsid w:val="00D308E3"/>
    <w:rsid w:val="00D30DDB"/>
    <w:rsid w:val="00D3169B"/>
    <w:rsid w:val="00D31BAE"/>
    <w:rsid w:val="00D32049"/>
    <w:rsid w:val="00D32300"/>
    <w:rsid w:val="00D323AA"/>
    <w:rsid w:val="00D32667"/>
    <w:rsid w:val="00D327D1"/>
    <w:rsid w:val="00D33323"/>
    <w:rsid w:val="00D33599"/>
    <w:rsid w:val="00D336F5"/>
    <w:rsid w:val="00D337C7"/>
    <w:rsid w:val="00D339E1"/>
    <w:rsid w:val="00D3422C"/>
    <w:rsid w:val="00D34273"/>
    <w:rsid w:val="00D3457F"/>
    <w:rsid w:val="00D34760"/>
    <w:rsid w:val="00D34762"/>
    <w:rsid w:val="00D34C2B"/>
    <w:rsid w:val="00D34D28"/>
    <w:rsid w:val="00D34DA6"/>
    <w:rsid w:val="00D35055"/>
    <w:rsid w:val="00D353C2"/>
    <w:rsid w:val="00D35790"/>
    <w:rsid w:val="00D35CD2"/>
    <w:rsid w:val="00D35F1A"/>
    <w:rsid w:val="00D3628D"/>
    <w:rsid w:val="00D363EB"/>
    <w:rsid w:val="00D369A6"/>
    <w:rsid w:val="00D36E7A"/>
    <w:rsid w:val="00D37120"/>
    <w:rsid w:val="00D3716A"/>
    <w:rsid w:val="00D37424"/>
    <w:rsid w:val="00D374E7"/>
    <w:rsid w:val="00D376B1"/>
    <w:rsid w:val="00D377F5"/>
    <w:rsid w:val="00D378C3"/>
    <w:rsid w:val="00D37AD7"/>
    <w:rsid w:val="00D37DB2"/>
    <w:rsid w:val="00D40080"/>
    <w:rsid w:val="00D4056C"/>
    <w:rsid w:val="00D40DD4"/>
    <w:rsid w:val="00D41041"/>
    <w:rsid w:val="00D416AC"/>
    <w:rsid w:val="00D4202B"/>
    <w:rsid w:val="00D42DA9"/>
    <w:rsid w:val="00D42FCC"/>
    <w:rsid w:val="00D439F9"/>
    <w:rsid w:val="00D43AAE"/>
    <w:rsid w:val="00D43DA7"/>
    <w:rsid w:val="00D443E1"/>
    <w:rsid w:val="00D44501"/>
    <w:rsid w:val="00D4482B"/>
    <w:rsid w:val="00D448B3"/>
    <w:rsid w:val="00D44B19"/>
    <w:rsid w:val="00D44F86"/>
    <w:rsid w:val="00D450A7"/>
    <w:rsid w:val="00D45196"/>
    <w:rsid w:val="00D45243"/>
    <w:rsid w:val="00D456BF"/>
    <w:rsid w:val="00D45CA1"/>
    <w:rsid w:val="00D46419"/>
    <w:rsid w:val="00D46D86"/>
    <w:rsid w:val="00D47937"/>
    <w:rsid w:val="00D47956"/>
    <w:rsid w:val="00D47D34"/>
    <w:rsid w:val="00D47F1C"/>
    <w:rsid w:val="00D47F5B"/>
    <w:rsid w:val="00D5012C"/>
    <w:rsid w:val="00D504B7"/>
    <w:rsid w:val="00D505AD"/>
    <w:rsid w:val="00D50EC6"/>
    <w:rsid w:val="00D5107F"/>
    <w:rsid w:val="00D512E3"/>
    <w:rsid w:val="00D516F6"/>
    <w:rsid w:val="00D51B90"/>
    <w:rsid w:val="00D51EFD"/>
    <w:rsid w:val="00D52E45"/>
    <w:rsid w:val="00D53045"/>
    <w:rsid w:val="00D53184"/>
    <w:rsid w:val="00D53294"/>
    <w:rsid w:val="00D53505"/>
    <w:rsid w:val="00D53629"/>
    <w:rsid w:val="00D53739"/>
    <w:rsid w:val="00D537EE"/>
    <w:rsid w:val="00D54C2A"/>
    <w:rsid w:val="00D54C6A"/>
    <w:rsid w:val="00D54CF6"/>
    <w:rsid w:val="00D54D09"/>
    <w:rsid w:val="00D54EB8"/>
    <w:rsid w:val="00D54ECC"/>
    <w:rsid w:val="00D54FC7"/>
    <w:rsid w:val="00D55375"/>
    <w:rsid w:val="00D556EE"/>
    <w:rsid w:val="00D557A0"/>
    <w:rsid w:val="00D557A8"/>
    <w:rsid w:val="00D5585A"/>
    <w:rsid w:val="00D55BE0"/>
    <w:rsid w:val="00D55D1C"/>
    <w:rsid w:val="00D55D9E"/>
    <w:rsid w:val="00D560BB"/>
    <w:rsid w:val="00D56331"/>
    <w:rsid w:val="00D5650C"/>
    <w:rsid w:val="00D56A11"/>
    <w:rsid w:val="00D56E28"/>
    <w:rsid w:val="00D56F71"/>
    <w:rsid w:val="00D57FF3"/>
    <w:rsid w:val="00D60302"/>
    <w:rsid w:val="00D60F9F"/>
    <w:rsid w:val="00D61162"/>
    <w:rsid w:val="00D617D5"/>
    <w:rsid w:val="00D6181C"/>
    <w:rsid w:val="00D6186E"/>
    <w:rsid w:val="00D61A79"/>
    <w:rsid w:val="00D61D61"/>
    <w:rsid w:val="00D61F00"/>
    <w:rsid w:val="00D61FF2"/>
    <w:rsid w:val="00D623D8"/>
    <w:rsid w:val="00D6300E"/>
    <w:rsid w:val="00D6335B"/>
    <w:rsid w:val="00D63408"/>
    <w:rsid w:val="00D6355E"/>
    <w:rsid w:val="00D635EA"/>
    <w:rsid w:val="00D63DCB"/>
    <w:rsid w:val="00D6446F"/>
    <w:rsid w:val="00D64504"/>
    <w:rsid w:val="00D64C33"/>
    <w:rsid w:val="00D64EC5"/>
    <w:rsid w:val="00D65221"/>
    <w:rsid w:val="00D6533F"/>
    <w:rsid w:val="00D6561F"/>
    <w:rsid w:val="00D656F6"/>
    <w:rsid w:val="00D65749"/>
    <w:rsid w:val="00D65CC7"/>
    <w:rsid w:val="00D66060"/>
    <w:rsid w:val="00D662D2"/>
    <w:rsid w:val="00D66655"/>
    <w:rsid w:val="00D66942"/>
    <w:rsid w:val="00D669A0"/>
    <w:rsid w:val="00D670EB"/>
    <w:rsid w:val="00D67944"/>
    <w:rsid w:val="00D67AD1"/>
    <w:rsid w:val="00D67EF2"/>
    <w:rsid w:val="00D70024"/>
    <w:rsid w:val="00D70115"/>
    <w:rsid w:val="00D71AD5"/>
    <w:rsid w:val="00D71CB6"/>
    <w:rsid w:val="00D71EFF"/>
    <w:rsid w:val="00D7237F"/>
    <w:rsid w:val="00D72474"/>
    <w:rsid w:val="00D725BE"/>
    <w:rsid w:val="00D725CB"/>
    <w:rsid w:val="00D72645"/>
    <w:rsid w:val="00D72E1B"/>
    <w:rsid w:val="00D72F63"/>
    <w:rsid w:val="00D73020"/>
    <w:rsid w:val="00D736E2"/>
    <w:rsid w:val="00D73F6A"/>
    <w:rsid w:val="00D74078"/>
    <w:rsid w:val="00D7477B"/>
    <w:rsid w:val="00D748F1"/>
    <w:rsid w:val="00D74AB4"/>
    <w:rsid w:val="00D74BEE"/>
    <w:rsid w:val="00D7536D"/>
    <w:rsid w:val="00D7569C"/>
    <w:rsid w:val="00D758C6"/>
    <w:rsid w:val="00D75955"/>
    <w:rsid w:val="00D75BAB"/>
    <w:rsid w:val="00D75D57"/>
    <w:rsid w:val="00D75D71"/>
    <w:rsid w:val="00D76046"/>
    <w:rsid w:val="00D760E3"/>
    <w:rsid w:val="00D76234"/>
    <w:rsid w:val="00D76A0A"/>
    <w:rsid w:val="00D77108"/>
    <w:rsid w:val="00D77185"/>
    <w:rsid w:val="00D77527"/>
    <w:rsid w:val="00D778BB"/>
    <w:rsid w:val="00D7797C"/>
    <w:rsid w:val="00D77C80"/>
    <w:rsid w:val="00D77CA2"/>
    <w:rsid w:val="00D804D1"/>
    <w:rsid w:val="00D8083A"/>
    <w:rsid w:val="00D80917"/>
    <w:rsid w:val="00D80B5D"/>
    <w:rsid w:val="00D80E01"/>
    <w:rsid w:val="00D8121B"/>
    <w:rsid w:val="00D813D6"/>
    <w:rsid w:val="00D8174C"/>
    <w:rsid w:val="00D817E6"/>
    <w:rsid w:val="00D81DA3"/>
    <w:rsid w:val="00D81EDD"/>
    <w:rsid w:val="00D81F3B"/>
    <w:rsid w:val="00D82188"/>
    <w:rsid w:val="00D8228F"/>
    <w:rsid w:val="00D82649"/>
    <w:rsid w:val="00D826C4"/>
    <w:rsid w:val="00D8272C"/>
    <w:rsid w:val="00D82B29"/>
    <w:rsid w:val="00D82DF1"/>
    <w:rsid w:val="00D839F1"/>
    <w:rsid w:val="00D83AF1"/>
    <w:rsid w:val="00D83B71"/>
    <w:rsid w:val="00D83B8A"/>
    <w:rsid w:val="00D843F2"/>
    <w:rsid w:val="00D847EE"/>
    <w:rsid w:val="00D849EB"/>
    <w:rsid w:val="00D84AD0"/>
    <w:rsid w:val="00D84AEE"/>
    <w:rsid w:val="00D84CDD"/>
    <w:rsid w:val="00D84D76"/>
    <w:rsid w:val="00D84D92"/>
    <w:rsid w:val="00D84E8B"/>
    <w:rsid w:val="00D84F11"/>
    <w:rsid w:val="00D84F41"/>
    <w:rsid w:val="00D8533D"/>
    <w:rsid w:val="00D85636"/>
    <w:rsid w:val="00D857C2"/>
    <w:rsid w:val="00D85879"/>
    <w:rsid w:val="00D85E5C"/>
    <w:rsid w:val="00D8608D"/>
    <w:rsid w:val="00D861A7"/>
    <w:rsid w:val="00D862C7"/>
    <w:rsid w:val="00D86314"/>
    <w:rsid w:val="00D86750"/>
    <w:rsid w:val="00D86845"/>
    <w:rsid w:val="00D86A5D"/>
    <w:rsid w:val="00D86F12"/>
    <w:rsid w:val="00D86FAE"/>
    <w:rsid w:val="00D87155"/>
    <w:rsid w:val="00D871AB"/>
    <w:rsid w:val="00D87264"/>
    <w:rsid w:val="00D879A6"/>
    <w:rsid w:val="00D87CE1"/>
    <w:rsid w:val="00D87EB8"/>
    <w:rsid w:val="00D90184"/>
    <w:rsid w:val="00D9025C"/>
    <w:rsid w:val="00D903B0"/>
    <w:rsid w:val="00D9062A"/>
    <w:rsid w:val="00D908AA"/>
    <w:rsid w:val="00D90FEC"/>
    <w:rsid w:val="00D91351"/>
    <w:rsid w:val="00D91C7F"/>
    <w:rsid w:val="00D91ECD"/>
    <w:rsid w:val="00D91F07"/>
    <w:rsid w:val="00D9200F"/>
    <w:rsid w:val="00D9234F"/>
    <w:rsid w:val="00D92898"/>
    <w:rsid w:val="00D92BB9"/>
    <w:rsid w:val="00D92F69"/>
    <w:rsid w:val="00D933D8"/>
    <w:rsid w:val="00D936C2"/>
    <w:rsid w:val="00D93782"/>
    <w:rsid w:val="00D93B0B"/>
    <w:rsid w:val="00D93E1E"/>
    <w:rsid w:val="00D94E11"/>
    <w:rsid w:val="00D95184"/>
    <w:rsid w:val="00D959C9"/>
    <w:rsid w:val="00D95CC7"/>
    <w:rsid w:val="00D95D55"/>
    <w:rsid w:val="00D96484"/>
    <w:rsid w:val="00D964DE"/>
    <w:rsid w:val="00D967F1"/>
    <w:rsid w:val="00D96CCC"/>
    <w:rsid w:val="00D96D74"/>
    <w:rsid w:val="00D97974"/>
    <w:rsid w:val="00DA0776"/>
    <w:rsid w:val="00DA0DFB"/>
    <w:rsid w:val="00DA11AC"/>
    <w:rsid w:val="00DA11EB"/>
    <w:rsid w:val="00DA178C"/>
    <w:rsid w:val="00DA19B6"/>
    <w:rsid w:val="00DA1C2E"/>
    <w:rsid w:val="00DA1D0F"/>
    <w:rsid w:val="00DA22CE"/>
    <w:rsid w:val="00DA230F"/>
    <w:rsid w:val="00DA2401"/>
    <w:rsid w:val="00DA2956"/>
    <w:rsid w:val="00DA2E75"/>
    <w:rsid w:val="00DA321C"/>
    <w:rsid w:val="00DA3745"/>
    <w:rsid w:val="00DA3B9C"/>
    <w:rsid w:val="00DA3D10"/>
    <w:rsid w:val="00DA42BD"/>
    <w:rsid w:val="00DA45C7"/>
    <w:rsid w:val="00DA4A74"/>
    <w:rsid w:val="00DA54C0"/>
    <w:rsid w:val="00DA5529"/>
    <w:rsid w:val="00DA5651"/>
    <w:rsid w:val="00DA58EB"/>
    <w:rsid w:val="00DA5F05"/>
    <w:rsid w:val="00DA6175"/>
    <w:rsid w:val="00DA6181"/>
    <w:rsid w:val="00DA6543"/>
    <w:rsid w:val="00DA677F"/>
    <w:rsid w:val="00DA6A38"/>
    <w:rsid w:val="00DA6A76"/>
    <w:rsid w:val="00DA6E33"/>
    <w:rsid w:val="00DA753C"/>
    <w:rsid w:val="00DA7697"/>
    <w:rsid w:val="00DA7DF8"/>
    <w:rsid w:val="00DB03FE"/>
    <w:rsid w:val="00DB06A4"/>
    <w:rsid w:val="00DB0A3B"/>
    <w:rsid w:val="00DB0E58"/>
    <w:rsid w:val="00DB173A"/>
    <w:rsid w:val="00DB183F"/>
    <w:rsid w:val="00DB18DA"/>
    <w:rsid w:val="00DB1F93"/>
    <w:rsid w:val="00DB24AE"/>
    <w:rsid w:val="00DB2875"/>
    <w:rsid w:val="00DB28E9"/>
    <w:rsid w:val="00DB33D4"/>
    <w:rsid w:val="00DB3CB5"/>
    <w:rsid w:val="00DB43C4"/>
    <w:rsid w:val="00DB457A"/>
    <w:rsid w:val="00DB4B84"/>
    <w:rsid w:val="00DB4D01"/>
    <w:rsid w:val="00DB521E"/>
    <w:rsid w:val="00DB5388"/>
    <w:rsid w:val="00DB5B37"/>
    <w:rsid w:val="00DB5D5B"/>
    <w:rsid w:val="00DB5E3F"/>
    <w:rsid w:val="00DB6162"/>
    <w:rsid w:val="00DB675B"/>
    <w:rsid w:val="00DB6B8E"/>
    <w:rsid w:val="00DB6CC8"/>
    <w:rsid w:val="00DB71A8"/>
    <w:rsid w:val="00DB7358"/>
    <w:rsid w:val="00DB7E06"/>
    <w:rsid w:val="00DC036E"/>
    <w:rsid w:val="00DC041B"/>
    <w:rsid w:val="00DC12A9"/>
    <w:rsid w:val="00DC15EB"/>
    <w:rsid w:val="00DC1EBF"/>
    <w:rsid w:val="00DC1FB6"/>
    <w:rsid w:val="00DC200A"/>
    <w:rsid w:val="00DC2567"/>
    <w:rsid w:val="00DC2592"/>
    <w:rsid w:val="00DC28BF"/>
    <w:rsid w:val="00DC3A67"/>
    <w:rsid w:val="00DC42E3"/>
    <w:rsid w:val="00DC43A5"/>
    <w:rsid w:val="00DC475F"/>
    <w:rsid w:val="00DC4863"/>
    <w:rsid w:val="00DC4B60"/>
    <w:rsid w:val="00DC505E"/>
    <w:rsid w:val="00DC5C01"/>
    <w:rsid w:val="00DC5FD4"/>
    <w:rsid w:val="00DC6089"/>
    <w:rsid w:val="00DC6106"/>
    <w:rsid w:val="00DC62E4"/>
    <w:rsid w:val="00DC64D5"/>
    <w:rsid w:val="00DC66AA"/>
    <w:rsid w:val="00DC678B"/>
    <w:rsid w:val="00DC6901"/>
    <w:rsid w:val="00DC6CCE"/>
    <w:rsid w:val="00DC71B7"/>
    <w:rsid w:val="00DC72DC"/>
    <w:rsid w:val="00DC7A19"/>
    <w:rsid w:val="00DD0673"/>
    <w:rsid w:val="00DD06F8"/>
    <w:rsid w:val="00DD0940"/>
    <w:rsid w:val="00DD094E"/>
    <w:rsid w:val="00DD0E36"/>
    <w:rsid w:val="00DD1296"/>
    <w:rsid w:val="00DD16F1"/>
    <w:rsid w:val="00DD1817"/>
    <w:rsid w:val="00DD1C37"/>
    <w:rsid w:val="00DD1D28"/>
    <w:rsid w:val="00DD242C"/>
    <w:rsid w:val="00DD2CC6"/>
    <w:rsid w:val="00DD329E"/>
    <w:rsid w:val="00DD36A8"/>
    <w:rsid w:val="00DD38FA"/>
    <w:rsid w:val="00DD3B8E"/>
    <w:rsid w:val="00DD3F91"/>
    <w:rsid w:val="00DD42C3"/>
    <w:rsid w:val="00DD51E8"/>
    <w:rsid w:val="00DD522B"/>
    <w:rsid w:val="00DD5523"/>
    <w:rsid w:val="00DD55BB"/>
    <w:rsid w:val="00DD5710"/>
    <w:rsid w:val="00DD58A2"/>
    <w:rsid w:val="00DD5E1C"/>
    <w:rsid w:val="00DD6355"/>
    <w:rsid w:val="00DD6494"/>
    <w:rsid w:val="00DD6752"/>
    <w:rsid w:val="00DD6E6B"/>
    <w:rsid w:val="00DD6ECC"/>
    <w:rsid w:val="00DD71E9"/>
    <w:rsid w:val="00DD72CA"/>
    <w:rsid w:val="00DD7DE6"/>
    <w:rsid w:val="00DE0268"/>
    <w:rsid w:val="00DE06F0"/>
    <w:rsid w:val="00DE0D24"/>
    <w:rsid w:val="00DE1359"/>
    <w:rsid w:val="00DE18CA"/>
    <w:rsid w:val="00DE1985"/>
    <w:rsid w:val="00DE1B69"/>
    <w:rsid w:val="00DE25D6"/>
    <w:rsid w:val="00DE2714"/>
    <w:rsid w:val="00DE27FB"/>
    <w:rsid w:val="00DE2EC5"/>
    <w:rsid w:val="00DE30AF"/>
    <w:rsid w:val="00DE365A"/>
    <w:rsid w:val="00DE3B45"/>
    <w:rsid w:val="00DE3EFA"/>
    <w:rsid w:val="00DE4098"/>
    <w:rsid w:val="00DE4674"/>
    <w:rsid w:val="00DE47A2"/>
    <w:rsid w:val="00DE47A6"/>
    <w:rsid w:val="00DE4AF1"/>
    <w:rsid w:val="00DE4E34"/>
    <w:rsid w:val="00DE53A9"/>
    <w:rsid w:val="00DE5693"/>
    <w:rsid w:val="00DE57A9"/>
    <w:rsid w:val="00DE5810"/>
    <w:rsid w:val="00DE58F2"/>
    <w:rsid w:val="00DE5970"/>
    <w:rsid w:val="00DE609E"/>
    <w:rsid w:val="00DE61DE"/>
    <w:rsid w:val="00DE6563"/>
    <w:rsid w:val="00DE6702"/>
    <w:rsid w:val="00DE78F9"/>
    <w:rsid w:val="00DE7E23"/>
    <w:rsid w:val="00DE7FE3"/>
    <w:rsid w:val="00DF090A"/>
    <w:rsid w:val="00DF0CF9"/>
    <w:rsid w:val="00DF0D38"/>
    <w:rsid w:val="00DF0EA9"/>
    <w:rsid w:val="00DF13E6"/>
    <w:rsid w:val="00DF15B8"/>
    <w:rsid w:val="00DF18FE"/>
    <w:rsid w:val="00DF19B7"/>
    <w:rsid w:val="00DF2F4D"/>
    <w:rsid w:val="00DF32B8"/>
    <w:rsid w:val="00DF3B6B"/>
    <w:rsid w:val="00DF4361"/>
    <w:rsid w:val="00DF44F2"/>
    <w:rsid w:val="00DF4A77"/>
    <w:rsid w:val="00DF4E63"/>
    <w:rsid w:val="00DF4FC0"/>
    <w:rsid w:val="00DF553B"/>
    <w:rsid w:val="00DF55B7"/>
    <w:rsid w:val="00DF58E5"/>
    <w:rsid w:val="00DF5BBA"/>
    <w:rsid w:val="00DF6026"/>
    <w:rsid w:val="00DF67C0"/>
    <w:rsid w:val="00DF69E3"/>
    <w:rsid w:val="00DF6B2C"/>
    <w:rsid w:val="00DF6CE5"/>
    <w:rsid w:val="00DF6D1F"/>
    <w:rsid w:val="00DF73F9"/>
    <w:rsid w:val="00DF7421"/>
    <w:rsid w:val="00DF7572"/>
    <w:rsid w:val="00DF796E"/>
    <w:rsid w:val="00DF7F6E"/>
    <w:rsid w:val="00DF7FE7"/>
    <w:rsid w:val="00E00B05"/>
    <w:rsid w:val="00E01068"/>
    <w:rsid w:val="00E01233"/>
    <w:rsid w:val="00E02293"/>
    <w:rsid w:val="00E02578"/>
    <w:rsid w:val="00E026A3"/>
    <w:rsid w:val="00E02A2D"/>
    <w:rsid w:val="00E02E59"/>
    <w:rsid w:val="00E02FBD"/>
    <w:rsid w:val="00E03121"/>
    <w:rsid w:val="00E031DD"/>
    <w:rsid w:val="00E03306"/>
    <w:rsid w:val="00E033BD"/>
    <w:rsid w:val="00E03A81"/>
    <w:rsid w:val="00E03C32"/>
    <w:rsid w:val="00E03CFE"/>
    <w:rsid w:val="00E03E4F"/>
    <w:rsid w:val="00E03F6B"/>
    <w:rsid w:val="00E0412A"/>
    <w:rsid w:val="00E04661"/>
    <w:rsid w:val="00E0470D"/>
    <w:rsid w:val="00E04A64"/>
    <w:rsid w:val="00E04AC6"/>
    <w:rsid w:val="00E0598F"/>
    <w:rsid w:val="00E05B21"/>
    <w:rsid w:val="00E0604B"/>
    <w:rsid w:val="00E062BB"/>
    <w:rsid w:val="00E065BD"/>
    <w:rsid w:val="00E06721"/>
    <w:rsid w:val="00E06BCB"/>
    <w:rsid w:val="00E06F3A"/>
    <w:rsid w:val="00E075B1"/>
    <w:rsid w:val="00E078B9"/>
    <w:rsid w:val="00E07D78"/>
    <w:rsid w:val="00E07E26"/>
    <w:rsid w:val="00E07F2B"/>
    <w:rsid w:val="00E07F9F"/>
    <w:rsid w:val="00E1014B"/>
    <w:rsid w:val="00E10746"/>
    <w:rsid w:val="00E10AEB"/>
    <w:rsid w:val="00E10DB4"/>
    <w:rsid w:val="00E10E8F"/>
    <w:rsid w:val="00E111CB"/>
    <w:rsid w:val="00E113A5"/>
    <w:rsid w:val="00E114DD"/>
    <w:rsid w:val="00E11515"/>
    <w:rsid w:val="00E11611"/>
    <w:rsid w:val="00E119C1"/>
    <w:rsid w:val="00E11AA8"/>
    <w:rsid w:val="00E11C5B"/>
    <w:rsid w:val="00E1214F"/>
    <w:rsid w:val="00E12396"/>
    <w:rsid w:val="00E12C22"/>
    <w:rsid w:val="00E12D0E"/>
    <w:rsid w:val="00E1324E"/>
    <w:rsid w:val="00E132C3"/>
    <w:rsid w:val="00E134DD"/>
    <w:rsid w:val="00E134EC"/>
    <w:rsid w:val="00E13C52"/>
    <w:rsid w:val="00E13EE8"/>
    <w:rsid w:val="00E1400D"/>
    <w:rsid w:val="00E14A30"/>
    <w:rsid w:val="00E14E20"/>
    <w:rsid w:val="00E152D8"/>
    <w:rsid w:val="00E1540A"/>
    <w:rsid w:val="00E15527"/>
    <w:rsid w:val="00E155CD"/>
    <w:rsid w:val="00E1613B"/>
    <w:rsid w:val="00E16603"/>
    <w:rsid w:val="00E1662F"/>
    <w:rsid w:val="00E168A8"/>
    <w:rsid w:val="00E16D8D"/>
    <w:rsid w:val="00E16E7B"/>
    <w:rsid w:val="00E171BD"/>
    <w:rsid w:val="00E1769A"/>
    <w:rsid w:val="00E179CF"/>
    <w:rsid w:val="00E17BFE"/>
    <w:rsid w:val="00E20B05"/>
    <w:rsid w:val="00E20CC2"/>
    <w:rsid w:val="00E21359"/>
    <w:rsid w:val="00E21414"/>
    <w:rsid w:val="00E21BB2"/>
    <w:rsid w:val="00E21E9B"/>
    <w:rsid w:val="00E224D1"/>
    <w:rsid w:val="00E226E1"/>
    <w:rsid w:val="00E22EE2"/>
    <w:rsid w:val="00E2419E"/>
    <w:rsid w:val="00E24417"/>
    <w:rsid w:val="00E24583"/>
    <w:rsid w:val="00E248FF"/>
    <w:rsid w:val="00E24984"/>
    <w:rsid w:val="00E24A42"/>
    <w:rsid w:val="00E24C10"/>
    <w:rsid w:val="00E24D47"/>
    <w:rsid w:val="00E24F75"/>
    <w:rsid w:val="00E2554D"/>
    <w:rsid w:val="00E25C83"/>
    <w:rsid w:val="00E26599"/>
    <w:rsid w:val="00E26DBF"/>
    <w:rsid w:val="00E26F93"/>
    <w:rsid w:val="00E2703B"/>
    <w:rsid w:val="00E27056"/>
    <w:rsid w:val="00E27355"/>
    <w:rsid w:val="00E276C2"/>
    <w:rsid w:val="00E27744"/>
    <w:rsid w:val="00E2776F"/>
    <w:rsid w:val="00E27A48"/>
    <w:rsid w:val="00E27B4F"/>
    <w:rsid w:val="00E27BA8"/>
    <w:rsid w:val="00E302F6"/>
    <w:rsid w:val="00E304DC"/>
    <w:rsid w:val="00E30827"/>
    <w:rsid w:val="00E30A5F"/>
    <w:rsid w:val="00E30A9B"/>
    <w:rsid w:val="00E30DA3"/>
    <w:rsid w:val="00E30F4A"/>
    <w:rsid w:val="00E31C40"/>
    <w:rsid w:val="00E31CB2"/>
    <w:rsid w:val="00E31CBB"/>
    <w:rsid w:val="00E322B3"/>
    <w:rsid w:val="00E3267E"/>
    <w:rsid w:val="00E32803"/>
    <w:rsid w:val="00E32EEE"/>
    <w:rsid w:val="00E336F6"/>
    <w:rsid w:val="00E337F8"/>
    <w:rsid w:val="00E342D7"/>
    <w:rsid w:val="00E34503"/>
    <w:rsid w:val="00E34852"/>
    <w:rsid w:val="00E349A5"/>
    <w:rsid w:val="00E349FA"/>
    <w:rsid w:val="00E34A9A"/>
    <w:rsid w:val="00E34AD7"/>
    <w:rsid w:val="00E34AF3"/>
    <w:rsid w:val="00E34CC8"/>
    <w:rsid w:val="00E34E62"/>
    <w:rsid w:val="00E350F9"/>
    <w:rsid w:val="00E35297"/>
    <w:rsid w:val="00E3560A"/>
    <w:rsid w:val="00E35B10"/>
    <w:rsid w:val="00E35D8A"/>
    <w:rsid w:val="00E36A2D"/>
    <w:rsid w:val="00E36E1A"/>
    <w:rsid w:val="00E36E45"/>
    <w:rsid w:val="00E3743A"/>
    <w:rsid w:val="00E37479"/>
    <w:rsid w:val="00E37665"/>
    <w:rsid w:val="00E378FF"/>
    <w:rsid w:val="00E37A0C"/>
    <w:rsid w:val="00E37B88"/>
    <w:rsid w:val="00E37BB1"/>
    <w:rsid w:val="00E37BE7"/>
    <w:rsid w:val="00E37FF1"/>
    <w:rsid w:val="00E40BC9"/>
    <w:rsid w:val="00E41595"/>
    <w:rsid w:val="00E41A55"/>
    <w:rsid w:val="00E4241B"/>
    <w:rsid w:val="00E42AB7"/>
    <w:rsid w:val="00E42C4F"/>
    <w:rsid w:val="00E42CED"/>
    <w:rsid w:val="00E4301E"/>
    <w:rsid w:val="00E4366C"/>
    <w:rsid w:val="00E43C05"/>
    <w:rsid w:val="00E43C7A"/>
    <w:rsid w:val="00E43D75"/>
    <w:rsid w:val="00E448BA"/>
    <w:rsid w:val="00E44AC2"/>
    <w:rsid w:val="00E451D4"/>
    <w:rsid w:val="00E45349"/>
    <w:rsid w:val="00E458EA"/>
    <w:rsid w:val="00E45A22"/>
    <w:rsid w:val="00E45A4B"/>
    <w:rsid w:val="00E45AFC"/>
    <w:rsid w:val="00E45E21"/>
    <w:rsid w:val="00E46288"/>
    <w:rsid w:val="00E469EF"/>
    <w:rsid w:val="00E4759C"/>
    <w:rsid w:val="00E47A5B"/>
    <w:rsid w:val="00E47C87"/>
    <w:rsid w:val="00E501BF"/>
    <w:rsid w:val="00E503FC"/>
    <w:rsid w:val="00E506CF"/>
    <w:rsid w:val="00E50860"/>
    <w:rsid w:val="00E50B89"/>
    <w:rsid w:val="00E50C34"/>
    <w:rsid w:val="00E50CDC"/>
    <w:rsid w:val="00E50DB8"/>
    <w:rsid w:val="00E50F34"/>
    <w:rsid w:val="00E5145D"/>
    <w:rsid w:val="00E517B6"/>
    <w:rsid w:val="00E519CF"/>
    <w:rsid w:val="00E51CBF"/>
    <w:rsid w:val="00E51DF1"/>
    <w:rsid w:val="00E51F23"/>
    <w:rsid w:val="00E52274"/>
    <w:rsid w:val="00E5240B"/>
    <w:rsid w:val="00E529A4"/>
    <w:rsid w:val="00E52DFE"/>
    <w:rsid w:val="00E532A8"/>
    <w:rsid w:val="00E535D5"/>
    <w:rsid w:val="00E537E1"/>
    <w:rsid w:val="00E53875"/>
    <w:rsid w:val="00E53945"/>
    <w:rsid w:val="00E53FD3"/>
    <w:rsid w:val="00E5451F"/>
    <w:rsid w:val="00E5455C"/>
    <w:rsid w:val="00E546F0"/>
    <w:rsid w:val="00E54C55"/>
    <w:rsid w:val="00E54E03"/>
    <w:rsid w:val="00E550CE"/>
    <w:rsid w:val="00E552BA"/>
    <w:rsid w:val="00E55363"/>
    <w:rsid w:val="00E55BEA"/>
    <w:rsid w:val="00E55C10"/>
    <w:rsid w:val="00E55D54"/>
    <w:rsid w:val="00E564C9"/>
    <w:rsid w:val="00E56676"/>
    <w:rsid w:val="00E568FF"/>
    <w:rsid w:val="00E56A72"/>
    <w:rsid w:val="00E56B66"/>
    <w:rsid w:val="00E56C64"/>
    <w:rsid w:val="00E573A9"/>
    <w:rsid w:val="00E577A8"/>
    <w:rsid w:val="00E57A09"/>
    <w:rsid w:val="00E57B00"/>
    <w:rsid w:val="00E57B9B"/>
    <w:rsid w:val="00E57C4B"/>
    <w:rsid w:val="00E57C6A"/>
    <w:rsid w:val="00E57CB4"/>
    <w:rsid w:val="00E57CE1"/>
    <w:rsid w:val="00E57E99"/>
    <w:rsid w:val="00E6058E"/>
    <w:rsid w:val="00E60D69"/>
    <w:rsid w:val="00E6127E"/>
    <w:rsid w:val="00E612D4"/>
    <w:rsid w:val="00E6144D"/>
    <w:rsid w:val="00E6145F"/>
    <w:rsid w:val="00E61D5A"/>
    <w:rsid w:val="00E61DCA"/>
    <w:rsid w:val="00E62433"/>
    <w:rsid w:val="00E624FF"/>
    <w:rsid w:val="00E632FE"/>
    <w:rsid w:val="00E63747"/>
    <w:rsid w:val="00E63777"/>
    <w:rsid w:val="00E63EF2"/>
    <w:rsid w:val="00E641EB"/>
    <w:rsid w:val="00E64539"/>
    <w:rsid w:val="00E64A35"/>
    <w:rsid w:val="00E64D0D"/>
    <w:rsid w:val="00E6553C"/>
    <w:rsid w:val="00E658D7"/>
    <w:rsid w:val="00E6595C"/>
    <w:rsid w:val="00E65DE9"/>
    <w:rsid w:val="00E6653A"/>
    <w:rsid w:val="00E66F13"/>
    <w:rsid w:val="00E66F34"/>
    <w:rsid w:val="00E6721A"/>
    <w:rsid w:val="00E67746"/>
    <w:rsid w:val="00E67926"/>
    <w:rsid w:val="00E67E5E"/>
    <w:rsid w:val="00E67F77"/>
    <w:rsid w:val="00E70599"/>
    <w:rsid w:val="00E70704"/>
    <w:rsid w:val="00E70970"/>
    <w:rsid w:val="00E70B99"/>
    <w:rsid w:val="00E70CB6"/>
    <w:rsid w:val="00E70D00"/>
    <w:rsid w:val="00E71043"/>
    <w:rsid w:val="00E710BF"/>
    <w:rsid w:val="00E71120"/>
    <w:rsid w:val="00E7117C"/>
    <w:rsid w:val="00E71200"/>
    <w:rsid w:val="00E7129A"/>
    <w:rsid w:val="00E712F6"/>
    <w:rsid w:val="00E717D8"/>
    <w:rsid w:val="00E71F98"/>
    <w:rsid w:val="00E71FEF"/>
    <w:rsid w:val="00E72056"/>
    <w:rsid w:val="00E72378"/>
    <w:rsid w:val="00E7237A"/>
    <w:rsid w:val="00E72A4C"/>
    <w:rsid w:val="00E72A8C"/>
    <w:rsid w:val="00E72DBF"/>
    <w:rsid w:val="00E730F9"/>
    <w:rsid w:val="00E733E5"/>
    <w:rsid w:val="00E74173"/>
    <w:rsid w:val="00E74648"/>
    <w:rsid w:val="00E7481E"/>
    <w:rsid w:val="00E7499C"/>
    <w:rsid w:val="00E7565B"/>
    <w:rsid w:val="00E75C3B"/>
    <w:rsid w:val="00E75D4B"/>
    <w:rsid w:val="00E75D61"/>
    <w:rsid w:val="00E75DAA"/>
    <w:rsid w:val="00E7601A"/>
    <w:rsid w:val="00E7628C"/>
    <w:rsid w:val="00E7658B"/>
    <w:rsid w:val="00E766E4"/>
    <w:rsid w:val="00E767C2"/>
    <w:rsid w:val="00E77AA1"/>
    <w:rsid w:val="00E77E1D"/>
    <w:rsid w:val="00E8072A"/>
    <w:rsid w:val="00E80C38"/>
    <w:rsid w:val="00E811C6"/>
    <w:rsid w:val="00E814C0"/>
    <w:rsid w:val="00E81668"/>
    <w:rsid w:val="00E8167B"/>
    <w:rsid w:val="00E8171B"/>
    <w:rsid w:val="00E81CFA"/>
    <w:rsid w:val="00E81EDF"/>
    <w:rsid w:val="00E822BA"/>
    <w:rsid w:val="00E82300"/>
    <w:rsid w:val="00E824C8"/>
    <w:rsid w:val="00E82CED"/>
    <w:rsid w:val="00E832A6"/>
    <w:rsid w:val="00E8372C"/>
    <w:rsid w:val="00E8380E"/>
    <w:rsid w:val="00E83B79"/>
    <w:rsid w:val="00E84970"/>
    <w:rsid w:val="00E84C7A"/>
    <w:rsid w:val="00E853E1"/>
    <w:rsid w:val="00E85776"/>
    <w:rsid w:val="00E85CDC"/>
    <w:rsid w:val="00E85E54"/>
    <w:rsid w:val="00E860DC"/>
    <w:rsid w:val="00E865EC"/>
    <w:rsid w:val="00E869FE"/>
    <w:rsid w:val="00E86DA6"/>
    <w:rsid w:val="00E87A38"/>
    <w:rsid w:val="00E901CF"/>
    <w:rsid w:val="00E9024F"/>
    <w:rsid w:val="00E9064C"/>
    <w:rsid w:val="00E90979"/>
    <w:rsid w:val="00E90D20"/>
    <w:rsid w:val="00E90E7A"/>
    <w:rsid w:val="00E90F25"/>
    <w:rsid w:val="00E9109A"/>
    <w:rsid w:val="00E9109F"/>
    <w:rsid w:val="00E91967"/>
    <w:rsid w:val="00E919C6"/>
    <w:rsid w:val="00E920BA"/>
    <w:rsid w:val="00E9217F"/>
    <w:rsid w:val="00E921B3"/>
    <w:rsid w:val="00E92712"/>
    <w:rsid w:val="00E92928"/>
    <w:rsid w:val="00E929F5"/>
    <w:rsid w:val="00E93741"/>
    <w:rsid w:val="00E94080"/>
    <w:rsid w:val="00E941C7"/>
    <w:rsid w:val="00E94349"/>
    <w:rsid w:val="00E944D6"/>
    <w:rsid w:val="00E94600"/>
    <w:rsid w:val="00E94AA3"/>
    <w:rsid w:val="00E94CE7"/>
    <w:rsid w:val="00E95180"/>
    <w:rsid w:val="00E953CB"/>
    <w:rsid w:val="00E95BDF"/>
    <w:rsid w:val="00E95C8E"/>
    <w:rsid w:val="00E95CC9"/>
    <w:rsid w:val="00E95F93"/>
    <w:rsid w:val="00E96415"/>
    <w:rsid w:val="00E96619"/>
    <w:rsid w:val="00E967A0"/>
    <w:rsid w:val="00E96A0E"/>
    <w:rsid w:val="00E971F4"/>
    <w:rsid w:val="00E9789F"/>
    <w:rsid w:val="00E979C9"/>
    <w:rsid w:val="00E97E10"/>
    <w:rsid w:val="00EA00AE"/>
    <w:rsid w:val="00EA00CA"/>
    <w:rsid w:val="00EA04C2"/>
    <w:rsid w:val="00EA04EF"/>
    <w:rsid w:val="00EA04F9"/>
    <w:rsid w:val="00EA05B6"/>
    <w:rsid w:val="00EA09AA"/>
    <w:rsid w:val="00EA0B5A"/>
    <w:rsid w:val="00EA0B87"/>
    <w:rsid w:val="00EA0C51"/>
    <w:rsid w:val="00EA0CBC"/>
    <w:rsid w:val="00EA1412"/>
    <w:rsid w:val="00EA1EC5"/>
    <w:rsid w:val="00EA200D"/>
    <w:rsid w:val="00EA20D2"/>
    <w:rsid w:val="00EA263C"/>
    <w:rsid w:val="00EA356B"/>
    <w:rsid w:val="00EA3753"/>
    <w:rsid w:val="00EA3D8F"/>
    <w:rsid w:val="00EA400E"/>
    <w:rsid w:val="00EA44B6"/>
    <w:rsid w:val="00EA4552"/>
    <w:rsid w:val="00EA4794"/>
    <w:rsid w:val="00EA5175"/>
    <w:rsid w:val="00EA5288"/>
    <w:rsid w:val="00EA5602"/>
    <w:rsid w:val="00EA5F75"/>
    <w:rsid w:val="00EA6009"/>
    <w:rsid w:val="00EA6459"/>
    <w:rsid w:val="00EA66D9"/>
    <w:rsid w:val="00EA6FE4"/>
    <w:rsid w:val="00EB025C"/>
    <w:rsid w:val="00EB03B2"/>
    <w:rsid w:val="00EB0425"/>
    <w:rsid w:val="00EB06AE"/>
    <w:rsid w:val="00EB08C6"/>
    <w:rsid w:val="00EB095F"/>
    <w:rsid w:val="00EB0AEA"/>
    <w:rsid w:val="00EB10FC"/>
    <w:rsid w:val="00EB1165"/>
    <w:rsid w:val="00EB11F8"/>
    <w:rsid w:val="00EB1542"/>
    <w:rsid w:val="00EB1B54"/>
    <w:rsid w:val="00EB1BB4"/>
    <w:rsid w:val="00EB1EDA"/>
    <w:rsid w:val="00EB2565"/>
    <w:rsid w:val="00EB28E9"/>
    <w:rsid w:val="00EB2C64"/>
    <w:rsid w:val="00EB37E0"/>
    <w:rsid w:val="00EB43F3"/>
    <w:rsid w:val="00EB4446"/>
    <w:rsid w:val="00EB4AA4"/>
    <w:rsid w:val="00EB4E28"/>
    <w:rsid w:val="00EB4F86"/>
    <w:rsid w:val="00EB5481"/>
    <w:rsid w:val="00EB57C1"/>
    <w:rsid w:val="00EB5EC8"/>
    <w:rsid w:val="00EB5FFE"/>
    <w:rsid w:val="00EB68A1"/>
    <w:rsid w:val="00EB6B70"/>
    <w:rsid w:val="00EB6BB6"/>
    <w:rsid w:val="00EB7005"/>
    <w:rsid w:val="00EB7207"/>
    <w:rsid w:val="00EB7227"/>
    <w:rsid w:val="00EB733C"/>
    <w:rsid w:val="00EB74B3"/>
    <w:rsid w:val="00EB750D"/>
    <w:rsid w:val="00EB753A"/>
    <w:rsid w:val="00EB7672"/>
    <w:rsid w:val="00EB772D"/>
    <w:rsid w:val="00EB7761"/>
    <w:rsid w:val="00EB7AA9"/>
    <w:rsid w:val="00EB7E74"/>
    <w:rsid w:val="00EB7F51"/>
    <w:rsid w:val="00EB7FCD"/>
    <w:rsid w:val="00EC0449"/>
    <w:rsid w:val="00EC07C3"/>
    <w:rsid w:val="00EC0BCE"/>
    <w:rsid w:val="00EC0EA4"/>
    <w:rsid w:val="00EC1163"/>
    <w:rsid w:val="00EC1257"/>
    <w:rsid w:val="00EC20D3"/>
    <w:rsid w:val="00EC214F"/>
    <w:rsid w:val="00EC2441"/>
    <w:rsid w:val="00EC26FB"/>
    <w:rsid w:val="00EC286E"/>
    <w:rsid w:val="00EC2874"/>
    <w:rsid w:val="00EC2A2E"/>
    <w:rsid w:val="00EC2E17"/>
    <w:rsid w:val="00EC2EF2"/>
    <w:rsid w:val="00EC31EC"/>
    <w:rsid w:val="00EC32E7"/>
    <w:rsid w:val="00EC340A"/>
    <w:rsid w:val="00EC3809"/>
    <w:rsid w:val="00EC3E1D"/>
    <w:rsid w:val="00EC3F04"/>
    <w:rsid w:val="00EC3FE1"/>
    <w:rsid w:val="00EC40D0"/>
    <w:rsid w:val="00EC4113"/>
    <w:rsid w:val="00EC4DB3"/>
    <w:rsid w:val="00EC4E61"/>
    <w:rsid w:val="00EC4F4C"/>
    <w:rsid w:val="00EC59BF"/>
    <w:rsid w:val="00EC5B73"/>
    <w:rsid w:val="00EC60EC"/>
    <w:rsid w:val="00EC65C5"/>
    <w:rsid w:val="00EC6894"/>
    <w:rsid w:val="00EC6BAD"/>
    <w:rsid w:val="00EC73B9"/>
    <w:rsid w:val="00EC747B"/>
    <w:rsid w:val="00EC76B8"/>
    <w:rsid w:val="00EC7936"/>
    <w:rsid w:val="00ED018A"/>
    <w:rsid w:val="00ED07B0"/>
    <w:rsid w:val="00ED0F13"/>
    <w:rsid w:val="00ED1028"/>
    <w:rsid w:val="00ED13FF"/>
    <w:rsid w:val="00ED1737"/>
    <w:rsid w:val="00ED190A"/>
    <w:rsid w:val="00ED196C"/>
    <w:rsid w:val="00ED19F4"/>
    <w:rsid w:val="00ED1E4C"/>
    <w:rsid w:val="00ED1F01"/>
    <w:rsid w:val="00ED1FCC"/>
    <w:rsid w:val="00ED2030"/>
    <w:rsid w:val="00ED2110"/>
    <w:rsid w:val="00ED21D5"/>
    <w:rsid w:val="00ED22DA"/>
    <w:rsid w:val="00ED2726"/>
    <w:rsid w:val="00ED279D"/>
    <w:rsid w:val="00ED27DD"/>
    <w:rsid w:val="00ED2C57"/>
    <w:rsid w:val="00ED2D6C"/>
    <w:rsid w:val="00ED2E8E"/>
    <w:rsid w:val="00ED2EA1"/>
    <w:rsid w:val="00ED2F76"/>
    <w:rsid w:val="00ED3020"/>
    <w:rsid w:val="00ED3621"/>
    <w:rsid w:val="00ED3C7E"/>
    <w:rsid w:val="00ED3FDD"/>
    <w:rsid w:val="00ED4065"/>
    <w:rsid w:val="00ED4097"/>
    <w:rsid w:val="00ED4ADF"/>
    <w:rsid w:val="00ED63EE"/>
    <w:rsid w:val="00ED63F9"/>
    <w:rsid w:val="00ED6468"/>
    <w:rsid w:val="00ED6E88"/>
    <w:rsid w:val="00ED70F2"/>
    <w:rsid w:val="00ED7729"/>
    <w:rsid w:val="00ED7DBD"/>
    <w:rsid w:val="00EE0290"/>
    <w:rsid w:val="00EE02AC"/>
    <w:rsid w:val="00EE0AEE"/>
    <w:rsid w:val="00EE1370"/>
    <w:rsid w:val="00EE14B9"/>
    <w:rsid w:val="00EE1790"/>
    <w:rsid w:val="00EE183C"/>
    <w:rsid w:val="00EE1845"/>
    <w:rsid w:val="00EE1E75"/>
    <w:rsid w:val="00EE266A"/>
    <w:rsid w:val="00EE2AC0"/>
    <w:rsid w:val="00EE2EE3"/>
    <w:rsid w:val="00EE3290"/>
    <w:rsid w:val="00EE38D1"/>
    <w:rsid w:val="00EE3E43"/>
    <w:rsid w:val="00EE4B90"/>
    <w:rsid w:val="00EE5870"/>
    <w:rsid w:val="00EE5931"/>
    <w:rsid w:val="00EE5D6B"/>
    <w:rsid w:val="00EE5E2B"/>
    <w:rsid w:val="00EE69E8"/>
    <w:rsid w:val="00EE6C84"/>
    <w:rsid w:val="00EE6E4A"/>
    <w:rsid w:val="00EE71FE"/>
    <w:rsid w:val="00EE7638"/>
    <w:rsid w:val="00EE77F1"/>
    <w:rsid w:val="00EE7CDF"/>
    <w:rsid w:val="00EE7EBF"/>
    <w:rsid w:val="00EF086A"/>
    <w:rsid w:val="00EF0A00"/>
    <w:rsid w:val="00EF0B1E"/>
    <w:rsid w:val="00EF0BF6"/>
    <w:rsid w:val="00EF1266"/>
    <w:rsid w:val="00EF1C64"/>
    <w:rsid w:val="00EF1FB0"/>
    <w:rsid w:val="00EF23E5"/>
    <w:rsid w:val="00EF28DB"/>
    <w:rsid w:val="00EF2B75"/>
    <w:rsid w:val="00EF2C4B"/>
    <w:rsid w:val="00EF2CFC"/>
    <w:rsid w:val="00EF361B"/>
    <w:rsid w:val="00EF3A14"/>
    <w:rsid w:val="00EF3D74"/>
    <w:rsid w:val="00EF3DA3"/>
    <w:rsid w:val="00EF3EEE"/>
    <w:rsid w:val="00EF3F02"/>
    <w:rsid w:val="00EF421C"/>
    <w:rsid w:val="00EF4299"/>
    <w:rsid w:val="00EF43EA"/>
    <w:rsid w:val="00EF4454"/>
    <w:rsid w:val="00EF4591"/>
    <w:rsid w:val="00EF47D6"/>
    <w:rsid w:val="00EF4E95"/>
    <w:rsid w:val="00EF5058"/>
    <w:rsid w:val="00EF54F6"/>
    <w:rsid w:val="00EF5CD9"/>
    <w:rsid w:val="00EF5D0D"/>
    <w:rsid w:val="00EF5DE8"/>
    <w:rsid w:val="00EF5EEC"/>
    <w:rsid w:val="00EF5F38"/>
    <w:rsid w:val="00EF5F61"/>
    <w:rsid w:val="00EF61CE"/>
    <w:rsid w:val="00EF6505"/>
    <w:rsid w:val="00EF6597"/>
    <w:rsid w:val="00EF6994"/>
    <w:rsid w:val="00EF6D89"/>
    <w:rsid w:val="00EF6DD4"/>
    <w:rsid w:val="00EF6E0E"/>
    <w:rsid w:val="00EF70EF"/>
    <w:rsid w:val="00EF7C92"/>
    <w:rsid w:val="00EF7D44"/>
    <w:rsid w:val="00EF7EF3"/>
    <w:rsid w:val="00EF7F22"/>
    <w:rsid w:val="00F000B3"/>
    <w:rsid w:val="00F000D0"/>
    <w:rsid w:val="00F00485"/>
    <w:rsid w:val="00F00524"/>
    <w:rsid w:val="00F00965"/>
    <w:rsid w:val="00F009CC"/>
    <w:rsid w:val="00F00ABC"/>
    <w:rsid w:val="00F00D55"/>
    <w:rsid w:val="00F00E2F"/>
    <w:rsid w:val="00F0110B"/>
    <w:rsid w:val="00F0138F"/>
    <w:rsid w:val="00F01807"/>
    <w:rsid w:val="00F01874"/>
    <w:rsid w:val="00F01A51"/>
    <w:rsid w:val="00F01D78"/>
    <w:rsid w:val="00F020F8"/>
    <w:rsid w:val="00F0242B"/>
    <w:rsid w:val="00F02452"/>
    <w:rsid w:val="00F025F2"/>
    <w:rsid w:val="00F029D6"/>
    <w:rsid w:val="00F02AC2"/>
    <w:rsid w:val="00F02B1D"/>
    <w:rsid w:val="00F02C15"/>
    <w:rsid w:val="00F02E6E"/>
    <w:rsid w:val="00F02FF4"/>
    <w:rsid w:val="00F03461"/>
    <w:rsid w:val="00F03805"/>
    <w:rsid w:val="00F03D61"/>
    <w:rsid w:val="00F03E1F"/>
    <w:rsid w:val="00F0467D"/>
    <w:rsid w:val="00F046CD"/>
    <w:rsid w:val="00F04981"/>
    <w:rsid w:val="00F04C08"/>
    <w:rsid w:val="00F04CEE"/>
    <w:rsid w:val="00F04E73"/>
    <w:rsid w:val="00F0504D"/>
    <w:rsid w:val="00F05A1A"/>
    <w:rsid w:val="00F05A88"/>
    <w:rsid w:val="00F05D7C"/>
    <w:rsid w:val="00F05EAE"/>
    <w:rsid w:val="00F06104"/>
    <w:rsid w:val="00F061B1"/>
    <w:rsid w:val="00F0623E"/>
    <w:rsid w:val="00F06DA3"/>
    <w:rsid w:val="00F06FE7"/>
    <w:rsid w:val="00F07A68"/>
    <w:rsid w:val="00F1006C"/>
    <w:rsid w:val="00F10393"/>
    <w:rsid w:val="00F1044C"/>
    <w:rsid w:val="00F10539"/>
    <w:rsid w:val="00F10FDE"/>
    <w:rsid w:val="00F11166"/>
    <w:rsid w:val="00F11525"/>
    <w:rsid w:val="00F1167E"/>
    <w:rsid w:val="00F11F43"/>
    <w:rsid w:val="00F11FF4"/>
    <w:rsid w:val="00F12135"/>
    <w:rsid w:val="00F12392"/>
    <w:rsid w:val="00F125D7"/>
    <w:rsid w:val="00F12A5F"/>
    <w:rsid w:val="00F131DF"/>
    <w:rsid w:val="00F135CA"/>
    <w:rsid w:val="00F13ED3"/>
    <w:rsid w:val="00F1405A"/>
    <w:rsid w:val="00F1416D"/>
    <w:rsid w:val="00F145F0"/>
    <w:rsid w:val="00F1477E"/>
    <w:rsid w:val="00F14933"/>
    <w:rsid w:val="00F149BC"/>
    <w:rsid w:val="00F14A2A"/>
    <w:rsid w:val="00F14D0E"/>
    <w:rsid w:val="00F14DA9"/>
    <w:rsid w:val="00F14EEE"/>
    <w:rsid w:val="00F15100"/>
    <w:rsid w:val="00F151B2"/>
    <w:rsid w:val="00F1575D"/>
    <w:rsid w:val="00F15C3B"/>
    <w:rsid w:val="00F15C6D"/>
    <w:rsid w:val="00F15DEE"/>
    <w:rsid w:val="00F16557"/>
    <w:rsid w:val="00F168B7"/>
    <w:rsid w:val="00F16FC0"/>
    <w:rsid w:val="00F1731B"/>
    <w:rsid w:val="00F17572"/>
    <w:rsid w:val="00F1764B"/>
    <w:rsid w:val="00F17892"/>
    <w:rsid w:val="00F17894"/>
    <w:rsid w:val="00F201A1"/>
    <w:rsid w:val="00F20402"/>
    <w:rsid w:val="00F20EBC"/>
    <w:rsid w:val="00F20EE1"/>
    <w:rsid w:val="00F215B2"/>
    <w:rsid w:val="00F221CB"/>
    <w:rsid w:val="00F222D8"/>
    <w:rsid w:val="00F23BFA"/>
    <w:rsid w:val="00F23DF4"/>
    <w:rsid w:val="00F24422"/>
    <w:rsid w:val="00F244F7"/>
    <w:rsid w:val="00F25212"/>
    <w:rsid w:val="00F25361"/>
    <w:rsid w:val="00F25987"/>
    <w:rsid w:val="00F25AE4"/>
    <w:rsid w:val="00F261E8"/>
    <w:rsid w:val="00F2680B"/>
    <w:rsid w:val="00F269F2"/>
    <w:rsid w:val="00F269F8"/>
    <w:rsid w:val="00F26C6B"/>
    <w:rsid w:val="00F26F86"/>
    <w:rsid w:val="00F27000"/>
    <w:rsid w:val="00F27022"/>
    <w:rsid w:val="00F278B3"/>
    <w:rsid w:val="00F27EDB"/>
    <w:rsid w:val="00F30ED0"/>
    <w:rsid w:val="00F31025"/>
    <w:rsid w:val="00F31B29"/>
    <w:rsid w:val="00F324DC"/>
    <w:rsid w:val="00F325A1"/>
    <w:rsid w:val="00F329A2"/>
    <w:rsid w:val="00F32A8D"/>
    <w:rsid w:val="00F33272"/>
    <w:rsid w:val="00F3329D"/>
    <w:rsid w:val="00F336D2"/>
    <w:rsid w:val="00F33D96"/>
    <w:rsid w:val="00F34233"/>
    <w:rsid w:val="00F34723"/>
    <w:rsid w:val="00F348E2"/>
    <w:rsid w:val="00F34EBF"/>
    <w:rsid w:val="00F350E4"/>
    <w:rsid w:val="00F3520B"/>
    <w:rsid w:val="00F35233"/>
    <w:rsid w:val="00F354F5"/>
    <w:rsid w:val="00F3586A"/>
    <w:rsid w:val="00F36370"/>
    <w:rsid w:val="00F3646A"/>
    <w:rsid w:val="00F365ED"/>
    <w:rsid w:val="00F36A8B"/>
    <w:rsid w:val="00F371FD"/>
    <w:rsid w:val="00F37520"/>
    <w:rsid w:val="00F375BE"/>
    <w:rsid w:val="00F377DE"/>
    <w:rsid w:val="00F37E66"/>
    <w:rsid w:val="00F37EB5"/>
    <w:rsid w:val="00F40727"/>
    <w:rsid w:val="00F409C5"/>
    <w:rsid w:val="00F40C34"/>
    <w:rsid w:val="00F40D74"/>
    <w:rsid w:val="00F40EE5"/>
    <w:rsid w:val="00F411F2"/>
    <w:rsid w:val="00F41350"/>
    <w:rsid w:val="00F415FD"/>
    <w:rsid w:val="00F41CFE"/>
    <w:rsid w:val="00F42144"/>
    <w:rsid w:val="00F4248D"/>
    <w:rsid w:val="00F425B1"/>
    <w:rsid w:val="00F42ADF"/>
    <w:rsid w:val="00F42AE8"/>
    <w:rsid w:val="00F42B0B"/>
    <w:rsid w:val="00F42DDF"/>
    <w:rsid w:val="00F42F4A"/>
    <w:rsid w:val="00F430C8"/>
    <w:rsid w:val="00F4371C"/>
    <w:rsid w:val="00F43B4A"/>
    <w:rsid w:val="00F43D0E"/>
    <w:rsid w:val="00F43DB1"/>
    <w:rsid w:val="00F43FAE"/>
    <w:rsid w:val="00F44931"/>
    <w:rsid w:val="00F44B98"/>
    <w:rsid w:val="00F44D3B"/>
    <w:rsid w:val="00F44E16"/>
    <w:rsid w:val="00F4514D"/>
    <w:rsid w:val="00F452F9"/>
    <w:rsid w:val="00F454BA"/>
    <w:rsid w:val="00F454D7"/>
    <w:rsid w:val="00F45D6C"/>
    <w:rsid w:val="00F46256"/>
    <w:rsid w:val="00F46344"/>
    <w:rsid w:val="00F46655"/>
    <w:rsid w:val="00F467FF"/>
    <w:rsid w:val="00F46996"/>
    <w:rsid w:val="00F46FB1"/>
    <w:rsid w:val="00F47382"/>
    <w:rsid w:val="00F4782A"/>
    <w:rsid w:val="00F479E4"/>
    <w:rsid w:val="00F47DFD"/>
    <w:rsid w:val="00F47E2A"/>
    <w:rsid w:val="00F47FE8"/>
    <w:rsid w:val="00F50058"/>
    <w:rsid w:val="00F501B5"/>
    <w:rsid w:val="00F50723"/>
    <w:rsid w:val="00F507A4"/>
    <w:rsid w:val="00F508D1"/>
    <w:rsid w:val="00F50BF6"/>
    <w:rsid w:val="00F50CDB"/>
    <w:rsid w:val="00F50EA0"/>
    <w:rsid w:val="00F51092"/>
    <w:rsid w:val="00F511A4"/>
    <w:rsid w:val="00F51498"/>
    <w:rsid w:val="00F516B3"/>
    <w:rsid w:val="00F51BF3"/>
    <w:rsid w:val="00F51CDE"/>
    <w:rsid w:val="00F51DCB"/>
    <w:rsid w:val="00F51EB7"/>
    <w:rsid w:val="00F5218F"/>
    <w:rsid w:val="00F52884"/>
    <w:rsid w:val="00F52AFF"/>
    <w:rsid w:val="00F5304B"/>
    <w:rsid w:val="00F53087"/>
    <w:rsid w:val="00F5354F"/>
    <w:rsid w:val="00F539F9"/>
    <w:rsid w:val="00F53C86"/>
    <w:rsid w:val="00F53FD4"/>
    <w:rsid w:val="00F542DF"/>
    <w:rsid w:val="00F5450B"/>
    <w:rsid w:val="00F5520D"/>
    <w:rsid w:val="00F55218"/>
    <w:rsid w:val="00F554F9"/>
    <w:rsid w:val="00F55812"/>
    <w:rsid w:val="00F55922"/>
    <w:rsid w:val="00F55F01"/>
    <w:rsid w:val="00F5612F"/>
    <w:rsid w:val="00F566EB"/>
    <w:rsid w:val="00F56733"/>
    <w:rsid w:val="00F56A13"/>
    <w:rsid w:val="00F56A40"/>
    <w:rsid w:val="00F56A45"/>
    <w:rsid w:val="00F56FBB"/>
    <w:rsid w:val="00F5706A"/>
    <w:rsid w:val="00F57594"/>
    <w:rsid w:val="00F576CC"/>
    <w:rsid w:val="00F57744"/>
    <w:rsid w:val="00F57BCB"/>
    <w:rsid w:val="00F57E96"/>
    <w:rsid w:val="00F601DB"/>
    <w:rsid w:val="00F602A5"/>
    <w:rsid w:val="00F603ED"/>
    <w:rsid w:val="00F6054F"/>
    <w:rsid w:val="00F60952"/>
    <w:rsid w:val="00F60A4E"/>
    <w:rsid w:val="00F60CC7"/>
    <w:rsid w:val="00F60D79"/>
    <w:rsid w:val="00F61236"/>
    <w:rsid w:val="00F61629"/>
    <w:rsid w:val="00F61BC5"/>
    <w:rsid w:val="00F621AE"/>
    <w:rsid w:val="00F6224E"/>
    <w:rsid w:val="00F6231A"/>
    <w:rsid w:val="00F625EE"/>
    <w:rsid w:val="00F62B7E"/>
    <w:rsid w:val="00F62BD2"/>
    <w:rsid w:val="00F62D2A"/>
    <w:rsid w:val="00F633D4"/>
    <w:rsid w:val="00F633E7"/>
    <w:rsid w:val="00F63427"/>
    <w:rsid w:val="00F63BA4"/>
    <w:rsid w:val="00F63E43"/>
    <w:rsid w:val="00F6428A"/>
    <w:rsid w:val="00F64C70"/>
    <w:rsid w:val="00F64F29"/>
    <w:rsid w:val="00F652FB"/>
    <w:rsid w:val="00F65AD4"/>
    <w:rsid w:val="00F65B65"/>
    <w:rsid w:val="00F65BE8"/>
    <w:rsid w:val="00F65F7D"/>
    <w:rsid w:val="00F661F4"/>
    <w:rsid w:val="00F66200"/>
    <w:rsid w:val="00F665E6"/>
    <w:rsid w:val="00F667BB"/>
    <w:rsid w:val="00F66F30"/>
    <w:rsid w:val="00F679E6"/>
    <w:rsid w:val="00F7098D"/>
    <w:rsid w:val="00F70E13"/>
    <w:rsid w:val="00F71D29"/>
    <w:rsid w:val="00F72463"/>
    <w:rsid w:val="00F72A5F"/>
    <w:rsid w:val="00F72B92"/>
    <w:rsid w:val="00F72DA2"/>
    <w:rsid w:val="00F732AB"/>
    <w:rsid w:val="00F73702"/>
    <w:rsid w:val="00F73A4C"/>
    <w:rsid w:val="00F74ABF"/>
    <w:rsid w:val="00F7502A"/>
    <w:rsid w:val="00F750F4"/>
    <w:rsid w:val="00F751C7"/>
    <w:rsid w:val="00F75D6C"/>
    <w:rsid w:val="00F762B7"/>
    <w:rsid w:val="00F76883"/>
    <w:rsid w:val="00F76C98"/>
    <w:rsid w:val="00F7746D"/>
    <w:rsid w:val="00F7792E"/>
    <w:rsid w:val="00F77A05"/>
    <w:rsid w:val="00F801FE"/>
    <w:rsid w:val="00F80A5D"/>
    <w:rsid w:val="00F80EDA"/>
    <w:rsid w:val="00F80F7F"/>
    <w:rsid w:val="00F80FDC"/>
    <w:rsid w:val="00F81AA1"/>
    <w:rsid w:val="00F81CA8"/>
    <w:rsid w:val="00F82034"/>
    <w:rsid w:val="00F820C1"/>
    <w:rsid w:val="00F82571"/>
    <w:rsid w:val="00F8288D"/>
    <w:rsid w:val="00F828BC"/>
    <w:rsid w:val="00F82DD9"/>
    <w:rsid w:val="00F83C31"/>
    <w:rsid w:val="00F83CE6"/>
    <w:rsid w:val="00F841CB"/>
    <w:rsid w:val="00F84385"/>
    <w:rsid w:val="00F8469E"/>
    <w:rsid w:val="00F84A1A"/>
    <w:rsid w:val="00F84A9A"/>
    <w:rsid w:val="00F84E3D"/>
    <w:rsid w:val="00F850F8"/>
    <w:rsid w:val="00F85676"/>
    <w:rsid w:val="00F85768"/>
    <w:rsid w:val="00F86058"/>
    <w:rsid w:val="00F8657C"/>
    <w:rsid w:val="00F86C5B"/>
    <w:rsid w:val="00F8717D"/>
    <w:rsid w:val="00F8724F"/>
    <w:rsid w:val="00F87E55"/>
    <w:rsid w:val="00F87F4D"/>
    <w:rsid w:val="00F901F5"/>
    <w:rsid w:val="00F90277"/>
    <w:rsid w:val="00F902E7"/>
    <w:rsid w:val="00F90711"/>
    <w:rsid w:val="00F90DC9"/>
    <w:rsid w:val="00F9104E"/>
    <w:rsid w:val="00F912AB"/>
    <w:rsid w:val="00F91362"/>
    <w:rsid w:val="00F9150D"/>
    <w:rsid w:val="00F9210A"/>
    <w:rsid w:val="00F92A32"/>
    <w:rsid w:val="00F92AAD"/>
    <w:rsid w:val="00F9339B"/>
    <w:rsid w:val="00F934B0"/>
    <w:rsid w:val="00F937CC"/>
    <w:rsid w:val="00F93917"/>
    <w:rsid w:val="00F93B24"/>
    <w:rsid w:val="00F93F6B"/>
    <w:rsid w:val="00F9413E"/>
    <w:rsid w:val="00F94CEF"/>
    <w:rsid w:val="00F95817"/>
    <w:rsid w:val="00F95885"/>
    <w:rsid w:val="00F95AE5"/>
    <w:rsid w:val="00F95FC7"/>
    <w:rsid w:val="00F965FC"/>
    <w:rsid w:val="00F966FC"/>
    <w:rsid w:val="00F9683D"/>
    <w:rsid w:val="00F968C1"/>
    <w:rsid w:val="00F96BC0"/>
    <w:rsid w:val="00F96D29"/>
    <w:rsid w:val="00F96E99"/>
    <w:rsid w:val="00F96F51"/>
    <w:rsid w:val="00F9721F"/>
    <w:rsid w:val="00F978D4"/>
    <w:rsid w:val="00F97BB3"/>
    <w:rsid w:val="00FA0118"/>
    <w:rsid w:val="00FA0ED7"/>
    <w:rsid w:val="00FA181F"/>
    <w:rsid w:val="00FA198A"/>
    <w:rsid w:val="00FA1A0F"/>
    <w:rsid w:val="00FA1AAD"/>
    <w:rsid w:val="00FA1EBC"/>
    <w:rsid w:val="00FA1F12"/>
    <w:rsid w:val="00FA1F4D"/>
    <w:rsid w:val="00FA2001"/>
    <w:rsid w:val="00FA20C9"/>
    <w:rsid w:val="00FA2155"/>
    <w:rsid w:val="00FA21EF"/>
    <w:rsid w:val="00FA2877"/>
    <w:rsid w:val="00FA28F4"/>
    <w:rsid w:val="00FA2989"/>
    <w:rsid w:val="00FA2A5B"/>
    <w:rsid w:val="00FA35D1"/>
    <w:rsid w:val="00FA3E25"/>
    <w:rsid w:val="00FA3FC4"/>
    <w:rsid w:val="00FA49B5"/>
    <w:rsid w:val="00FA4A7E"/>
    <w:rsid w:val="00FA4C21"/>
    <w:rsid w:val="00FA5281"/>
    <w:rsid w:val="00FA5B86"/>
    <w:rsid w:val="00FA5D30"/>
    <w:rsid w:val="00FA622C"/>
    <w:rsid w:val="00FA6A1D"/>
    <w:rsid w:val="00FA79BF"/>
    <w:rsid w:val="00FA7B48"/>
    <w:rsid w:val="00FB0034"/>
    <w:rsid w:val="00FB00CB"/>
    <w:rsid w:val="00FB040A"/>
    <w:rsid w:val="00FB0D95"/>
    <w:rsid w:val="00FB0FF6"/>
    <w:rsid w:val="00FB1444"/>
    <w:rsid w:val="00FB171C"/>
    <w:rsid w:val="00FB1919"/>
    <w:rsid w:val="00FB1B81"/>
    <w:rsid w:val="00FB23B6"/>
    <w:rsid w:val="00FB23DA"/>
    <w:rsid w:val="00FB2B7E"/>
    <w:rsid w:val="00FB2BCC"/>
    <w:rsid w:val="00FB2D10"/>
    <w:rsid w:val="00FB2FB5"/>
    <w:rsid w:val="00FB3966"/>
    <w:rsid w:val="00FB4010"/>
    <w:rsid w:val="00FB42D3"/>
    <w:rsid w:val="00FB45F2"/>
    <w:rsid w:val="00FB4D86"/>
    <w:rsid w:val="00FB53E9"/>
    <w:rsid w:val="00FB5708"/>
    <w:rsid w:val="00FB59B5"/>
    <w:rsid w:val="00FB5F0B"/>
    <w:rsid w:val="00FB6017"/>
    <w:rsid w:val="00FB6485"/>
    <w:rsid w:val="00FB66D2"/>
    <w:rsid w:val="00FB6854"/>
    <w:rsid w:val="00FB688E"/>
    <w:rsid w:val="00FB6CDE"/>
    <w:rsid w:val="00FB72B3"/>
    <w:rsid w:val="00FB7CAC"/>
    <w:rsid w:val="00FB7D89"/>
    <w:rsid w:val="00FB7DC8"/>
    <w:rsid w:val="00FC033C"/>
    <w:rsid w:val="00FC0BB0"/>
    <w:rsid w:val="00FC0F83"/>
    <w:rsid w:val="00FC11E3"/>
    <w:rsid w:val="00FC122A"/>
    <w:rsid w:val="00FC123D"/>
    <w:rsid w:val="00FC174D"/>
    <w:rsid w:val="00FC191B"/>
    <w:rsid w:val="00FC19D4"/>
    <w:rsid w:val="00FC1A07"/>
    <w:rsid w:val="00FC1F92"/>
    <w:rsid w:val="00FC20BB"/>
    <w:rsid w:val="00FC22FA"/>
    <w:rsid w:val="00FC281E"/>
    <w:rsid w:val="00FC2BEA"/>
    <w:rsid w:val="00FC3234"/>
    <w:rsid w:val="00FC39B7"/>
    <w:rsid w:val="00FC39EB"/>
    <w:rsid w:val="00FC3A6E"/>
    <w:rsid w:val="00FC3CD1"/>
    <w:rsid w:val="00FC3D64"/>
    <w:rsid w:val="00FC3EC5"/>
    <w:rsid w:val="00FC42C6"/>
    <w:rsid w:val="00FC453D"/>
    <w:rsid w:val="00FC4CA4"/>
    <w:rsid w:val="00FC4D5C"/>
    <w:rsid w:val="00FC4DE0"/>
    <w:rsid w:val="00FC51C7"/>
    <w:rsid w:val="00FC5388"/>
    <w:rsid w:val="00FC540E"/>
    <w:rsid w:val="00FC6178"/>
    <w:rsid w:val="00FC6F29"/>
    <w:rsid w:val="00FC79B6"/>
    <w:rsid w:val="00FC79D9"/>
    <w:rsid w:val="00FD02B0"/>
    <w:rsid w:val="00FD041B"/>
    <w:rsid w:val="00FD04C7"/>
    <w:rsid w:val="00FD063E"/>
    <w:rsid w:val="00FD093E"/>
    <w:rsid w:val="00FD0AF8"/>
    <w:rsid w:val="00FD0DD5"/>
    <w:rsid w:val="00FD0E00"/>
    <w:rsid w:val="00FD0E7E"/>
    <w:rsid w:val="00FD0F40"/>
    <w:rsid w:val="00FD17D1"/>
    <w:rsid w:val="00FD1EC8"/>
    <w:rsid w:val="00FD2014"/>
    <w:rsid w:val="00FD242A"/>
    <w:rsid w:val="00FD265F"/>
    <w:rsid w:val="00FD36AC"/>
    <w:rsid w:val="00FD3B11"/>
    <w:rsid w:val="00FD3F9A"/>
    <w:rsid w:val="00FD3FCE"/>
    <w:rsid w:val="00FD41AC"/>
    <w:rsid w:val="00FD42E6"/>
    <w:rsid w:val="00FD4641"/>
    <w:rsid w:val="00FD46E7"/>
    <w:rsid w:val="00FD59CD"/>
    <w:rsid w:val="00FD5CF6"/>
    <w:rsid w:val="00FD6183"/>
    <w:rsid w:val="00FD6618"/>
    <w:rsid w:val="00FD6C5A"/>
    <w:rsid w:val="00FD6D2B"/>
    <w:rsid w:val="00FD7173"/>
    <w:rsid w:val="00FD71C8"/>
    <w:rsid w:val="00FD74C2"/>
    <w:rsid w:val="00FD76E5"/>
    <w:rsid w:val="00FD7BF4"/>
    <w:rsid w:val="00FD7E12"/>
    <w:rsid w:val="00FE035B"/>
    <w:rsid w:val="00FE0729"/>
    <w:rsid w:val="00FE072E"/>
    <w:rsid w:val="00FE17C2"/>
    <w:rsid w:val="00FE1E59"/>
    <w:rsid w:val="00FE26FB"/>
    <w:rsid w:val="00FE29A3"/>
    <w:rsid w:val="00FE2AB0"/>
    <w:rsid w:val="00FE2C34"/>
    <w:rsid w:val="00FE2F58"/>
    <w:rsid w:val="00FE344F"/>
    <w:rsid w:val="00FE3938"/>
    <w:rsid w:val="00FE3C05"/>
    <w:rsid w:val="00FE42BE"/>
    <w:rsid w:val="00FE4AE1"/>
    <w:rsid w:val="00FE4DBB"/>
    <w:rsid w:val="00FE4FAD"/>
    <w:rsid w:val="00FE5172"/>
    <w:rsid w:val="00FE541A"/>
    <w:rsid w:val="00FE5F15"/>
    <w:rsid w:val="00FE6A05"/>
    <w:rsid w:val="00FE6EAC"/>
    <w:rsid w:val="00FE6F78"/>
    <w:rsid w:val="00FE72D2"/>
    <w:rsid w:val="00FE78E5"/>
    <w:rsid w:val="00FE7D04"/>
    <w:rsid w:val="00FE7D43"/>
    <w:rsid w:val="00FF02A8"/>
    <w:rsid w:val="00FF02F1"/>
    <w:rsid w:val="00FF06C3"/>
    <w:rsid w:val="00FF06FA"/>
    <w:rsid w:val="00FF0B1D"/>
    <w:rsid w:val="00FF131B"/>
    <w:rsid w:val="00FF1820"/>
    <w:rsid w:val="00FF187D"/>
    <w:rsid w:val="00FF19A7"/>
    <w:rsid w:val="00FF1F66"/>
    <w:rsid w:val="00FF21D8"/>
    <w:rsid w:val="00FF3022"/>
    <w:rsid w:val="00FF34C2"/>
    <w:rsid w:val="00FF35D5"/>
    <w:rsid w:val="00FF3989"/>
    <w:rsid w:val="00FF467C"/>
    <w:rsid w:val="00FF4705"/>
    <w:rsid w:val="00FF4EE6"/>
    <w:rsid w:val="00FF4FCF"/>
    <w:rsid w:val="00FF5034"/>
    <w:rsid w:val="00FF5202"/>
    <w:rsid w:val="00FF5261"/>
    <w:rsid w:val="00FF57C5"/>
    <w:rsid w:val="00FF5B53"/>
    <w:rsid w:val="00FF5D39"/>
    <w:rsid w:val="00FF5D84"/>
    <w:rsid w:val="00FF5FC1"/>
    <w:rsid w:val="00FF61B1"/>
    <w:rsid w:val="00FF628A"/>
    <w:rsid w:val="00FF6384"/>
    <w:rsid w:val="00FF6A27"/>
    <w:rsid w:val="00FF7349"/>
    <w:rsid w:val="00FF7602"/>
    <w:rsid w:val="00FF7C24"/>
    <w:rsid w:val="00FF7D59"/>
    <w:rsid w:val="00FF7D85"/>
    <w:rsid w:val="00FF7E58"/>
    <w:rsid w:val="00FF7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5C735"/>
  <w15:docId w15:val="{F1CC0601-B7A8-4666-8F3D-A5F9285E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F2"/>
    <w:rPr>
      <w:sz w:val="24"/>
    </w:rPr>
  </w:style>
  <w:style w:type="paragraph" w:styleId="Titre1">
    <w:name w:val="heading 1"/>
    <w:basedOn w:val="Normal"/>
    <w:next w:val="Normal"/>
    <w:link w:val="Titre1Car"/>
    <w:uiPriority w:val="9"/>
    <w:qFormat/>
    <w:pPr>
      <w:keepNext/>
      <w:keepLines/>
      <w:numPr>
        <w:numId w:val="36"/>
      </w:numPr>
      <w:spacing w:before="400" w:after="120"/>
      <w:outlineLvl w:val="0"/>
    </w:pPr>
    <w:rPr>
      <w:sz w:val="40"/>
      <w:szCs w:val="40"/>
    </w:rPr>
  </w:style>
  <w:style w:type="paragraph" w:styleId="Titre2">
    <w:name w:val="heading 2"/>
    <w:basedOn w:val="Normal"/>
    <w:next w:val="Normal"/>
    <w:link w:val="Titre2Car"/>
    <w:uiPriority w:val="9"/>
    <w:unhideWhenUsed/>
    <w:qFormat/>
    <w:pPr>
      <w:keepNext/>
      <w:keepLines/>
      <w:numPr>
        <w:ilvl w:val="1"/>
        <w:numId w:val="36"/>
      </w:numPr>
      <w:spacing w:before="360" w:after="120"/>
      <w:outlineLvl w:val="1"/>
    </w:pPr>
    <w:rPr>
      <w:sz w:val="32"/>
      <w:szCs w:val="32"/>
    </w:rPr>
  </w:style>
  <w:style w:type="paragraph" w:styleId="Titre3">
    <w:name w:val="heading 3"/>
    <w:basedOn w:val="Normal"/>
    <w:next w:val="Normal"/>
    <w:link w:val="Titre3Car"/>
    <w:uiPriority w:val="9"/>
    <w:unhideWhenUsed/>
    <w:qFormat/>
    <w:pPr>
      <w:keepNext/>
      <w:keepLines/>
      <w:numPr>
        <w:ilvl w:val="2"/>
        <w:numId w:val="36"/>
      </w:numPr>
      <w:spacing w:before="320" w:after="80"/>
      <w:outlineLvl w:val="2"/>
    </w:pPr>
    <w:rPr>
      <w:color w:val="434343"/>
      <w:sz w:val="28"/>
      <w:szCs w:val="28"/>
    </w:rPr>
  </w:style>
  <w:style w:type="paragraph" w:styleId="Titre4">
    <w:name w:val="heading 4"/>
    <w:basedOn w:val="Normal"/>
    <w:next w:val="Normal"/>
    <w:link w:val="Titre4Car"/>
    <w:uiPriority w:val="9"/>
    <w:unhideWhenUsed/>
    <w:qFormat/>
    <w:pPr>
      <w:keepNext/>
      <w:keepLines/>
      <w:numPr>
        <w:ilvl w:val="3"/>
        <w:numId w:val="36"/>
      </w:numPr>
      <w:spacing w:before="280" w:after="80"/>
      <w:outlineLvl w:val="3"/>
    </w:pPr>
    <w:rPr>
      <w:color w:val="666666"/>
      <w:szCs w:val="24"/>
    </w:rPr>
  </w:style>
  <w:style w:type="paragraph" w:styleId="Titre5">
    <w:name w:val="heading 5"/>
    <w:basedOn w:val="Normal"/>
    <w:next w:val="Normal"/>
    <w:uiPriority w:val="9"/>
    <w:unhideWhenUsed/>
    <w:qFormat/>
    <w:pPr>
      <w:keepNext/>
      <w:keepLines/>
      <w:numPr>
        <w:ilvl w:val="4"/>
        <w:numId w:val="36"/>
      </w:numPr>
      <w:spacing w:before="240" w:after="80"/>
      <w:outlineLvl w:val="4"/>
    </w:pPr>
    <w:rPr>
      <w:color w:val="666666"/>
    </w:rPr>
  </w:style>
  <w:style w:type="paragraph" w:styleId="Titre6">
    <w:name w:val="heading 6"/>
    <w:basedOn w:val="Normal"/>
    <w:next w:val="Normal"/>
    <w:uiPriority w:val="9"/>
    <w:semiHidden/>
    <w:unhideWhenUsed/>
    <w:qFormat/>
    <w:pPr>
      <w:keepNext/>
      <w:keepLines/>
      <w:numPr>
        <w:ilvl w:val="5"/>
        <w:numId w:val="36"/>
      </w:numPr>
      <w:tabs>
        <w:tab w:val="num" w:pos="360"/>
      </w:tabs>
      <w:spacing w:before="240" w:after="80"/>
      <w:ind w:left="0" w:firstLine="0"/>
      <w:outlineLvl w:val="5"/>
    </w:pPr>
    <w:rPr>
      <w:i/>
      <w:color w:val="666666"/>
    </w:rPr>
  </w:style>
  <w:style w:type="paragraph" w:styleId="Titre7">
    <w:name w:val="heading 7"/>
    <w:basedOn w:val="Normal"/>
    <w:next w:val="Normal"/>
    <w:link w:val="Titre7Car"/>
    <w:uiPriority w:val="9"/>
    <w:semiHidden/>
    <w:unhideWhenUsed/>
    <w:qFormat/>
    <w:rsid w:val="00507EFF"/>
    <w:pPr>
      <w:keepNext/>
      <w:keepLines/>
      <w:numPr>
        <w:ilvl w:val="6"/>
        <w:numId w:val="36"/>
      </w:numPr>
      <w:tabs>
        <w:tab w:val="num" w:pos="360"/>
      </w:tabs>
      <w:spacing w:before="40"/>
      <w:ind w:left="0" w:firstLine="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507EFF"/>
    <w:pPr>
      <w:keepNext/>
      <w:keepLines/>
      <w:numPr>
        <w:ilvl w:val="7"/>
        <w:numId w:val="36"/>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07EFF"/>
    <w:pPr>
      <w:keepNext/>
      <w:keepLines/>
      <w:numPr>
        <w:ilvl w:val="8"/>
        <w:numId w:val="36"/>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7EFF"/>
    <w:rPr>
      <w:sz w:val="40"/>
      <w:szCs w:val="40"/>
    </w:rPr>
  </w:style>
  <w:style w:type="character" w:customStyle="1" w:styleId="Titre7Car">
    <w:name w:val="Titre 7 Car"/>
    <w:basedOn w:val="Policepardfaut"/>
    <w:link w:val="Titre7"/>
    <w:uiPriority w:val="9"/>
    <w:semiHidden/>
    <w:rsid w:val="00507EFF"/>
    <w:rPr>
      <w:rFonts w:asciiTheme="majorHAnsi" w:eastAsiaTheme="majorEastAsia" w:hAnsiTheme="majorHAnsi" w:cstheme="majorBidi"/>
      <w:i/>
      <w:iCs/>
      <w:color w:val="243F60" w:themeColor="accent1" w:themeShade="7F"/>
      <w:sz w:val="24"/>
    </w:rPr>
  </w:style>
  <w:style w:type="character" w:customStyle="1" w:styleId="Titre8Car">
    <w:name w:val="Titre 8 Car"/>
    <w:basedOn w:val="Policepardfaut"/>
    <w:link w:val="Titre8"/>
    <w:uiPriority w:val="9"/>
    <w:semiHidden/>
    <w:rsid w:val="00507EF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7EFF"/>
    <w:rPr>
      <w:rFonts w:asciiTheme="majorHAnsi" w:eastAsiaTheme="majorEastAsia" w:hAnsiTheme="majorHAnsi" w:cstheme="majorBidi"/>
      <w:i/>
      <w:iCs/>
      <w:color w:val="272727" w:themeColor="text1" w:themeTint="D8"/>
      <w:sz w:val="21"/>
      <w:szCs w:val="21"/>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link w:val="ParagraphedelisteCar"/>
    <w:qFormat/>
    <w:rsid w:val="005D1264"/>
    <w:pPr>
      <w:ind w:left="720"/>
      <w:contextualSpacing/>
    </w:pPr>
  </w:style>
  <w:style w:type="paragraph" w:customStyle="1" w:styleId="CorpsA">
    <w:name w:val="Corps A"/>
    <w:rsid w:val="00126259"/>
    <w:pPr>
      <w:shd w:val="clear" w:color="auto" w:fill="FFFFFF"/>
      <w:suppressAutoHyphens/>
      <w:spacing w:after="200"/>
    </w:pPr>
    <w:rPr>
      <w:rFonts w:eastAsia="Arial Unicode MS" w:cs="Arial Unicode MS"/>
      <w:color w:val="000000"/>
      <w:kern w:val="1"/>
      <w:sz w:val="28"/>
      <w:szCs w:val="28"/>
      <w:u w:color="000000"/>
      <w:lang w:val="fr-FR" w:eastAsia="hi-IN" w:bidi="hi-IN"/>
    </w:rPr>
  </w:style>
  <w:style w:type="character" w:customStyle="1" w:styleId="Aucun">
    <w:name w:val="Aucun"/>
    <w:rsid w:val="00126259"/>
  </w:style>
  <w:style w:type="paragraph" w:styleId="TM1">
    <w:name w:val="toc 1"/>
    <w:basedOn w:val="Normal"/>
    <w:next w:val="Normal"/>
    <w:autoRedefine/>
    <w:uiPriority w:val="39"/>
    <w:unhideWhenUsed/>
    <w:rsid w:val="00507EFF"/>
    <w:pPr>
      <w:spacing w:after="100"/>
    </w:pPr>
  </w:style>
  <w:style w:type="paragraph" w:styleId="TM2">
    <w:name w:val="toc 2"/>
    <w:basedOn w:val="Normal"/>
    <w:next w:val="Normal"/>
    <w:autoRedefine/>
    <w:uiPriority w:val="39"/>
    <w:unhideWhenUsed/>
    <w:rsid w:val="00507EFF"/>
    <w:pPr>
      <w:spacing w:after="100"/>
      <w:ind w:left="220"/>
    </w:pPr>
  </w:style>
  <w:style w:type="paragraph" w:styleId="TM3">
    <w:name w:val="toc 3"/>
    <w:basedOn w:val="Normal"/>
    <w:next w:val="Normal"/>
    <w:autoRedefine/>
    <w:uiPriority w:val="39"/>
    <w:unhideWhenUsed/>
    <w:rsid w:val="00507EFF"/>
    <w:pPr>
      <w:spacing w:after="100"/>
      <w:ind w:left="440"/>
    </w:pPr>
  </w:style>
  <w:style w:type="paragraph" w:styleId="TM4">
    <w:name w:val="toc 4"/>
    <w:basedOn w:val="Normal"/>
    <w:next w:val="Normal"/>
    <w:autoRedefine/>
    <w:uiPriority w:val="39"/>
    <w:unhideWhenUsed/>
    <w:rsid w:val="00507EFF"/>
    <w:pPr>
      <w:spacing w:after="100"/>
      <w:ind w:left="660"/>
    </w:pPr>
  </w:style>
  <w:style w:type="paragraph" w:styleId="En-ttedetabledesmatires">
    <w:name w:val="TOC Heading"/>
    <w:basedOn w:val="Titre1"/>
    <w:next w:val="Normal"/>
    <w:uiPriority w:val="39"/>
    <w:unhideWhenUsed/>
    <w:qFormat/>
    <w:rsid w:val="00507EFF"/>
    <w:pPr>
      <w:numPr>
        <w:numId w:val="0"/>
      </w:numPr>
      <w:spacing w:before="240" w:after="0" w:line="259" w:lineRule="auto"/>
      <w:outlineLvl w:val="9"/>
    </w:pPr>
    <w:rPr>
      <w:rFonts w:eastAsiaTheme="majorEastAsia" w:cstheme="majorBidi"/>
      <w:b/>
      <w:color w:val="000000" w:themeColor="text1"/>
      <w:szCs w:val="32"/>
      <w:lang w:val="fr-FR"/>
    </w:rPr>
  </w:style>
  <w:style w:type="character" w:styleId="Lienhypertexte">
    <w:name w:val="Hyperlink"/>
    <w:basedOn w:val="Policepardfaut"/>
    <w:uiPriority w:val="99"/>
    <w:unhideWhenUsed/>
    <w:rsid w:val="00507EFF"/>
    <w:rPr>
      <w:color w:val="0000FF" w:themeColor="hyperlink"/>
      <w:u w:val="single"/>
    </w:rPr>
  </w:style>
  <w:style w:type="paragraph" w:styleId="Lgende">
    <w:name w:val="caption"/>
    <w:basedOn w:val="Normal"/>
    <w:next w:val="Normal"/>
    <w:uiPriority w:val="35"/>
    <w:unhideWhenUsed/>
    <w:qFormat/>
    <w:rsid w:val="00507EFF"/>
    <w:pPr>
      <w:spacing w:after="200" w:line="240" w:lineRule="auto"/>
    </w:pPr>
    <w:rPr>
      <w:i/>
      <w:iCs/>
      <w:color w:val="1F497D" w:themeColor="text2"/>
      <w:sz w:val="18"/>
      <w:szCs w:val="18"/>
    </w:rPr>
  </w:style>
  <w:style w:type="character" w:customStyle="1" w:styleId="Mentionnonrsolue1">
    <w:name w:val="Mention non résolue1"/>
    <w:basedOn w:val="Policepardfaut"/>
    <w:uiPriority w:val="99"/>
    <w:semiHidden/>
    <w:unhideWhenUsed/>
    <w:rsid w:val="00507EFF"/>
    <w:rPr>
      <w:color w:val="605E5C"/>
      <w:shd w:val="clear" w:color="auto" w:fill="E1DFDD"/>
    </w:rPr>
  </w:style>
  <w:style w:type="paragraph" w:styleId="TM5">
    <w:name w:val="toc 5"/>
    <w:basedOn w:val="Normal"/>
    <w:next w:val="Normal"/>
    <w:autoRedefine/>
    <w:uiPriority w:val="39"/>
    <w:unhideWhenUsed/>
    <w:rsid w:val="00507EFF"/>
    <w:pPr>
      <w:spacing w:after="100" w:line="259" w:lineRule="auto"/>
      <w:ind w:left="880"/>
    </w:pPr>
    <w:rPr>
      <w:rFonts w:asciiTheme="minorHAnsi" w:eastAsiaTheme="minorEastAsia" w:hAnsiTheme="minorHAnsi" w:cstheme="minorBidi"/>
      <w:lang w:val="fr-FR"/>
    </w:rPr>
  </w:style>
  <w:style w:type="paragraph" w:styleId="TM6">
    <w:name w:val="toc 6"/>
    <w:basedOn w:val="Normal"/>
    <w:next w:val="Normal"/>
    <w:autoRedefine/>
    <w:uiPriority w:val="39"/>
    <w:unhideWhenUsed/>
    <w:rsid w:val="00507EFF"/>
    <w:pPr>
      <w:spacing w:after="100" w:line="259" w:lineRule="auto"/>
      <w:ind w:left="1100"/>
    </w:pPr>
    <w:rPr>
      <w:rFonts w:asciiTheme="minorHAnsi" w:eastAsiaTheme="minorEastAsia" w:hAnsiTheme="minorHAnsi" w:cstheme="minorBidi"/>
      <w:lang w:val="fr-FR"/>
    </w:rPr>
  </w:style>
  <w:style w:type="paragraph" w:styleId="TM7">
    <w:name w:val="toc 7"/>
    <w:basedOn w:val="Normal"/>
    <w:next w:val="Normal"/>
    <w:autoRedefine/>
    <w:uiPriority w:val="39"/>
    <w:unhideWhenUsed/>
    <w:rsid w:val="00507EFF"/>
    <w:pPr>
      <w:spacing w:after="100" w:line="259" w:lineRule="auto"/>
      <w:ind w:left="1320"/>
    </w:pPr>
    <w:rPr>
      <w:rFonts w:asciiTheme="minorHAnsi" w:eastAsiaTheme="minorEastAsia" w:hAnsiTheme="minorHAnsi" w:cstheme="minorBidi"/>
      <w:lang w:val="fr-FR"/>
    </w:rPr>
  </w:style>
  <w:style w:type="paragraph" w:styleId="TM8">
    <w:name w:val="toc 8"/>
    <w:basedOn w:val="Normal"/>
    <w:next w:val="Normal"/>
    <w:autoRedefine/>
    <w:uiPriority w:val="39"/>
    <w:unhideWhenUsed/>
    <w:rsid w:val="00507EFF"/>
    <w:pPr>
      <w:spacing w:after="100" w:line="259" w:lineRule="auto"/>
      <w:ind w:left="1540"/>
    </w:pPr>
    <w:rPr>
      <w:rFonts w:asciiTheme="minorHAnsi" w:eastAsiaTheme="minorEastAsia" w:hAnsiTheme="minorHAnsi" w:cstheme="minorBidi"/>
      <w:lang w:val="fr-FR"/>
    </w:rPr>
  </w:style>
  <w:style w:type="paragraph" w:styleId="TM9">
    <w:name w:val="toc 9"/>
    <w:basedOn w:val="Normal"/>
    <w:next w:val="Normal"/>
    <w:autoRedefine/>
    <w:uiPriority w:val="39"/>
    <w:unhideWhenUsed/>
    <w:rsid w:val="00507EFF"/>
    <w:pPr>
      <w:spacing w:after="100" w:line="259" w:lineRule="auto"/>
      <w:ind w:left="1760"/>
    </w:pPr>
    <w:rPr>
      <w:rFonts w:asciiTheme="minorHAnsi" w:eastAsiaTheme="minorEastAsia" w:hAnsiTheme="minorHAnsi" w:cstheme="minorBidi"/>
      <w:lang w:val="fr-FR"/>
    </w:rPr>
  </w:style>
  <w:style w:type="paragraph" w:styleId="Textedebulles">
    <w:name w:val="Balloon Text"/>
    <w:basedOn w:val="Normal"/>
    <w:link w:val="TextedebullesCar"/>
    <w:uiPriority w:val="99"/>
    <w:semiHidden/>
    <w:unhideWhenUsed/>
    <w:rsid w:val="00507EF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7EFF"/>
    <w:rPr>
      <w:rFonts w:ascii="Tahoma" w:hAnsi="Tahoma" w:cs="Tahoma"/>
      <w:sz w:val="16"/>
      <w:szCs w:val="16"/>
    </w:rPr>
  </w:style>
  <w:style w:type="paragraph" w:styleId="En-tte">
    <w:name w:val="header"/>
    <w:basedOn w:val="Normal"/>
    <w:link w:val="En-tteCar"/>
    <w:uiPriority w:val="99"/>
    <w:unhideWhenUsed/>
    <w:rsid w:val="00507EFF"/>
    <w:pPr>
      <w:tabs>
        <w:tab w:val="center" w:pos="4536"/>
        <w:tab w:val="right" w:pos="9072"/>
      </w:tabs>
      <w:spacing w:line="240" w:lineRule="auto"/>
    </w:pPr>
  </w:style>
  <w:style w:type="character" w:customStyle="1" w:styleId="En-tteCar">
    <w:name w:val="En-tête Car"/>
    <w:basedOn w:val="Policepardfaut"/>
    <w:link w:val="En-tte"/>
    <w:uiPriority w:val="99"/>
    <w:rsid w:val="00507EFF"/>
  </w:style>
  <w:style w:type="paragraph" w:styleId="Pieddepage">
    <w:name w:val="footer"/>
    <w:basedOn w:val="Normal"/>
    <w:link w:val="PieddepageCar"/>
    <w:uiPriority w:val="99"/>
    <w:unhideWhenUsed/>
    <w:rsid w:val="00507EFF"/>
    <w:pPr>
      <w:tabs>
        <w:tab w:val="center" w:pos="4536"/>
        <w:tab w:val="right" w:pos="9072"/>
      </w:tabs>
      <w:spacing w:line="240" w:lineRule="auto"/>
    </w:pPr>
  </w:style>
  <w:style w:type="character" w:customStyle="1" w:styleId="PieddepageCar">
    <w:name w:val="Pied de page Car"/>
    <w:basedOn w:val="Policepardfaut"/>
    <w:link w:val="Pieddepage"/>
    <w:uiPriority w:val="99"/>
    <w:rsid w:val="00507EFF"/>
  </w:style>
  <w:style w:type="character" w:styleId="Lienhypertextesuivivisit">
    <w:name w:val="FollowedHyperlink"/>
    <w:basedOn w:val="Policepardfaut"/>
    <w:uiPriority w:val="99"/>
    <w:semiHidden/>
    <w:unhideWhenUsed/>
    <w:rsid w:val="00523753"/>
    <w:rPr>
      <w:color w:val="800080" w:themeColor="followedHyperlink"/>
      <w:u w:val="single"/>
    </w:rPr>
  </w:style>
  <w:style w:type="character" w:styleId="Mentionnonrsolue">
    <w:name w:val="Unresolved Mention"/>
    <w:basedOn w:val="Policepardfaut"/>
    <w:uiPriority w:val="99"/>
    <w:semiHidden/>
    <w:unhideWhenUsed/>
    <w:rsid w:val="00357142"/>
    <w:rPr>
      <w:color w:val="605E5C"/>
      <w:shd w:val="clear" w:color="auto" w:fill="E1DFDD"/>
    </w:rPr>
  </w:style>
  <w:style w:type="character" w:customStyle="1" w:styleId="TitreCar">
    <w:name w:val="Titre Car"/>
    <w:basedOn w:val="Policepardfaut"/>
    <w:link w:val="Titre"/>
    <w:uiPriority w:val="10"/>
    <w:rsid w:val="006E58ED"/>
    <w:rPr>
      <w:sz w:val="52"/>
      <w:szCs w:val="52"/>
    </w:rPr>
  </w:style>
  <w:style w:type="character" w:customStyle="1" w:styleId="ParagraphedelisteCar">
    <w:name w:val="Paragraphe de liste Car"/>
    <w:link w:val="Paragraphedeliste"/>
    <w:rsid w:val="00873B4B"/>
  </w:style>
  <w:style w:type="paragraph" w:styleId="Notedebasdepage">
    <w:name w:val="footnote text"/>
    <w:basedOn w:val="Normal"/>
    <w:link w:val="NotedebasdepageCar"/>
    <w:uiPriority w:val="99"/>
    <w:semiHidden/>
    <w:unhideWhenUsed/>
    <w:rsid w:val="00A2019E"/>
    <w:pPr>
      <w:spacing w:line="240" w:lineRule="auto"/>
    </w:pPr>
    <w:rPr>
      <w:rFonts w:asciiTheme="minorHAnsi" w:eastAsiaTheme="minorHAnsi" w:hAnsiTheme="minorHAnsi" w:cstheme="minorBidi"/>
      <w:sz w:val="20"/>
      <w:szCs w:val="20"/>
      <w:lang w:val="fr-FR" w:eastAsia="en-US"/>
    </w:rPr>
  </w:style>
  <w:style w:type="character" w:customStyle="1" w:styleId="NotedebasdepageCar">
    <w:name w:val="Note de bas de page Car"/>
    <w:basedOn w:val="Policepardfaut"/>
    <w:link w:val="Notedebasdepage"/>
    <w:uiPriority w:val="99"/>
    <w:semiHidden/>
    <w:rsid w:val="00A2019E"/>
    <w:rPr>
      <w:rFonts w:asciiTheme="minorHAnsi" w:eastAsiaTheme="minorHAnsi" w:hAnsiTheme="minorHAnsi" w:cstheme="minorBidi"/>
      <w:sz w:val="20"/>
      <w:szCs w:val="20"/>
      <w:lang w:val="fr-FR" w:eastAsia="en-US"/>
    </w:rPr>
  </w:style>
  <w:style w:type="character" w:styleId="Appelnotedebasdep">
    <w:name w:val="footnote reference"/>
    <w:basedOn w:val="Policepardfaut"/>
    <w:uiPriority w:val="99"/>
    <w:semiHidden/>
    <w:unhideWhenUsed/>
    <w:rsid w:val="00A2019E"/>
    <w:rPr>
      <w:vertAlign w:val="superscript"/>
    </w:rPr>
  </w:style>
  <w:style w:type="table" w:styleId="Grilledutableau">
    <w:name w:val="Table Grid"/>
    <w:basedOn w:val="TableauNormal"/>
    <w:uiPriority w:val="39"/>
    <w:rsid w:val="00A2019E"/>
    <w:pPr>
      <w:spacing w:line="240" w:lineRule="auto"/>
    </w:pPr>
    <w:rPr>
      <w:rFonts w:asciiTheme="minorHAnsi" w:eastAsiaTheme="minorHAnsi"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330FFD"/>
    <w:rPr>
      <w:color w:val="666666"/>
      <w:sz w:val="24"/>
      <w:szCs w:val="24"/>
    </w:rPr>
  </w:style>
  <w:style w:type="character" w:styleId="Marquedecommentaire">
    <w:name w:val="annotation reference"/>
    <w:basedOn w:val="Policepardfaut"/>
    <w:uiPriority w:val="99"/>
    <w:semiHidden/>
    <w:unhideWhenUsed/>
    <w:rsid w:val="00181924"/>
    <w:rPr>
      <w:sz w:val="16"/>
      <w:szCs w:val="16"/>
    </w:rPr>
  </w:style>
  <w:style w:type="paragraph" w:styleId="Commentaire">
    <w:name w:val="annotation text"/>
    <w:basedOn w:val="Normal"/>
    <w:link w:val="CommentaireCar"/>
    <w:uiPriority w:val="99"/>
    <w:semiHidden/>
    <w:unhideWhenUsed/>
    <w:rsid w:val="00181924"/>
    <w:pPr>
      <w:spacing w:line="240" w:lineRule="auto"/>
    </w:pPr>
    <w:rPr>
      <w:sz w:val="20"/>
      <w:szCs w:val="20"/>
    </w:rPr>
  </w:style>
  <w:style w:type="character" w:customStyle="1" w:styleId="CommentaireCar">
    <w:name w:val="Commentaire Car"/>
    <w:basedOn w:val="Policepardfaut"/>
    <w:link w:val="Commentaire"/>
    <w:uiPriority w:val="99"/>
    <w:semiHidden/>
    <w:rsid w:val="00181924"/>
    <w:rPr>
      <w:sz w:val="20"/>
      <w:szCs w:val="20"/>
    </w:rPr>
  </w:style>
  <w:style w:type="paragraph" w:styleId="Objetducommentaire">
    <w:name w:val="annotation subject"/>
    <w:basedOn w:val="Commentaire"/>
    <w:next w:val="Commentaire"/>
    <w:link w:val="ObjetducommentaireCar"/>
    <w:uiPriority w:val="99"/>
    <w:semiHidden/>
    <w:unhideWhenUsed/>
    <w:rsid w:val="00181924"/>
    <w:rPr>
      <w:b/>
      <w:bCs/>
    </w:rPr>
  </w:style>
  <w:style w:type="character" w:customStyle="1" w:styleId="ObjetducommentaireCar">
    <w:name w:val="Objet du commentaire Car"/>
    <w:basedOn w:val="CommentaireCar"/>
    <w:link w:val="Objetducommentaire"/>
    <w:uiPriority w:val="99"/>
    <w:semiHidden/>
    <w:rsid w:val="00181924"/>
    <w:rPr>
      <w:b/>
      <w:bCs/>
      <w:sz w:val="20"/>
      <w:szCs w:val="20"/>
    </w:rPr>
  </w:style>
  <w:style w:type="paragraph" w:styleId="Rvision">
    <w:name w:val="Revision"/>
    <w:hidden/>
    <w:uiPriority w:val="99"/>
    <w:semiHidden/>
    <w:rsid w:val="00181924"/>
    <w:pPr>
      <w:spacing w:line="240" w:lineRule="auto"/>
    </w:pPr>
    <w:rPr>
      <w:sz w:val="24"/>
    </w:rPr>
  </w:style>
  <w:style w:type="character" w:customStyle="1" w:styleId="Titre3Car">
    <w:name w:val="Titre 3 Car"/>
    <w:basedOn w:val="Policepardfaut"/>
    <w:link w:val="Titre3"/>
    <w:uiPriority w:val="9"/>
    <w:rsid w:val="00BD2E25"/>
    <w:rPr>
      <w:color w:val="434343"/>
      <w:sz w:val="28"/>
      <w:szCs w:val="28"/>
    </w:rPr>
  </w:style>
  <w:style w:type="paragraph" w:customStyle="1" w:styleId="himsnormal">
    <w:name w:val="hims normal"/>
    <w:basedOn w:val="Normal"/>
    <w:link w:val="himsnormalChar"/>
    <w:qFormat/>
    <w:rsid w:val="00F51092"/>
    <w:pPr>
      <w:tabs>
        <w:tab w:val="left" w:pos="900"/>
      </w:tabs>
      <w:spacing w:before="120" w:after="120" w:line="312" w:lineRule="auto"/>
      <w:ind w:left="-180"/>
      <w:jc w:val="both"/>
    </w:pPr>
    <w:rPr>
      <w:rFonts w:eastAsia="Dotum"/>
      <w:kern w:val="2"/>
      <w:sz w:val="28"/>
      <w:szCs w:val="24"/>
      <w:lang w:val="x-none" w:eastAsia="ko-KR"/>
    </w:rPr>
  </w:style>
  <w:style w:type="character" w:customStyle="1" w:styleId="himsnormalChar">
    <w:name w:val="hims normal Char"/>
    <w:link w:val="himsnormal"/>
    <w:rsid w:val="00F51092"/>
    <w:rPr>
      <w:rFonts w:eastAsia="Dotum"/>
      <w:kern w:val="2"/>
      <w:sz w:val="28"/>
      <w:szCs w:val="24"/>
      <w:lang w:val="x-none" w:eastAsia="ko-KR"/>
    </w:rPr>
  </w:style>
  <w:style w:type="character" w:customStyle="1" w:styleId="Titre2Car">
    <w:name w:val="Titre 2 Car"/>
    <w:basedOn w:val="Policepardfaut"/>
    <w:link w:val="Titre2"/>
    <w:uiPriority w:val="9"/>
    <w:rsid w:val="00664728"/>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9260">
      <w:bodyDiv w:val="1"/>
      <w:marLeft w:val="0"/>
      <w:marRight w:val="0"/>
      <w:marTop w:val="0"/>
      <w:marBottom w:val="0"/>
      <w:divBdr>
        <w:top w:val="none" w:sz="0" w:space="0" w:color="auto"/>
        <w:left w:val="none" w:sz="0" w:space="0" w:color="auto"/>
        <w:bottom w:val="none" w:sz="0" w:space="0" w:color="auto"/>
        <w:right w:val="none" w:sz="0" w:space="0" w:color="auto"/>
      </w:divBdr>
    </w:div>
    <w:div w:id="283774889">
      <w:bodyDiv w:val="1"/>
      <w:marLeft w:val="0"/>
      <w:marRight w:val="0"/>
      <w:marTop w:val="0"/>
      <w:marBottom w:val="0"/>
      <w:divBdr>
        <w:top w:val="none" w:sz="0" w:space="0" w:color="auto"/>
        <w:left w:val="none" w:sz="0" w:space="0" w:color="auto"/>
        <w:bottom w:val="none" w:sz="0" w:space="0" w:color="auto"/>
        <w:right w:val="none" w:sz="0" w:space="0" w:color="auto"/>
      </w:divBdr>
    </w:div>
    <w:div w:id="1074281510">
      <w:bodyDiv w:val="1"/>
      <w:marLeft w:val="0"/>
      <w:marRight w:val="0"/>
      <w:marTop w:val="0"/>
      <w:marBottom w:val="0"/>
      <w:divBdr>
        <w:top w:val="none" w:sz="0" w:space="0" w:color="auto"/>
        <w:left w:val="none" w:sz="0" w:space="0" w:color="auto"/>
        <w:bottom w:val="none" w:sz="0" w:space="0" w:color="auto"/>
        <w:right w:val="none" w:sz="0" w:space="0" w:color="auto"/>
      </w:divBdr>
    </w:div>
    <w:div w:id="1145388837">
      <w:bodyDiv w:val="1"/>
      <w:marLeft w:val="0"/>
      <w:marRight w:val="0"/>
      <w:marTop w:val="0"/>
      <w:marBottom w:val="0"/>
      <w:divBdr>
        <w:top w:val="none" w:sz="0" w:space="0" w:color="auto"/>
        <w:left w:val="none" w:sz="0" w:space="0" w:color="auto"/>
        <w:bottom w:val="none" w:sz="0" w:space="0" w:color="auto"/>
        <w:right w:val="none" w:sz="0" w:space="0" w:color="auto"/>
      </w:divBdr>
    </w:div>
    <w:div w:id="174545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le.avh.asso.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m@domain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dentifiant@domaine.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ceciaa.com/braillesense-polar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2A78-95A9-47FC-BDC4-2EA9BEF8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225</Pages>
  <Words>85535</Words>
  <Characters>470446</Characters>
  <Application>Microsoft Office Word</Application>
  <DocSecurity>0</DocSecurity>
  <Lines>3920</Lines>
  <Paragraphs>1109</Paragraphs>
  <ScaleCrop>false</ScaleCrop>
  <HeadingPairs>
    <vt:vector size="2" baseType="variant">
      <vt:variant>
        <vt:lpstr>Titre</vt:lpstr>
      </vt:variant>
      <vt:variant>
        <vt:i4>1</vt:i4>
      </vt:variant>
    </vt:vector>
  </HeadingPairs>
  <TitlesOfParts>
    <vt:vector size="1" baseType="lpstr">
      <vt:lpstr>Manuel du BrailleSense 6, 32 cellules</vt:lpstr>
    </vt:vector>
  </TitlesOfParts>
  <Company/>
  <LinksUpToDate>false</LinksUpToDate>
  <CharactersWithSpaces>554872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du BrailleSense 6, 32 cellules</dc:title>
  <dc:creator>Olivier</dc:creator>
  <cp:keywords>Manuel</cp:keywords>
  <cp:lastModifiedBy>Olivier CRESPY</cp:lastModifiedBy>
  <cp:revision>20</cp:revision>
  <cp:lastPrinted>2022-07-28T12:13:00Z</cp:lastPrinted>
  <dcterms:created xsi:type="dcterms:W3CDTF">2025-10-31T10:59:00Z</dcterms:created>
  <dcterms:modified xsi:type="dcterms:W3CDTF">2026-01-13T09:42:00Z</dcterms:modified>
</cp:coreProperties>
</file>